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C95" w:rsidRDefault="00A45C95" w:rsidP="00A45C95">
      <w:pPr>
        <w:jc w:val="center"/>
        <w:rPr>
          <w:b/>
          <w:sz w:val="24"/>
          <w:szCs w:val="24"/>
        </w:rPr>
      </w:pPr>
    </w:p>
    <w:p w:rsidR="00A45C95" w:rsidRDefault="00A45C95" w:rsidP="00A45C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45C95" w:rsidRDefault="00A45C95" w:rsidP="00A45C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45C95" w:rsidRPr="00D643C6" w:rsidRDefault="00A45C95" w:rsidP="00A45C95">
      <w:pPr>
        <w:pStyle w:val="Odsekzoznamu"/>
        <w:numPr>
          <w:ilvl w:val="0"/>
          <w:numId w:val="14"/>
        </w:numPr>
      </w:pPr>
      <w:r>
        <w:t>Informácie o účtovnej jednotke</w:t>
      </w:r>
    </w:p>
    <w:p w:rsidR="00A45C95" w:rsidRDefault="00A45C95" w:rsidP="00A45C95">
      <w:r>
        <w:t xml:space="preserve">a) </w:t>
      </w:r>
      <w:r w:rsidRPr="00D643C6">
        <w:t>obchodné meno</w:t>
      </w:r>
      <w:r>
        <w:t xml:space="preserve"> a </w:t>
      </w:r>
      <w:r w:rsidRPr="00D643C6">
        <w:t>sídlo účtovnej jednotky, dátum jej založenia</w:t>
      </w:r>
      <w:r>
        <w:t xml:space="preserve"> a </w:t>
      </w:r>
      <w:r w:rsidRPr="00D643C6">
        <w:t>dátum jej vzniku</w:t>
      </w:r>
      <w:r>
        <w:t xml:space="preserve"> – Aiden, s.r.o., Kostolecká 4/175, 922 21  Moravany nad Váhom, dátum zápisu do OR </w:t>
      </w:r>
      <w:r w:rsidR="00A033BD">
        <w:t>27</w:t>
      </w:r>
      <w:r>
        <w:t>.</w:t>
      </w:r>
      <w:r w:rsidR="00A033BD">
        <w:t>10</w:t>
      </w:r>
      <w:r>
        <w:t>.200</w:t>
      </w:r>
      <w:r w:rsidR="00A033BD">
        <w:t>6</w:t>
      </w:r>
      <w:r>
        <w:t xml:space="preserve"> , vznik 01.0</w:t>
      </w:r>
      <w:r w:rsidR="00A033BD">
        <w:t>1</w:t>
      </w:r>
      <w:r>
        <w:t>.200</w:t>
      </w:r>
      <w:r w:rsidR="00A033BD">
        <w:t>7</w:t>
      </w:r>
    </w:p>
    <w:p w:rsidR="00A45C95" w:rsidRDefault="00A45C95" w:rsidP="00A45C95">
      <w:r>
        <w:t xml:space="preserve">b) </w:t>
      </w:r>
      <w:r w:rsidRPr="00D643C6">
        <w:t>opis hospodárskej činnosti účtovnej jednotky</w:t>
      </w:r>
      <w:r>
        <w:t xml:space="preserve"> – stomatológia</w:t>
      </w:r>
    </w:p>
    <w:p w:rsidR="00A45C95" w:rsidRDefault="00A45C95" w:rsidP="00A45C95">
      <w:r>
        <w:t>c) štatutárny orgán – konateľ MUDr. Markovičová</w:t>
      </w:r>
    </w:p>
    <w:p w:rsidR="00A45C95" w:rsidRDefault="00A45C95" w:rsidP="00A45C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45C95" w:rsidRDefault="00A45C95" w:rsidP="00A45C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:rsidR="00A45C95" w:rsidRDefault="00A45C95" w:rsidP="00A45C95">
      <w:pPr>
        <w:pStyle w:val="a"/>
      </w:pPr>
    </w:p>
    <w:p w:rsidR="00A45C95" w:rsidRDefault="00A45C95" w:rsidP="00A45C95">
      <w:pPr>
        <w:pStyle w:val="Odsekzoznamu"/>
        <w:numPr>
          <w:ilvl w:val="0"/>
          <w:numId w:val="15"/>
        </w:numPr>
      </w:pPr>
      <w:r>
        <w:t xml:space="preserve">Účtovná závierka  bola zostavená za splnenia predpoklad, že </w:t>
      </w:r>
      <w:r w:rsidR="007E5DC9">
        <w:t>ú</w:t>
      </w:r>
      <w:r>
        <w:t>čtovn</w:t>
      </w:r>
      <w:r w:rsidR="007E5DC9">
        <w:t>á</w:t>
      </w:r>
      <w:r>
        <w:t xml:space="preserve"> jednotka nepretržite bude pokračovať vo svojej činnosti.</w:t>
      </w:r>
    </w:p>
    <w:p w:rsidR="00A45C95" w:rsidRDefault="00A45C95" w:rsidP="00A45C95">
      <w:pPr>
        <w:pStyle w:val="Odsekzoznamu"/>
        <w:numPr>
          <w:ilvl w:val="0"/>
          <w:numId w:val="15"/>
        </w:numPr>
      </w:pPr>
      <w:r>
        <w:t>Zmeny účtovných zásad a zmeny účtovných metód nenastali.</w:t>
      </w:r>
    </w:p>
    <w:p w:rsidR="00A45C95" w:rsidRDefault="00A45C95" w:rsidP="00A45C95">
      <w:pPr>
        <w:pStyle w:val="Odsekzoznamu"/>
        <w:numPr>
          <w:ilvl w:val="0"/>
          <w:numId w:val="15"/>
        </w:numPr>
      </w:pPr>
      <w:r>
        <w:t>Spôsob oceňovania jednotlivých položiek majetku a záväzkov v členení na:</w:t>
      </w:r>
    </w:p>
    <w:p w:rsidR="00A45C95" w:rsidRDefault="00A45C95" w:rsidP="00A45C95">
      <w:pPr>
        <w:ind w:left="360"/>
      </w:pPr>
      <w:r>
        <w:t>a/Dlhodobý hmotný majetok obstaraný kúpou – cenou obstarania</w:t>
      </w:r>
    </w:p>
    <w:p w:rsidR="00A45C95" w:rsidRDefault="00A45C95" w:rsidP="00A45C95">
      <w:pPr>
        <w:ind w:left="360"/>
      </w:pPr>
      <w:r>
        <w:t>b/Pohľadávky –  nominálnou hodnotou</w:t>
      </w:r>
    </w:p>
    <w:p w:rsidR="00A45C95" w:rsidRDefault="00A45C95" w:rsidP="00A45C95">
      <w:pPr>
        <w:ind w:left="360"/>
      </w:pPr>
      <w:r>
        <w:t>c/Krátkodobý finančný majetok – tvoria peňažné prostriedky v pokladni a na účte v banke.</w:t>
      </w:r>
    </w:p>
    <w:p w:rsidR="00A45C95" w:rsidRDefault="00A45C95" w:rsidP="00A45C95">
      <w:pPr>
        <w:ind w:left="360"/>
      </w:pPr>
      <w:r>
        <w:t>d/ Záväzky z obchodného styku sa prvotne oceňujú reálnou hodnotou.</w:t>
      </w:r>
    </w:p>
    <w:p w:rsidR="00A45C95" w:rsidRDefault="00A45C95" w:rsidP="00A45C95">
      <w:pPr>
        <w:pStyle w:val="Odsekzoznamu"/>
        <w:numPr>
          <w:ilvl w:val="0"/>
          <w:numId w:val="15"/>
        </w:numPr>
      </w:pPr>
      <w:r>
        <w:t>Odpisový plán pre dlhodobý hmotný majetok – 4 roky.</w:t>
      </w:r>
    </w:p>
    <w:p w:rsidR="00A45C95" w:rsidRPr="00D643C6" w:rsidRDefault="00A45C95" w:rsidP="00A45C95">
      <w:pPr>
        <w:pStyle w:val="Odsekzoznamu"/>
        <w:numPr>
          <w:ilvl w:val="0"/>
          <w:numId w:val="15"/>
        </w:numPr>
      </w:pPr>
      <w:r>
        <w:t>P</w:t>
      </w:r>
      <w:r w:rsidRPr="00D643C6">
        <w:t>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>
        <w:t xml:space="preserve"> v </w:t>
      </w:r>
      <w:r w:rsidRPr="00D643C6">
        <w:t>priamej riadiacej pôsobnosti štatutárneho orgánu alebo člena štatutárneho orgánu</w:t>
      </w:r>
      <w:r>
        <w:t xml:space="preserve"> a </w:t>
      </w:r>
      <w:r w:rsidRPr="00D643C6">
        <w:t>vedúci zamestnanci, ktorí sú</w:t>
      </w:r>
      <w:r>
        <w:t xml:space="preserve"> v </w:t>
      </w:r>
      <w:r w:rsidRPr="00D643C6">
        <w:t>priamej riadiacej pôsobnosti tohto vedúceho zamestnanca,</w:t>
      </w:r>
    </w:p>
    <w:p w:rsidR="00A45C95" w:rsidRPr="00D643C6" w:rsidRDefault="00A45C95" w:rsidP="00A45C9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>
        <w:rPr>
          <w:rFonts w:asciiTheme="minorHAnsi" w:hAnsiTheme="minorHAnsi"/>
          <w:b/>
          <w:bCs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7465EB" w:rsidP="007465EB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E964C2" w:rsidP="00E964C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7465EB" w:rsidP="007465EB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E964C2" w:rsidP="00E964C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DB44E7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DB44E7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</w:tbl>
    <w:p w:rsidR="00820892" w:rsidRPr="00D643C6" w:rsidRDefault="00820892" w:rsidP="00147A95"/>
    <w:p w:rsidR="00370FD6" w:rsidRDefault="00370FD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685D5F" w:rsidRDefault="00685D5F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685D5F" w:rsidRDefault="00685D5F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685D5F" w:rsidRDefault="00685D5F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685D5F" w:rsidRDefault="00685D5F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685D5F">
        <w:trPr>
          <w:trHeight w:val="145"/>
          <w:tblHeader/>
          <w:jc w:val="center"/>
        </w:trPr>
        <w:tc>
          <w:tcPr>
            <w:tcW w:w="17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685D5F">
        <w:trPr>
          <w:trHeight w:val="1537"/>
          <w:tblHeader/>
          <w:jc w:val="center"/>
        </w:trPr>
        <w:tc>
          <w:tcPr>
            <w:tcW w:w="173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685D5F">
        <w:trPr>
          <w:trHeight w:val="155"/>
          <w:tblHeader/>
          <w:jc w:val="center"/>
        </w:trPr>
        <w:tc>
          <w:tcPr>
            <w:tcW w:w="1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97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76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2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9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74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5345CB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255EC0" w:rsidP="00DC6CC3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45CB" w:rsidRPr="00D643C6" w:rsidRDefault="00255EC0" w:rsidP="00DC6CC3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774F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774FA5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5345CB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255EC0" w:rsidP="00DC6CC3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EC0" w:rsidRDefault="00255EC0" w:rsidP="00255EC0">
            <w:pPr>
              <w:autoSpaceDE w:val="0"/>
              <w:autoSpaceDN w:val="0"/>
              <w:adjustRightInd w:val="0"/>
              <w:jc w:val="center"/>
            </w:pPr>
          </w:p>
          <w:p w:rsidR="005345CB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5345CB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45CB" w:rsidRPr="00D643C6" w:rsidRDefault="005345CB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255EC0" w:rsidP="00DC6CC3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  <w:tc>
          <w:tcPr>
            <w:tcW w:w="9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5CB" w:rsidRPr="00D643C6" w:rsidRDefault="005345CB" w:rsidP="00177F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45CB" w:rsidRDefault="005345CB" w:rsidP="00177F36">
            <w:pPr>
              <w:autoSpaceDE w:val="0"/>
              <w:autoSpaceDN w:val="0"/>
              <w:adjustRightInd w:val="0"/>
              <w:jc w:val="center"/>
            </w:pPr>
          </w:p>
          <w:p w:rsidR="005345CB" w:rsidRPr="00D643C6" w:rsidRDefault="00255EC0" w:rsidP="00DC6CC3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2A6D17" w:rsidP="002A6D17">
            <w:pPr>
              <w:autoSpaceDE w:val="0"/>
              <w:autoSpaceDN w:val="0"/>
              <w:adjustRightInd w:val="0"/>
              <w:jc w:val="center"/>
            </w:pPr>
            <w:r>
              <w:t>17808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2A6D17" w:rsidP="00AE1FCD">
            <w:pPr>
              <w:autoSpaceDE w:val="0"/>
              <w:autoSpaceDN w:val="0"/>
              <w:adjustRightInd w:val="0"/>
              <w:jc w:val="center"/>
            </w:pPr>
            <w:r>
              <w:t>17808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255EC0" w:rsidP="00DC6CC3">
            <w:pPr>
              <w:autoSpaceDE w:val="0"/>
              <w:autoSpaceDN w:val="0"/>
              <w:adjustRightInd w:val="0"/>
              <w:jc w:val="center"/>
            </w:pPr>
            <w:r>
              <w:t>6326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255EC0" w:rsidP="00DC6CC3">
            <w:pPr>
              <w:autoSpaceDE w:val="0"/>
              <w:autoSpaceDN w:val="0"/>
              <w:adjustRightInd w:val="0"/>
              <w:jc w:val="center"/>
            </w:pPr>
            <w:r>
              <w:t>6326</w:t>
            </w:r>
          </w:p>
        </w:tc>
      </w:tr>
      <w:tr w:rsidR="00A35DF9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255EC0" w:rsidP="00DC6CC3">
            <w:pPr>
              <w:autoSpaceDE w:val="0"/>
              <w:autoSpaceDN w:val="0"/>
              <w:adjustRightInd w:val="0"/>
              <w:jc w:val="center"/>
            </w:pPr>
            <w:r>
              <w:t>45133</w:t>
            </w:r>
          </w:p>
        </w:tc>
        <w:tc>
          <w:tcPr>
            <w:tcW w:w="9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6D17" w:rsidRDefault="002A6D17" w:rsidP="00DC6CC3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255EC0" w:rsidP="00DC6CC3">
            <w:pPr>
              <w:autoSpaceDE w:val="0"/>
              <w:autoSpaceDN w:val="0"/>
              <w:adjustRightInd w:val="0"/>
              <w:jc w:val="center"/>
            </w:pPr>
            <w:r>
              <w:t>45133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85D5F">
        <w:trPr>
          <w:trHeight w:val="278"/>
          <w:tblHeader/>
          <w:jc w:val="center"/>
        </w:trPr>
        <w:tc>
          <w:tcPr>
            <w:tcW w:w="1026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2A6D17" w:rsidRPr="00D643C6" w:rsidTr="00685D5F">
        <w:trPr>
          <w:trHeight w:val="278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D17" w:rsidRPr="00D643C6" w:rsidRDefault="002A6D17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6D17" w:rsidRDefault="002A6D17" w:rsidP="009800AD">
            <w:pPr>
              <w:autoSpaceDE w:val="0"/>
              <w:autoSpaceDN w:val="0"/>
              <w:adjustRightInd w:val="0"/>
              <w:jc w:val="center"/>
            </w:pPr>
          </w:p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</w:tr>
      <w:tr w:rsidR="002A6D17" w:rsidRPr="00D643C6" w:rsidTr="00685D5F">
        <w:trPr>
          <w:trHeight w:val="290"/>
          <w:tblHeader/>
          <w:jc w:val="center"/>
        </w:trPr>
        <w:tc>
          <w:tcPr>
            <w:tcW w:w="1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D17" w:rsidRPr="00D643C6" w:rsidRDefault="002A6D17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  <w:r>
              <w:t>45133</w:t>
            </w: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6D17" w:rsidRDefault="002A6D17" w:rsidP="009800AD">
            <w:pPr>
              <w:autoSpaceDE w:val="0"/>
              <w:autoSpaceDN w:val="0"/>
              <w:adjustRightInd w:val="0"/>
              <w:jc w:val="center"/>
            </w:pPr>
          </w:p>
          <w:p w:rsidR="002A6D17" w:rsidRPr="00D643C6" w:rsidRDefault="002A6D17" w:rsidP="009800AD">
            <w:pPr>
              <w:autoSpaceDE w:val="0"/>
              <w:autoSpaceDN w:val="0"/>
              <w:adjustRightInd w:val="0"/>
              <w:jc w:val="center"/>
            </w:pPr>
            <w:r>
              <w:t>45133</w:t>
            </w:r>
          </w:p>
        </w:tc>
      </w:tr>
    </w:tbl>
    <w:p w:rsidR="00C744A5" w:rsidRDefault="00C744A5" w:rsidP="00424A7B"/>
    <w:p w:rsidR="00370FD6" w:rsidRDefault="00370FD6" w:rsidP="00424A7B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C813CA">
        <w:trPr>
          <w:trHeight w:val="145"/>
          <w:tblHeader/>
          <w:jc w:val="center"/>
        </w:trPr>
        <w:tc>
          <w:tcPr>
            <w:tcW w:w="16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600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C813CA">
        <w:trPr>
          <w:trHeight w:val="1537"/>
          <w:tblHeader/>
          <w:jc w:val="center"/>
        </w:trPr>
        <w:tc>
          <w:tcPr>
            <w:tcW w:w="166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8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C813CA">
        <w:trPr>
          <w:trHeight w:val="155"/>
          <w:tblHeader/>
          <w:jc w:val="center"/>
        </w:trPr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28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9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10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7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2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255EC0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EC0" w:rsidRPr="00D643C6" w:rsidRDefault="00255EC0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EC0" w:rsidRPr="00D643C6" w:rsidRDefault="00255EC0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  <w:tc>
          <w:tcPr>
            <w:tcW w:w="10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EC0" w:rsidRDefault="00255EC0" w:rsidP="00255EC0">
            <w:pPr>
              <w:autoSpaceDE w:val="0"/>
              <w:autoSpaceDN w:val="0"/>
              <w:adjustRightInd w:val="0"/>
              <w:jc w:val="center"/>
            </w:pPr>
          </w:p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255EC0">
              <w:t>2732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78B2" w:rsidRDefault="003478B2" w:rsidP="00255EC0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255EC0">
              <w:t>2732</w:t>
            </w: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E20C26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Oprávky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255EC0">
              <w:t>2732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Default="003478B2" w:rsidP="00255EC0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255EC0">
              <w:t>2732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26926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26926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2937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2937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3070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3070</w:t>
            </w:r>
          </w:p>
        </w:tc>
      </w:tr>
      <w:tr w:rsidR="003478B2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78B2" w:rsidRDefault="003478B2" w:rsidP="00255EC0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lastRenderedPageBreak/>
              <w:t>Opravné položky</w:t>
            </w: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A35DF9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C813CA">
        <w:trPr>
          <w:trHeight w:val="278"/>
          <w:tblHeader/>
          <w:jc w:val="center"/>
        </w:trPr>
        <w:tc>
          <w:tcPr>
            <w:tcW w:w="102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Zostatková hodnota </w:t>
            </w:r>
          </w:p>
        </w:tc>
      </w:tr>
      <w:tr w:rsidR="00255EC0" w:rsidRPr="00D643C6" w:rsidTr="00C813CA">
        <w:trPr>
          <w:trHeight w:val="278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EC0" w:rsidRPr="00D643C6" w:rsidRDefault="00255EC0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EC0" w:rsidRPr="00D643C6" w:rsidRDefault="00255EC0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EC0" w:rsidRDefault="00255EC0" w:rsidP="00255EC0">
            <w:pPr>
              <w:autoSpaceDE w:val="0"/>
              <w:autoSpaceDN w:val="0"/>
              <w:adjustRightInd w:val="0"/>
              <w:jc w:val="center"/>
            </w:pPr>
          </w:p>
          <w:p w:rsidR="00255EC0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12732</w:t>
            </w:r>
          </w:p>
        </w:tc>
      </w:tr>
      <w:tr w:rsidR="003478B2" w:rsidRPr="00D643C6" w:rsidTr="00C813CA">
        <w:trPr>
          <w:trHeight w:val="290"/>
          <w:tblHeader/>
          <w:jc w:val="center"/>
        </w:trPr>
        <w:tc>
          <w:tcPr>
            <w:tcW w:w="1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78B2" w:rsidRPr="00D643C6" w:rsidRDefault="003478B2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78B2" w:rsidRPr="00D643C6" w:rsidRDefault="003478B2" w:rsidP="00255EC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78B2" w:rsidRDefault="003478B2" w:rsidP="00255EC0">
            <w:pPr>
              <w:autoSpaceDE w:val="0"/>
              <w:autoSpaceDN w:val="0"/>
              <w:adjustRightInd w:val="0"/>
              <w:jc w:val="center"/>
            </w:pPr>
          </w:p>
          <w:p w:rsidR="003478B2" w:rsidRPr="00D643C6" w:rsidRDefault="00255EC0" w:rsidP="00255EC0">
            <w:pPr>
              <w:autoSpaceDE w:val="0"/>
              <w:autoSpaceDN w:val="0"/>
              <w:adjustRightInd w:val="0"/>
              <w:jc w:val="center"/>
            </w:pPr>
            <w:r>
              <w:t>33651</w:t>
            </w:r>
          </w:p>
        </w:tc>
      </w:tr>
    </w:tbl>
    <w:p w:rsidR="00C813CA" w:rsidRDefault="00C813CA" w:rsidP="00C813CA">
      <w:pPr>
        <w:jc w:val="center"/>
        <w:rPr>
          <w:b/>
          <w:sz w:val="24"/>
          <w:szCs w:val="24"/>
        </w:rPr>
      </w:pPr>
    </w:p>
    <w:p w:rsidR="00C813CA" w:rsidRDefault="00C813CA" w:rsidP="00C813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C813CA" w:rsidRDefault="00C813CA" w:rsidP="00C813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C813CA" w:rsidRDefault="00C813CA" w:rsidP="00C813CA">
      <w:pPr>
        <w:jc w:val="center"/>
        <w:rPr>
          <w:b/>
          <w:sz w:val="24"/>
          <w:szCs w:val="24"/>
        </w:rPr>
      </w:pPr>
    </w:p>
    <w:p w:rsidR="00C813CA" w:rsidRDefault="00C813CA" w:rsidP="00C813CA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>
        <w:rPr>
          <w:b/>
          <w:bCs/>
        </w:rPr>
        <w:t xml:space="preserve"> k </w:t>
      </w:r>
      <w:r w:rsidRPr="00D643C6">
        <w:rPr>
          <w:b/>
          <w:bCs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2F48C3" w:rsidRPr="00D643C6" w:rsidTr="00C813CA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F48C3" w:rsidRPr="00D643C6" w:rsidTr="00C813CA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F48C3" w:rsidRPr="00D643C6" w:rsidTr="00C813CA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2A6D17" w:rsidRPr="00D643C6" w:rsidTr="00C813CA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:rsidR="002A6D17" w:rsidRPr="00D643C6" w:rsidRDefault="002A6D17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z obchodného styku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360" w:lineRule="auto"/>
              <w:jc w:val="center"/>
            </w:pPr>
            <w:r>
              <w:t>5371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2A6D17" w:rsidRPr="00D643C6" w:rsidRDefault="002A6D17" w:rsidP="00F856B2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2A6D17" w:rsidRPr="00D643C6" w:rsidRDefault="002A6D17" w:rsidP="002A6D17">
            <w:pPr>
              <w:spacing w:line="360" w:lineRule="auto"/>
              <w:jc w:val="center"/>
            </w:pPr>
            <w:r>
              <w:t>3246</w:t>
            </w:r>
          </w:p>
        </w:tc>
      </w:tr>
      <w:tr w:rsidR="002A6D17" w:rsidRPr="00D643C6" w:rsidTr="00C813CA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2A6D17" w:rsidRPr="00D643C6" w:rsidRDefault="002A6D17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a MÚJ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360" w:lineRule="auto"/>
              <w:jc w:val="center"/>
            </w:pPr>
          </w:p>
        </w:tc>
        <w:tc>
          <w:tcPr>
            <w:tcW w:w="1216" w:type="dxa"/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879" w:type="dxa"/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</w:tr>
      <w:tr w:rsidR="002A6D17" w:rsidRPr="00D643C6" w:rsidTr="00C813CA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2A6D17" w:rsidRPr="00D643C6" w:rsidRDefault="002A6D17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v rámci kons. celku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360" w:lineRule="auto"/>
              <w:jc w:val="center"/>
            </w:pPr>
          </w:p>
        </w:tc>
        <w:tc>
          <w:tcPr>
            <w:tcW w:w="1216" w:type="dxa"/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879" w:type="dxa"/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</w:tr>
      <w:tr w:rsidR="002A6D17" w:rsidRPr="00D643C6" w:rsidTr="00C813CA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:rsidR="002A6D17" w:rsidRPr="00D643C6" w:rsidRDefault="002A6D17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a združeniu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6D17" w:rsidRPr="00D643C6" w:rsidRDefault="002A6D17" w:rsidP="009800AD">
            <w:pPr>
              <w:spacing w:line="360" w:lineRule="auto"/>
              <w:jc w:val="center"/>
            </w:pP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</w:tr>
      <w:tr w:rsidR="002A6D17" w:rsidRPr="00D643C6" w:rsidTr="00C813CA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:rsidR="002A6D17" w:rsidRPr="00D643C6" w:rsidRDefault="002A6D17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pohľadávky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360" w:lineRule="auto"/>
              <w:jc w:val="center"/>
            </w:pPr>
            <w:r>
              <w:t>1683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:rsidR="002A6D17" w:rsidRPr="00D643C6" w:rsidRDefault="002A6D17" w:rsidP="002A6D17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:rsidR="002A6D17" w:rsidRPr="00D643C6" w:rsidRDefault="002A6D17" w:rsidP="002A6D17">
            <w:pPr>
              <w:spacing w:line="360" w:lineRule="auto"/>
              <w:jc w:val="center"/>
            </w:pPr>
            <w:r>
              <w:t>329</w:t>
            </w:r>
          </w:p>
        </w:tc>
      </w:tr>
      <w:tr w:rsidR="002A6D17" w:rsidRPr="00D643C6" w:rsidTr="00C813CA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:rsidR="002A6D17" w:rsidRPr="00D643C6" w:rsidRDefault="002A6D17" w:rsidP="00DB44E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360" w:lineRule="auto"/>
              <w:jc w:val="center"/>
            </w:pPr>
            <w:r>
              <w:t>7054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:rsidR="002A6D17" w:rsidRPr="00D643C6" w:rsidRDefault="002A6D17" w:rsidP="00F856B2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:rsidR="002A6D17" w:rsidRPr="00D643C6" w:rsidRDefault="002A6D17" w:rsidP="00DB44E7">
            <w:pPr>
              <w:spacing w:line="360" w:lineRule="auto"/>
              <w:jc w:val="center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:rsidR="002A6D17" w:rsidRPr="00D643C6" w:rsidRDefault="002A6D17" w:rsidP="002A6D17">
            <w:pPr>
              <w:spacing w:line="360" w:lineRule="auto"/>
              <w:jc w:val="center"/>
            </w:pPr>
            <w:r>
              <w:t>3575</w:t>
            </w:r>
          </w:p>
        </w:tc>
      </w:tr>
    </w:tbl>
    <w:p w:rsidR="002F48C3" w:rsidRPr="00D643C6" w:rsidRDefault="002F48C3" w:rsidP="00DB44E7">
      <w:pPr>
        <w:jc w:val="center"/>
      </w:pPr>
    </w:p>
    <w:p w:rsidR="00C658B2" w:rsidRDefault="00C658B2" w:rsidP="00424A7B">
      <w:pPr>
        <w:rPr>
          <w:b/>
          <w:bCs/>
        </w:rPr>
      </w:pPr>
    </w:p>
    <w:p w:rsidR="00C658B2" w:rsidRDefault="00C658B2" w:rsidP="00424A7B">
      <w:pPr>
        <w:rPr>
          <w:b/>
          <w:bCs/>
        </w:rPr>
      </w:pP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C658B2">
        <w:rPr>
          <w:b/>
          <w:bCs/>
        </w:rPr>
        <w:t xml:space="preserve"> 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C25FD6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C25FD6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A16432" w:rsidRPr="00D643C6" w:rsidTr="00C25FD6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C25FD6" w:rsidRPr="00D643C6" w:rsidTr="00C25FD6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5FD6" w:rsidRPr="00D643C6" w:rsidRDefault="002A6D17" w:rsidP="002A6D17">
            <w:pPr>
              <w:spacing w:line="360" w:lineRule="auto"/>
              <w:jc w:val="center"/>
            </w:pPr>
            <w:r>
              <w:t>3246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C25FD6" w:rsidRPr="00D643C6" w:rsidRDefault="002A6D17" w:rsidP="00F856B2">
            <w:pPr>
              <w:spacing w:line="360" w:lineRule="auto"/>
              <w:jc w:val="center"/>
            </w:pPr>
            <w:r>
              <w:t>3246</w:t>
            </w:r>
          </w:p>
        </w:tc>
      </w:tr>
      <w:tr w:rsidR="00C25FD6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Pohľadávky voči DÚJ</w:t>
            </w:r>
            <w:r>
              <w:t xml:space="preserve"> a </w:t>
            </w:r>
            <w:r w:rsidRPr="00D643C6">
              <w:t>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</w:tr>
      <w:tr w:rsidR="00C25FD6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Ostatné pohľadávky</w:t>
            </w:r>
            <w:r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</w:tr>
      <w:tr w:rsidR="00C25FD6" w:rsidRPr="00D643C6" w:rsidTr="00C25FD6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Pohľadávky voči spoločníkom, členom</w:t>
            </w:r>
            <w:r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</w:tr>
      <w:tr w:rsidR="00C25FD6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5FD6" w:rsidRPr="00D643C6" w:rsidRDefault="002A6D17" w:rsidP="002A6D17">
            <w:pPr>
              <w:spacing w:line="360" w:lineRule="auto"/>
              <w:jc w:val="center"/>
            </w:pPr>
            <w:r>
              <w:t>65</w:t>
            </w: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C25FD6" w:rsidRPr="00D643C6" w:rsidRDefault="002A6D17" w:rsidP="00F856B2">
            <w:pPr>
              <w:spacing w:line="360" w:lineRule="auto"/>
              <w:jc w:val="center"/>
            </w:pPr>
            <w:r>
              <w:t>65</w:t>
            </w:r>
          </w:p>
        </w:tc>
      </w:tr>
      <w:tr w:rsidR="00C25FD6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Daňové pohľadávky</w:t>
            </w:r>
            <w:r>
              <w:t xml:space="preserve"> a </w:t>
            </w:r>
            <w:r w:rsidRPr="00D643C6">
              <w:t>dotácie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C25FD6" w:rsidRPr="00D643C6" w:rsidRDefault="00C25FD6" w:rsidP="008F7D38">
            <w:pPr>
              <w:spacing w:line="360" w:lineRule="auto"/>
              <w:jc w:val="center"/>
            </w:pPr>
          </w:p>
        </w:tc>
      </w:tr>
      <w:tr w:rsidR="00C25FD6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C25FD6" w:rsidRPr="00D643C6" w:rsidRDefault="002A6D17" w:rsidP="008574E4">
            <w:pPr>
              <w:spacing w:line="360" w:lineRule="auto"/>
              <w:jc w:val="center"/>
            </w:pPr>
            <w:r>
              <w:t>264</w:t>
            </w:r>
          </w:p>
        </w:tc>
        <w:tc>
          <w:tcPr>
            <w:tcW w:w="2288" w:type="dxa"/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C25FD6" w:rsidRPr="00D643C6" w:rsidRDefault="002A6D17" w:rsidP="008F7D38">
            <w:pPr>
              <w:spacing w:line="360" w:lineRule="auto"/>
              <w:jc w:val="center"/>
            </w:pPr>
            <w:r>
              <w:t>264</w:t>
            </w:r>
          </w:p>
        </w:tc>
      </w:tr>
      <w:tr w:rsidR="00C25FD6" w:rsidRPr="00D643C6" w:rsidTr="00C25FD6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5FD6" w:rsidRPr="00D643C6" w:rsidRDefault="002A6D17" w:rsidP="00F856B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3575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C25FD6" w:rsidRPr="00D643C6" w:rsidRDefault="00C25FD6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C25FD6" w:rsidRPr="00D643C6" w:rsidRDefault="002A6D17" w:rsidP="002A6D1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3575</w:t>
            </w:r>
          </w:p>
        </w:tc>
      </w:tr>
    </w:tbl>
    <w:p w:rsidR="008574E4" w:rsidRDefault="008574E4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C658B2">
        <w:rPr>
          <w:b/>
          <w:bCs/>
        </w:rPr>
        <w:t xml:space="preserve"> </w:t>
      </w:r>
      <w:r w:rsidR="00165EFE">
        <w:rPr>
          <w:b/>
          <w:bCs/>
        </w:rPr>
        <w:t>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C658B2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A6D17" w:rsidRPr="00D643C6" w:rsidTr="00C658B2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2A6D17">
            <w:pPr>
              <w:spacing w:line="240" w:lineRule="auto"/>
              <w:jc w:val="center"/>
            </w:pPr>
            <w:r>
              <w:t>47424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240" w:lineRule="auto"/>
              <w:jc w:val="center"/>
            </w:pPr>
            <w:r>
              <w:t>29086</w:t>
            </w:r>
          </w:p>
        </w:tc>
      </w:tr>
      <w:tr w:rsidR="002A6D17" w:rsidRPr="00D643C6" w:rsidTr="00C658B2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2A6D17" w:rsidRPr="00D643C6" w:rsidRDefault="002A6D17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2A6D17">
            <w:pPr>
              <w:spacing w:line="240" w:lineRule="auto"/>
              <w:jc w:val="center"/>
            </w:pPr>
            <w:r>
              <w:t>20150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240" w:lineRule="auto"/>
              <w:jc w:val="center"/>
            </w:pPr>
            <w:r>
              <w:t>28172</w:t>
            </w:r>
          </w:p>
        </w:tc>
      </w:tr>
      <w:tr w:rsidR="002A6D17" w:rsidRPr="00D643C6" w:rsidTr="00C658B2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2A6D17" w:rsidRPr="00D643C6" w:rsidRDefault="002A6D17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DD54BA"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240" w:lineRule="auto"/>
              <w:jc w:val="center"/>
            </w:pPr>
          </w:p>
        </w:tc>
      </w:tr>
      <w:tr w:rsidR="002A6D17" w:rsidRPr="00D643C6" w:rsidTr="00C658B2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30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DD54BA"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240" w:lineRule="auto"/>
              <w:jc w:val="center"/>
            </w:pPr>
          </w:p>
        </w:tc>
      </w:tr>
      <w:tr w:rsidR="002A6D17" w:rsidRPr="00D643C6" w:rsidTr="00C658B2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D17" w:rsidRPr="00D643C6" w:rsidRDefault="002A6D17" w:rsidP="002A6D17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67574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6D17" w:rsidRPr="00D643C6" w:rsidRDefault="002A6D17" w:rsidP="009800AD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57258</w:t>
            </w:r>
          </w:p>
        </w:tc>
      </w:tr>
    </w:tbl>
    <w:p w:rsidR="002B1BCE" w:rsidRPr="00D643C6" w:rsidRDefault="002B1BCE" w:rsidP="00424A7B"/>
    <w:p w:rsidR="00424A7B" w:rsidRPr="00D643C6" w:rsidRDefault="00424A7B" w:rsidP="00E1602F">
      <w:pPr>
        <w:pStyle w:val="odsadeny"/>
      </w:pP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rozdelení účtovného zisku alebo o vysporiadaní účtovnej straty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C658B2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2A6D17" w:rsidP="002A6D17">
            <w:pPr>
              <w:jc w:val="center"/>
            </w:pPr>
            <w:r>
              <w:t>11114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013833" w:rsidP="00037742">
            <w:pPr>
              <w:jc w:val="center"/>
            </w:pPr>
            <w:r>
              <w:t>556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013833" w:rsidP="00013833">
            <w:pPr>
              <w:jc w:val="center"/>
            </w:pPr>
            <w:r>
              <w:t>10558</w:t>
            </w: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5E2E5C">
        <w:trPr>
          <w:trHeight w:val="341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C658B2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2A6D17" w:rsidP="002A6D17">
            <w:pPr>
              <w:jc w:val="center"/>
            </w:pPr>
            <w:r>
              <w:t>11114</w:t>
            </w:r>
          </w:p>
        </w:tc>
      </w:tr>
    </w:tbl>
    <w:p w:rsidR="00E95AE5" w:rsidRPr="00D643C6" w:rsidRDefault="00E95AE5" w:rsidP="00E95AE5"/>
    <w:tbl>
      <w:tblPr>
        <w:tblW w:w="5000" w:type="pct"/>
        <w:jc w:val="center"/>
        <w:tblLook w:val="00A0"/>
      </w:tblPr>
      <w:tblGrid>
        <w:gridCol w:w="7793"/>
        <w:gridCol w:w="2627"/>
      </w:tblGrid>
      <w:tr w:rsidR="008F0B03" w:rsidRPr="00D643C6" w:rsidTr="005E2E5C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5E2E5C" w:rsidP="005E2E5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F0B03" w:rsidRPr="00D643C6" w:rsidRDefault="008F0B03" w:rsidP="008F0B0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Zo štatutárnych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5E2E5C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Spolu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5E2E5C" w:rsidP="005E2E5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:rsidR="005E2E5C" w:rsidRDefault="005E2E5C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52C7E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5E2E5C" w:rsidRPr="00D643C6" w:rsidRDefault="005E2E5C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5E2E5C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7F459D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459D" w:rsidRPr="00D643C6" w:rsidRDefault="007F459D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013833" w:rsidP="00013833">
            <w:pPr>
              <w:spacing w:line="240" w:lineRule="auto"/>
              <w:jc w:val="center"/>
            </w:pPr>
            <w:r>
              <w:t>2571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013833" w:rsidP="00A7171A">
            <w:pPr>
              <w:spacing w:line="240" w:lineRule="auto"/>
              <w:jc w:val="center"/>
            </w:pPr>
            <w:r>
              <w:t>2286</w:t>
            </w:r>
          </w:p>
        </w:tc>
      </w:tr>
      <w:tr w:rsidR="007F459D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F459D" w:rsidRPr="00D643C6" w:rsidRDefault="007F459D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7F459D" w:rsidP="00DD54BA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7F459D" w:rsidP="00255EC0">
            <w:pPr>
              <w:spacing w:line="240" w:lineRule="auto"/>
              <w:jc w:val="center"/>
            </w:pPr>
          </w:p>
        </w:tc>
      </w:tr>
      <w:tr w:rsidR="007F459D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459D" w:rsidRPr="00D643C6" w:rsidRDefault="007F459D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7F459D" w:rsidP="00DD54BA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7F459D" w:rsidP="00255EC0">
            <w:pPr>
              <w:spacing w:line="240" w:lineRule="auto"/>
              <w:jc w:val="center"/>
            </w:pPr>
          </w:p>
        </w:tc>
      </w:tr>
      <w:tr w:rsidR="007F459D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459D" w:rsidRPr="00D643C6" w:rsidRDefault="007F459D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lastRenderedPageBreak/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013833" w:rsidP="00013833">
            <w:pPr>
              <w:spacing w:line="240" w:lineRule="auto"/>
              <w:jc w:val="center"/>
            </w:pPr>
            <w:r>
              <w:t>10487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9D" w:rsidRPr="00D643C6" w:rsidRDefault="00013833" w:rsidP="00A7171A">
            <w:pPr>
              <w:spacing w:line="240" w:lineRule="auto"/>
              <w:jc w:val="center"/>
            </w:pPr>
            <w:r>
              <w:t>3567</w:t>
            </w:r>
          </w:p>
        </w:tc>
      </w:tr>
      <w:tr w:rsidR="00ED1FA1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</w:tr>
      <w:tr w:rsidR="00ED1FA1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</w:tr>
    </w:tbl>
    <w:p w:rsidR="00424A7B" w:rsidRPr="00D643C6" w:rsidRDefault="00424A7B" w:rsidP="00424A7B"/>
    <w:p w:rsidR="00D60E6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záväzkoch zo sociálneho fondu</w:t>
      </w:r>
    </w:p>
    <w:p w:rsidR="005E2E5C" w:rsidRPr="00D643C6" w:rsidRDefault="005E2E5C" w:rsidP="00424A7B">
      <w:pPr>
        <w:rPr>
          <w:b/>
          <w:bCs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5E2E5C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13833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2286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1997</w:t>
            </w:r>
          </w:p>
        </w:tc>
      </w:tr>
      <w:tr w:rsidR="00013833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13833" w:rsidRPr="00D643C6" w:rsidRDefault="0001383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285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289</w:t>
            </w:r>
          </w:p>
        </w:tc>
      </w:tr>
      <w:tr w:rsidR="00013833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13833" w:rsidRPr="00D643C6" w:rsidRDefault="0001383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285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289</w:t>
            </w:r>
          </w:p>
        </w:tc>
      </w:tr>
      <w:tr w:rsidR="00013833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5E2E5C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13833" w:rsidRPr="00D643C6" w:rsidRDefault="0001383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2571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2286</w:t>
            </w:r>
          </w:p>
        </w:tc>
      </w:tr>
    </w:tbl>
    <w:p w:rsidR="00D60E66" w:rsidRPr="00D643C6" w:rsidRDefault="00D60E66" w:rsidP="00424A7B"/>
    <w:p w:rsidR="002E681A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čistom obrate</w:t>
      </w:r>
    </w:p>
    <w:p w:rsidR="005E2E5C" w:rsidRPr="00D643C6" w:rsidRDefault="005E2E5C" w:rsidP="00424A7B">
      <w:pPr>
        <w:rPr>
          <w:b/>
          <w:bCs/>
        </w:rPr>
      </w:pP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383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spacing w:line="240" w:lineRule="auto"/>
              <w:jc w:val="center"/>
            </w:pPr>
          </w:p>
        </w:tc>
      </w:tr>
      <w:tr w:rsidR="0001383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013833">
            <w:pPr>
              <w:spacing w:line="240" w:lineRule="auto"/>
              <w:jc w:val="center"/>
            </w:pPr>
            <w:r>
              <w:t>100267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spacing w:line="240" w:lineRule="auto"/>
              <w:jc w:val="center"/>
            </w:pPr>
            <w:r>
              <w:t>82450</w:t>
            </w:r>
          </w:p>
        </w:tc>
      </w:tr>
      <w:tr w:rsidR="0001383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13833" w:rsidRPr="00D643C6" w:rsidRDefault="00013833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spacing w:line="240" w:lineRule="auto"/>
              <w:jc w:val="center"/>
            </w:pPr>
          </w:p>
        </w:tc>
      </w:tr>
      <w:tr w:rsidR="0001383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8574E4">
            <w:pPr>
              <w:spacing w:line="240" w:lineRule="auto"/>
            </w:pPr>
            <w:r w:rsidRPr="00D643C6">
              <w:t>Výnosy zo zakázky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spacing w:line="240" w:lineRule="auto"/>
              <w:jc w:val="center"/>
            </w:pPr>
          </w:p>
        </w:tc>
      </w:tr>
      <w:tr w:rsidR="0001383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spacing w:line="240" w:lineRule="auto"/>
            </w:pPr>
          </w:p>
        </w:tc>
      </w:tr>
      <w:tr w:rsidR="0001383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spacing w:line="240" w:lineRule="auto"/>
              <w:jc w:val="center"/>
            </w:pPr>
            <w:r>
              <w:t>10400</w:t>
            </w:r>
          </w:p>
        </w:tc>
      </w:tr>
      <w:tr w:rsidR="00013833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13833" w:rsidRPr="00D643C6" w:rsidRDefault="00013833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013833">
            <w:pPr>
              <w:spacing w:line="240" w:lineRule="auto"/>
              <w:jc w:val="center"/>
            </w:pPr>
            <w:r>
              <w:t>100267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spacing w:line="240" w:lineRule="auto"/>
              <w:jc w:val="center"/>
            </w:pPr>
            <w:r>
              <w:t>92850</w:t>
            </w:r>
          </w:p>
        </w:tc>
      </w:tr>
    </w:tbl>
    <w:p w:rsidR="002E681A" w:rsidRDefault="002E681A" w:rsidP="00424A7B"/>
    <w:p w:rsidR="005E2E5C" w:rsidRDefault="005E2E5C" w:rsidP="00424A7B"/>
    <w:p w:rsidR="005E2E5C" w:rsidRDefault="005E2E5C" w:rsidP="00424A7B"/>
    <w:p w:rsidR="005E2E5C" w:rsidRDefault="005E2E5C" w:rsidP="00424A7B"/>
    <w:p w:rsidR="005E2E5C" w:rsidRDefault="005E2E5C" w:rsidP="00424A7B"/>
    <w:p w:rsidR="005E2E5C" w:rsidRDefault="005E2E5C" w:rsidP="00424A7B"/>
    <w:p w:rsidR="005E2E5C" w:rsidRDefault="005E2E5C" w:rsidP="00424A7B"/>
    <w:p w:rsidR="005E2E5C" w:rsidRPr="00D643C6" w:rsidRDefault="005E2E5C" w:rsidP="00424A7B"/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9E3ED3"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9E3ED3"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01383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t>Výsledok hospodárenia pred zdanením, z toho: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14068</w:t>
            </w:r>
          </w:p>
        </w:tc>
        <w:tc>
          <w:tcPr>
            <w:tcW w:w="9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  <w:r w:rsidRPr="00D643C6">
              <w:t>x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  <w:r w:rsidRPr="00D643C6">
              <w:t>x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11096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 w:rsidRPr="00D643C6"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 w:rsidRPr="00D643C6">
              <w:t>x</w:t>
            </w:r>
          </w:p>
        </w:tc>
      </w:tr>
      <w:tr w:rsidR="0001383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t xml:space="preserve">teoretická daň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2954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225273">
            <w:pPr>
              <w:jc w:val="center"/>
            </w:pPr>
            <w:r>
              <w:t>21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2330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21</w:t>
            </w:r>
          </w:p>
        </w:tc>
      </w:tr>
      <w:tr w:rsidR="0001383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t>Daňovo neuznané náklady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t>Výnosy nepodliehajúce dani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t>Umorenie daňovej straty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13833" w:rsidRPr="00D643C6" w:rsidRDefault="00013833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9E3ED3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13833" w:rsidRPr="00D643C6" w:rsidRDefault="00013833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DC7383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t>Spolu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14068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013833" w:rsidRDefault="00013833">
            <w:r w:rsidRPr="000E5DE9">
              <w:t>2954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013833" w:rsidRDefault="00013833" w:rsidP="00225273">
            <w:pPr>
              <w:jc w:val="center"/>
            </w:pPr>
            <w:r w:rsidRPr="00DF2C48">
              <w:t>2</w:t>
            </w:r>
            <w:r>
              <w:t>1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11096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013833" w:rsidRDefault="00013833" w:rsidP="009800AD">
            <w:r w:rsidRPr="00212EF5">
              <w:t>2330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013833" w:rsidRDefault="00013833" w:rsidP="009800AD">
            <w:pPr>
              <w:jc w:val="center"/>
            </w:pPr>
            <w:r w:rsidRPr="00DF2C48">
              <w:t>2</w:t>
            </w:r>
            <w:r>
              <w:t>1</w:t>
            </w:r>
          </w:p>
        </w:tc>
      </w:tr>
      <w:tr w:rsidR="00013833" w:rsidRPr="00D643C6" w:rsidTr="00DC7383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t>Splatná daň z príjmov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3833" w:rsidRDefault="00013833">
            <w:r w:rsidRPr="000E5DE9">
              <w:t>2954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013833" w:rsidRDefault="00013833" w:rsidP="00225273">
            <w:pPr>
              <w:jc w:val="center"/>
            </w:pPr>
            <w:r w:rsidRPr="00DF2C48">
              <w:t>2</w:t>
            </w:r>
            <w:r>
              <w:t>1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3833" w:rsidRDefault="00013833" w:rsidP="009800AD">
            <w:r w:rsidRPr="00212EF5">
              <w:t>2330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013833" w:rsidRDefault="00013833" w:rsidP="009800AD">
            <w:pPr>
              <w:jc w:val="center"/>
            </w:pPr>
            <w:r w:rsidRPr="00DF2C48">
              <w:t>2</w:t>
            </w:r>
            <w:r>
              <w:t>1</w:t>
            </w:r>
          </w:p>
        </w:tc>
      </w:tr>
      <w:tr w:rsidR="00013833" w:rsidRPr="00D643C6" w:rsidTr="008F7D38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t>Odložená daň z príjmov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3833" w:rsidRDefault="00013833">
            <w:r w:rsidRPr="000E5DE9">
              <w:t>2954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3833" w:rsidRDefault="00013833" w:rsidP="009800AD">
            <w:r w:rsidRPr="00212EF5">
              <w:t>2330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</w:tr>
      <w:tr w:rsidR="00013833" w:rsidRPr="00D643C6" w:rsidTr="008F7D38">
        <w:trPr>
          <w:trHeight w:val="345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r w:rsidRPr="00D643C6">
              <w:t xml:space="preserve">Celková daň z príjmov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  <w:r w:rsidRPr="00D643C6"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013833" w:rsidRDefault="00013833">
            <w:r w:rsidRPr="000E5DE9">
              <w:t>2954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225273">
            <w:pPr>
              <w:jc w:val="center"/>
            </w:pPr>
            <w:r>
              <w:t>21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 w:rsidRPr="00D643C6"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013833" w:rsidRDefault="00013833" w:rsidP="009800AD">
            <w:r w:rsidRPr="00212EF5">
              <w:t>2330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21</w:t>
            </w:r>
          </w:p>
        </w:tc>
      </w:tr>
    </w:tbl>
    <w:p w:rsidR="00842188" w:rsidRPr="00D643C6" w:rsidRDefault="00842188" w:rsidP="00424A7B"/>
    <w:p w:rsidR="00D92CAA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F523E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AF523E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2B4AAA" w:rsidP="00847332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2B4AAA" w:rsidP="00847332">
            <w:pPr>
              <w:jc w:val="center"/>
            </w:pPr>
            <w:r>
              <w:t>6639</w:t>
            </w: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AF523E" w:rsidRDefault="00D92CAA" w:rsidP="008574E4">
            <w:pPr>
              <w:jc w:val="left"/>
              <w:rPr>
                <w:sz w:val="20"/>
                <w:szCs w:val="20"/>
              </w:rPr>
            </w:pPr>
            <w:r w:rsidRPr="00AF523E">
              <w:rPr>
                <w:sz w:val="20"/>
                <w:szCs w:val="20"/>
              </w:rPr>
              <w:t xml:space="preserve">Zákonný rezervný fond (nedeliteľný </w:t>
            </w:r>
            <w:r w:rsidRPr="00AF523E">
              <w:rPr>
                <w:sz w:val="20"/>
                <w:szCs w:val="20"/>
              </w:rPr>
              <w:lastRenderedPageBreak/>
              <w:t>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lastRenderedPageBreak/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AF523E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013833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3835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F55BD">
            <w:pPr>
              <w:jc w:val="center"/>
            </w:pPr>
            <w:r>
              <w:t>439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4274</w:t>
            </w:r>
          </w:p>
        </w:tc>
      </w:tr>
      <w:tr w:rsidR="00013833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</w:tr>
      <w:tr w:rsidR="00013833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jc w:val="left"/>
            </w:pPr>
            <w:r w:rsidRPr="00D643C6">
              <w:t>Štatutárne fondy</w:t>
            </w:r>
            <w:r>
              <w:t xml:space="preserve"> a </w:t>
            </w:r>
            <w:r w:rsidRPr="00D643C6">
              <w:t>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</w:tr>
      <w:tr w:rsidR="00013833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72869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8328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81197</w:t>
            </w:r>
          </w:p>
        </w:tc>
      </w:tr>
      <w:tr w:rsidR="00013833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</w:tr>
      <w:tr w:rsidR="00013833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8767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4A41FA" w:rsidP="00847332">
            <w:pPr>
              <w:jc w:val="center"/>
            </w:pPr>
            <w:r>
              <w:t>2347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F55BD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013833">
            <w:pPr>
              <w:jc w:val="center"/>
            </w:pPr>
            <w:r>
              <w:t>11114</w:t>
            </w:r>
          </w:p>
        </w:tc>
      </w:tr>
      <w:tr w:rsidR="00013833" w:rsidRPr="00D643C6" w:rsidTr="00AF523E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</w:tr>
      <w:tr w:rsidR="00013833" w:rsidRPr="00D643C6" w:rsidTr="00AF523E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9800AD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3833" w:rsidRPr="00D643C6" w:rsidRDefault="00013833" w:rsidP="00847332">
            <w:pPr>
              <w:jc w:val="center"/>
            </w:pPr>
            <w:r>
              <w:t>6639</w:t>
            </w:r>
          </w:p>
        </w:tc>
      </w:tr>
    </w:tbl>
    <w:p w:rsidR="00B91DA2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F523E" w:rsidRDefault="00AF523E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F523E" w:rsidRDefault="00AF523E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F523E" w:rsidRPr="00D643C6" w:rsidRDefault="00AF523E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1708EC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1708EC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47332">
            <w:r w:rsidRPr="00D643C6"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  <w:r>
              <w:t>6639</w:t>
            </w: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Vlastné akcie</w:t>
            </w:r>
            <w:r>
              <w:t xml:space="preserve"> a </w:t>
            </w:r>
            <w:r w:rsidRPr="00D643C6">
              <w:t>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47332">
            <w:r w:rsidRPr="00D643C6"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lastRenderedPageBreak/>
              <w:t>Oceňovacie rozdiely z precenenia majetku</w:t>
            </w:r>
            <w:r>
              <w:t xml:space="preserve"> a </w:t>
            </w:r>
            <w:r w:rsidRPr="00D643C6">
              <w:t>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1708EC" w:rsidRPr="00D643C6" w:rsidTr="001708EC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8EC" w:rsidRPr="00D643C6" w:rsidRDefault="001708EC" w:rsidP="008574E4">
            <w:pPr>
              <w:jc w:val="left"/>
            </w:pPr>
            <w:r w:rsidRPr="00D643C6">
              <w:t>Oceňovacie rozdiely z precenenia pri zlúčení, splynutí</w:t>
            </w:r>
            <w:r>
              <w:t xml:space="preserve"> a </w:t>
            </w:r>
            <w:r w:rsidRPr="00D643C6">
              <w:t>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8EC" w:rsidRPr="00D643C6" w:rsidRDefault="001708EC" w:rsidP="007465EB">
            <w:pPr>
              <w:jc w:val="center"/>
            </w:pP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4A41FA" w:rsidP="004A41FA">
            <w:pPr>
              <w:jc w:val="center"/>
            </w:pPr>
            <w:r>
              <w:t>3394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4A41FA" w:rsidP="004A41FA">
            <w:pPr>
              <w:jc w:val="center"/>
            </w:pPr>
            <w:r>
              <w:t>441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4A41FA">
            <w:pPr>
              <w:jc w:val="center"/>
            </w:pPr>
            <w:r>
              <w:t>3</w:t>
            </w:r>
            <w:r w:rsidR="004A41FA">
              <w:t>835</w:t>
            </w: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Štatutárne fondy</w:t>
            </w:r>
            <w:r>
              <w:t xml:space="preserve"> a </w:t>
            </w:r>
            <w:r w:rsidRPr="00D643C6">
              <w:t>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4A41FA" w:rsidP="004A41FA">
            <w:pPr>
              <w:jc w:val="center"/>
            </w:pPr>
            <w:r>
              <w:t>64484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4A41FA" w:rsidP="00255EC0">
            <w:pPr>
              <w:jc w:val="center"/>
            </w:pPr>
            <w:r>
              <w:t>8385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4A41FA" w:rsidP="004A41FA">
            <w:pPr>
              <w:jc w:val="center"/>
            </w:pPr>
            <w:r>
              <w:t>72869</w:t>
            </w: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47332">
            <w:r w:rsidRPr="00D643C6"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4A41FA" w:rsidP="004A41FA">
            <w:pPr>
              <w:jc w:val="center"/>
            </w:pPr>
            <w:r>
              <w:t>8827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4A41FA" w:rsidP="004A41FA">
            <w:pPr>
              <w:jc w:val="center"/>
            </w:pPr>
            <w:r>
              <w:t>60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4A41FA" w:rsidP="004A41FA">
            <w:pPr>
              <w:jc w:val="center"/>
            </w:pPr>
            <w:r>
              <w:t>8767</w:t>
            </w:r>
          </w:p>
        </w:tc>
      </w:tr>
      <w:tr w:rsidR="00D129F6" w:rsidRPr="00D643C6" w:rsidTr="001708EC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47332">
            <w:r w:rsidRPr="00D643C6"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</w:tr>
      <w:tr w:rsidR="00D129F6" w:rsidRPr="00D643C6" w:rsidTr="001708EC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847332">
            <w:r w:rsidRPr="00D643C6"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29F6" w:rsidRPr="00D643C6" w:rsidRDefault="00D129F6" w:rsidP="00255EC0">
            <w:pPr>
              <w:jc w:val="center"/>
            </w:pPr>
            <w:r>
              <w:t>6639</w:t>
            </w: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F523E" w:rsidRPr="00746945" w:rsidRDefault="00AF523E" w:rsidP="00AF52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7F87" w:rsidRDefault="00B67F87" w:rsidP="00D643C6">
      <w:pPr>
        <w:spacing w:after="0" w:line="240" w:lineRule="auto"/>
      </w:pPr>
      <w:r>
        <w:separator/>
      </w:r>
    </w:p>
  </w:endnote>
  <w:endnote w:type="continuationSeparator" w:id="0">
    <w:p w:rsidR="00B67F87" w:rsidRDefault="00B67F87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5EC0" w:rsidRDefault="00255EC0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4D69B4">
      <w:rPr>
        <w:b/>
        <w:noProof/>
      </w:rPr>
      <w:t>10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4D69B4">
      <w:rPr>
        <w:b/>
        <w:noProof/>
      </w:rPr>
      <w:t>10</w:t>
    </w:r>
    <w:r>
      <w:rPr>
        <w:b/>
      </w:rPr>
      <w:fldChar w:fldCharType="end"/>
    </w:r>
  </w:p>
  <w:p w:rsidR="00255EC0" w:rsidRDefault="00255E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7F87" w:rsidRDefault="00B67F87" w:rsidP="00D643C6">
      <w:pPr>
        <w:spacing w:after="0" w:line="240" w:lineRule="auto"/>
      </w:pPr>
      <w:r>
        <w:separator/>
      </w:r>
    </w:p>
  </w:footnote>
  <w:footnote w:type="continuationSeparator" w:id="0">
    <w:p w:rsidR="00B67F87" w:rsidRDefault="00B67F87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255EC0" w:rsidTr="00C658B2">
      <w:tc>
        <w:tcPr>
          <w:tcW w:w="2093" w:type="dxa"/>
          <w:tcBorders>
            <w:bottom w:val="single" w:sz="4" w:space="0" w:color="auto"/>
          </w:tcBorders>
        </w:tcPr>
        <w:p w:rsidR="00255EC0" w:rsidRPr="00F62482" w:rsidRDefault="00255EC0" w:rsidP="00C658B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Úč </w:t>
          </w:r>
          <w:r>
            <w:rPr>
              <w:rFonts w:ascii="Calibri" w:hAnsi="Calibri"/>
              <w:sz w:val="19"/>
              <w:szCs w:val="19"/>
              <w:shd w:val="clear" w:color="auto" w:fill="FFFFFF"/>
            </w:rPr>
            <w:t>MÚJ</w:t>
          </w: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3-0</w:t>
          </w:r>
          <w:r>
            <w:rPr>
              <w:rFonts w:ascii="Calibri" w:hAnsi="Calibri"/>
              <w:sz w:val="19"/>
              <w:szCs w:val="19"/>
              <w:shd w:val="clear" w:color="auto" w:fill="FFFFFF"/>
            </w:rPr>
            <w:t>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255EC0" w:rsidRDefault="00255EC0" w:rsidP="00C658B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255EC0" w:rsidRDefault="00255EC0" w:rsidP="00C658B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255EC0" w:rsidRDefault="00255EC0" w:rsidP="00A45C9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255EC0" w:rsidRDefault="00255EC0" w:rsidP="00A45C95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3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:rsidR="00255EC0" w:rsidRDefault="00255EC0" w:rsidP="00C658B2">
          <w:pPr>
            <w:pStyle w:val="Hlavika"/>
          </w:pPr>
          <w:r>
            <w:t>0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255EC0" w:rsidRDefault="00255EC0" w:rsidP="00A45C95">
          <w:pPr>
            <w:pStyle w:val="Hlavika"/>
          </w:pPr>
          <w:r>
            <w:t>2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255EC0" w:rsidRDefault="00255EC0" w:rsidP="00C658B2">
          <w:pPr>
            <w:pStyle w:val="Hlavika"/>
          </w:pPr>
          <w:r>
            <w:t>2</w:t>
          </w:r>
        </w:p>
      </w:tc>
    </w:tr>
    <w:tr w:rsidR="00255EC0" w:rsidTr="00C658B2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255EC0" w:rsidRPr="00F62482" w:rsidRDefault="00255EC0" w:rsidP="00C658B2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:rsidR="00255EC0" w:rsidRDefault="00255EC0" w:rsidP="00C658B2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:rsidR="00255EC0" w:rsidRDefault="00255EC0" w:rsidP="00C658B2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255EC0" w:rsidRDefault="00255EC0" w:rsidP="00C658B2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:rsidR="00255EC0" w:rsidRDefault="00255EC0" w:rsidP="00C658B2">
          <w:pPr>
            <w:pStyle w:val="Hlavika"/>
          </w:pPr>
          <w:r>
            <w:t>0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:rsidR="00255EC0" w:rsidRDefault="00255EC0" w:rsidP="00C658B2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255EC0" w:rsidRDefault="00255EC0" w:rsidP="00C658B2">
          <w:pPr>
            <w:pStyle w:val="Hlavika"/>
          </w:pPr>
        </w:p>
      </w:tc>
    </w:tr>
  </w:tbl>
  <w:p w:rsidR="00255EC0" w:rsidRPr="00A45C95" w:rsidRDefault="00255EC0" w:rsidP="00A45C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1"/>
  </w:num>
  <w:num w:numId="3">
    <w:abstractNumId w:val="7"/>
  </w:num>
  <w:num w:numId="4">
    <w:abstractNumId w:val="14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2"/>
  </w:num>
  <w:num w:numId="14">
    <w:abstractNumId w:val="10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49154"/>
  </w:hdrShapeDefaults>
  <w:footnotePr>
    <w:footnote w:id="-1"/>
    <w:footnote w:id="0"/>
  </w:footnotePr>
  <w:endnotePr>
    <w:endnote w:id="-1"/>
    <w:endnote w:id="0"/>
  </w:endnotePr>
  <w:compat/>
  <w:rsids>
    <w:rsidRoot w:val="00147A95"/>
    <w:rsid w:val="00002E12"/>
    <w:rsid w:val="0000391F"/>
    <w:rsid w:val="00007073"/>
    <w:rsid w:val="00007499"/>
    <w:rsid w:val="00011BE8"/>
    <w:rsid w:val="00013833"/>
    <w:rsid w:val="00032331"/>
    <w:rsid w:val="00037742"/>
    <w:rsid w:val="000B6969"/>
    <w:rsid w:val="000B6B6E"/>
    <w:rsid w:val="000C596C"/>
    <w:rsid w:val="000E7672"/>
    <w:rsid w:val="000F041D"/>
    <w:rsid w:val="00105823"/>
    <w:rsid w:val="0013232B"/>
    <w:rsid w:val="0014132A"/>
    <w:rsid w:val="00141741"/>
    <w:rsid w:val="00141B29"/>
    <w:rsid w:val="00147A95"/>
    <w:rsid w:val="001505E9"/>
    <w:rsid w:val="00153D80"/>
    <w:rsid w:val="00164E09"/>
    <w:rsid w:val="00165EFE"/>
    <w:rsid w:val="00166F9D"/>
    <w:rsid w:val="001708EC"/>
    <w:rsid w:val="00174C0E"/>
    <w:rsid w:val="00177F36"/>
    <w:rsid w:val="001949D9"/>
    <w:rsid w:val="001A42EC"/>
    <w:rsid w:val="001A637F"/>
    <w:rsid w:val="001C2846"/>
    <w:rsid w:val="001F2090"/>
    <w:rsid w:val="002114D5"/>
    <w:rsid w:val="00212A45"/>
    <w:rsid w:val="00225273"/>
    <w:rsid w:val="0024035C"/>
    <w:rsid w:val="00240999"/>
    <w:rsid w:val="00253D99"/>
    <w:rsid w:val="00255EC0"/>
    <w:rsid w:val="0027637D"/>
    <w:rsid w:val="00276937"/>
    <w:rsid w:val="002A6B15"/>
    <w:rsid w:val="002A6D17"/>
    <w:rsid w:val="002B1BCE"/>
    <w:rsid w:val="002B2E75"/>
    <w:rsid w:val="002B4AAA"/>
    <w:rsid w:val="002C2829"/>
    <w:rsid w:val="002C7BDE"/>
    <w:rsid w:val="002D2046"/>
    <w:rsid w:val="002D5CE1"/>
    <w:rsid w:val="002E67F4"/>
    <w:rsid w:val="002E681A"/>
    <w:rsid w:val="002F48C3"/>
    <w:rsid w:val="003022F5"/>
    <w:rsid w:val="003042AE"/>
    <w:rsid w:val="00320057"/>
    <w:rsid w:val="003478B2"/>
    <w:rsid w:val="003570F2"/>
    <w:rsid w:val="0035797C"/>
    <w:rsid w:val="00370FD6"/>
    <w:rsid w:val="003841A9"/>
    <w:rsid w:val="003915F2"/>
    <w:rsid w:val="00392042"/>
    <w:rsid w:val="0039542A"/>
    <w:rsid w:val="00396AB8"/>
    <w:rsid w:val="003A3F30"/>
    <w:rsid w:val="003A712D"/>
    <w:rsid w:val="003C4AE8"/>
    <w:rsid w:val="003C5052"/>
    <w:rsid w:val="003D0808"/>
    <w:rsid w:val="003E6517"/>
    <w:rsid w:val="003F0F69"/>
    <w:rsid w:val="00401C79"/>
    <w:rsid w:val="00414AFB"/>
    <w:rsid w:val="00420900"/>
    <w:rsid w:val="00424A7B"/>
    <w:rsid w:val="00424F50"/>
    <w:rsid w:val="00427430"/>
    <w:rsid w:val="00443C5F"/>
    <w:rsid w:val="0045353E"/>
    <w:rsid w:val="0047301C"/>
    <w:rsid w:val="004762B0"/>
    <w:rsid w:val="004972B5"/>
    <w:rsid w:val="004A41FA"/>
    <w:rsid w:val="004A4EF5"/>
    <w:rsid w:val="004B3D1D"/>
    <w:rsid w:val="004D1908"/>
    <w:rsid w:val="004D4158"/>
    <w:rsid w:val="004D69B4"/>
    <w:rsid w:val="005005A8"/>
    <w:rsid w:val="00502371"/>
    <w:rsid w:val="00504EDD"/>
    <w:rsid w:val="00506A78"/>
    <w:rsid w:val="00511D89"/>
    <w:rsid w:val="005345CB"/>
    <w:rsid w:val="00553B8E"/>
    <w:rsid w:val="0056301D"/>
    <w:rsid w:val="00566A28"/>
    <w:rsid w:val="00574DA6"/>
    <w:rsid w:val="005863BA"/>
    <w:rsid w:val="0059702A"/>
    <w:rsid w:val="005A218A"/>
    <w:rsid w:val="005C130E"/>
    <w:rsid w:val="005E0570"/>
    <w:rsid w:val="005E07B3"/>
    <w:rsid w:val="005E2E5C"/>
    <w:rsid w:val="0061701D"/>
    <w:rsid w:val="00634253"/>
    <w:rsid w:val="0064336E"/>
    <w:rsid w:val="00647AD4"/>
    <w:rsid w:val="00647D08"/>
    <w:rsid w:val="00654D0C"/>
    <w:rsid w:val="00656530"/>
    <w:rsid w:val="00671F30"/>
    <w:rsid w:val="00685D5F"/>
    <w:rsid w:val="006A1DA8"/>
    <w:rsid w:val="006A6F46"/>
    <w:rsid w:val="006B4BD2"/>
    <w:rsid w:val="006C5663"/>
    <w:rsid w:val="006D3BCF"/>
    <w:rsid w:val="006D563B"/>
    <w:rsid w:val="006E3465"/>
    <w:rsid w:val="006F2A25"/>
    <w:rsid w:val="006F2B94"/>
    <w:rsid w:val="007077CF"/>
    <w:rsid w:val="007133B2"/>
    <w:rsid w:val="007210FD"/>
    <w:rsid w:val="00735E2A"/>
    <w:rsid w:val="007465EB"/>
    <w:rsid w:val="00746945"/>
    <w:rsid w:val="00753A10"/>
    <w:rsid w:val="00774FA5"/>
    <w:rsid w:val="0078510C"/>
    <w:rsid w:val="007E281E"/>
    <w:rsid w:val="007E286A"/>
    <w:rsid w:val="007E470D"/>
    <w:rsid w:val="007E5DC9"/>
    <w:rsid w:val="007F1775"/>
    <w:rsid w:val="007F459D"/>
    <w:rsid w:val="00800E1E"/>
    <w:rsid w:val="0081485E"/>
    <w:rsid w:val="00820892"/>
    <w:rsid w:val="0083030F"/>
    <w:rsid w:val="00832684"/>
    <w:rsid w:val="00842188"/>
    <w:rsid w:val="00847332"/>
    <w:rsid w:val="00851112"/>
    <w:rsid w:val="00852C7E"/>
    <w:rsid w:val="008574E4"/>
    <w:rsid w:val="00857ABD"/>
    <w:rsid w:val="008D66D5"/>
    <w:rsid w:val="008E6A34"/>
    <w:rsid w:val="008F0B03"/>
    <w:rsid w:val="008F55BD"/>
    <w:rsid w:val="008F703C"/>
    <w:rsid w:val="008F7D38"/>
    <w:rsid w:val="00912DEA"/>
    <w:rsid w:val="009378C7"/>
    <w:rsid w:val="0098667D"/>
    <w:rsid w:val="00990143"/>
    <w:rsid w:val="009A78E5"/>
    <w:rsid w:val="009B36AC"/>
    <w:rsid w:val="009C5A41"/>
    <w:rsid w:val="009C5E5E"/>
    <w:rsid w:val="009E3ED3"/>
    <w:rsid w:val="00A033BD"/>
    <w:rsid w:val="00A16432"/>
    <w:rsid w:val="00A17F78"/>
    <w:rsid w:val="00A21130"/>
    <w:rsid w:val="00A24C71"/>
    <w:rsid w:val="00A35DF9"/>
    <w:rsid w:val="00A45427"/>
    <w:rsid w:val="00A45C95"/>
    <w:rsid w:val="00A6040E"/>
    <w:rsid w:val="00A7171A"/>
    <w:rsid w:val="00A73605"/>
    <w:rsid w:val="00A857FB"/>
    <w:rsid w:val="00AD0A6E"/>
    <w:rsid w:val="00AE1FCD"/>
    <w:rsid w:val="00AE2EEF"/>
    <w:rsid w:val="00AF523E"/>
    <w:rsid w:val="00B0308A"/>
    <w:rsid w:val="00B632C0"/>
    <w:rsid w:val="00B63F2A"/>
    <w:rsid w:val="00B67F87"/>
    <w:rsid w:val="00B76717"/>
    <w:rsid w:val="00B7767A"/>
    <w:rsid w:val="00B776A2"/>
    <w:rsid w:val="00B91DA2"/>
    <w:rsid w:val="00BA2207"/>
    <w:rsid w:val="00BA34B1"/>
    <w:rsid w:val="00BB3CC8"/>
    <w:rsid w:val="00BD22E7"/>
    <w:rsid w:val="00C25FD6"/>
    <w:rsid w:val="00C30FDB"/>
    <w:rsid w:val="00C615DD"/>
    <w:rsid w:val="00C658B2"/>
    <w:rsid w:val="00C675D6"/>
    <w:rsid w:val="00C744A5"/>
    <w:rsid w:val="00C813CA"/>
    <w:rsid w:val="00C94D6E"/>
    <w:rsid w:val="00CA1D71"/>
    <w:rsid w:val="00CD58BB"/>
    <w:rsid w:val="00CE4B40"/>
    <w:rsid w:val="00D129F6"/>
    <w:rsid w:val="00D16B59"/>
    <w:rsid w:val="00D543AA"/>
    <w:rsid w:val="00D55471"/>
    <w:rsid w:val="00D60E66"/>
    <w:rsid w:val="00D643C6"/>
    <w:rsid w:val="00D84476"/>
    <w:rsid w:val="00D92CAA"/>
    <w:rsid w:val="00DA590D"/>
    <w:rsid w:val="00DB21D7"/>
    <w:rsid w:val="00DB44E7"/>
    <w:rsid w:val="00DC6CC3"/>
    <w:rsid w:val="00DC7383"/>
    <w:rsid w:val="00DD079B"/>
    <w:rsid w:val="00DD2CBE"/>
    <w:rsid w:val="00DD54BA"/>
    <w:rsid w:val="00DE7246"/>
    <w:rsid w:val="00E1602F"/>
    <w:rsid w:val="00E20C26"/>
    <w:rsid w:val="00E2167D"/>
    <w:rsid w:val="00E36F8C"/>
    <w:rsid w:val="00E607F0"/>
    <w:rsid w:val="00E62836"/>
    <w:rsid w:val="00E6370E"/>
    <w:rsid w:val="00E7407A"/>
    <w:rsid w:val="00E95AE5"/>
    <w:rsid w:val="00E964C2"/>
    <w:rsid w:val="00EA246A"/>
    <w:rsid w:val="00EA4C53"/>
    <w:rsid w:val="00EB3B32"/>
    <w:rsid w:val="00ED1FA1"/>
    <w:rsid w:val="00ED67FF"/>
    <w:rsid w:val="00EE2A8C"/>
    <w:rsid w:val="00EE44B7"/>
    <w:rsid w:val="00EF0B20"/>
    <w:rsid w:val="00EF27FF"/>
    <w:rsid w:val="00F038C0"/>
    <w:rsid w:val="00F07796"/>
    <w:rsid w:val="00F6063E"/>
    <w:rsid w:val="00F6202A"/>
    <w:rsid w:val="00F62482"/>
    <w:rsid w:val="00F62F8A"/>
    <w:rsid w:val="00F65807"/>
    <w:rsid w:val="00F8482B"/>
    <w:rsid w:val="00F84AB1"/>
    <w:rsid w:val="00F856B2"/>
    <w:rsid w:val="00F9506C"/>
    <w:rsid w:val="00FB4DF3"/>
    <w:rsid w:val="00FC66AE"/>
    <w:rsid w:val="00FD4224"/>
    <w:rsid w:val="00FF1B3E"/>
    <w:rsid w:val="00FF4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AB245-1FA0-45C0-89FE-B98259618E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10</Pages>
  <Words>1486</Words>
  <Characters>8474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zvrskovec</dc:creator>
  <cp:keywords/>
  <dc:description/>
  <cp:lastModifiedBy>Marian</cp:lastModifiedBy>
  <cp:revision>5</cp:revision>
  <cp:lastPrinted>2019-03-08T18:51:00Z</cp:lastPrinted>
  <dcterms:created xsi:type="dcterms:W3CDTF">2019-03-04T16:04:00Z</dcterms:created>
  <dcterms:modified xsi:type="dcterms:W3CDTF">2019-03-08T18:56:00Z</dcterms:modified>
</cp:coreProperties>
</file>