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tavecseseznamem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  <w:bookmarkStart w:id="0" w:name="_GoBack"/>
      <w:bookmarkEnd w:id="0"/>
    </w:p>
    <w:p w:rsidR="00096186" w:rsidRDefault="0009618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tavecseseznamem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A443E">
        <w:rPr>
          <w:rFonts w:ascii="Cambria" w:hAnsi="Cambria" w:cs="Arial"/>
          <w:b/>
        </w:rPr>
        <w:t>:</w:t>
      </w:r>
      <w:r w:rsidR="005C3DAD">
        <w:rPr>
          <w:rFonts w:ascii="Cambria" w:hAnsi="Cambria" w:cs="Arial"/>
          <w:b/>
        </w:rPr>
        <w:t xml:space="preserve"> </w:t>
      </w:r>
      <w:r w:rsidR="009A443E">
        <w:rPr>
          <w:rFonts w:ascii="Cambria" w:hAnsi="Cambria" w:cs="Arial"/>
          <w:b/>
        </w:rPr>
        <w:t xml:space="preserve">Medik centrum Šaľa </w:t>
      </w:r>
      <w:proofErr w:type="spellStart"/>
      <w:r w:rsidR="009A443E">
        <w:rPr>
          <w:rFonts w:ascii="Cambria" w:hAnsi="Cambria" w:cs="Arial"/>
          <w:b/>
        </w:rPr>
        <w:t>spol.s</w:t>
      </w:r>
      <w:proofErr w:type="spellEnd"/>
      <w:r w:rsidR="009A443E">
        <w:rPr>
          <w:rFonts w:ascii="Cambria" w:hAnsi="Cambria" w:cs="Arial"/>
          <w:b/>
        </w:rPr>
        <w:t xml:space="preserve"> r.o.</w:t>
      </w:r>
    </w:p>
    <w:p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9A443E">
        <w:rPr>
          <w:rFonts w:ascii="Cambria" w:hAnsi="Cambria" w:cs="Arial"/>
        </w:rPr>
        <w:t>927 05 Šaľa Hollého 1854/9</w:t>
      </w:r>
    </w:p>
    <w:p w:rsidR="00B77972" w:rsidRPr="00B77972" w:rsidRDefault="009A443E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tavecseseznamem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D65B44" w:rsidRPr="00A405A5">
        <w:rPr>
          <w:rFonts w:ascii="Cambria" w:hAnsi="Cambria" w:cs="Arial"/>
          <w:b/>
          <w:sz w:val="20"/>
          <w:szCs w:val="20"/>
        </w:rPr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D65B44" w:rsidRPr="00A405A5">
        <w:rPr>
          <w:rFonts w:ascii="Cambria" w:hAnsi="Cambria" w:cs="Arial"/>
          <w:b/>
          <w:sz w:val="20"/>
          <w:szCs w:val="20"/>
        </w:rPr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9A443E">
            <w:rPr>
              <w:rFonts w:ascii="Cambria" w:hAnsi="Cambria" w:cs="Arial"/>
              <w:b/>
              <w:color w:val="00B050"/>
              <w:sz w:val="20"/>
              <w:szCs w:val="20"/>
            </w:rPr>
            <w:t>áno</w:t>
          </w:r>
        </w:sdtContent>
      </w:sdt>
    </w:p>
    <w:p w:rsidR="006F3E72" w:rsidRPr="00FC7A70" w:rsidRDefault="00FC7A70" w:rsidP="00FC7A70">
      <w:pPr>
        <w:pStyle w:val="Odstavecseseznamem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tavecseseznamem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D65B44" w:rsidP="0042025A">
      <w:pPr>
        <w:pStyle w:val="Bezmezer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proofErr w:type="gramStart"/>
      <w:r w:rsidR="004A6806" w:rsidRPr="0042025A">
        <w:rPr>
          <w:rFonts w:asciiTheme="majorHAnsi" w:hAnsiTheme="majorHAnsi" w:cs="Arial"/>
          <w:sz w:val="20"/>
          <w:szCs w:val="20"/>
        </w:rPr>
        <w:t>v</w:t>
      </w:r>
      <w:proofErr w:type="gramEnd"/>
      <w:r w:rsidR="004A6806" w:rsidRPr="0042025A">
        <w:rPr>
          <w:rFonts w:asciiTheme="majorHAnsi" w:hAnsiTheme="majorHAnsi" w:cs="Arial"/>
          <w:sz w:val="20"/>
          <w:szCs w:val="20"/>
        </w:rPr>
        <w:t xml:space="preserve">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D65B44" w:rsidRPr="00A405A5">
        <w:rPr>
          <w:rFonts w:ascii="Cambria" w:hAnsi="Cambria" w:cs="Arial"/>
          <w:b/>
          <w:sz w:val="20"/>
          <w:szCs w:val="20"/>
        </w:rPr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D65B44" w:rsidRPr="00A405A5">
        <w:rPr>
          <w:rFonts w:ascii="Cambria" w:hAnsi="Cambria" w:cs="Arial"/>
          <w:b/>
          <w:sz w:val="20"/>
          <w:szCs w:val="20"/>
        </w:rPr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D65B44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D65B44" w:rsidP="003F07D2">
      <w:pPr>
        <w:pStyle w:val="Bezmezer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proofErr w:type="gramStart"/>
      <w:r w:rsidR="004A6806" w:rsidRPr="00A405A5">
        <w:rPr>
          <w:rFonts w:ascii="Cambria" w:hAnsi="Cambria" w:cs="Arial"/>
          <w:sz w:val="20"/>
          <w:szCs w:val="20"/>
        </w:rPr>
        <w:t>v</w:t>
      </w:r>
      <w:proofErr w:type="gramEnd"/>
      <w:r w:rsidR="004A6806" w:rsidRPr="00A405A5">
        <w:rPr>
          <w:rFonts w:ascii="Cambria" w:hAnsi="Cambria" w:cs="Arial"/>
          <w:sz w:val="20"/>
          <w:szCs w:val="20"/>
        </w:rPr>
        <w:t xml:space="preserve">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mezer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mezer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mezer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mezer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</w:t>
      </w:r>
      <w:r w:rsidRPr="004C53A2">
        <w:rPr>
          <w:rFonts w:ascii="Cambria" w:hAnsi="Cambria" w:cs="Arial"/>
          <w:i/>
          <w:sz w:val="20"/>
          <w:szCs w:val="20"/>
        </w:rPr>
        <w:lastRenderedPageBreak/>
        <w:t xml:space="preserve">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tavecseseznamem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9A443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  <w:tc>
          <w:tcPr>
            <w:tcW w:w="2381" w:type="dxa"/>
            <w:vAlign w:val="center"/>
          </w:tcPr>
          <w:p w:rsidR="00FA5B50" w:rsidRPr="001B7F7A" w:rsidRDefault="009A443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Pr="009916FF">
            <w:rPr>
              <w:rFonts w:asciiTheme="majorHAnsi" w:hAnsiTheme="majorHAnsi" w:cs="Arial"/>
              <w:color w:val="00B050"/>
            </w:rPr>
            <w:t>vyberte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</w:rPr>
        <w:t>:</w:t>
      </w:r>
    </w:p>
    <w:p w:rsidR="009916FF" w:rsidRDefault="00D65B44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916F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Mkatabul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9A443E">
            <w:pPr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A443E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Nákupná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tavecseseznamem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lastRenderedPageBreak/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katabul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stavba</w:t>
            </w:r>
          </w:p>
        </w:tc>
        <w:tc>
          <w:tcPr>
            <w:tcW w:w="2303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20</w:t>
            </w:r>
          </w:p>
        </w:tc>
        <w:tc>
          <w:tcPr>
            <w:tcW w:w="2303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1/20</w:t>
            </w:r>
          </w:p>
        </w:tc>
        <w:tc>
          <w:tcPr>
            <w:tcW w:w="2303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auto</w:t>
            </w:r>
          </w:p>
        </w:tc>
        <w:tc>
          <w:tcPr>
            <w:tcW w:w="2303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</w:t>
            </w:r>
          </w:p>
        </w:tc>
        <w:tc>
          <w:tcPr>
            <w:tcW w:w="2303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1/4</w:t>
            </w:r>
          </w:p>
        </w:tc>
        <w:tc>
          <w:tcPr>
            <w:tcW w:w="2303" w:type="dxa"/>
          </w:tcPr>
          <w:p w:rsidR="003D440E" w:rsidRPr="00B47D63" w:rsidRDefault="009A443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D65B44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D65B44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D65B4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D65B4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D65B4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proofErr w:type="gramStart"/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</w:t>
      </w:r>
      <w:proofErr w:type="gramEnd"/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D65B44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9A443E">
            <w:rPr>
              <w:rFonts w:asciiTheme="majorHAnsi" w:eastAsia="MS Gothic" w:hAnsiTheme="majorHAnsi" w:cs="Arial"/>
              <w:b/>
            </w:rPr>
            <w:t>x</w:t>
          </w:r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lastRenderedPageBreak/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katabul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Default="00D65B44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katabul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9A443E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1360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9A443E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1127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lastRenderedPageBreak/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D65B44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449B1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lastRenderedPageBreak/>
        <w:t xml:space="preserve">III. 4 </w:t>
      </w:r>
      <w:r w:rsidR="003D04F2">
        <w:rPr>
          <w:rFonts w:asciiTheme="majorHAnsi" w:eastAsia="MS Gothic" w:hAnsiTheme="majorHAnsi" w:cs="Times New Roman"/>
          <w:b/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katabul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III. 4 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D65B44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 xml:space="preserve">III. 5 a)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b)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5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D65B44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 xml:space="preserve">III. 6  </w:t>
      </w:r>
      <w:r w:rsidR="006449B1" w:rsidRPr="00F52202">
        <w:rPr>
          <w:rFonts w:asciiTheme="majorHAnsi" w:eastAsia="MS Gothic" w:hAnsiTheme="majorHAnsi" w:cs="Times New Roman"/>
          <w:b/>
        </w:rPr>
        <w:t xml:space="preserve">Informácie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6449B1" w:rsidRPr="00F52202" w:rsidTr="006449B1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49B1" w:rsidRPr="00F52202" w:rsidRDefault="006449B1" w:rsidP="0064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3D04F2" w:rsidRPr="00B47D63" w:rsidRDefault="00D65B44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B74C7" w:rsidRDefault="00905E3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V Šali dňa 12.03.2019</w:t>
      </w:r>
    </w:p>
    <w:p w:rsidR="00C23DFB" w:rsidRPr="00C23DFB" w:rsidRDefault="00C23D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905E39">
      <w:pPr>
        <w:spacing w:before="240" w:line="240" w:lineRule="auto"/>
        <w:jc w:val="center"/>
        <w:rPr>
          <w:rFonts w:asciiTheme="majorHAnsi" w:eastAsia="MS Gothic" w:hAnsiTheme="majorHAnsi" w:cs="Arial"/>
          <w:b/>
          <w:i/>
          <w:sz w:val="20"/>
          <w:szCs w:val="20"/>
        </w:rPr>
      </w:pP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707" w:rsidRDefault="00DA3707" w:rsidP="00F0301D">
      <w:pPr>
        <w:spacing w:after="0" w:line="240" w:lineRule="auto"/>
      </w:pPr>
      <w:r>
        <w:separator/>
      </w:r>
    </w:p>
  </w:endnote>
  <w:endnote w:type="continuationSeparator" w:id="0">
    <w:p w:rsidR="00DA3707" w:rsidRDefault="00DA3707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D65B44">
        <w:pPr>
          <w:pStyle w:val="Zpat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905E39">
          <w:rPr>
            <w:rFonts w:asciiTheme="majorHAnsi" w:hAnsiTheme="majorHAnsi"/>
            <w:noProof/>
          </w:rPr>
          <w:t>8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707" w:rsidRDefault="00DA3707" w:rsidP="00F0301D">
      <w:pPr>
        <w:spacing w:after="0" w:line="240" w:lineRule="auto"/>
      </w:pPr>
      <w:r>
        <w:separator/>
      </w:r>
    </w:p>
  </w:footnote>
  <w:footnote w:type="continuationSeparator" w:id="0">
    <w:p w:rsidR="00DA3707" w:rsidRDefault="00DA3707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Zhlav"/>
      <w:rPr>
        <w:rFonts w:asciiTheme="majorHAnsi" w:hAnsiTheme="majorHAnsi"/>
      </w:rPr>
    </w:pPr>
  </w:p>
  <w:p w:rsidR="006449B1" w:rsidRPr="006A6ED1" w:rsidRDefault="00D65B44" w:rsidP="008B6583">
    <w:pPr>
      <w:pStyle w:val="Zhlav"/>
      <w:jc w:val="right"/>
      <w:rPr>
        <w:color w:val="365F91" w:themeColor="accent1" w:themeShade="BF"/>
        <w:sz w:val="36"/>
        <w:szCs w:val="36"/>
      </w:rPr>
    </w:pPr>
    <w:r w:rsidRPr="00D65B44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Zhlav"/>
      <w:rPr>
        <w:rFonts w:asciiTheme="majorHAnsi" w:hAnsiTheme="majorHAnsi"/>
      </w:rPr>
    </w:pPr>
  </w:p>
  <w:p w:rsidR="006449B1" w:rsidRDefault="006449B1" w:rsidP="00212D72">
    <w:pPr>
      <w:pStyle w:val="Zhlav"/>
      <w:rPr>
        <w:rFonts w:asciiTheme="majorHAnsi" w:hAnsiTheme="majorHAnsi"/>
      </w:rPr>
    </w:pPr>
  </w:p>
  <w:tbl>
    <w:tblPr>
      <w:tblStyle w:val="Mkatabul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9A443E" w:rsidP="006A6ED1">
          <w:pPr>
            <w:pStyle w:val="Zhlav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:rsidR="006449B1" w:rsidRDefault="006449B1" w:rsidP="00212D72">
    <w:pPr>
      <w:pStyle w:val="Zhlav"/>
      <w:rPr>
        <w:rFonts w:asciiTheme="majorHAnsi" w:hAnsiTheme="majorHAnsi"/>
      </w:rPr>
    </w:pPr>
  </w:p>
  <w:p w:rsidR="006449B1" w:rsidRPr="00132CC6" w:rsidRDefault="006449B1" w:rsidP="00212D72">
    <w:pPr>
      <w:pStyle w:val="Zhlav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05E39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443E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B44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707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205B"/>
  </w:style>
  <w:style w:type="paragraph" w:styleId="Nadpis1">
    <w:name w:val="heading 1"/>
    <w:basedOn w:val="Normln"/>
    <w:next w:val="Normln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0301D"/>
  </w:style>
  <w:style w:type="paragraph" w:styleId="Zpat">
    <w:name w:val="footer"/>
    <w:basedOn w:val="Normln"/>
    <w:link w:val="Zpat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0301D"/>
  </w:style>
  <w:style w:type="paragraph" w:styleId="Textbubliny">
    <w:name w:val="Balloon Text"/>
    <w:basedOn w:val="Normln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6A748C"/>
    <w:rPr>
      <w:color w:val="808080"/>
    </w:rPr>
  </w:style>
  <w:style w:type="paragraph" w:styleId="Odstavecseseznamem">
    <w:name w:val="List Paragraph"/>
    <w:basedOn w:val="Normln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mezer">
    <w:name w:val="No Spacing"/>
    <w:uiPriority w:val="1"/>
    <w:qFormat/>
    <w:rsid w:val="00195675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C93D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3D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3D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3DC7"/>
    <w:rPr>
      <w:b/>
      <w:bCs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567BED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Standardnpsmoodstavce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kazjemn">
    <w:name w:val="Subtle Reference"/>
    <w:basedOn w:val="Standardnpsmoodstavce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B615A"/>
    <w:rsid w:val="00A108B6"/>
    <w:rsid w:val="00A477DC"/>
    <w:rsid w:val="00A91E2B"/>
    <w:rsid w:val="00A93C04"/>
    <w:rsid w:val="00C731F6"/>
    <w:rsid w:val="00C80211"/>
    <w:rsid w:val="00CE0B5C"/>
    <w:rsid w:val="00CF451A"/>
    <w:rsid w:val="00DA5BD5"/>
    <w:rsid w:val="00E06618"/>
    <w:rsid w:val="00EA6050"/>
    <w:rsid w:val="00F053C3"/>
    <w:rsid w:val="00F11D6C"/>
    <w:rsid w:val="00F6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77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Standardnpsmoodstavce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9885F-AB35-4A7B-B6A8-F4DC168E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1387</Words>
  <Characters>7909</Characters>
  <Application>Microsoft Office Word</Application>
  <DocSecurity>0</DocSecurity>
  <Lines>65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Poznámky Úč MÚJ 3 - 01</vt:lpstr>
      <vt:lpstr>Poznámky Úč MÚJ 3 - 01</vt:lpstr>
      <vt:lpstr>Poznámky Úč PODV 3 - 01</vt:lpstr>
    </vt:vector>
  </TitlesOfParts>
  <Company>PeHoS - Sala</Company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Jan Prachar</cp:lastModifiedBy>
  <cp:revision>2</cp:revision>
  <cp:lastPrinted>2018-01-31T17:17:00Z</cp:lastPrinted>
  <dcterms:created xsi:type="dcterms:W3CDTF">2019-03-12T15:56:00Z</dcterms:created>
  <dcterms:modified xsi:type="dcterms:W3CDTF">2019-03-12T15:56:00Z</dcterms:modified>
</cp:coreProperties>
</file>