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A6FC6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6F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Villa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Beatrice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6F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31696627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6F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103,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A6FC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0A6FC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0A6FC6" w:rsidRPr="00A55E63" w:rsidRDefault="000A6FC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obdobia.</w:t>
      </w:r>
    </w:p>
    <w:p w:rsidR="000A6FC6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Majiteľka spoločnosti pracuje nepretržite na tom, aby mohla predať spoločnosť, keďže má trvalý pobyt vo Švédsku a nemá záujem o podnikanie na Slovensku.</w:t>
      </w:r>
    </w:p>
    <w:p w:rsidR="000A6FC6" w:rsidRPr="00A55E63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má majetok už odpísaný. V roku 2018 </w:t>
      </w:r>
      <w:proofErr w:type="spellStart"/>
      <w:r>
        <w:rPr>
          <w:rFonts w:ascii="Arial" w:hAnsi="Arial" w:cs="Arial"/>
          <w:sz w:val="22"/>
          <w:szCs w:val="22"/>
        </w:rPr>
        <w:t>nanadobudla</w:t>
      </w:r>
      <w:proofErr w:type="spellEnd"/>
      <w:r>
        <w:rPr>
          <w:rFonts w:ascii="Arial" w:hAnsi="Arial" w:cs="Arial"/>
          <w:sz w:val="22"/>
          <w:szCs w:val="22"/>
        </w:rPr>
        <w:t xml:space="preserve"> žiaden majetok.</w:t>
      </w:r>
    </w:p>
    <w:p w:rsidR="000A6FC6" w:rsidRPr="00A55E63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 čo spĺňa stanovené podmienky.</w:t>
      </w:r>
    </w:p>
    <w:p w:rsidR="000A6FC6" w:rsidRPr="00A55E63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0A6FC6" w:rsidRPr="00A55E63" w:rsidRDefault="000A6F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A6FC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chýb minulých účtovných období.</w:t>
      </w:r>
    </w:p>
    <w:p w:rsidR="000A6FC6" w:rsidRPr="00A55E63" w:rsidRDefault="000A6FC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A6F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0A6FC6" w:rsidRPr="00A55E63" w:rsidRDefault="000A6F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6FC6" w:rsidRDefault="000A6F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6FC6" w:rsidRDefault="000A6F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2 až 6 nemá účtovná jednotka náplň.</w:t>
      </w:r>
    </w:p>
    <w:p w:rsidR="00CF3B3A" w:rsidRDefault="00CF3B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3B3A" w:rsidRDefault="00CF3B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voči spoločníčke v celkovej výške 333 906,28 Eur.</w:t>
      </w:r>
    </w:p>
    <w:p w:rsidR="00CF3B3A" w:rsidRDefault="00CF3B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 boli z prenájmu 14 820,-- Eur, z </w:t>
      </w:r>
      <w:proofErr w:type="spellStart"/>
      <w:r>
        <w:rPr>
          <w:rFonts w:ascii="Arial" w:hAnsi="Arial" w:cs="Arial"/>
          <w:sz w:val="22"/>
          <w:szCs w:val="22"/>
        </w:rPr>
        <w:t>refakturácie</w:t>
      </w:r>
      <w:proofErr w:type="spellEnd"/>
      <w:r>
        <w:rPr>
          <w:rFonts w:ascii="Arial" w:hAnsi="Arial" w:cs="Arial"/>
          <w:sz w:val="22"/>
          <w:szCs w:val="22"/>
        </w:rPr>
        <w:t xml:space="preserve"> dane z nehnuteľnosti 1 880,47 Eur. Celkové výnosy 16 700,47 Eur.</w:t>
      </w:r>
    </w:p>
    <w:p w:rsidR="00CF3B3A" w:rsidRDefault="00CF3B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náklady </w:t>
      </w:r>
      <w:r w:rsidR="00D83FE4">
        <w:rPr>
          <w:rFonts w:ascii="Arial" w:hAnsi="Arial" w:cs="Arial"/>
          <w:sz w:val="22"/>
          <w:szCs w:val="22"/>
        </w:rPr>
        <w:t>8 153,08</w:t>
      </w:r>
      <w:r>
        <w:rPr>
          <w:rFonts w:ascii="Arial" w:hAnsi="Arial" w:cs="Arial"/>
          <w:sz w:val="22"/>
          <w:szCs w:val="22"/>
        </w:rPr>
        <w:t xml:space="preserve"> Eur, z toho náklady na právne a ekonomické služby 4 202,63 Eur, daň z nehnuteľnosti 3 760,96 Eur.</w:t>
      </w:r>
    </w:p>
    <w:p w:rsidR="00CF3B3A" w:rsidRPr="00A55E63" w:rsidRDefault="00CF3B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za rok 2018 je zisk 8 335,46 Eur.</w:t>
      </w:r>
    </w:p>
    <w:sectPr w:rsidR="00CF3B3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2121" w:rsidRDefault="00392121">
      <w:r>
        <w:separator/>
      </w:r>
    </w:p>
  </w:endnote>
  <w:endnote w:type="continuationSeparator" w:id="0">
    <w:p w:rsidR="00392121" w:rsidRDefault="003921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4218">
    <w:pPr>
      <w:spacing w:line="200" w:lineRule="exact"/>
      <w:rPr>
        <w:sz w:val="20"/>
        <w:szCs w:val="20"/>
      </w:rPr>
    </w:pPr>
    <w:r w:rsidRPr="00CA42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A42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4218">
                  <w:fldChar w:fldCharType="separate"/>
                </w:r>
                <w:r w:rsidR="00D83FE4">
                  <w:rPr>
                    <w:rFonts w:cs="Times New Roman"/>
                    <w:noProof/>
                  </w:rPr>
                  <w:t>3</w:t>
                </w:r>
                <w:r w:rsidR="00CA42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2121" w:rsidRDefault="00392121">
      <w:r>
        <w:separator/>
      </w:r>
    </w:p>
  </w:footnote>
  <w:footnote w:type="continuationSeparator" w:id="0">
    <w:p w:rsidR="00392121" w:rsidRDefault="003921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6FC6">
      <w:rPr>
        <w:rFonts w:ascii="Arial" w:hAnsi="Arial" w:cs="Arial"/>
        <w:sz w:val="22"/>
        <w:szCs w:val="22"/>
        <w:bdr w:val="single" w:sz="4" w:space="0" w:color="auto"/>
      </w:rPr>
      <w:t>31696627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6FC6">
      <w:rPr>
        <w:rFonts w:ascii="Arial" w:hAnsi="Arial" w:cs="Arial"/>
        <w:sz w:val="22"/>
        <w:szCs w:val="22"/>
        <w:bdr w:val="single" w:sz="4" w:space="0" w:color="auto"/>
      </w:rPr>
      <w:t>2020517004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FC6"/>
    <w:rsid w:val="00125B26"/>
    <w:rsid w:val="001406AD"/>
    <w:rsid w:val="001633E1"/>
    <w:rsid w:val="001954B3"/>
    <w:rsid w:val="002401F1"/>
    <w:rsid w:val="002C12B4"/>
    <w:rsid w:val="002D7E6D"/>
    <w:rsid w:val="003657F5"/>
    <w:rsid w:val="00373635"/>
    <w:rsid w:val="00392121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A4218"/>
    <w:rsid w:val="00CC3205"/>
    <w:rsid w:val="00CD545D"/>
    <w:rsid w:val="00CF3B3A"/>
    <w:rsid w:val="00D83FE4"/>
    <w:rsid w:val="00EB4798"/>
    <w:rsid w:val="00EB55FA"/>
    <w:rsid w:val="00EE0E2D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1155</Words>
  <Characters>6585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dcterms:created xsi:type="dcterms:W3CDTF">2019-03-12T15:31:00Z</dcterms:created>
  <dcterms:modified xsi:type="dcterms:W3CDTF">2019-03-12T15:46:00Z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