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E68134" w14:textId="77777777" w:rsidR="00F14CD1" w:rsidRPr="00642760" w:rsidRDefault="00F14CD1">
      <w:pPr>
        <w:jc w:val="left"/>
        <w:rPr>
          <w:u w:val="single"/>
        </w:rPr>
      </w:pPr>
    </w:p>
    <w:p w14:paraId="0DF75FB7" w14:textId="77777777" w:rsidR="00C81150" w:rsidRPr="00642760" w:rsidRDefault="00C81150" w:rsidP="00C81150">
      <w:pPr>
        <w:rPr>
          <w:u w:val="single"/>
        </w:rPr>
      </w:pPr>
      <w:r w:rsidRPr="00642760">
        <w:rPr>
          <w:u w:val="single"/>
        </w:rPr>
        <w:t>Poznámka:</w:t>
      </w:r>
    </w:p>
    <w:p w14:paraId="661FAF51" w14:textId="77777777" w:rsidR="00C81150" w:rsidRPr="00642760" w:rsidRDefault="00C81150" w:rsidP="00C81150">
      <w:pPr>
        <w:rPr>
          <w:snapToGrid w:val="0"/>
          <w:sz w:val="14"/>
          <w:szCs w:val="14"/>
          <w:lang w:eastAsia="sk-SK"/>
        </w:rPr>
      </w:pPr>
    </w:p>
    <w:p w14:paraId="6895AD56" w14:textId="77777777" w:rsidR="00C81150" w:rsidRPr="005905EE" w:rsidRDefault="00615A60" w:rsidP="00C81150">
      <w:pPr>
        <w:rPr>
          <w:snapToGrid w:val="0"/>
          <w:lang w:eastAsia="sk-SK"/>
        </w:rPr>
      </w:pPr>
      <w:r w:rsidRPr="005905EE">
        <w:rPr>
          <w:snapToGrid w:val="0"/>
          <w:lang w:eastAsia="sk-SK"/>
        </w:rPr>
        <w:t xml:space="preserve">V poznámkach sa uvádzajú informácie ustanovené </w:t>
      </w:r>
      <w:r w:rsidR="00F875F2" w:rsidRPr="005905EE">
        <w:rPr>
          <w:snapToGrid w:val="0"/>
          <w:lang w:eastAsia="sk-SK"/>
        </w:rPr>
        <w:t>opatrením o</w:t>
      </w:r>
      <w:r w:rsidR="004B7838" w:rsidRPr="005905EE">
        <w:rPr>
          <w:snapToGrid w:val="0"/>
          <w:lang w:eastAsia="sk-SK"/>
        </w:rPr>
        <w:t> </w:t>
      </w:r>
      <w:r w:rsidR="00F875F2" w:rsidRPr="005905EE">
        <w:rPr>
          <w:snapToGrid w:val="0"/>
          <w:lang w:eastAsia="sk-SK"/>
        </w:rPr>
        <w:t>obsahu</w:t>
      </w:r>
      <w:r w:rsidR="004B7838" w:rsidRPr="005905EE">
        <w:rPr>
          <w:snapToGrid w:val="0"/>
          <w:lang w:eastAsia="sk-SK"/>
        </w:rPr>
        <w:t xml:space="preserve"> poznámok k</w:t>
      </w:r>
      <w:r w:rsidR="00F875F2" w:rsidRPr="005905EE">
        <w:rPr>
          <w:snapToGrid w:val="0"/>
          <w:lang w:eastAsia="sk-SK"/>
        </w:rPr>
        <w:t xml:space="preserve"> individuáln</w:t>
      </w:r>
      <w:r w:rsidR="004B7838" w:rsidRPr="005905EE">
        <w:rPr>
          <w:snapToGrid w:val="0"/>
          <w:lang w:eastAsia="sk-SK"/>
        </w:rPr>
        <w:t>ej</w:t>
      </w:r>
      <w:r w:rsidR="00F875F2" w:rsidRPr="005905EE">
        <w:rPr>
          <w:snapToGrid w:val="0"/>
          <w:lang w:eastAsia="sk-SK"/>
        </w:rPr>
        <w:t xml:space="preserve"> účtovn</w:t>
      </w:r>
      <w:r w:rsidR="004B7838" w:rsidRPr="005905EE">
        <w:rPr>
          <w:snapToGrid w:val="0"/>
          <w:lang w:eastAsia="sk-SK"/>
        </w:rPr>
        <w:t>ej závierke</w:t>
      </w:r>
      <w:r w:rsidR="00F875F2" w:rsidRPr="005905EE">
        <w:rPr>
          <w:snapToGrid w:val="0"/>
          <w:lang w:eastAsia="sk-SK"/>
        </w:rPr>
        <w:t>, pre ktoré má účtovná jednotka obsahovú náplň</w:t>
      </w:r>
      <w:r w:rsidRPr="005905EE">
        <w:rPr>
          <w:snapToGrid w:val="0"/>
          <w:lang w:eastAsia="sk-SK"/>
        </w:rPr>
        <w:t>.</w:t>
      </w:r>
      <w:r w:rsidR="00F875F2" w:rsidRPr="005905EE">
        <w:rPr>
          <w:snapToGrid w:val="0"/>
          <w:lang w:eastAsia="sk-SK"/>
        </w:rPr>
        <w:t xml:space="preserve"> </w:t>
      </w:r>
      <w:r w:rsidR="00C81150" w:rsidRPr="005905EE">
        <w:rPr>
          <w:snapToGrid w:val="0"/>
          <w:lang w:eastAsia="sk-SK"/>
        </w:rPr>
        <w:t>Všetky údaje a informácie uvedené v týchto poznámkach vychádzajú z účtovníctva a nadväzujú na</w:t>
      </w:r>
      <w:r w:rsidR="004B7838" w:rsidRPr="005905EE">
        <w:rPr>
          <w:snapToGrid w:val="0"/>
          <w:lang w:eastAsia="sk-SK"/>
        </w:rPr>
        <w:t xml:space="preserve"> individ</w:t>
      </w:r>
      <w:r w:rsidR="00837CD1" w:rsidRPr="005905EE">
        <w:rPr>
          <w:snapToGrid w:val="0"/>
          <w:lang w:eastAsia="sk-SK"/>
        </w:rPr>
        <w:t>u</w:t>
      </w:r>
      <w:r w:rsidR="004B7838" w:rsidRPr="005905EE">
        <w:rPr>
          <w:snapToGrid w:val="0"/>
          <w:lang w:eastAsia="sk-SK"/>
        </w:rPr>
        <w:t>álne</w:t>
      </w:r>
      <w:r w:rsidR="00C81150" w:rsidRPr="005905EE">
        <w:rPr>
          <w:snapToGrid w:val="0"/>
          <w:lang w:eastAsia="sk-SK"/>
        </w:rPr>
        <w:t> účtovné výkazy. Hodnotové údaje sú uvedené v</w:t>
      </w:r>
      <w:r w:rsidR="00F875F2" w:rsidRPr="005905EE">
        <w:rPr>
          <w:snapToGrid w:val="0"/>
          <w:lang w:eastAsia="sk-SK"/>
        </w:rPr>
        <w:t xml:space="preserve"> eurocentoch alebo celých </w:t>
      </w:r>
      <w:r w:rsidR="00BE09FD" w:rsidRPr="005905EE">
        <w:rPr>
          <w:snapToGrid w:val="0"/>
          <w:lang w:eastAsia="sk-SK"/>
        </w:rPr>
        <w:t>eur</w:t>
      </w:r>
      <w:r w:rsidR="00950360" w:rsidRPr="005905EE">
        <w:rPr>
          <w:snapToGrid w:val="0"/>
          <w:lang w:eastAsia="sk-SK"/>
        </w:rPr>
        <w:t>ách</w:t>
      </w:r>
      <w:r w:rsidR="00C81150" w:rsidRPr="005905EE">
        <w:rPr>
          <w:snapToGrid w:val="0"/>
          <w:lang w:eastAsia="sk-SK"/>
        </w:rPr>
        <w:t xml:space="preserve"> (pokiaľ nie je uvedené inak). </w:t>
      </w:r>
    </w:p>
    <w:p w14:paraId="5127A032" w14:textId="77777777" w:rsidR="00C81150" w:rsidRPr="005905EE" w:rsidRDefault="00C81150" w:rsidP="00C81150">
      <w:pPr>
        <w:rPr>
          <w:snapToGrid w:val="0"/>
          <w:sz w:val="14"/>
          <w:szCs w:val="14"/>
          <w:lang w:eastAsia="sk-SK"/>
        </w:rPr>
      </w:pPr>
    </w:p>
    <w:p w14:paraId="783983D7" w14:textId="77777777" w:rsidR="00C81150" w:rsidRPr="005905EE" w:rsidRDefault="00C81150" w:rsidP="00C81150">
      <w:pPr>
        <w:rPr>
          <w:sz w:val="14"/>
          <w:szCs w:val="14"/>
        </w:rPr>
      </w:pPr>
    </w:p>
    <w:p w14:paraId="5183BB9A" w14:textId="77777777" w:rsidR="00C81150" w:rsidRPr="005905EE" w:rsidRDefault="00C81150" w:rsidP="00C81150">
      <w:pPr>
        <w:pStyle w:val="Nadpis1"/>
      </w:pPr>
      <w:r w:rsidRPr="005905EE">
        <w:t>VŠEOBECNÉ INFORMÁCIE</w:t>
      </w:r>
    </w:p>
    <w:p w14:paraId="45C0DD62" w14:textId="77777777" w:rsidR="00C81150" w:rsidRPr="005905EE" w:rsidRDefault="00C81150" w:rsidP="00C81150">
      <w:pPr>
        <w:rPr>
          <w:b/>
          <w:snapToGrid w:val="0"/>
          <w:sz w:val="14"/>
          <w:szCs w:val="14"/>
          <w:u w:val="single"/>
          <w:lang w:eastAsia="sk-SK"/>
        </w:rPr>
      </w:pPr>
    </w:p>
    <w:p w14:paraId="12F9DBA9" w14:textId="77777777" w:rsidR="00C81150" w:rsidRPr="005905EE" w:rsidRDefault="00C81150" w:rsidP="00C81150">
      <w:pPr>
        <w:pStyle w:val="Nadpis2"/>
      </w:pPr>
      <w:r w:rsidRPr="005905EE">
        <w:t>Základné údaje o spoločnosti</w:t>
      </w:r>
    </w:p>
    <w:p w14:paraId="166C9AD2" w14:textId="77777777" w:rsidR="00C81150" w:rsidRPr="005905EE"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5905EE" w14:paraId="681EE91C" w14:textId="77777777" w:rsidTr="001240E4">
        <w:tc>
          <w:tcPr>
            <w:tcW w:w="3969" w:type="dxa"/>
            <w:tcBorders>
              <w:top w:val="single" w:sz="8" w:space="0" w:color="auto"/>
              <w:bottom w:val="dotted" w:sz="4" w:space="0" w:color="auto"/>
            </w:tcBorders>
          </w:tcPr>
          <w:p w14:paraId="5F7C1525" w14:textId="77777777" w:rsidR="00C81150" w:rsidRPr="005905EE" w:rsidRDefault="00C81150" w:rsidP="001B30A4">
            <w:pPr>
              <w:rPr>
                <w:b/>
                <w:sz w:val="15"/>
                <w:szCs w:val="15"/>
              </w:rPr>
            </w:pPr>
            <w:r w:rsidRPr="005905EE">
              <w:rPr>
                <w:b/>
                <w:sz w:val="15"/>
                <w:szCs w:val="15"/>
              </w:rPr>
              <w:t>Obchodné meno a sídlo</w:t>
            </w:r>
          </w:p>
        </w:tc>
        <w:tc>
          <w:tcPr>
            <w:tcW w:w="5103" w:type="dxa"/>
            <w:tcBorders>
              <w:top w:val="single" w:sz="8" w:space="0" w:color="auto"/>
              <w:bottom w:val="dotted" w:sz="4" w:space="0" w:color="auto"/>
            </w:tcBorders>
          </w:tcPr>
          <w:p w14:paraId="364428C0" w14:textId="77777777" w:rsidR="00C81150" w:rsidRPr="005905EE" w:rsidRDefault="00AB15DE" w:rsidP="001B30A4">
            <w:pPr>
              <w:rPr>
                <w:snapToGrid w:val="0"/>
                <w:sz w:val="15"/>
                <w:szCs w:val="15"/>
                <w:lang w:eastAsia="sk-SK"/>
              </w:rPr>
            </w:pPr>
            <w:r w:rsidRPr="005905EE">
              <w:rPr>
                <w:sz w:val="15"/>
                <w:szCs w:val="15"/>
              </w:rPr>
              <w:t>Národný centrálny depozitár cenných papierov a.s.</w:t>
            </w:r>
            <w:r w:rsidR="00C81150" w:rsidRPr="005905EE">
              <w:rPr>
                <w:snapToGrid w:val="0"/>
                <w:sz w:val="15"/>
                <w:szCs w:val="15"/>
                <w:lang w:eastAsia="sk-SK"/>
              </w:rPr>
              <w:t xml:space="preserve"> </w:t>
            </w:r>
          </w:p>
          <w:p w14:paraId="6FDC0E56" w14:textId="77777777" w:rsidR="00676BAB" w:rsidRPr="005905EE" w:rsidRDefault="00676BAB" w:rsidP="00AB15DE">
            <w:pPr>
              <w:rPr>
                <w:snapToGrid w:val="0"/>
                <w:sz w:val="15"/>
                <w:szCs w:val="15"/>
                <w:lang w:eastAsia="sk-SK"/>
              </w:rPr>
            </w:pPr>
            <w:r>
              <w:rPr>
                <w:sz w:val="15"/>
                <w:szCs w:val="15"/>
              </w:rPr>
              <w:t xml:space="preserve">Trnavská cesta 100, 821 01 Bratislava – </w:t>
            </w:r>
            <w:r w:rsidR="006C6656">
              <w:rPr>
                <w:sz w:val="15"/>
                <w:szCs w:val="15"/>
              </w:rPr>
              <w:t xml:space="preserve">mestská časť Ružinov </w:t>
            </w:r>
          </w:p>
        </w:tc>
      </w:tr>
      <w:tr w:rsidR="00C81150" w:rsidRPr="005905EE" w14:paraId="21E94884" w14:textId="77777777" w:rsidTr="001240E4">
        <w:tc>
          <w:tcPr>
            <w:tcW w:w="3969" w:type="dxa"/>
            <w:tcBorders>
              <w:top w:val="dotted" w:sz="4" w:space="0" w:color="auto"/>
              <w:bottom w:val="dotted" w:sz="4" w:space="0" w:color="auto"/>
            </w:tcBorders>
          </w:tcPr>
          <w:p w14:paraId="04E1B85C" w14:textId="77777777" w:rsidR="00C81150" w:rsidRPr="005905EE" w:rsidRDefault="00C81150" w:rsidP="001B30A4">
            <w:pPr>
              <w:rPr>
                <w:b/>
                <w:sz w:val="15"/>
                <w:szCs w:val="15"/>
              </w:rPr>
            </w:pPr>
            <w:r w:rsidRPr="005905EE">
              <w:rPr>
                <w:b/>
                <w:sz w:val="15"/>
                <w:szCs w:val="15"/>
              </w:rPr>
              <w:t>Dátum založenia</w:t>
            </w:r>
          </w:p>
        </w:tc>
        <w:tc>
          <w:tcPr>
            <w:tcW w:w="5103" w:type="dxa"/>
            <w:tcBorders>
              <w:top w:val="dotted" w:sz="4" w:space="0" w:color="auto"/>
              <w:bottom w:val="dotted" w:sz="4" w:space="0" w:color="auto"/>
            </w:tcBorders>
          </w:tcPr>
          <w:p w14:paraId="626A4516" w14:textId="77777777" w:rsidR="00C81150" w:rsidRPr="005905EE" w:rsidRDefault="0022653C" w:rsidP="001B30A4">
            <w:pPr>
              <w:rPr>
                <w:sz w:val="15"/>
                <w:szCs w:val="15"/>
              </w:rPr>
            </w:pPr>
            <w:r w:rsidRPr="005905EE">
              <w:rPr>
                <w:sz w:val="15"/>
                <w:szCs w:val="15"/>
              </w:rPr>
              <w:t>26.5.2014</w:t>
            </w:r>
          </w:p>
        </w:tc>
      </w:tr>
      <w:tr w:rsidR="00C81150" w:rsidRPr="005905EE" w14:paraId="6A7AA59C" w14:textId="77777777" w:rsidTr="001240E4">
        <w:tc>
          <w:tcPr>
            <w:tcW w:w="3969" w:type="dxa"/>
            <w:tcBorders>
              <w:top w:val="dotted" w:sz="4" w:space="0" w:color="auto"/>
              <w:bottom w:val="dotted" w:sz="4" w:space="0" w:color="auto"/>
            </w:tcBorders>
          </w:tcPr>
          <w:p w14:paraId="0D8FBC89" w14:textId="77777777" w:rsidR="00C81150" w:rsidRPr="005905EE" w:rsidRDefault="00C81150" w:rsidP="001B30A4">
            <w:pPr>
              <w:rPr>
                <w:b/>
                <w:sz w:val="15"/>
                <w:szCs w:val="15"/>
              </w:rPr>
            </w:pPr>
            <w:r w:rsidRPr="005905EE">
              <w:rPr>
                <w:b/>
                <w:sz w:val="15"/>
                <w:szCs w:val="15"/>
              </w:rPr>
              <w:t>Dátum vzniku (podľa obchodného registra)</w:t>
            </w:r>
          </w:p>
        </w:tc>
        <w:tc>
          <w:tcPr>
            <w:tcW w:w="5103" w:type="dxa"/>
            <w:tcBorders>
              <w:top w:val="dotted" w:sz="4" w:space="0" w:color="auto"/>
              <w:bottom w:val="dotted" w:sz="4" w:space="0" w:color="auto"/>
            </w:tcBorders>
          </w:tcPr>
          <w:p w14:paraId="5E40794F" w14:textId="77777777" w:rsidR="00C81150" w:rsidRPr="005905EE" w:rsidRDefault="0022653C" w:rsidP="001B30A4">
            <w:pPr>
              <w:rPr>
                <w:sz w:val="15"/>
                <w:szCs w:val="15"/>
              </w:rPr>
            </w:pPr>
            <w:r w:rsidRPr="005905EE">
              <w:rPr>
                <w:sz w:val="15"/>
                <w:szCs w:val="15"/>
              </w:rPr>
              <w:t>1.11.2014</w:t>
            </w:r>
          </w:p>
        </w:tc>
      </w:tr>
      <w:tr w:rsidR="00C81150" w:rsidRPr="005905EE" w14:paraId="5D2BADB2" w14:textId="77777777" w:rsidTr="001240E4">
        <w:tc>
          <w:tcPr>
            <w:tcW w:w="3969" w:type="dxa"/>
            <w:tcBorders>
              <w:top w:val="dotted" w:sz="4" w:space="0" w:color="auto"/>
            </w:tcBorders>
          </w:tcPr>
          <w:p w14:paraId="7E3050AC" w14:textId="77777777" w:rsidR="00C81150" w:rsidRPr="005905EE" w:rsidRDefault="00C81150" w:rsidP="001B30A4">
            <w:pPr>
              <w:rPr>
                <w:b/>
                <w:sz w:val="15"/>
                <w:szCs w:val="15"/>
              </w:rPr>
            </w:pPr>
            <w:r w:rsidRPr="005905EE">
              <w:rPr>
                <w:b/>
                <w:sz w:val="15"/>
                <w:szCs w:val="15"/>
              </w:rPr>
              <w:t>Hospodárska činnosť</w:t>
            </w:r>
          </w:p>
        </w:tc>
        <w:tc>
          <w:tcPr>
            <w:tcW w:w="5103" w:type="dxa"/>
            <w:tcBorders>
              <w:top w:val="dotted" w:sz="4" w:space="0" w:color="auto"/>
            </w:tcBorders>
          </w:tcPr>
          <w:p w14:paraId="1E93D21E"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a) evidovanie zaknihovaných cenných papierov a imobilizovaných cenných papierov v registroch emitentov</w:t>
            </w:r>
          </w:p>
          <w:p w14:paraId="27F097A6"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b) evidovanie majiteľov zaknihovaných cenných papierov na účtoch majiteľov a údajov o cenných papieroch na klientských účtoch členov v rozsahu ustanovenom zákonom o cenných papieroch</w:t>
            </w:r>
          </w:p>
          <w:p w14:paraId="53F69179"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c) evidovanie zmien na účtoch majiteľov v rozsahu ustanovenom zákonom o cenných papieroch a na klientských účtoch členov</w:t>
            </w:r>
          </w:p>
          <w:p w14:paraId="3537A474"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d) evidovanie údajov, ktoré sa týkajú zaknihovaných cenných papierov a imobilizovaných cenných papierov v rozsahu ustanovenom zákonom o cenných papieroch</w:t>
            </w:r>
          </w:p>
          <w:p w14:paraId="32ACB349"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e) poskytovanie služieb členom centrálneho depozitára, emitentom cenných papierov, burze cenných papierov, zahraničnej burze cenných papierov spojených s činnosťami podľa písmen a) až d) a l) až u)</w:t>
            </w:r>
          </w:p>
          <w:p w14:paraId="2666B364"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ab/>
              <w:t xml:space="preserve">  (od: 01.11.2014)</w:t>
            </w:r>
          </w:p>
          <w:p w14:paraId="4CFCBBD3"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f) zabezpečovanie a organizovanie systému pre technické spracovanie údajov vedenia evidencie podľa písmen a) až d) a podľa § 104 ods. 2 písm. a) až c) zákona o cenných papieroch</w:t>
            </w:r>
          </w:p>
          <w:p w14:paraId="16BE65D9"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ab/>
              <w:t xml:space="preserve">  (od: 01.11.2014)</w:t>
            </w:r>
          </w:p>
          <w:p w14:paraId="2155E14B"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g) zabezpečovanie zúčtovania a vyrovnania burzových obchodov s finančnými nástrojmi a zúčtovania a vyrovnania obchodov s finančnými nástrojmi na žiadosť klienta alebo organizátora mnohostranného obchodného systému; zabezpečením zúčtovania a vyrovnania takýchto obchodov sa rozumie organizovanie a prevádzkovanie systému zúčtovania a vyrovnania obchodov s finančnými nástrojmi (ďalej len „systém vyrovnania“) pre aspoň troch účastníkov systému vyrovnania iných ako centrálny depozitár, ktorý prevádzkuje tento systém vyrovnania</w:t>
            </w:r>
          </w:p>
          <w:p w14:paraId="76B0BB35"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h) vedenie zoznamov akcionárov pri listinných akciách na meno</w:t>
            </w:r>
          </w:p>
          <w:p w14:paraId="750ACC99"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i) zriaďovanie a vedenie držiteľských účtov</w:t>
            </w:r>
          </w:p>
          <w:p w14:paraId="3A57FC99"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j) evidovanie zmien na držiteľských účtoch</w:t>
            </w:r>
          </w:p>
          <w:p w14:paraId="5C824C87"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k) evidovanie ďalších údajov, ak tak ustanovuje zákon o cenných papieroch alebo osobitný zákon</w:t>
            </w:r>
          </w:p>
          <w:p w14:paraId="0DBEB3CF"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l) zabezpečovanie splácania menovitej hodnoty cenných papierov a vyplácanie výnosov z cenných papierov po uplynutí doby ich splatnosti, ako aj ďalších s tým súvisiacich činností na žiadosť emitenta</w:t>
            </w:r>
          </w:p>
          <w:p w14:paraId="6804BABA"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m) vykonávanie úschovy a správy finančných nástrojov na účet klienta vrátane držiteľskej správy a súvisiacich služieb, najmä správy preňažných prostriedkov a finančných zábezpek</w:t>
            </w:r>
          </w:p>
          <w:p w14:paraId="187C6A0F"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n) prenajímanie bezpečnostných schránok</w:t>
            </w:r>
          </w:p>
          <w:p w14:paraId="77FD77EB"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 xml:space="preserve">o) zriaďovanie účtu u zahraničnej právnickej osoby s obchodným predmetom činnosti ako centrálny depozitár, u zahraničnej banky alebo zahraničného obchodníka s cennými papiermi a poskytovanie s tým súvisiacich služieb; tento účet sa spravuje právnym poriadkom, na základe ktorého bola zriadená zahraničná právnická osoba, zahraničná banka alebo </w:t>
            </w:r>
            <w:r w:rsidRPr="005905EE">
              <w:rPr>
                <w:snapToGrid w:val="0"/>
                <w:sz w:val="15"/>
                <w:szCs w:val="15"/>
                <w:lang w:eastAsia="sk-SK"/>
              </w:rPr>
              <w:lastRenderedPageBreak/>
              <w:t>zahraničný obchodník s cennými papiermi, ktorý tento účet centrálnemu depozitáru zriadil, a vedenie údajov o majiteľovi cenného papiera sa spravuje právnym poriadkom Slovenskej republiky</w:t>
            </w:r>
          </w:p>
          <w:p w14:paraId="51EE7499"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p) evidovanie zaknihovaných zahraničných cenných papierov vydaných alebo vydávaných Európskou centrálnou bankou alebo Európskou centrálnou bankou v súčinnosti s Národnou bankou Slovenska, ako aj zabezpečovanie s tým súvisiacich činností a služieb centrálneho depozitára; vedenie tejto evidencie sa spravuje zákonom o cenných papieroch, osobitnými predpismi, prevádzkovým poriadkom centrálneho depozitára a zmluvou uzavretou medzi centrálnym depozitárom a Európskou centrálnou bankou alebo medzi centrálnym depozitárom a Národnou bankou Slovenska</w:t>
            </w:r>
          </w:p>
          <w:p w14:paraId="43FBDFBB"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q) zriaďovanie a vedenie technického účtu na účely zabezpečenia záväzkov a pohľadávok vyplývajúcich zo zúčtovania a vyrovnania obchodov s finančnými nástrojmi</w:t>
            </w:r>
          </w:p>
          <w:p w14:paraId="30C2F415"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r) zriaďovanie a vedenie účtu majiteľa pre centrálneho depozitára a zabezpečovanie s tým súvisiacich služieb</w:t>
            </w:r>
          </w:p>
          <w:p w14:paraId="421A99BA"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s) zriaďovanie a vedenie držiteľského účtu pre centrálneho depozitára a zabezpečovanie s tým súvisiacich služieb</w:t>
            </w:r>
          </w:p>
          <w:p w14:paraId="11885515" w14:textId="77777777" w:rsidR="0022653C" w:rsidRPr="005905EE" w:rsidRDefault="0022653C" w:rsidP="0022653C">
            <w:pPr>
              <w:numPr>
                <w:ilvl w:val="0"/>
                <w:numId w:val="3"/>
              </w:numPr>
              <w:rPr>
                <w:snapToGrid w:val="0"/>
                <w:sz w:val="15"/>
                <w:szCs w:val="15"/>
                <w:lang w:eastAsia="sk-SK"/>
              </w:rPr>
            </w:pPr>
            <w:r w:rsidRPr="005905EE">
              <w:rPr>
                <w:snapToGrid w:val="0"/>
                <w:sz w:val="15"/>
                <w:szCs w:val="15"/>
                <w:lang w:eastAsia="sk-SK"/>
              </w:rPr>
              <w:t>t) evidovanie iných finančných nástrojov ako cenných papierov na účtoch majiteľov a údajov o týchto finančných nástrojoch na klientskych účtoch členov</w:t>
            </w:r>
          </w:p>
          <w:p w14:paraId="3634B84F" w14:textId="77777777" w:rsidR="00C81150" w:rsidRPr="005905EE" w:rsidRDefault="0022653C" w:rsidP="0022653C">
            <w:pPr>
              <w:numPr>
                <w:ilvl w:val="0"/>
                <w:numId w:val="3"/>
              </w:numPr>
              <w:rPr>
                <w:snapToGrid w:val="0"/>
                <w:sz w:val="15"/>
                <w:szCs w:val="15"/>
                <w:lang w:eastAsia="sk-SK"/>
              </w:rPr>
            </w:pPr>
            <w:r w:rsidRPr="005905EE">
              <w:rPr>
                <w:snapToGrid w:val="0"/>
                <w:sz w:val="15"/>
                <w:szCs w:val="15"/>
                <w:lang w:eastAsia="sk-SK"/>
              </w:rPr>
              <w:t>u) zabezpečovanie iných činností súvisiacich s činnosťou centrálneho depozitára podľa zákona o cenných papieroch</w:t>
            </w:r>
          </w:p>
          <w:p w14:paraId="1F8F7296" w14:textId="77777777" w:rsidR="00C81150" w:rsidRPr="005905EE" w:rsidRDefault="00C81150" w:rsidP="003F04CE">
            <w:pPr>
              <w:ind w:left="243"/>
              <w:rPr>
                <w:snapToGrid w:val="0"/>
                <w:sz w:val="15"/>
                <w:szCs w:val="15"/>
                <w:lang w:eastAsia="sk-SK"/>
              </w:rPr>
            </w:pPr>
          </w:p>
        </w:tc>
      </w:tr>
    </w:tbl>
    <w:p w14:paraId="6FB37142" w14:textId="77777777" w:rsidR="00C81150" w:rsidRPr="005905EE" w:rsidRDefault="00C81150" w:rsidP="00C81150">
      <w:pPr>
        <w:rPr>
          <w:snapToGrid w:val="0"/>
          <w:sz w:val="14"/>
          <w:szCs w:val="14"/>
          <w:lang w:eastAsia="sk-SK"/>
        </w:rPr>
      </w:pPr>
    </w:p>
    <w:p w14:paraId="520CEAE2" w14:textId="77777777" w:rsidR="00C81150" w:rsidRPr="005905EE" w:rsidRDefault="00C81150" w:rsidP="00C81150">
      <w:pPr>
        <w:rPr>
          <w:snapToGrid w:val="0"/>
          <w:sz w:val="14"/>
          <w:szCs w:val="14"/>
          <w:lang w:eastAsia="sk-SK"/>
        </w:rPr>
      </w:pPr>
    </w:p>
    <w:p w14:paraId="549BCE52" w14:textId="77777777" w:rsidR="00C81150" w:rsidRPr="005905EE" w:rsidRDefault="00C81150" w:rsidP="00C81150">
      <w:pPr>
        <w:pStyle w:val="Nadpis2"/>
      </w:pPr>
      <w:r w:rsidRPr="005905EE">
        <w:t>Zamestnanci</w:t>
      </w:r>
    </w:p>
    <w:p w14:paraId="7847010B" w14:textId="77777777" w:rsidR="005B36DD" w:rsidRPr="005905EE" w:rsidRDefault="005B36DD" w:rsidP="00C81150">
      <w:pPr>
        <w:rPr>
          <w:snapToGrid w:val="0"/>
          <w:sz w:val="14"/>
          <w:szCs w:val="14"/>
          <w:lang w:eastAsia="sk-SK"/>
        </w:rPr>
      </w:pPr>
      <w:bookmarkStart w:id="0" w:name="T_number_of_employees"/>
      <w:r w:rsidRPr="005905E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7"/>
        <w:gridCol w:w="1312"/>
        <w:gridCol w:w="1312"/>
      </w:tblGrid>
      <w:tr w:rsidR="007D0116" w:rsidRPr="005905EE" w14:paraId="7BCF958F" w14:textId="77777777" w:rsidTr="006E5FD6">
        <w:tc>
          <w:tcPr>
            <w:tcW w:w="3554" w:type="pct"/>
            <w:tcBorders>
              <w:top w:val="single" w:sz="8" w:space="0" w:color="auto"/>
              <w:left w:val="nil"/>
              <w:bottom w:val="nil"/>
              <w:right w:val="nil"/>
            </w:tcBorders>
            <w:shd w:val="clear" w:color="auto" w:fill="auto"/>
            <w:vAlign w:val="center"/>
            <w:hideMark/>
          </w:tcPr>
          <w:p w14:paraId="56FFFA5B" w14:textId="77777777" w:rsidR="007D0116" w:rsidRPr="005905EE" w:rsidRDefault="007D0116" w:rsidP="007D0116">
            <w:pPr>
              <w:jc w:val="left"/>
              <w:rPr>
                <w:rFonts w:cs="Arial"/>
                <w:b/>
                <w:bCs/>
                <w:i/>
                <w:iCs/>
                <w:sz w:val="15"/>
                <w:szCs w:val="15"/>
                <w:lang w:eastAsia="sk-SK"/>
              </w:rPr>
            </w:pPr>
            <w:bookmarkStart w:id="1" w:name="RANGE!B7:D10"/>
            <w:r w:rsidRPr="005905EE">
              <w:rPr>
                <w:rFonts w:cs="Arial"/>
                <w:b/>
                <w:bCs/>
                <w:i/>
                <w:iCs/>
                <w:sz w:val="15"/>
                <w:szCs w:val="15"/>
                <w:lang w:eastAsia="sk-SK"/>
              </w:rPr>
              <w:t xml:space="preserve">Názov položky </w:t>
            </w:r>
            <w:bookmarkEnd w:id="1"/>
          </w:p>
        </w:tc>
        <w:tc>
          <w:tcPr>
            <w:tcW w:w="723" w:type="pct"/>
            <w:tcBorders>
              <w:top w:val="single" w:sz="8" w:space="0" w:color="auto"/>
              <w:left w:val="nil"/>
              <w:bottom w:val="nil"/>
              <w:right w:val="nil"/>
            </w:tcBorders>
            <w:shd w:val="clear" w:color="auto" w:fill="auto"/>
            <w:vAlign w:val="center"/>
            <w:hideMark/>
          </w:tcPr>
          <w:p w14:paraId="35345C89" w14:textId="69D36AE4" w:rsidR="007D0116" w:rsidRPr="005905EE" w:rsidRDefault="007D0116" w:rsidP="007D0116">
            <w:pPr>
              <w:jc w:val="center"/>
              <w:rPr>
                <w:rFonts w:cs="Arial"/>
                <w:b/>
                <w:bCs/>
                <w:i/>
                <w:iCs/>
                <w:sz w:val="15"/>
                <w:szCs w:val="15"/>
                <w:lang w:eastAsia="sk-SK"/>
              </w:rPr>
            </w:pPr>
            <w:r w:rsidRPr="005905EE">
              <w:rPr>
                <w:rFonts w:cs="Arial"/>
                <w:b/>
                <w:bCs/>
                <w:i/>
                <w:iCs/>
                <w:sz w:val="15"/>
                <w:szCs w:val="15"/>
                <w:lang w:eastAsia="sk-SK"/>
              </w:rPr>
              <w:t>201</w:t>
            </w:r>
            <w:r>
              <w:rPr>
                <w:rFonts w:cs="Arial"/>
                <w:b/>
                <w:bCs/>
                <w:i/>
                <w:iCs/>
                <w:sz w:val="15"/>
                <w:szCs w:val="15"/>
                <w:lang w:eastAsia="sk-SK"/>
              </w:rPr>
              <w:t>8</w:t>
            </w:r>
          </w:p>
        </w:tc>
        <w:tc>
          <w:tcPr>
            <w:tcW w:w="723" w:type="pct"/>
            <w:tcBorders>
              <w:top w:val="single" w:sz="8" w:space="0" w:color="auto"/>
              <w:left w:val="nil"/>
              <w:bottom w:val="nil"/>
              <w:right w:val="nil"/>
            </w:tcBorders>
            <w:vAlign w:val="center"/>
          </w:tcPr>
          <w:p w14:paraId="7CD9E3CA" w14:textId="6251C437" w:rsidR="007D0116" w:rsidRPr="005905EE" w:rsidRDefault="007D0116" w:rsidP="007D0116">
            <w:pPr>
              <w:jc w:val="center"/>
              <w:rPr>
                <w:rFonts w:cs="Arial"/>
                <w:b/>
                <w:bCs/>
                <w:i/>
                <w:iCs/>
                <w:sz w:val="15"/>
                <w:szCs w:val="15"/>
                <w:lang w:eastAsia="sk-SK"/>
              </w:rPr>
            </w:pPr>
            <w:r w:rsidRPr="005905EE">
              <w:rPr>
                <w:rFonts w:cs="Arial"/>
                <w:b/>
                <w:bCs/>
                <w:i/>
                <w:iCs/>
                <w:sz w:val="15"/>
                <w:szCs w:val="15"/>
                <w:lang w:eastAsia="sk-SK"/>
              </w:rPr>
              <w:t>201</w:t>
            </w:r>
            <w:r>
              <w:rPr>
                <w:rFonts w:cs="Arial"/>
                <w:b/>
                <w:bCs/>
                <w:i/>
                <w:iCs/>
                <w:sz w:val="15"/>
                <w:szCs w:val="15"/>
                <w:lang w:eastAsia="sk-SK"/>
              </w:rPr>
              <w:t>7</w:t>
            </w:r>
          </w:p>
        </w:tc>
      </w:tr>
      <w:tr w:rsidR="007D0116" w:rsidRPr="005905EE" w14:paraId="00D50C9A" w14:textId="77777777" w:rsidTr="006E5FD6">
        <w:tc>
          <w:tcPr>
            <w:tcW w:w="3554" w:type="pct"/>
            <w:tcBorders>
              <w:top w:val="single" w:sz="4" w:space="0" w:color="auto"/>
              <w:left w:val="nil"/>
              <w:bottom w:val="nil"/>
              <w:right w:val="nil"/>
            </w:tcBorders>
            <w:shd w:val="clear" w:color="auto" w:fill="auto"/>
            <w:vAlign w:val="center"/>
            <w:hideMark/>
          </w:tcPr>
          <w:p w14:paraId="65A97AFE" w14:textId="77777777" w:rsidR="007D0116" w:rsidRPr="005905EE" w:rsidRDefault="007D0116" w:rsidP="007D0116">
            <w:pPr>
              <w:jc w:val="left"/>
              <w:rPr>
                <w:rFonts w:cs="Arial"/>
                <w:sz w:val="15"/>
                <w:szCs w:val="15"/>
                <w:lang w:eastAsia="sk-SK"/>
              </w:rPr>
            </w:pPr>
            <w:r w:rsidRPr="005905EE">
              <w:rPr>
                <w:rFonts w:cs="Arial"/>
                <w:sz w:val="15"/>
                <w:szCs w:val="15"/>
                <w:lang w:eastAsia="sk-SK"/>
              </w:rPr>
              <w:t>Priemerný prepočítaný počet zamestnancov</w:t>
            </w:r>
          </w:p>
        </w:tc>
        <w:tc>
          <w:tcPr>
            <w:tcW w:w="723" w:type="pct"/>
            <w:tcBorders>
              <w:top w:val="single" w:sz="4" w:space="0" w:color="auto"/>
              <w:left w:val="nil"/>
              <w:bottom w:val="nil"/>
              <w:right w:val="nil"/>
            </w:tcBorders>
            <w:shd w:val="clear" w:color="auto" w:fill="auto"/>
            <w:vAlign w:val="bottom"/>
            <w:hideMark/>
          </w:tcPr>
          <w:p w14:paraId="31E05FC8" w14:textId="77777777" w:rsidR="007D0116" w:rsidRPr="005905EE" w:rsidRDefault="007D0116" w:rsidP="007D0116">
            <w:pPr>
              <w:jc w:val="center"/>
              <w:rPr>
                <w:rFonts w:cs="Arial"/>
                <w:sz w:val="15"/>
                <w:szCs w:val="15"/>
                <w:lang w:eastAsia="sk-SK"/>
              </w:rPr>
            </w:pPr>
            <w:r>
              <w:rPr>
                <w:rFonts w:cs="Arial"/>
                <w:sz w:val="15"/>
                <w:szCs w:val="15"/>
                <w:lang w:eastAsia="sk-SK"/>
              </w:rPr>
              <w:t>19</w:t>
            </w:r>
          </w:p>
        </w:tc>
        <w:tc>
          <w:tcPr>
            <w:tcW w:w="723" w:type="pct"/>
            <w:tcBorders>
              <w:top w:val="single" w:sz="4" w:space="0" w:color="auto"/>
              <w:left w:val="nil"/>
              <w:bottom w:val="nil"/>
              <w:right w:val="nil"/>
            </w:tcBorders>
            <w:vAlign w:val="bottom"/>
          </w:tcPr>
          <w:p w14:paraId="25596889" w14:textId="75E156FB" w:rsidR="007D0116" w:rsidRDefault="007D0116" w:rsidP="007D0116">
            <w:pPr>
              <w:jc w:val="center"/>
              <w:rPr>
                <w:rFonts w:cs="Arial"/>
                <w:sz w:val="15"/>
                <w:szCs w:val="15"/>
                <w:lang w:eastAsia="sk-SK"/>
              </w:rPr>
            </w:pPr>
            <w:r>
              <w:rPr>
                <w:rFonts w:cs="Arial"/>
                <w:sz w:val="15"/>
                <w:szCs w:val="15"/>
                <w:lang w:eastAsia="sk-SK"/>
              </w:rPr>
              <w:t>19</w:t>
            </w:r>
          </w:p>
        </w:tc>
      </w:tr>
      <w:tr w:rsidR="007D0116" w:rsidRPr="005905EE" w14:paraId="6EEFFCBF" w14:textId="77777777" w:rsidTr="006E5FD6">
        <w:tc>
          <w:tcPr>
            <w:tcW w:w="3554" w:type="pct"/>
            <w:tcBorders>
              <w:top w:val="nil"/>
              <w:left w:val="nil"/>
              <w:bottom w:val="nil"/>
              <w:right w:val="nil"/>
            </w:tcBorders>
            <w:shd w:val="clear" w:color="auto" w:fill="auto"/>
            <w:vAlign w:val="center"/>
            <w:hideMark/>
          </w:tcPr>
          <w:p w14:paraId="085130B0" w14:textId="77777777" w:rsidR="007D0116" w:rsidRPr="005905EE" w:rsidRDefault="007D0116" w:rsidP="007D0116">
            <w:pPr>
              <w:jc w:val="left"/>
              <w:rPr>
                <w:rFonts w:cs="Arial"/>
                <w:sz w:val="15"/>
                <w:szCs w:val="15"/>
                <w:lang w:eastAsia="sk-SK"/>
              </w:rPr>
            </w:pPr>
            <w:r w:rsidRPr="005905EE">
              <w:rPr>
                <w:rFonts w:cs="Arial"/>
                <w:sz w:val="15"/>
                <w:szCs w:val="15"/>
                <w:lang w:eastAsia="sk-SK"/>
              </w:rPr>
              <w:t>Stav zamestnancov ku dňu, ku ktorému sa zostavuje účtovná závierka</w:t>
            </w:r>
          </w:p>
        </w:tc>
        <w:tc>
          <w:tcPr>
            <w:tcW w:w="723" w:type="pct"/>
            <w:tcBorders>
              <w:top w:val="nil"/>
              <w:left w:val="nil"/>
              <w:bottom w:val="nil"/>
              <w:right w:val="nil"/>
            </w:tcBorders>
            <w:shd w:val="clear" w:color="auto" w:fill="auto"/>
            <w:vAlign w:val="bottom"/>
            <w:hideMark/>
          </w:tcPr>
          <w:p w14:paraId="2DC58105" w14:textId="6EB89AE5" w:rsidR="007D0116" w:rsidRPr="005905EE" w:rsidRDefault="007D0116" w:rsidP="006E5FD6">
            <w:pPr>
              <w:jc w:val="center"/>
              <w:rPr>
                <w:rFonts w:cs="Arial"/>
                <w:sz w:val="15"/>
                <w:szCs w:val="15"/>
                <w:lang w:eastAsia="sk-SK"/>
              </w:rPr>
            </w:pPr>
            <w:r>
              <w:rPr>
                <w:rFonts w:cs="Arial"/>
                <w:sz w:val="15"/>
                <w:szCs w:val="15"/>
                <w:lang w:eastAsia="sk-SK"/>
              </w:rPr>
              <w:t>2</w:t>
            </w:r>
            <w:r w:rsidR="003F4863">
              <w:rPr>
                <w:rFonts w:cs="Arial"/>
                <w:sz w:val="15"/>
                <w:szCs w:val="15"/>
                <w:lang w:eastAsia="sk-SK"/>
              </w:rPr>
              <w:t>1</w:t>
            </w:r>
          </w:p>
        </w:tc>
        <w:tc>
          <w:tcPr>
            <w:tcW w:w="723" w:type="pct"/>
            <w:tcBorders>
              <w:top w:val="nil"/>
              <w:left w:val="nil"/>
              <w:bottom w:val="nil"/>
              <w:right w:val="nil"/>
            </w:tcBorders>
            <w:vAlign w:val="bottom"/>
          </w:tcPr>
          <w:p w14:paraId="55F30ADF" w14:textId="60D2D5B1" w:rsidR="007D0116" w:rsidRDefault="007D0116" w:rsidP="007D0116">
            <w:pPr>
              <w:jc w:val="center"/>
              <w:rPr>
                <w:rFonts w:cs="Arial"/>
                <w:sz w:val="15"/>
                <w:szCs w:val="15"/>
                <w:lang w:eastAsia="sk-SK"/>
              </w:rPr>
            </w:pPr>
            <w:r>
              <w:rPr>
                <w:rFonts w:cs="Arial"/>
                <w:sz w:val="15"/>
                <w:szCs w:val="15"/>
                <w:lang w:eastAsia="sk-SK"/>
              </w:rPr>
              <w:t>20</w:t>
            </w:r>
          </w:p>
        </w:tc>
      </w:tr>
      <w:tr w:rsidR="007D0116" w:rsidRPr="005905EE" w14:paraId="1AD14BE4" w14:textId="77777777" w:rsidTr="006E5FD6">
        <w:tc>
          <w:tcPr>
            <w:tcW w:w="3554" w:type="pct"/>
            <w:tcBorders>
              <w:top w:val="nil"/>
              <w:left w:val="nil"/>
              <w:bottom w:val="single" w:sz="8" w:space="0" w:color="auto"/>
              <w:right w:val="nil"/>
            </w:tcBorders>
            <w:shd w:val="clear" w:color="auto" w:fill="auto"/>
            <w:vAlign w:val="center"/>
            <w:hideMark/>
          </w:tcPr>
          <w:p w14:paraId="07C01467" w14:textId="77777777" w:rsidR="007D0116" w:rsidRPr="005905EE" w:rsidRDefault="007D0116" w:rsidP="007D0116">
            <w:pPr>
              <w:jc w:val="left"/>
              <w:rPr>
                <w:rFonts w:cs="Arial"/>
                <w:i/>
                <w:iCs/>
                <w:sz w:val="15"/>
                <w:szCs w:val="15"/>
                <w:lang w:eastAsia="sk-SK"/>
              </w:rPr>
            </w:pPr>
            <w:r w:rsidRPr="005905EE">
              <w:rPr>
                <w:rFonts w:cs="Arial"/>
                <w:i/>
                <w:iCs/>
                <w:sz w:val="15"/>
                <w:szCs w:val="15"/>
                <w:lang w:eastAsia="sk-SK"/>
              </w:rPr>
              <w:t>z toho: vedúci zamestnanci</w:t>
            </w:r>
          </w:p>
        </w:tc>
        <w:tc>
          <w:tcPr>
            <w:tcW w:w="723" w:type="pct"/>
            <w:tcBorders>
              <w:top w:val="nil"/>
              <w:left w:val="nil"/>
              <w:bottom w:val="single" w:sz="8" w:space="0" w:color="auto"/>
              <w:right w:val="nil"/>
            </w:tcBorders>
            <w:shd w:val="clear" w:color="auto" w:fill="auto"/>
            <w:vAlign w:val="bottom"/>
            <w:hideMark/>
          </w:tcPr>
          <w:p w14:paraId="6EDB6997" w14:textId="77777777" w:rsidR="007D0116" w:rsidRPr="005905EE" w:rsidRDefault="007D0116" w:rsidP="007D0116">
            <w:pPr>
              <w:jc w:val="center"/>
              <w:rPr>
                <w:rFonts w:cs="Arial"/>
                <w:i/>
                <w:iCs/>
                <w:sz w:val="15"/>
                <w:szCs w:val="15"/>
                <w:lang w:eastAsia="sk-SK"/>
              </w:rPr>
            </w:pPr>
            <w:r>
              <w:rPr>
                <w:rFonts w:cs="Arial"/>
                <w:i/>
                <w:iCs/>
                <w:sz w:val="15"/>
                <w:szCs w:val="15"/>
                <w:lang w:eastAsia="sk-SK"/>
              </w:rPr>
              <w:t>6</w:t>
            </w:r>
          </w:p>
        </w:tc>
        <w:tc>
          <w:tcPr>
            <w:tcW w:w="723" w:type="pct"/>
            <w:tcBorders>
              <w:top w:val="nil"/>
              <w:left w:val="nil"/>
              <w:bottom w:val="single" w:sz="8" w:space="0" w:color="auto"/>
              <w:right w:val="nil"/>
            </w:tcBorders>
            <w:vAlign w:val="bottom"/>
          </w:tcPr>
          <w:p w14:paraId="3A7F7CE7" w14:textId="135CC08B" w:rsidR="007D0116" w:rsidRDefault="007D0116" w:rsidP="007D0116">
            <w:pPr>
              <w:jc w:val="center"/>
              <w:rPr>
                <w:rFonts w:cs="Arial"/>
                <w:i/>
                <w:iCs/>
                <w:sz w:val="15"/>
                <w:szCs w:val="15"/>
                <w:lang w:eastAsia="sk-SK"/>
              </w:rPr>
            </w:pPr>
            <w:r>
              <w:rPr>
                <w:rFonts w:cs="Arial"/>
                <w:i/>
                <w:iCs/>
                <w:sz w:val="15"/>
                <w:szCs w:val="15"/>
                <w:lang w:eastAsia="sk-SK"/>
              </w:rPr>
              <w:t>6</w:t>
            </w:r>
          </w:p>
        </w:tc>
      </w:tr>
    </w:tbl>
    <w:p w14:paraId="6A592D30" w14:textId="77777777" w:rsidR="00C81150" w:rsidRPr="005905EE" w:rsidRDefault="00C81150" w:rsidP="00C81150">
      <w:pPr>
        <w:rPr>
          <w:snapToGrid w:val="0"/>
          <w:sz w:val="14"/>
          <w:szCs w:val="14"/>
          <w:lang w:eastAsia="sk-SK"/>
        </w:rPr>
      </w:pPr>
    </w:p>
    <w:bookmarkEnd w:id="0"/>
    <w:p w14:paraId="7A276F96" w14:textId="77777777" w:rsidR="00C81150" w:rsidRPr="005905EE" w:rsidRDefault="00C81150" w:rsidP="00C81150">
      <w:pPr>
        <w:rPr>
          <w:snapToGrid w:val="0"/>
          <w:sz w:val="14"/>
          <w:szCs w:val="14"/>
          <w:lang w:eastAsia="sk-SK"/>
        </w:rPr>
      </w:pPr>
    </w:p>
    <w:p w14:paraId="55F0D5F0" w14:textId="77777777" w:rsidR="00C81150" w:rsidRPr="005905EE" w:rsidRDefault="00C81150" w:rsidP="00C81150">
      <w:pPr>
        <w:rPr>
          <w:snapToGrid w:val="0"/>
          <w:sz w:val="14"/>
          <w:szCs w:val="14"/>
          <w:lang w:eastAsia="sk-SK"/>
        </w:rPr>
      </w:pPr>
    </w:p>
    <w:p w14:paraId="134C2930" w14:textId="77777777" w:rsidR="00C81150" w:rsidRPr="005905EE" w:rsidRDefault="00C81150" w:rsidP="00C81150">
      <w:pPr>
        <w:pStyle w:val="Nadpis2"/>
      </w:pPr>
      <w:r w:rsidRPr="005905EE">
        <w:t>Právny dôvod zostavenia účtovnej závierky</w:t>
      </w:r>
    </w:p>
    <w:p w14:paraId="6BD4D779" w14:textId="77777777" w:rsidR="00162043" w:rsidRPr="005905EE" w:rsidRDefault="00162043" w:rsidP="00C81150">
      <w:pPr>
        <w:rPr>
          <w:snapToGrid w:val="0"/>
          <w:sz w:val="14"/>
          <w:szCs w:val="14"/>
          <w:lang w:eastAsia="sk-SK"/>
        </w:rPr>
      </w:pPr>
    </w:p>
    <w:p w14:paraId="5F5B3045" w14:textId="73AC32EE" w:rsidR="00C81150" w:rsidRPr="005905EE" w:rsidRDefault="00C81150" w:rsidP="00C81150">
      <w:pPr>
        <w:rPr>
          <w:snapToGrid w:val="0"/>
          <w:lang w:eastAsia="sk-SK"/>
        </w:rPr>
      </w:pPr>
      <w:r w:rsidRPr="005905EE">
        <w:rPr>
          <w:snapToGrid w:val="0"/>
          <w:lang w:eastAsia="sk-SK"/>
        </w:rPr>
        <w:t xml:space="preserve">Táto účtovná závierka je riadna individuálna účtovná závierka </w:t>
      </w:r>
      <w:r w:rsidR="00C27954" w:rsidRPr="005905EE">
        <w:rPr>
          <w:snapToGrid w:val="0"/>
          <w:lang w:eastAsia="sk-SK"/>
        </w:rPr>
        <w:t xml:space="preserve">spoločnosti </w:t>
      </w:r>
      <w:r w:rsidR="00CB4A18" w:rsidRPr="005905EE">
        <w:t>Národný centrálny depozitár cenných papierov a.s.</w:t>
      </w:r>
      <w:r w:rsidRPr="005905EE">
        <w:rPr>
          <w:snapToGrid w:val="0"/>
          <w:lang w:eastAsia="sk-SK"/>
        </w:rPr>
        <w:t xml:space="preserve"> Bola zostavená za účtovné obdobie od </w:t>
      </w:r>
      <w:r w:rsidR="00CB4A18" w:rsidRPr="005905EE">
        <w:rPr>
          <w:snapToGrid w:val="0"/>
          <w:lang w:eastAsia="sk-SK"/>
        </w:rPr>
        <w:t xml:space="preserve">1. </w:t>
      </w:r>
      <w:r w:rsidR="008F1131">
        <w:rPr>
          <w:snapToGrid w:val="0"/>
          <w:lang w:eastAsia="sk-SK"/>
        </w:rPr>
        <w:t>januára</w:t>
      </w:r>
      <w:r w:rsidRPr="005905EE">
        <w:rPr>
          <w:snapToGrid w:val="0"/>
          <w:lang w:eastAsia="sk-SK"/>
        </w:rPr>
        <w:t xml:space="preserve"> do 31. decembra </w:t>
      </w:r>
      <w:r w:rsidR="00F14CD1" w:rsidRPr="005905EE">
        <w:rPr>
          <w:snapToGrid w:val="0"/>
          <w:lang w:eastAsia="sk-SK"/>
        </w:rPr>
        <w:t>201</w:t>
      </w:r>
      <w:r w:rsidR="003F4863">
        <w:rPr>
          <w:snapToGrid w:val="0"/>
          <w:lang w:eastAsia="sk-SK"/>
        </w:rPr>
        <w:t>8</w:t>
      </w:r>
      <w:r w:rsidR="00F14CD1" w:rsidRPr="005905EE">
        <w:rPr>
          <w:snapToGrid w:val="0"/>
          <w:lang w:eastAsia="sk-SK"/>
        </w:rPr>
        <w:t xml:space="preserve"> </w:t>
      </w:r>
      <w:r w:rsidRPr="005905EE">
        <w:rPr>
          <w:snapToGrid w:val="0"/>
          <w:lang w:eastAsia="sk-SK"/>
        </w:rPr>
        <w:t>podľa slovenských právnych predpisov, a to zákona o</w:t>
      </w:r>
      <w:r w:rsidRPr="005905EE">
        <w:t> </w:t>
      </w:r>
      <w:r w:rsidRPr="005905EE">
        <w:rPr>
          <w:snapToGrid w:val="0"/>
          <w:lang w:eastAsia="sk-SK"/>
        </w:rPr>
        <w:t xml:space="preserve">účtovníctve a postupov účtovania pre podnikateľov. </w:t>
      </w:r>
    </w:p>
    <w:p w14:paraId="4857B5E3" w14:textId="77777777" w:rsidR="00C81150" w:rsidRPr="005905EE" w:rsidRDefault="00C81150" w:rsidP="00C81150">
      <w:pPr>
        <w:rPr>
          <w:snapToGrid w:val="0"/>
          <w:sz w:val="14"/>
          <w:szCs w:val="14"/>
          <w:lang w:eastAsia="sk-SK"/>
        </w:rPr>
      </w:pPr>
    </w:p>
    <w:p w14:paraId="67E991BD" w14:textId="77777777" w:rsidR="00416D85" w:rsidRDefault="00416D85" w:rsidP="00416D85">
      <w:r w:rsidRPr="005905E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0688FC6B" w14:textId="77777777" w:rsidR="00DE3E87" w:rsidRDefault="00DE3E87" w:rsidP="00416D85"/>
    <w:p w14:paraId="504858E8" w14:textId="302AC60E" w:rsidR="00DE3E87" w:rsidRPr="002101E6" w:rsidRDefault="00DE3E87" w:rsidP="00DE3E87">
      <w:pPr>
        <w:pStyle w:val="Nadpis2"/>
      </w:pPr>
      <w:r w:rsidRPr="002101E6">
        <w:t>Schválenie účtovnej závierky za rok 201</w:t>
      </w:r>
      <w:r w:rsidR="003F4863">
        <w:t>7</w:t>
      </w:r>
    </w:p>
    <w:p w14:paraId="0287936D" w14:textId="77777777" w:rsidR="00DE3E87" w:rsidRPr="002101E6" w:rsidRDefault="00DE3E87" w:rsidP="00DE3E87">
      <w:pPr>
        <w:rPr>
          <w:sz w:val="14"/>
          <w:szCs w:val="14"/>
          <w:lang w:eastAsia="sk-SK"/>
        </w:rPr>
      </w:pPr>
    </w:p>
    <w:p w14:paraId="262F7997" w14:textId="7A251B87" w:rsidR="00DE3E87" w:rsidRPr="002101E6" w:rsidRDefault="00DE3E87" w:rsidP="00DE3E87">
      <w:pPr>
        <w:rPr>
          <w:snapToGrid w:val="0"/>
          <w:lang w:eastAsia="sk-SK"/>
        </w:rPr>
      </w:pPr>
      <w:r w:rsidRPr="002101E6">
        <w:rPr>
          <w:snapToGrid w:val="0"/>
          <w:lang w:eastAsia="sk-SK"/>
        </w:rPr>
        <w:t xml:space="preserve">Účtovnú závierku spoločnosti </w:t>
      </w:r>
      <w:r w:rsidRPr="00321CE6">
        <w:t>Náro</w:t>
      </w:r>
      <w:r>
        <w:rPr>
          <w:snapToGrid w:val="0"/>
          <w:lang w:eastAsia="sk-SK"/>
        </w:rPr>
        <w:t>dný centrálny depozitár cenných papierov, a.s.</w:t>
      </w:r>
      <w:r w:rsidRPr="002101E6">
        <w:rPr>
          <w:snapToGrid w:val="0"/>
          <w:lang w:eastAsia="sk-SK"/>
        </w:rPr>
        <w:t>, za rok 201</w:t>
      </w:r>
      <w:r w:rsidR="003F4863">
        <w:rPr>
          <w:snapToGrid w:val="0"/>
          <w:lang w:eastAsia="sk-SK"/>
        </w:rPr>
        <w:t>7</w:t>
      </w:r>
      <w:r w:rsidRPr="002101E6">
        <w:rPr>
          <w:snapToGrid w:val="0"/>
          <w:lang w:eastAsia="sk-SK"/>
        </w:rPr>
        <w:t xml:space="preserve"> schválilo riadne valné zhromaždenie, ktoré sa konalo dňa </w:t>
      </w:r>
      <w:r w:rsidR="003F4863">
        <w:rPr>
          <w:snapToGrid w:val="0"/>
          <w:lang w:eastAsia="sk-SK"/>
        </w:rPr>
        <w:t>12</w:t>
      </w:r>
      <w:r w:rsidR="00B91C25">
        <w:rPr>
          <w:snapToGrid w:val="0"/>
          <w:lang w:eastAsia="sk-SK"/>
        </w:rPr>
        <w:t>.6.201</w:t>
      </w:r>
      <w:r w:rsidR="003F4863">
        <w:rPr>
          <w:snapToGrid w:val="0"/>
          <w:lang w:eastAsia="sk-SK"/>
        </w:rPr>
        <w:t>8</w:t>
      </w:r>
      <w:r w:rsidRPr="002101E6">
        <w:rPr>
          <w:snapToGrid w:val="0"/>
          <w:lang w:eastAsia="sk-SK"/>
        </w:rPr>
        <w:t xml:space="preserve">. </w:t>
      </w:r>
    </w:p>
    <w:p w14:paraId="06586A28" w14:textId="77777777" w:rsidR="00DE3E87" w:rsidRPr="005905EE" w:rsidRDefault="00DE3E87" w:rsidP="00416D85"/>
    <w:p w14:paraId="08ED31EA" w14:textId="77777777" w:rsidR="00416D85" w:rsidRPr="005905EE" w:rsidRDefault="00416D85" w:rsidP="00C81150">
      <w:pPr>
        <w:rPr>
          <w:snapToGrid w:val="0"/>
          <w:sz w:val="14"/>
          <w:szCs w:val="14"/>
          <w:lang w:eastAsia="sk-SK"/>
        </w:rPr>
      </w:pPr>
    </w:p>
    <w:p w14:paraId="0EA08606" w14:textId="77777777" w:rsidR="00C81150" w:rsidRPr="005905EE" w:rsidRDefault="00C81150" w:rsidP="00C81150">
      <w:pPr>
        <w:rPr>
          <w:snapToGrid w:val="0"/>
          <w:sz w:val="14"/>
          <w:szCs w:val="14"/>
          <w:lang w:eastAsia="sk-SK"/>
        </w:rPr>
      </w:pPr>
    </w:p>
    <w:p w14:paraId="3F424782" w14:textId="77777777" w:rsidR="00C81150" w:rsidRPr="005905EE" w:rsidRDefault="00C81150" w:rsidP="003F04CE">
      <w:pPr>
        <w:pStyle w:val="Nadpis2"/>
        <w:rPr>
          <w:sz w:val="14"/>
          <w:szCs w:val="14"/>
        </w:rPr>
      </w:pPr>
      <w:r w:rsidRPr="005905EE">
        <w:t>Členovia orgánov spoločnosti</w:t>
      </w:r>
      <w:r w:rsidR="00F01A8D" w:rsidRPr="005905EE">
        <w:t xml:space="preserve"> </w:t>
      </w:r>
    </w:p>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1843"/>
        <w:gridCol w:w="2977"/>
        <w:gridCol w:w="4252"/>
      </w:tblGrid>
      <w:tr w:rsidR="00D22B64" w:rsidRPr="005905EE" w14:paraId="6C0697FC" w14:textId="77777777" w:rsidTr="00D25ED3">
        <w:tc>
          <w:tcPr>
            <w:tcW w:w="1843" w:type="dxa"/>
            <w:tcBorders>
              <w:top w:val="single" w:sz="8" w:space="0" w:color="auto"/>
              <w:bottom w:val="single" w:sz="4" w:space="0" w:color="auto"/>
            </w:tcBorders>
          </w:tcPr>
          <w:p w14:paraId="6CBE09F6" w14:textId="77777777" w:rsidR="00D22B64" w:rsidRPr="005905EE" w:rsidRDefault="00D22B64" w:rsidP="00140952">
            <w:pPr>
              <w:rPr>
                <w:b/>
                <w:i/>
                <w:sz w:val="15"/>
                <w:szCs w:val="15"/>
              </w:rPr>
            </w:pPr>
            <w:r w:rsidRPr="005905EE">
              <w:rPr>
                <w:b/>
                <w:i/>
                <w:sz w:val="15"/>
                <w:szCs w:val="15"/>
              </w:rPr>
              <w:t>Orgán</w:t>
            </w:r>
          </w:p>
        </w:tc>
        <w:tc>
          <w:tcPr>
            <w:tcW w:w="2977" w:type="dxa"/>
            <w:tcBorders>
              <w:top w:val="single" w:sz="8" w:space="0" w:color="auto"/>
              <w:bottom w:val="single" w:sz="4" w:space="0" w:color="auto"/>
            </w:tcBorders>
          </w:tcPr>
          <w:p w14:paraId="519103FF" w14:textId="77777777" w:rsidR="00D22B64" w:rsidRPr="005905EE" w:rsidRDefault="00D22B64" w:rsidP="00140952">
            <w:pPr>
              <w:rPr>
                <w:b/>
                <w:i/>
                <w:sz w:val="15"/>
                <w:szCs w:val="15"/>
              </w:rPr>
            </w:pPr>
            <w:r w:rsidRPr="005905EE">
              <w:rPr>
                <w:b/>
                <w:i/>
                <w:sz w:val="15"/>
                <w:szCs w:val="15"/>
              </w:rPr>
              <w:t>Funkcia</w:t>
            </w:r>
          </w:p>
        </w:tc>
        <w:tc>
          <w:tcPr>
            <w:tcW w:w="4252" w:type="dxa"/>
            <w:tcBorders>
              <w:top w:val="single" w:sz="8" w:space="0" w:color="auto"/>
              <w:bottom w:val="single" w:sz="4" w:space="0" w:color="auto"/>
            </w:tcBorders>
          </w:tcPr>
          <w:p w14:paraId="4353418D" w14:textId="77777777" w:rsidR="00D22B64" w:rsidRPr="005905EE" w:rsidRDefault="00D22B64" w:rsidP="00140952">
            <w:pPr>
              <w:rPr>
                <w:b/>
                <w:i/>
                <w:sz w:val="15"/>
                <w:szCs w:val="15"/>
              </w:rPr>
            </w:pPr>
            <w:r w:rsidRPr="005905EE">
              <w:rPr>
                <w:b/>
                <w:i/>
                <w:sz w:val="15"/>
                <w:szCs w:val="15"/>
              </w:rPr>
              <w:t>Meno</w:t>
            </w:r>
          </w:p>
        </w:tc>
      </w:tr>
      <w:tr w:rsidR="00D22B64" w:rsidRPr="005905EE" w14:paraId="1EC5C0D9" w14:textId="77777777" w:rsidTr="00D25ED3">
        <w:trPr>
          <w:cantSplit/>
        </w:trPr>
        <w:tc>
          <w:tcPr>
            <w:tcW w:w="1843" w:type="dxa"/>
            <w:tcBorders>
              <w:top w:val="single" w:sz="4" w:space="0" w:color="auto"/>
              <w:bottom w:val="dotted" w:sz="4" w:space="0" w:color="auto"/>
            </w:tcBorders>
            <w:vAlign w:val="center"/>
          </w:tcPr>
          <w:p w14:paraId="54018F9D" w14:textId="77777777" w:rsidR="00D22B64" w:rsidRPr="005905EE" w:rsidRDefault="00D22B64" w:rsidP="00140952">
            <w:pPr>
              <w:rPr>
                <w:snapToGrid w:val="0"/>
                <w:sz w:val="15"/>
                <w:lang w:eastAsia="sk-SK"/>
              </w:rPr>
            </w:pPr>
            <w:r w:rsidRPr="005905EE">
              <w:rPr>
                <w:snapToGrid w:val="0"/>
                <w:sz w:val="15"/>
                <w:lang w:eastAsia="sk-SK"/>
              </w:rPr>
              <w:t>Predstavenstvo</w:t>
            </w:r>
          </w:p>
        </w:tc>
        <w:tc>
          <w:tcPr>
            <w:tcW w:w="2977" w:type="dxa"/>
            <w:tcBorders>
              <w:top w:val="single" w:sz="4" w:space="0" w:color="auto"/>
              <w:bottom w:val="dotted" w:sz="4" w:space="0" w:color="auto"/>
            </w:tcBorders>
          </w:tcPr>
          <w:p w14:paraId="5AEF579F" w14:textId="77777777" w:rsidR="00D22B64" w:rsidRPr="005905EE" w:rsidRDefault="00CB4A18" w:rsidP="00140952">
            <w:pPr>
              <w:jc w:val="left"/>
              <w:rPr>
                <w:snapToGrid w:val="0"/>
                <w:sz w:val="15"/>
                <w:lang w:val="en-GB" w:eastAsia="sk-SK"/>
              </w:rPr>
            </w:pPr>
            <w:r w:rsidRPr="005905EE">
              <w:rPr>
                <w:snapToGrid w:val="0"/>
                <w:sz w:val="15"/>
                <w:lang w:val="en-GB" w:eastAsia="sk-SK"/>
              </w:rPr>
              <w:t>Predseda predstavenstva</w:t>
            </w:r>
          </w:p>
          <w:p w14:paraId="2B014395" w14:textId="77777777" w:rsidR="00CB4A18" w:rsidRPr="005905EE" w:rsidRDefault="00CB4A18" w:rsidP="00140952">
            <w:pPr>
              <w:jc w:val="left"/>
              <w:rPr>
                <w:snapToGrid w:val="0"/>
                <w:sz w:val="15"/>
                <w:lang w:val="en-GB" w:eastAsia="sk-SK"/>
              </w:rPr>
            </w:pPr>
            <w:r w:rsidRPr="005905EE">
              <w:rPr>
                <w:snapToGrid w:val="0"/>
                <w:sz w:val="15"/>
                <w:lang w:val="en-GB" w:eastAsia="sk-SK"/>
              </w:rPr>
              <w:t>Podpredseda predstavenstva</w:t>
            </w:r>
          </w:p>
          <w:p w14:paraId="6A8A7648" w14:textId="77777777" w:rsidR="00CB4A18" w:rsidRPr="005905EE" w:rsidRDefault="00CB4A18" w:rsidP="00140952">
            <w:pPr>
              <w:jc w:val="left"/>
              <w:rPr>
                <w:snapToGrid w:val="0"/>
                <w:sz w:val="15"/>
                <w:lang w:val="en-GB" w:eastAsia="sk-SK"/>
              </w:rPr>
            </w:pPr>
          </w:p>
        </w:tc>
        <w:tc>
          <w:tcPr>
            <w:tcW w:w="4252" w:type="dxa"/>
            <w:tcBorders>
              <w:top w:val="single" w:sz="4" w:space="0" w:color="auto"/>
              <w:bottom w:val="dotted" w:sz="4" w:space="0" w:color="auto"/>
            </w:tcBorders>
          </w:tcPr>
          <w:p w14:paraId="5CE8891D" w14:textId="77777777" w:rsidR="00D22B64" w:rsidRPr="005905EE" w:rsidRDefault="00CB4A18" w:rsidP="00140952">
            <w:pPr>
              <w:rPr>
                <w:snapToGrid w:val="0"/>
                <w:sz w:val="15"/>
                <w:lang w:val="en-GB" w:eastAsia="sk-SK"/>
              </w:rPr>
            </w:pPr>
            <w:r w:rsidRPr="005905EE">
              <w:rPr>
                <w:snapToGrid w:val="0"/>
                <w:sz w:val="15"/>
                <w:lang w:val="en-GB" w:eastAsia="sk-SK"/>
              </w:rPr>
              <w:t>Ing. Ľubor Jenis</w:t>
            </w:r>
          </w:p>
          <w:p w14:paraId="5FE0F905" w14:textId="77777777" w:rsidR="00CB4A18" w:rsidRPr="005905EE" w:rsidRDefault="00CB4A18" w:rsidP="00140952">
            <w:pPr>
              <w:rPr>
                <w:snapToGrid w:val="0"/>
                <w:sz w:val="15"/>
                <w:lang w:val="en-GB" w:eastAsia="sk-SK"/>
              </w:rPr>
            </w:pPr>
            <w:r w:rsidRPr="005905EE">
              <w:rPr>
                <w:snapToGrid w:val="0"/>
                <w:sz w:val="15"/>
                <w:lang w:val="en-GB" w:eastAsia="sk-SK"/>
              </w:rPr>
              <w:t>Ing. Andrej Sinicyn</w:t>
            </w:r>
          </w:p>
          <w:p w14:paraId="54BE2CB3" w14:textId="77777777" w:rsidR="00CB4A18" w:rsidRPr="005905EE" w:rsidRDefault="00CB4A18" w:rsidP="002A4141">
            <w:pPr>
              <w:rPr>
                <w:snapToGrid w:val="0"/>
                <w:sz w:val="15"/>
                <w:lang w:val="en-GB" w:eastAsia="sk-SK"/>
              </w:rPr>
            </w:pPr>
          </w:p>
        </w:tc>
      </w:tr>
      <w:tr w:rsidR="00D22B64" w:rsidRPr="005905EE" w14:paraId="39AF3135" w14:textId="77777777" w:rsidTr="001240E4">
        <w:trPr>
          <w:cantSplit/>
        </w:trPr>
        <w:tc>
          <w:tcPr>
            <w:tcW w:w="1843" w:type="dxa"/>
            <w:tcBorders>
              <w:top w:val="dotted" w:sz="4" w:space="0" w:color="auto"/>
              <w:bottom w:val="dotted" w:sz="4" w:space="0" w:color="auto"/>
            </w:tcBorders>
            <w:vAlign w:val="center"/>
          </w:tcPr>
          <w:p w14:paraId="2383F4F0" w14:textId="77777777" w:rsidR="00D22B64" w:rsidRPr="005905EE" w:rsidRDefault="00D22B64" w:rsidP="00140952">
            <w:pPr>
              <w:rPr>
                <w:snapToGrid w:val="0"/>
                <w:sz w:val="15"/>
                <w:lang w:eastAsia="sk-SK"/>
              </w:rPr>
            </w:pPr>
            <w:r w:rsidRPr="005905EE">
              <w:rPr>
                <w:snapToGrid w:val="0"/>
                <w:sz w:val="15"/>
                <w:lang w:eastAsia="sk-SK"/>
              </w:rPr>
              <w:t>Dozorná rada</w:t>
            </w:r>
          </w:p>
        </w:tc>
        <w:tc>
          <w:tcPr>
            <w:tcW w:w="2977" w:type="dxa"/>
            <w:tcBorders>
              <w:top w:val="dotted" w:sz="4" w:space="0" w:color="auto"/>
              <w:bottom w:val="dotted" w:sz="4" w:space="0" w:color="auto"/>
            </w:tcBorders>
          </w:tcPr>
          <w:p w14:paraId="18586632" w14:textId="77777777" w:rsidR="00D22B64" w:rsidRPr="005905EE" w:rsidRDefault="00CB4A18" w:rsidP="00140952">
            <w:pPr>
              <w:jc w:val="left"/>
              <w:rPr>
                <w:snapToGrid w:val="0"/>
                <w:sz w:val="15"/>
                <w:lang w:val="en-GB" w:eastAsia="sk-SK"/>
              </w:rPr>
            </w:pPr>
            <w:r w:rsidRPr="005905EE">
              <w:rPr>
                <w:snapToGrid w:val="0"/>
                <w:sz w:val="15"/>
                <w:lang w:val="en-GB" w:eastAsia="sk-SK"/>
              </w:rPr>
              <w:t>Predseda</w:t>
            </w:r>
          </w:p>
          <w:p w14:paraId="125538D3" w14:textId="77777777" w:rsidR="00CB4A18" w:rsidRPr="005905EE" w:rsidRDefault="00CB4A18" w:rsidP="00140952">
            <w:pPr>
              <w:jc w:val="left"/>
              <w:rPr>
                <w:snapToGrid w:val="0"/>
                <w:sz w:val="15"/>
                <w:lang w:val="en-GB" w:eastAsia="sk-SK"/>
              </w:rPr>
            </w:pPr>
            <w:r w:rsidRPr="005905EE">
              <w:rPr>
                <w:snapToGrid w:val="0"/>
                <w:sz w:val="15"/>
                <w:lang w:val="en-GB" w:eastAsia="sk-SK"/>
              </w:rPr>
              <w:t>Podpredseda</w:t>
            </w:r>
          </w:p>
          <w:p w14:paraId="6A71B404" w14:textId="77777777" w:rsidR="00CB4A18" w:rsidRPr="005905EE" w:rsidRDefault="00CB4A18" w:rsidP="00140952">
            <w:pPr>
              <w:jc w:val="left"/>
              <w:rPr>
                <w:snapToGrid w:val="0"/>
                <w:sz w:val="15"/>
                <w:lang w:val="en-GB" w:eastAsia="sk-SK"/>
              </w:rPr>
            </w:pPr>
            <w:r w:rsidRPr="005905EE">
              <w:rPr>
                <w:snapToGrid w:val="0"/>
                <w:sz w:val="15"/>
                <w:lang w:val="en-GB" w:eastAsia="sk-SK"/>
              </w:rPr>
              <w:t>Člen</w:t>
            </w:r>
          </w:p>
        </w:tc>
        <w:tc>
          <w:tcPr>
            <w:tcW w:w="4252" w:type="dxa"/>
            <w:tcBorders>
              <w:top w:val="dotted" w:sz="4" w:space="0" w:color="auto"/>
              <w:bottom w:val="dotted" w:sz="4" w:space="0" w:color="auto"/>
            </w:tcBorders>
          </w:tcPr>
          <w:p w14:paraId="2713F497" w14:textId="77777777" w:rsidR="00D22B64" w:rsidRPr="005905EE" w:rsidRDefault="00CB4A18" w:rsidP="00140952">
            <w:pPr>
              <w:rPr>
                <w:snapToGrid w:val="0"/>
                <w:sz w:val="15"/>
                <w:lang w:val="en-GB" w:eastAsia="sk-SK"/>
              </w:rPr>
            </w:pPr>
            <w:r w:rsidRPr="005905EE">
              <w:rPr>
                <w:snapToGrid w:val="0"/>
                <w:sz w:val="15"/>
                <w:lang w:val="en-GB" w:eastAsia="sk-SK"/>
              </w:rPr>
              <w:t>Ing. Dušan Tomašec</w:t>
            </w:r>
          </w:p>
          <w:p w14:paraId="439B175A" w14:textId="77777777" w:rsidR="00CB4A18" w:rsidRPr="005905EE" w:rsidRDefault="00CB4A18" w:rsidP="00140952">
            <w:pPr>
              <w:rPr>
                <w:snapToGrid w:val="0"/>
                <w:sz w:val="15"/>
                <w:lang w:val="en-GB" w:eastAsia="sk-SK"/>
              </w:rPr>
            </w:pPr>
            <w:r w:rsidRPr="005905EE">
              <w:rPr>
                <w:snapToGrid w:val="0"/>
                <w:sz w:val="15"/>
                <w:lang w:val="en-GB" w:eastAsia="sk-SK"/>
              </w:rPr>
              <w:t>Ing. Roman Turok-Heteš</w:t>
            </w:r>
          </w:p>
          <w:p w14:paraId="2FDBB103" w14:textId="77777777" w:rsidR="008F1131" w:rsidRPr="005905EE" w:rsidRDefault="008F1131" w:rsidP="00140952">
            <w:pPr>
              <w:rPr>
                <w:snapToGrid w:val="0"/>
                <w:sz w:val="15"/>
                <w:lang w:val="en-GB" w:eastAsia="sk-SK"/>
              </w:rPr>
            </w:pPr>
            <w:r>
              <w:rPr>
                <w:snapToGrid w:val="0"/>
                <w:sz w:val="15"/>
                <w:lang w:val="en-GB" w:eastAsia="sk-SK"/>
              </w:rPr>
              <w:t xml:space="preserve">Dr.h.c.prof.Ing.Rudolf Sivák Phd. </w:t>
            </w:r>
          </w:p>
          <w:p w14:paraId="1A228759" w14:textId="77777777" w:rsidR="00CB4A18" w:rsidRPr="005905EE" w:rsidRDefault="00CB4A18" w:rsidP="00140952">
            <w:pPr>
              <w:rPr>
                <w:snapToGrid w:val="0"/>
                <w:sz w:val="15"/>
                <w:lang w:val="en-GB" w:eastAsia="sk-SK"/>
              </w:rPr>
            </w:pPr>
          </w:p>
        </w:tc>
      </w:tr>
      <w:tr w:rsidR="00D22B64" w:rsidRPr="005905EE" w14:paraId="0A1D7ABF" w14:textId="77777777" w:rsidTr="00CB4A18">
        <w:trPr>
          <w:cantSplit/>
        </w:trPr>
        <w:tc>
          <w:tcPr>
            <w:tcW w:w="1843" w:type="dxa"/>
            <w:tcBorders>
              <w:top w:val="dotted" w:sz="4" w:space="0" w:color="auto"/>
              <w:bottom w:val="dotted" w:sz="4" w:space="0" w:color="auto"/>
            </w:tcBorders>
            <w:vAlign w:val="center"/>
          </w:tcPr>
          <w:p w14:paraId="10FF89DC" w14:textId="77777777" w:rsidR="00D22B64" w:rsidRPr="005905EE" w:rsidRDefault="00D22B64" w:rsidP="00140952">
            <w:pPr>
              <w:rPr>
                <w:sz w:val="15"/>
              </w:rPr>
            </w:pPr>
            <w:r w:rsidRPr="005905EE">
              <w:rPr>
                <w:snapToGrid w:val="0"/>
                <w:sz w:val="15"/>
                <w:lang w:eastAsia="sk-SK"/>
              </w:rPr>
              <w:t>Výkonné vedenie</w:t>
            </w:r>
          </w:p>
        </w:tc>
        <w:tc>
          <w:tcPr>
            <w:tcW w:w="2977" w:type="dxa"/>
            <w:tcBorders>
              <w:top w:val="dotted" w:sz="4" w:space="0" w:color="auto"/>
              <w:bottom w:val="dotted" w:sz="4" w:space="0" w:color="auto"/>
            </w:tcBorders>
          </w:tcPr>
          <w:p w14:paraId="36587AF7" w14:textId="77777777" w:rsidR="00D22B64" w:rsidRPr="005905EE" w:rsidRDefault="00CB4A18" w:rsidP="00140952">
            <w:pPr>
              <w:jc w:val="left"/>
              <w:rPr>
                <w:snapToGrid w:val="0"/>
                <w:sz w:val="15"/>
                <w:lang w:val="en-GB" w:eastAsia="sk-SK"/>
              </w:rPr>
            </w:pPr>
            <w:r w:rsidRPr="005905EE">
              <w:rPr>
                <w:snapToGrid w:val="0"/>
                <w:sz w:val="15"/>
                <w:lang w:val="en-GB" w:eastAsia="sk-SK"/>
              </w:rPr>
              <w:t>Generálny riaditeľ</w:t>
            </w:r>
          </w:p>
          <w:p w14:paraId="7B72187D" w14:textId="77777777" w:rsidR="00CB4A18" w:rsidRPr="005905EE" w:rsidRDefault="00CB4A18" w:rsidP="00140952">
            <w:pPr>
              <w:jc w:val="left"/>
              <w:rPr>
                <w:snapToGrid w:val="0"/>
                <w:sz w:val="15"/>
                <w:lang w:val="en-GB" w:eastAsia="sk-SK"/>
              </w:rPr>
            </w:pPr>
            <w:r w:rsidRPr="005905EE">
              <w:rPr>
                <w:snapToGrid w:val="0"/>
                <w:sz w:val="15"/>
                <w:lang w:val="en-GB" w:eastAsia="sk-SK"/>
              </w:rPr>
              <w:t>Riaditeľ divízie obchodu</w:t>
            </w:r>
          </w:p>
        </w:tc>
        <w:tc>
          <w:tcPr>
            <w:tcW w:w="4252" w:type="dxa"/>
            <w:tcBorders>
              <w:top w:val="dotted" w:sz="4" w:space="0" w:color="auto"/>
              <w:bottom w:val="dotted" w:sz="4" w:space="0" w:color="auto"/>
            </w:tcBorders>
          </w:tcPr>
          <w:p w14:paraId="63226D8B" w14:textId="77777777" w:rsidR="00D22B64" w:rsidRPr="005905EE" w:rsidRDefault="00CB4A18" w:rsidP="00140952">
            <w:pPr>
              <w:rPr>
                <w:sz w:val="15"/>
                <w:lang w:val="en-GB"/>
              </w:rPr>
            </w:pPr>
            <w:r w:rsidRPr="005905EE">
              <w:rPr>
                <w:sz w:val="15"/>
                <w:lang w:val="en-GB"/>
              </w:rPr>
              <w:t>Ing. Ľubor Jenis</w:t>
            </w:r>
          </w:p>
          <w:p w14:paraId="3AD14A55" w14:textId="77777777" w:rsidR="00CB4A18" w:rsidRPr="005905EE" w:rsidRDefault="00CB4A18" w:rsidP="00140952">
            <w:pPr>
              <w:rPr>
                <w:sz w:val="15"/>
                <w:lang w:val="en-GB"/>
              </w:rPr>
            </w:pPr>
            <w:r w:rsidRPr="005905EE">
              <w:rPr>
                <w:sz w:val="15"/>
                <w:lang w:val="en-GB"/>
              </w:rPr>
              <w:t>Ing. Andrej Sinicyn</w:t>
            </w:r>
          </w:p>
        </w:tc>
      </w:tr>
      <w:tr w:rsidR="00CB4A18" w:rsidRPr="005905EE" w14:paraId="23EC9BE2" w14:textId="77777777" w:rsidTr="001240E4">
        <w:trPr>
          <w:cantSplit/>
        </w:trPr>
        <w:tc>
          <w:tcPr>
            <w:tcW w:w="1843" w:type="dxa"/>
            <w:tcBorders>
              <w:top w:val="dotted" w:sz="4" w:space="0" w:color="auto"/>
            </w:tcBorders>
            <w:vAlign w:val="center"/>
          </w:tcPr>
          <w:p w14:paraId="27FA9907" w14:textId="77777777" w:rsidR="00CB4A18" w:rsidRPr="005905EE" w:rsidRDefault="00CB4A18" w:rsidP="00140952">
            <w:pPr>
              <w:rPr>
                <w:snapToGrid w:val="0"/>
                <w:sz w:val="15"/>
                <w:lang w:eastAsia="sk-SK"/>
              </w:rPr>
            </w:pPr>
          </w:p>
        </w:tc>
        <w:tc>
          <w:tcPr>
            <w:tcW w:w="2977" w:type="dxa"/>
            <w:tcBorders>
              <w:top w:val="dotted" w:sz="4" w:space="0" w:color="auto"/>
            </w:tcBorders>
          </w:tcPr>
          <w:p w14:paraId="53CD5864" w14:textId="77777777" w:rsidR="00CB4A18" w:rsidRPr="005905EE" w:rsidRDefault="00CB4A18" w:rsidP="00140952">
            <w:pPr>
              <w:jc w:val="left"/>
              <w:rPr>
                <w:snapToGrid w:val="0"/>
                <w:sz w:val="15"/>
                <w:lang w:val="en-GB" w:eastAsia="sk-SK"/>
              </w:rPr>
            </w:pPr>
          </w:p>
        </w:tc>
        <w:tc>
          <w:tcPr>
            <w:tcW w:w="4252" w:type="dxa"/>
            <w:tcBorders>
              <w:top w:val="dotted" w:sz="4" w:space="0" w:color="auto"/>
            </w:tcBorders>
          </w:tcPr>
          <w:p w14:paraId="07C4CCAC" w14:textId="77777777" w:rsidR="00CB4A18" w:rsidRPr="005905EE" w:rsidRDefault="00CB4A18" w:rsidP="00140952">
            <w:pPr>
              <w:rPr>
                <w:sz w:val="15"/>
                <w:lang w:val="en-GB"/>
              </w:rPr>
            </w:pPr>
          </w:p>
        </w:tc>
      </w:tr>
    </w:tbl>
    <w:p w14:paraId="4724E5D2" w14:textId="77777777" w:rsidR="00D22B64" w:rsidRPr="005905EE" w:rsidRDefault="00D22B64" w:rsidP="00C81150">
      <w:pPr>
        <w:rPr>
          <w:sz w:val="14"/>
          <w:szCs w:val="14"/>
        </w:rPr>
      </w:pPr>
    </w:p>
    <w:p w14:paraId="6D919662" w14:textId="77777777" w:rsidR="00416D85" w:rsidRDefault="00416D85" w:rsidP="00C81150">
      <w:pPr>
        <w:rPr>
          <w:i/>
        </w:rPr>
      </w:pPr>
    </w:p>
    <w:p w14:paraId="0543196D" w14:textId="77777777" w:rsidR="008737A6" w:rsidRDefault="008737A6" w:rsidP="00C81150">
      <w:pPr>
        <w:rPr>
          <w:i/>
        </w:rPr>
      </w:pPr>
    </w:p>
    <w:p w14:paraId="7A332CC2" w14:textId="77777777" w:rsidR="008737A6" w:rsidRDefault="008737A6" w:rsidP="00C81150">
      <w:pPr>
        <w:rPr>
          <w:i/>
        </w:rPr>
      </w:pPr>
    </w:p>
    <w:p w14:paraId="1848F73B" w14:textId="77777777" w:rsidR="008737A6" w:rsidRDefault="008737A6" w:rsidP="00C81150">
      <w:pPr>
        <w:rPr>
          <w:i/>
        </w:rPr>
      </w:pPr>
    </w:p>
    <w:p w14:paraId="42414383" w14:textId="77777777" w:rsidR="008737A6" w:rsidRPr="005905EE" w:rsidRDefault="008737A6" w:rsidP="00C81150">
      <w:pPr>
        <w:rPr>
          <w:i/>
        </w:rPr>
      </w:pPr>
    </w:p>
    <w:p w14:paraId="5CC7D174" w14:textId="77777777" w:rsidR="00416D85" w:rsidRPr="005905EE" w:rsidRDefault="00416D85" w:rsidP="00C81150">
      <w:pPr>
        <w:rPr>
          <w:i/>
        </w:rPr>
      </w:pPr>
    </w:p>
    <w:p w14:paraId="78BB3950" w14:textId="77777777" w:rsidR="00C81150" w:rsidRPr="005905EE" w:rsidRDefault="00C81150" w:rsidP="00C81150">
      <w:pPr>
        <w:pStyle w:val="Nadpis2"/>
      </w:pPr>
      <w:r w:rsidRPr="005905EE">
        <w:t>Štruktúra spoločníkov a akcionárov a ich podiel na základnom imaní</w:t>
      </w:r>
      <w:r w:rsidR="002F583C" w:rsidRPr="005905EE">
        <w:t>/Štruktúra spoločníkov a akcionárov a ich podiel na základnom imaní do dňa jej zmeny vzniknutej v priebehu účtovného obdobia</w:t>
      </w:r>
      <w:r w:rsidR="00C931C5" w:rsidRPr="005905EE">
        <w:t xml:space="preserve"> </w:t>
      </w:r>
    </w:p>
    <w:p w14:paraId="41929AAA" w14:textId="77777777" w:rsidR="005B36DD" w:rsidRPr="005905EE" w:rsidRDefault="005B36DD" w:rsidP="000C559C">
      <w:pPr>
        <w:rPr>
          <w:lang w:val="en-GB"/>
        </w:rPr>
      </w:pPr>
      <w:bookmarkStart w:id="2" w:name="T_structure_of_shareholders1"/>
      <w:r w:rsidRPr="005905EE">
        <w:rPr>
          <w:rFonts w:cs="Arial"/>
          <w:b/>
          <w:bCs/>
          <w:i/>
          <w:iCs/>
          <w:sz w:val="15"/>
          <w:szCs w:val="15"/>
          <w:lang w:val="en-GB" w:eastAsia="en-GB"/>
        </w:rPr>
        <w:t xml:space="preserve"> </w:t>
      </w:r>
    </w:p>
    <w:tbl>
      <w:tblPr>
        <w:tblW w:w="5000" w:type="pct"/>
        <w:tblCellMar>
          <w:left w:w="70" w:type="dxa"/>
          <w:right w:w="70" w:type="dxa"/>
        </w:tblCellMar>
        <w:tblLook w:val="04A0" w:firstRow="1" w:lastRow="0" w:firstColumn="1" w:lastColumn="0" w:noHBand="0" w:noVBand="1"/>
      </w:tblPr>
      <w:tblGrid>
        <w:gridCol w:w="2090"/>
        <w:gridCol w:w="1535"/>
        <w:gridCol w:w="1284"/>
        <w:gridCol w:w="884"/>
        <w:gridCol w:w="1188"/>
        <w:gridCol w:w="2090"/>
      </w:tblGrid>
      <w:tr w:rsidR="005905EE" w:rsidRPr="005905EE" w14:paraId="25789A6E" w14:textId="77777777" w:rsidTr="00D85BDD">
        <w:tc>
          <w:tcPr>
            <w:tcW w:w="1998" w:type="pct"/>
            <w:gridSpan w:val="2"/>
            <w:vMerge w:val="restart"/>
            <w:tcBorders>
              <w:top w:val="single" w:sz="8" w:space="0" w:color="auto"/>
              <w:left w:val="nil"/>
              <w:bottom w:val="single" w:sz="4" w:space="0" w:color="000000"/>
              <w:right w:val="nil"/>
            </w:tcBorders>
            <w:shd w:val="clear" w:color="auto" w:fill="auto"/>
            <w:vAlign w:val="center"/>
            <w:hideMark/>
          </w:tcPr>
          <w:p w14:paraId="3044351D" w14:textId="77777777" w:rsidR="005B36DD" w:rsidRPr="005905EE" w:rsidRDefault="005B36DD" w:rsidP="005B36DD">
            <w:pPr>
              <w:jc w:val="left"/>
              <w:rPr>
                <w:rFonts w:cs="Arial"/>
                <w:b/>
                <w:bCs/>
                <w:i/>
                <w:iCs/>
                <w:sz w:val="15"/>
                <w:szCs w:val="15"/>
                <w:lang w:eastAsia="sk-SK"/>
              </w:rPr>
            </w:pPr>
            <w:bookmarkStart w:id="3" w:name="RANGE!B10:G16"/>
            <w:r w:rsidRPr="005905EE">
              <w:rPr>
                <w:rFonts w:cs="Arial"/>
                <w:b/>
                <w:bCs/>
                <w:i/>
                <w:iCs/>
                <w:sz w:val="15"/>
                <w:szCs w:val="15"/>
                <w:lang w:eastAsia="sk-SK"/>
              </w:rPr>
              <w:t>Spoločníci/akcionári</w:t>
            </w:r>
            <w:bookmarkEnd w:id="3"/>
          </w:p>
        </w:tc>
        <w:tc>
          <w:tcPr>
            <w:tcW w:w="1195" w:type="pct"/>
            <w:gridSpan w:val="2"/>
            <w:tcBorders>
              <w:top w:val="single" w:sz="8" w:space="0" w:color="auto"/>
              <w:left w:val="nil"/>
              <w:bottom w:val="nil"/>
              <w:right w:val="nil"/>
            </w:tcBorders>
            <w:shd w:val="clear" w:color="auto" w:fill="auto"/>
            <w:vAlign w:val="center"/>
            <w:hideMark/>
          </w:tcPr>
          <w:p w14:paraId="43B66CB5" w14:textId="77777777" w:rsidR="005B36DD" w:rsidRPr="005905EE" w:rsidRDefault="005B36DD" w:rsidP="005B36DD">
            <w:pPr>
              <w:jc w:val="center"/>
              <w:rPr>
                <w:rFonts w:cs="Arial"/>
                <w:b/>
                <w:bCs/>
                <w:i/>
                <w:iCs/>
                <w:sz w:val="15"/>
                <w:szCs w:val="15"/>
                <w:lang w:eastAsia="sk-SK"/>
              </w:rPr>
            </w:pPr>
            <w:r w:rsidRPr="005905EE">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14:paraId="4875270F" w14:textId="77777777" w:rsidR="005B36DD" w:rsidRPr="005905EE" w:rsidRDefault="005B36DD" w:rsidP="005B36DD">
            <w:pPr>
              <w:jc w:val="center"/>
              <w:rPr>
                <w:rFonts w:cs="Arial"/>
                <w:b/>
                <w:bCs/>
                <w:i/>
                <w:iCs/>
                <w:sz w:val="15"/>
                <w:szCs w:val="15"/>
                <w:lang w:eastAsia="sk-SK"/>
              </w:rPr>
            </w:pPr>
            <w:r w:rsidRPr="005905EE">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14:paraId="516832FB" w14:textId="77777777" w:rsidR="005B36DD" w:rsidRPr="005905EE" w:rsidRDefault="005B36DD" w:rsidP="005B36DD">
            <w:pPr>
              <w:jc w:val="center"/>
              <w:rPr>
                <w:rFonts w:cs="Arial"/>
                <w:b/>
                <w:bCs/>
                <w:i/>
                <w:iCs/>
                <w:sz w:val="15"/>
                <w:szCs w:val="15"/>
                <w:lang w:eastAsia="sk-SK"/>
              </w:rPr>
            </w:pPr>
            <w:r w:rsidRPr="005905EE">
              <w:rPr>
                <w:rFonts w:cs="Arial"/>
                <w:b/>
                <w:bCs/>
                <w:i/>
                <w:iCs/>
                <w:sz w:val="15"/>
                <w:szCs w:val="15"/>
                <w:lang w:eastAsia="sk-SK"/>
              </w:rPr>
              <w:t>Iný podiel na ostatných položkách VI ako na základnom imaní v %</w:t>
            </w:r>
          </w:p>
        </w:tc>
      </w:tr>
      <w:tr w:rsidR="005905EE" w:rsidRPr="005905EE" w14:paraId="786B943C" w14:textId="77777777" w:rsidTr="00DA273E">
        <w:tc>
          <w:tcPr>
            <w:tcW w:w="1998" w:type="pct"/>
            <w:gridSpan w:val="2"/>
            <w:vMerge/>
            <w:tcBorders>
              <w:top w:val="single" w:sz="8" w:space="0" w:color="auto"/>
              <w:left w:val="nil"/>
              <w:bottom w:val="single" w:sz="4" w:space="0" w:color="000000"/>
              <w:right w:val="nil"/>
            </w:tcBorders>
            <w:vAlign w:val="center"/>
            <w:hideMark/>
          </w:tcPr>
          <w:p w14:paraId="1EC9403C" w14:textId="77777777" w:rsidR="005B36DD" w:rsidRPr="005905EE" w:rsidRDefault="005B36DD" w:rsidP="005B36DD">
            <w:pPr>
              <w:jc w:val="left"/>
              <w:rPr>
                <w:rFonts w:cs="Arial"/>
                <w:b/>
                <w:bCs/>
                <w:i/>
                <w:iCs/>
                <w:sz w:val="15"/>
                <w:szCs w:val="15"/>
                <w:lang w:eastAsia="sk-SK"/>
              </w:rPr>
            </w:pPr>
          </w:p>
        </w:tc>
        <w:tc>
          <w:tcPr>
            <w:tcW w:w="708" w:type="pct"/>
            <w:tcBorders>
              <w:top w:val="single" w:sz="4" w:space="0" w:color="auto"/>
              <w:left w:val="nil"/>
              <w:bottom w:val="nil"/>
              <w:right w:val="nil"/>
            </w:tcBorders>
            <w:shd w:val="clear" w:color="auto" w:fill="auto"/>
            <w:vAlign w:val="center"/>
            <w:hideMark/>
          </w:tcPr>
          <w:p w14:paraId="29B20235" w14:textId="77777777" w:rsidR="005B36DD" w:rsidRPr="005905EE" w:rsidRDefault="005B36DD" w:rsidP="005B36DD">
            <w:pPr>
              <w:jc w:val="center"/>
              <w:rPr>
                <w:rFonts w:cs="Arial"/>
                <w:b/>
                <w:bCs/>
                <w:i/>
                <w:iCs/>
                <w:sz w:val="15"/>
                <w:szCs w:val="15"/>
                <w:lang w:eastAsia="sk-SK"/>
              </w:rPr>
            </w:pPr>
            <w:r w:rsidRPr="005905EE">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14:paraId="2D0B7EE0" w14:textId="77777777" w:rsidR="005B36DD" w:rsidRPr="005905EE" w:rsidRDefault="005B36DD" w:rsidP="005B36DD">
            <w:pPr>
              <w:jc w:val="center"/>
              <w:rPr>
                <w:rFonts w:cs="Arial"/>
                <w:b/>
                <w:bCs/>
                <w:i/>
                <w:iCs/>
                <w:sz w:val="15"/>
                <w:szCs w:val="15"/>
                <w:lang w:eastAsia="sk-SK"/>
              </w:rPr>
            </w:pPr>
            <w:r w:rsidRPr="005905EE">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14:paraId="2D0F2620" w14:textId="77777777" w:rsidR="005B36DD" w:rsidRPr="005905EE" w:rsidRDefault="005B36DD" w:rsidP="005B36DD">
            <w:pPr>
              <w:jc w:val="center"/>
              <w:rPr>
                <w:rFonts w:cs="Arial"/>
                <w:b/>
                <w:bCs/>
                <w:i/>
                <w:iCs/>
                <w:sz w:val="15"/>
                <w:szCs w:val="15"/>
                <w:lang w:eastAsia="sk-SK"/>
              </w:rPr>
            </w:pPr>
            <w:r w:rsidRPr="005905EE">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14:paraId="39366FCB" w14:textId="77777777" w:rsidR="005B36DD" w:rsidRPr="005905EE" w:rsidRDefault="005B36DD" w:rsidP="005B36DD">
            <w:pPr>
              <w:jc w:val="left"/>
              <w:rPr>
                <w:rFonts w:cs="Arial"/>
                <w:b/>
                <w:bCs/>
                <w:i/>
                <w:iCs/>
                <w:sz w:val="15"/>
                <w:szCs w:val="15"/>
                <w:lang w:eastAsia="sk-SK"/>
              </w:rPr>
            </w:pPr>
          </w:p>
        </w:tc>
      </w:tr>
      <w:tr w:rsidR="005905EE" w:rsidRPr="005905EE" w14:paraId="3E4CCE2C" w14:textId="77777777" w:rsidTr="00DA273E">
        <w:tc>
          <w:tcPr>
            <w:tcW w:w="1152" w:type="pct"/>
            <w:tcBorders>
              <w:top w:val="nil"/>
              <w:left w:val="nil"/>
              <w:bottom w:val="nil"/>
              <w:right w:val="nil"/>
            </w:tcBorders>
            <w:shd w:val="clear" w:color="auto" w:fill="auto"/>
            <w:vAlign w:val="center"/>
            <w:hideMark/>
          </w:tcPr>
          <w:p w14:paraId="5222CBAA" w14:textId="77777777" w:rsidR="005B36DD" w:rsidRPr="005905EE" w:rsidRDefault="00DA273E" w:rsidP="00D0021B">
            <w:pPr>
              <w:jc w:val="left"/>
              <w:rPr>
                <w:rFonts w:cs="Arial"/>
                <w:sz w:val="15"/>
                <w:szCs w:val="15"/>
                <w:lang w:eastAsia="sk-SK"/>
              </w:rPr>
            </w:pPr>
            <w:r w:rsidRPr="005905EE">
              <w:rPr>
                <w:rFonts w:cs="Arial"/>
                <w:sz w:val="15"/>
                <w:szCs w:val="15"/>
                <w:lang w:eastAsia="sk-SK"/>
              </w:rPr>
              <w:t>Slovenská záručná a rozvojová banka a.s.</w:t>
            </w:r>
          </w:p>
        </w:tc>
        <w:tc>
          <w:tcPr>
            <w:tcW w:w="846" w:type="pct"/>
            <w:tcBorders>
              <w:top w:val="nil"/>
              <w:left w:val="nil"/>
              <w:bottom w:val="nil"/>
              <w:right w:val="nil"/>
            </w:tcBorders>
            <w:shd w:val="clear" w:color="auto" w:fill="auto"/>
            <w:vAlign w:val="bottom"/>
            <w:hideMark/>
          </w:tcPr>
          <w:p w14:paraId="1BEC1AFE" w14:textId="77777777" w:rsidR="005B36DD" w:rsidRPr="005905EE" w:rsidRDefault="005B36DD" w:rsidP="00D0021B">
            <w:pPr>
              <w:jc w:val="right"/>
              <w:rPr>
                <w:rFonts w:cs="Arial"/>
                <w:sz w:val="15"/>
                <w:szCs w:val="15"/>
                <w:lang w:eastAsia="sk-SK"/>
              </w:rPr>
            </w:pPr>
          </w:p>
        </w:tc>
        <w:tc>
          <w:tcPr>
            <w:tcW w:w="708" w:type="pct"/>
            <w:tcBorders>
              <w:top w:val="single" w:sz="4" w:space="0" w:color="auto"/>
              <w:left w:val="nil"/>
              <w:bottom w:val="nil"/>
              <w:right w:val="nil"/>
            </w:tcBorders>
            <w:shd w:val="clear" w:color="auto" w:fill="auto"/>
            <w:vAlign w:val="bottom"/>
            <w:hideMark/>
          </w:tcPr>
          <w:p w14:paraId="4BD43AC5" w14:textId="77777777" w:rsidR="005B36DD" w:rsidRPr="005905EE" w:rsidRDefault="00DA273E" w:rsidP="00DA273E">
            <w:pPr>
              <w:jc w:val="right"/>
              <w:rPr>
                <w:rFonts w:cs="Arial"/>
                <w:sz w:val="15"/>
                <w:szCs w:val="15"/>
                <w:lang w:eastAsia="sk-SK"/>
              </w:rPr>
            </w:pPr>
            <w:r w:rsidRPr="005905EE">
              <w:rPr>
                <w:rFonts w:cs="Arial"/>
                <w:sz w:val="15"/>
                <w:szCs w:val="15"/>
                <w:lang w:eastAsia="sk-SK"/>
              </w:rPr>
              <w:t>8 400 000</w:t>
            </w:r>
          </w:p>
        </w:tc>
        <w:tc>
          <w:tcPr>
            <w:tcW w:w="487" w:type="pct"/>
            <w:tcBorders>
              <w:top w:val="single" w:sz="4" w:space="0" w:color="auto"/>
              <w:left w:val="nil"/>
              <w:bottom w:val="nil"/>
              <w:right w:val="nil"/>
            </w:tcBorders>
            <w:shd w:val="clear" w:color="auto" w:fill="auto"/>
            <w:vAlign w:val="bottom"/>
            <w:hideMark/>
          </w:tcPr>
          <w:p w14:paraId="27DF6FC2" w14:textId="77777777" w:rsidR="005B36DD" w:rsidRPr="005905EE" w:rsidRDefault="00DA273E" w:rsidP="00DA273E">
            <w:pPr>
              <w:jc w:val="center"/>
              <w:rPr>
                <w:rFonts w:cs="Arial"/>
                <w:sz w:val="15"/>
                <w:szCs w:val="15"/>
                <w:lang w:eastAsia="sk-SK"/>
              </w:rPr>
            </w:pPr>
            <w:r w:rsidRPr="005905EE">
              <w:rPr>
                <w:rFonts w:cs="Arial"/>
                <w:sz w:val="15"/>
                <w:szCs w:val="15"/>
                <w:lang w:eastAsia="sk-SK"/>
              </w:rPr>
              <w:t>100</w:t>
            </w:r>
          </w:p>
        </w:tc>
        <w:tc>
          <w:tcPr>
            <w:tcW w:w="655" w:type="pct"/>
            <w:tcBorders>
              <w:top w:val="single" w:sz="4" w:space="0" w:color="auto"/>
              <w:left w:val="nil"/>
              <w:bottom w:val="nil"/>
              <w:right w:val="nil"/>
            </w:tcBorders>
            <w:shd w:val="clear" w:color="auto" w:fill="auto"/>
            <w:vAlign w:val="bottom"/>
            <w:hideMark/>
          </w:tcPr>
          <w:p w14:paraId="41CF374C" w14:textId="77777777" w:rsidR="005B36DD" w:rsidRPr="005905EE" w:rsidRDefault="00DA273E" w:rsidP="00DA273E">
            <w:pPr>
              <w:jc w:val="center"/>
              <w:rPr>
                <w:rFonts w:cs="Arial"/>
                <w:sz w:val="15"/>
                <w:szCs w:val="15"/>
                <w:lang w:eastAsia="sk-SK"/>
              </w:rPr>
            </w:pPr>
            <w:r w:rsidRPr="005905EE">
              <w:rPr>
                <w:rFonts w:cs="Arial"/>
                <w:sz w:val="15"/>
                <w:szCs w:val="15"/>
                <w:lang w:eastAsia="sk-SK"/>
              </w:rPr>
              <w:t>100</w:t>
            </w:r>
          </w:p>
        </w:tc>
        <w:tc>
          <w:tcPr>
            <w:tcW w:w="1152" w:type="pct"/>
            <w:tcBorders>
              <w:top w:val="single" w:sz="4" w:space="0" w:color="auto"/>
              <w:left w:val="nil"/>
              <w:bottom w:val="nil"/>
              <w:right w:val="nil"/>
            </w:tcBorders>
            <w:shd w:val="clear" w:color="auto" w:fill="auto"/>
            <w:vAlign w:val="bottom"/>
            <w:hideMark/>
          </w:tcPr>
          <w:p w14:paraId="458945EF"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r>
      <w:tr w:rsidR="005905EE" w:rsidRPr="005905EE" w14:paraId="1F47C04E" w14:textId="77777777" w:rsidTr="00DA273E">
        <w:tc>
          <w:tcPr>
            <w:tcW w:w="1152" w:type="pct"/>
            <w:tcBorders>
              <w:top w:val="nil"/>
              <w:left w:val="nil"/>
              <w:bottom w:val="nil"/>
              <w:right w:val="nil"/>
            </w:tcBorders>
            <w:shd w:val="clear" w:color="auto" w:fill="auto"/>
            <w:vAlign w:val="center"/>
            <w:hideMark/>
          </w:tcPr>
          <w:p w14:paraId="238E3A7D" w14:textId="77777777" w:rsidR="005B36DD" w:rsidRPr="005905EE" w:rsidRDefault="005B36DD" w:rsidP="00D0021B">
            <w:pPr>
              <w:jc w:val="left"/>
              <w:rPr>
                <w:rFonts w:cs="Arial"/>
                <w:sz w:val="15"/>
                <w:szCs w:val="15"/>
                <w:lang w:eastAsia="sk-SK"/>
              </w:rPr>
            </w:pPr>
          </w:p>
        </w:tc>
        <w:tc>
          <w:tcPr>
            <w:tcW w:w="846" w:type="pct"/>
            <w:tcBorders>
              <w:top w:val="nil"/>
              <w:left w:val="nil"/>
              <w:bottom w:val="nil"/>
              <w:right w:val="nil"/>
            </w:tcBorders>
            <w:shd w:val="clear" w:color="auto" w:fill="auto"/>
            <w:vAlign w:val="bottom"/>
            <w:hideMark/>
          </w:tcPr>
          <w:p w14:paraId="22669259" w14:textId="77777777" w:rsidR="005B36DD" w:rsidRPr="005905EE" w:rsidRDefault="005B36DD" w:rsidP="00D0021B">
            <w:pPr>
              <w:jc w:val="right"/>
              <w:rPr>
                <w:rFonts w:cs="Arial"/>
                <w:sz w:val="15"/>
                <w:szCs w:val="15"/>
                <w:lang w:eastAsia="sk-SK"/>
              </w:rPr>
            </w:pPr>
          </w:p>
        </w:tc>
        <w:tc>
          <w:tcPr>
            <w:tcW w:w="708" w:type="pct"/>
            <w:tcBorders>
              <w:top w:val="nil"/>
              <w:left w:val="nil"/>
              <w:bottom w:val="nil"/>
              <w:right w:val="nil"/>
            </w:tcBorders>
            <w:shd w:val="clear" w:color="auto" w:fill="auto"/>
            <w:vAlign w:val="bottom"/>
          </w:tcPr>
          <w:p w14:paraId="54091801" w14:textId="77777777" w:rsidR="005B36DD" w:rsidRPr="005905EE" w:rsidRDefault="005B36DD" w:rsidP="00D0021B">
            <w:pPr>
              <w:jc w:val="right"/>
              <w:rPr>
                <w:rFonts w:cs="Arial"/>
                <w:sz w:val="15"/>
                <w:szCs w:val="15"/>
                <w:lang w:eastAsia="sk-SK"/>
              </w:rPr>
            </w:pPr>
          </w:p>
        </w:tc>
        <w:tc>
          <w:tcPr>
            <w:tcW w:w="487" w:type="pct"/>
            <w:tcBorders>
              <w:top w:val="nil"/>
              <w:left w:val="nil"/>
              <w:bottom w:val="nil"/>
              <w:right w:val="nil"/>
            </w:tcBorders>
            <w:shd w:val="clear" w:color="auto" w:fill="auto"/>
            <w:vAlign w:val="bottom"/>
          </w:tcPr>
          <w:p w14:paraId="7BEAB6A0" w14:textId="77777777" w:rsidR="005B36DD" w:rsidRPr="005905EE" w:rsidRDefault="005B36DD" w:rsidP="00D0021B">
            <w:pPr>
              <w:jc w:val="right"/>
              <w:rPr>
                <w:rFonts w:cs="Arial"/>
                <w:sz w:val="15"/>
                <w:szCs w:val="15"/>
                <w:lang w:eastAsia="sk-SK"/>
              </w:rPr>
            </w:pPr>
          </w:p>
        </w:tc>
        <w:tc>
          <w:tcPr>
            <w:tcW w:w="655" w:type="pct"/>
            <w:tcBorders>
              <w:top w:val="nil"/>
              <w:left w:val="nil"/>
              <w:bottom w:val="nil"/>
              <w:right w:val="nil"/>
            </w:tcBorders>
            <w:shd w:val="clear" w:color="auto" w:fill="auto"/>
            <w:vAlign w:val="bottom"/>
          </w:tcPr>
          <w:p w14:paraId="766D1746" w14:textId="77777777" w:rsidR="005B36DD" w:rsidRPr="005905EE" w:rsidRDefault="005B36DD" w:rsidP="00D0021B">
            <w:pPr>
              <w:jc w:val="right"/>
              <w:rPr>
                <w:rFonts w:cs="Arial"/>
                <w:sz w:val="15"/>
                <w:szCs w:val="15"/>
                <w:lang w:eastAsia="sk-SK"/>
              </w:rPr>
            </w:pPr>
          </w:p>
        </w:tc>
        <w:tc>
          <w:tcPr>
            <w:tcW w:w="1152" w:type="pct"/>
            <w:tcBorders>
              <w:top w:val="nil"/>
              <w:left w:val="nil"/>
              <w:bottom w:val="nil"/>
              <w:right w:val="nil"/>
            </w:tcBorders>
            <w:shd w:val="clear" w:color="auto" w:fill="auto"/>
            <w:vAlign w:val="bottom"/>
          </w:tcPr>
          <w:p w14:paraId="5222E212" w14:textId="77777777" w:rsidR="005B36DD" w:rsidRPr="005905EE" w:rsidRDefault="005B36DD" w:rsidP="00D0021B">
            <w:pPr>
              <w:jc w:val="right"/>
              <w:rPr>
                <w:rFonts w:cs="Arial"/>
                <w:sz w:val="15"/>
                <w:szCs w:val="15"/>
                <w:lang w:eastAsia="sk-SK"/>
              </w:rPr>
            </w:pPr>
          </w:p>
        </w:tc>
      </w:tr>
      <w:tr w:rsidR="005905EE" w:rsidRPr="005905EE" w14:paraId="33D879C3" w14:textId="77777777" w:rsidTr="00DA273E">
        <w:tc>
          <w:tcPr>
            <w:tcW w:w="1152" w:type="pct"/>
            <w:tcBorders>
              <w:top w:val="nil"/>
              <w:left w:val="nil"/>
              <w:bottom w:val="single" w:sz="8" w:space="0" w:color="auto"/>
              <w:right w:val="nil"/>
            </w:tcBorders>
            <w:shd w:val="clear" w:color="auto" w:fill="auto"/>
            <w:vAlign w:val="center"/>
            <w:hideMark/>
          </w:tcPr>
          <w:p w14:paraId="1EA93C2A" w14:textId="77777777" w:rsidR="005B36DD" w:rsidRPr="005905EE" w:rsidRDefault="005B36DD" w:rsidP="005B36DD">
            <w:pPr>
              <w:rPr>
                <w:rFonts w:cs="Arial"/>
                <w:b/>
                <w:bCs/>
                <w:sz w:val="15"/>
                <w:szCs w:val="15"/>
                <w:lang w:eastAsia="sk-SK"/>
              </w:rPr>
            </w:pPr>
            <w:r w:rsidRPr="005905EE">
              <w:rPr>
                <w:rFonts w:cs="Arial"/>
                <w:b/>
                <w:bCs/>
                <w:sz w:val="15"/>
                <w:szCs w:val="15"/>
                <w:lang w:eastAsia="sk-SK"/>
              </w:rPr>
              <w:t>Spolu</w:t>
            </w:r>
          </w:p>
        </w:tc>
        <w:tc>
          <w:tcPr>
            <w:tcW w:w="846" w:type="pct"/>
            <w:tcBorders>
              <w:top w:val="nil"/>
              <w:left w:val="nil"/>
              <w:bottom w:val="single" w:sz="8" w:space="0" w:color="auto"/>
              <w:right w:val="nil"/>
            </w:tcBorders>
            <w:shd w:val="clear" w:color="auto" w:fill="auto"/>
            <w:vAlign w:val="center"/>
            <w:hideMark/>
          </w:tcPr>
          <w:p w14:paraId="5D75EA34" w14:textId="77777777" w:rsidR="005B36DD" w:rsidRPr="005905EE" w:rsidRDefault="005B36DD" w:rsidP="00D0021B">
            <w:pPr>
              <w:jc w:val="right"/>
              <w:rPr>
                <w:rFonts w:cs="Arial"/>
                <w:b/>
                <w:bCs/>
                <w:sz w:val="15"/>
                <w:szCs w:val="15"/>
                <w:lang w:eastAsia="sk-SK"/>
              </w:rPr>
            </w:pPr>
          </w:p>
        </w:tc>
        <w:tc>
          <w:tcPr>
            <w:tcW w:w="708" w:type="pct"/>
            <w:tcBorders>
              <w:top w:val="single" w:sz="4" w:space="0" w:color="auto"/>
              <w:left w:val="nil"/>
              <w:bottom w:val="single" w:sz="8" w:space="0" w:color="auto"/>
              <w:right w:val="nil"/>
            </w:tcBorders>
            <w:shd w:val="clear" w:color="auto" w:fill="auto"/>
            <w:vAlign w:val="center"/>
            <w:hideMark/>
          </w:tcPr>
          <w:p w14:paraId="0FA6A9A8" w14:textId="77777777" w:rsidR="005B36DD" w:rsidRPr="005905EE" w:rsidRDefault="00DA273E" w:rsidP="00DA273E">
            <w:pPr>
              <w:jc w:val="right"/>
              <w:rPr>
                <w:rFonts w:cs="Arial"/>
                <w:b/>
                <w:bCs/>
                <w:sz w:val="15"/>
                <w:szCs w:val="15"/>
                <w:lang w:eastAsia="sk-SK"/>
              </w:rPr>
            </w:pPr>
            <w:r w:rsidRPr="005905EE">
              <w:rPr>
                <w:rFonts w:cs="Arial"/>
                <w:b/>
                <w:bCs/>
                <w:sz w:val="15"/>
                <w:szCs w:val="15"/>
                <w:lang w:eastAsia="sk-SK"/>
              </w:rPr>
              <w:t xml:space="preserve">  8 400 000</w:t>
            </w:r>
          </w:p>
        </w:tc>
        <w:tc>
          <w:tcPr>
            <w:tcW w:w="487" w:type="pct"/>
            <w:tcBorders>
              <w:top w:val="single" w:sz="4" w:space="0" w:color="auto"/>
              <w:left w:val="nil"/>
              <w:bottom w:val="single" w:sz="8" w:space="0" w:color="auto"/>
              <w:right w:val="nil"/>
            </w:tcBorders>
            <w:shd w:val="clear" w:color="auto" w:fill="auto"/>
            <w:vAlign w:val="center"/>
            <w:hideMark/>
          </w:tcPr>
          <w:p w14:paraId="07C74091" w14:textId="77777777" w:rsidR="005B36DD" w:rsidRPr="005905EE" w:rsidRDefault="00DA273E" w:rsidP="00DA273E">
            <w:pPr>
              <w:jc w:val="center"/>
              <w:rPr>
                <w:rFonts w:cs="Arial"/>
                <w:b/>
                <w:bCs/>
                <w:sz w:val="15"/>
                <w:szCs w:val="15"/>
                <w:lang w:eastAsia="sk-SK"/>
              </w:rPr>
            </w:pPr>
            <w:r w:rsidRPr="005905EE">
              <w:rPr>
                <w:rFonts w:cs="Arial"/>
                <w:b/>
                <w:bCs/>
                <w:sz w:val="15"/>
                <w:szCs w:val="15"/>
                <w:lang w:eastAsia="sk-SK"/>
              </w:rPr>
              <w:t>100</w:t>
            </w:r>
          </w:p>
        </w:tc>
        <w:tc>
          <w:tcPr>
            <w:tcW w:w="655" w:type="pct"/>
            <w:tcBorders>
              <w:top w:val="nil"/>
              <w:left w:val="nil"/>
              <w:bottom w:val="single" w:sz="8" w:space="0" w:color="auto"/>
              <w:right w:val="nil"/>
            </w:tcBorders>
            <w:shd w:val="clear" w:color="auto" w:fill="auto"/>
            <w:vAlign w:val="center"/>
            <w:hideMark/>
          </w:tcPr>
          <w:p w14:paraId="0204A670" w14:textId="77777777" w:rsidR="005B36DD" w:rsidRPr="005905EE" w:rsidRDefault="00DA273E" w:rsidP="00DA273E">
            <w:pPr>
              <w:jc w:val="center"/>
              <w:rPr>
                <w:rFonts w:cs="Arial"/>
                <w:b/>
                <w:bCs/>
                <w:sz w:val="15"/>
                <w:szCs w:val="15"/>
                <w:lang w:eastAsia="sk-SK"/>
              </w:rPr>
            </w:pPr>
            <w:r w:rsidRPr="005905EE">
              <w:rPr>
                <w:rFonts w:cs="Arial"/>
                <w:b/>
                <w:bCs/>
                <w:sz w:val="15"/>
                <w:szCs w:val="15"/>
                <w:lang w:eastAsia="sk-SK"/>
              </w:rPr>
              <w:t>100</w:t>
            </w:r>
          </w:p>
        </w:tc>
        <w:tc>
          <w:tcPr>
            <w:tcW w:w="1152" w:type="pct"/>
            <w:tcBorders>
              <w:top w:val="single" w:sz="4" w:space="0" w:color="auto"/>
              <w:left w:val="nil"/>
              <w:bottom w:val="single" w:sz="8" w:space="0" w:color="auto"/>
              <w:right w:val="nil"/>
            </w:tcBorders>
            <w:shd w:val="clear" w:color="auto" w:fill="auto"/>
            <w:vAlign w:val="center"/>
            <w:hideMark/>
          </w:tcPr>
          <w:p w14:paraId="0771CD2A" w14:textId="77777777" w:rsidR="005B36DD" w:rsidRPr="005905EE" w:rsidRDefault="005B36DD" w:rsidP="00D0021B">
            <w:pPr>
              <w:jc w:val="right"/>
              <w:rPr>
                <w:rFonts w:cs="Arial"/>
                <w:b/>
                <w:bCs/>
                <w:sz w:val="15"/>
                <w:szCs w:val="15"/>
                <w:lang w:eastAsia="sk-SK"/>
              </w:rPr>
            </w:pPr>
            <w:r w:rsidRPr="005905EE">
              <w:rPr>
                <w:rFonts w:cs="Arial"/>
                <w:b/>
                <w:bCs/>
                <w:sz w:val="15"/>
                <w:szCs w:val="15"/>
                <w:lang w:eastAsia="sk-SK"/>
              </w:rPr>
              <w:t>-</w:t>
            </w:r>
          </w:p>
        </w:tc>
      </w:tr>
    </w:tbl>
    <w:p w14:paraId="12C3EC79" w14:textId="77777777" w:rsidR="000C559C" w:rsidRPr="005905EE" w:rsidRDefault="000C559C" w:rsidP="000C559C">
      <w:pPr>
        <w:rPr>
          <w:lang w:val="en-GB"/>
        </w:rPr>
      </w:pPr>
    </w:p>
    <w:tbl>
      <w:tblPr>
        <w:tblW w:w="5000" w:type="pct"/>
        <w:tblCellMar>
          <w:left w:w="70" w:type="dxa"/>
          <w:right w:w="70" w:type="dxa"/>
        </w:tblCellMar>
        <w:tblLook w:val="04A0" w:firstRow="1" w:lastRow="0" w:firstColumn="1" w:lastColumn="0" w:noHBand="0" w:noVBand="1"/>
      </w:tblPr>
      <w:tblGrid>
        <w:gridCol w:w="2090"/>
        <w:gridCol w:w="1535"/>
        <w:gridCol w:w="1284"/>
        <w:gridCol w:w="884"/>
        <w:gridCol w:w="1188"/>
        <w:gridCol w:w="2090"/>
      </w:tblGrid>
      <w:tr w:rsidR="005905EE" w:rsidRPr="005905EE" w14:paraId="79FB0AAF" w14:textId="77777777" w:rsidTr="00DA273E">
        <w:tc>
          <w:tcPr>
            <w:tcW w:w="1152" w:type="pct"/>
            <w:tcBorders>
              <w:top w:val="nil"/>
              <w:left w:val="nil"/>
              <w:bottom w:val="nil"/>
              <w:right w:val="nil"/>
            </w:tcBorders>
            <w:shd w:val="clear" w:color="auto" w:fill="auto"/>
            <w:vAlign w:val="bottom"/>
            <w:hideMark/>
          </w:tcPr>
          <w:p w14:paraId="0153A2DC" w14:textId="77777777" w:rsidR="005B36DD" w:rsidRPr="005905EE" w:rsidRDefault="005B36DD" w:rsidP="00DA273E">
            <w:pPr>
              <w:jc w:val="left"/>
              <w:rPr>
                <w:rFonts w:cs="Arial"/>
                <w:sz w:val="15"/>
                <w:szCs w:val="15"/>
                <w:lang w:eastAsia="sk-SK"/>
              </w:rPr>
            </w:pPr>
            <w:bookmarkStart w:id="4" w:name="T_structure_of_shareholders2"/>
            <w:bookmarkEnd w:id="2"/>
          </w:p>
        </w:tc>
        <w:tc>
          <w:tcPr>
            <w:tcW w:w="846" w:type="pct"/>
            <w:tcBorders>
              <w:top w:val="nil"/>
              <w:left w:val="nil"/>
              <w:bottom w:val="nil"/>
              <w:right w:val="nil"/>
            </w:tcBorders>
            <w:shd w:val="clear" w:color="auto" w:fill="auto"/>
            <w:vAlign w:val="bottom"/>
          </w:tcPr>
          <w:p w14:paraId="009B72EF" w14:textId="77777777" w:rsidR="005B36DD" w:rsidRPr="005905EE" w:rsidRDefault="005B36DD" w:rsidP="00D0021B">
            <w:pPr>
              <w:jc w:val="right"/>
              <w:rPr>
                <w:rFonts w:cs="Arial"/>
                <w:sz w:val="15"/>
                <w:szCs w:val="15"/>
                <w:lang w:eastAsia="sk-SK"/>
              </w:rPr>
            </w:pPr>
          </w:p>
        </w:tc>
        <w:tc>
          <w:tcPr>
            <w:tcW w:w="708" w:type="pct"/>
            <w:tcBorders>
              <w:top w:val="nil"/>
              <w:left w:val="nil"/>
              <w:bottom w:val="nil"/>
              <w:right w:val="nil"/>
            </w:tcBorders>
            <w:shd w:val="clear" w:color="auto" w:fill="auto"/>
            <w:vAlign w:val="bottom"/>
          </w:tcPr>
          <w:p w14:paraId="6694DB9B" w14:textId="77777777" w:rsidR="005B36DD" w:rsidRPr="005905EE" w:rsidRDefault="005B36DD" w:rsidP="00D0021B">
            <w:pPr>
              <w:jc w:val="right"/>
              <w:rPr>
                <w:rFonts w:cs="Arial"/>
                <w:sz w:val="15"/>
                <w:szCs w:val="15"/>
                <w:lang w:eastAsia="sk-SK"/>
              </w:rPr>
            </w:pPr>
          </w:p>
        </w:tc>
        <w:tc>
          <w:tcPr>
            <w:tcW w:w="487" w:type="pct"/>
            <w:tcBorders>
              <w:top w:val="nil"/>
              <w:left w:val="nil"/>
              <w:bottom w:val="nil"/>
              <w:right w:val="nil"/>
            </w:tcBorders>
            <w:shd w:val="clear" w:color="auto" w:fill="auto"/>
            <w:vAlign w:val="bottom"/>
          </w:tcPr>
          <w:p w14:paraId="77B9AD68" w14:textId="77777777" w:rsidR="005B36DD" w:rsidRPr="005905EE" w:rsidRDefault="005B36DD" w:rsidP="00D0021B">
            <w:pPr>
              <w:jc w:val="right"/>
              <w:rPr>
                <w:rFonts w:cs="Arial"/>
                <w:sz w:val="15"/>
                <w:szCs w:val="15"/>
                <w:lang w:eastAsia="sk-SK"/>
              </w:rPr>
            </w:pPr>
          </w:p>
        </w:tc>
        <w:tc>
          <w:tcPr>
            <w:tcW w:w="655" w:type="pct"/>
            <w:tcBorders>
              <w:top w:val="nil"/>
              <w:left w:val="nil"/>
              <w:bottom w:val="nil"/>
              <w:right w:val="nil"/>
            </w:tcBorders>
            <w:shd w:val="clear" w:color="auto" w:fill="auto"/>
            <w:vAlign w:val="bottom"/>
          </w:tcPr>
          <w:p w14:paraId="293E71C2" w14:textId="77777777" w:rsidR="005B36DD" w:rsidRPr="005905EE" w:rsidRDefault="005B36DD" w:rsidP="00D0021B">
            <w:pPr>
              <w:jc w:val="right"/>
              <w:rPr>
                <w:rFonts w:cs="Arial"/>
                <w:sz w:val="15"/>
                <w:szCs w:val="15"/>
                <w:lang w:eastAsia="sk-SK"/>
              </w:rPr>
            </w:pPr>
          </w:p>
        </w:tc>
        <w:tc>
          <w:tcPr>
            <w:tcW w:w="1152" w:type="pct"/>
            <w:tcBorders>
              <w:top w:val="nil"/>
              <w:left w:val="nil"/>
              <w:bottom w:val="nil"/>
              <w:right w:val="nil"/>
            </w:tcBorders>
            <w:shd w:val="clear" w:color="auto" w:fill="auto"/>
            <w:vAlign w:val="bottom"/>
          </w:tcPr>
          <w:p w14:paraId="5B9EE66F" w14:textId="77777777" w:rsidR="005B36DD" w:rsidRPr="005905EE" w:rsidRDefault="005B36DD" w:rsidP="00D0021B">
            <w:pPr>
              <w:jc w:val="right"/>
              <w:rPr>
                <w:rFonts w:cs="Arial"/>
                <w:sz w:val="15"/>
                <w:szCs w:val="15"/>
                <w:lang w:eastAsia="sk-SK"/>
              </w:rPr>
            </w:pPr>
          </w:p>
        </w:tc>
      </w:tr>
      <w:tr w:rsidR="005905EE" w:rsidRPr="005905EE" w14:paraId="787EF637" w14:textId="77777777" w:rsidTr="00DA273E">
        <w:tc>
          <w:tcPr>
            <w:tcW w:w="1152" w:type="pct"/>
            <w:tcBorders>
              <w:top w:val="nil"/>
              <w:left w:val="nil"/>
              <w:bottom w:val="nil"/>
              <w:right w:val="nil"/>
            </w:tcBorders>
            <w:shd w:val="clear" w:color="auto" w:fill="auto"/>
            <w:vAlign w:val="bottom"/>
            <w:hideMark/>
          </w:tcPr>
          <w:p w14:paraId="2ED5DE07" w14:textId="77777777" w:rsidR="005B36DD" w:rsidRPr="005905EE" w:rsidRDefault="005B36DD" w:rsidP="00D0021B">
            <w:pPr>
              <w:jc w:val="left"/>
              <w:rPr>
                <w:rFonts w:cs="Arial"/>
                <w:sz w:val="15"/>
                <w:szCs w:val="15"/>
                <w:lang w:eastAsia="sk-SK"/>
              </w:rPr>
            </w:pPr>
          </w:p>
        </w:tc>
        <w:tc>
          <w:tcPr>
            <w:tcW w:w="846" w:type="pct"/>
            <w:tcBorders>
              <w:top w:val="nil"/>
              <w:left w:val="nil"/>
              <w:bottom w:val="nil"/>
              <w:right w:val="nil"/>
            </w:tcBorders>
            <w:shd w:val="clear" w:color="auto" w:fill="auto"/>
            <w:vAlign w:val="bottom"/>
          </w:tcPr>
          <w:p w14:paraId="5DB36F29" w14:textId="77777777" w:rsidR="005B36DD" w:rsidRPr="005905EE" w:rsidRDefault="005B36DD" w:rsidP="00D0021B">
            <w:pPr>
              <w:jc w:val="right"/>
              <w:rPr>
                <w:rFonts w:cs="Arial"/>
                <w:sz w:val="15"/>
                <w:szCs w:val="15"/>
                <w:lang w:eastAsia="sk-SK"/>
              </w:rPr>
            </w:pPr>
          </w:p>
        </w:tc>
        <w:tc>
          <w:tcPr>
            <w:tcW w:w="708" w:type="pct"/>
            <w:tcBorders>
              <w:top w:val="nil"/>
              <w:left w:val="nil"/>
              <w:bottom w:val="nil"/>
              <w:right w:val="nil"/>
            </w:tcBorders>
            <w:shd w:val="clear" w:color="auto" w:fill="auto"/>
            <w:vAlign w:val="bottom"/>
          </w:tcPr>
          <w:p w14:paraId="47BC4FB6" w14:textId="77777777" w:rsidR="005B36DD" w:rsidRPr="005905EE" w:rsidRDefault="005B36DD" w:rsidP="00D0021B">
            <w:pPr>
              <w:jc w:val="right"/>
              <w:rPr>
                <w:rFonts w:cs="Arial"/>
                <w:sz w:val="15"/>
                <w:szCs w:val="15"/>
                <w:lang w:eastAsia="sk-SK"/>
              </w:rPr>
            </w:pPr>
          </w:p>
        </w:tc>
        <w:tc>
          <w:tcPr>
            <w:tcW w:w="487" w:type="pct"/>
            <w:tcBorders>
              <w:top w:val="nil"/>
              <w:left w:val="nil"/>
              <w:bottom w:val="nil"/>
              <w:right w:val="nil"/>
            </w:tcBorders>
            <w:shd w:val="clear" w:color="auto" w:fill="auto"/>
            <w:vAlign w:val="bottom"/>
          </w:tcPr>
          <w:p w14:paraId="1E4ACE77" w14:textId="77777777" w:rsidR="005B36DD" w:rsidRPr="005905EE" w:rsidRDefault="005B36DD" w:rsidP="00D0021B">
            <w:pPr>
              <w:jc w:val="right"/>
              <w:rPr>
                <w:rFonts w:cs="Arial"/>
                <w:sz w:val="15"/>
                <w:szCs w:val="15"/>
                <w:lang w:eastAsia="sk-SK"/>
              </w:rPr>
            </w:pPr>
          </w:p>
        </w:tc>
        <w:tc>
          <w:tcPr>
            <w:tcW w:w="655" w:type="pct"/>
            <w:tcBorders>
              <w:top w:val="nil"/>
              <w:left w:val="nil"/>
              <w:bottom w:val="nil"/>
              <w:right w:val="nil"/>
            </w:tcBorders>
            <w:shd w:val="clear" w:color="auto" w:fill="auto"/>
            <w:vAlign w:val="bottom"/>
          </w:tcPr>
          <w:p w14:paraId="36DF5A70" w14:textId="77777777" w:rsidR="005B36DD" w:rsidRPr="005905EE" w:rsidRDefault="005B36DD" w:rsidP="00D0021B">
            <w:pPr>
              <w:jc w:val="right"/>
              <w:rPr>
                <w:rFonts w:cs="Arial"/>
                <w:sz w:val="15"/>
                <w:szCs w:val="15"/>
                <w:lang w:eastAsia="sk-SK"/>
              </w:rPr>
            </w:pPr>
          </w:p>
        </w:tc>
        <w:tc>
          <w:tcPr>
            <w:tcW w:w="1152" w:type="pct"/>
            <w:tcBorders>
              <w:top w:val="nil"/>
              <w:left w:val="nil"/>
              <w:bottom w:val="nil"/>
              <w:right w:val="nil"/>
            </w:tcBorders>
            <w:shd w:val="clear" w:color="auto" w:fill="auto"/>
            <w:vAlign w:val="bottom"/>
          </w:tcPr>
          <w:p w14:paraId="319D3ECC" w14:textId="77777777" w:rsidR="005B36DD" w:rsidRPr="005905EE" w:rsidRDefault="005B36DD" w:rsidP="00D0021B">
            <w:pPr>
              <w:jc w:val="right"/>
              <w:rPr>
                <w:rFonts w:cs="Arial"/>
                <w:sz w:val="15"/>
                <w:szCs w:val="15"/>
                <w:lang w:eastAsia="sk-SK"/>
              </w:rPr>
            </w:pPr>
          </w:p>
        </w:tc>
      </w:tr>
    </w:tbl>
    <w:p w14:paraId="39B8A194" w14:textId="77777777" w:rsidR="000C559C" w:rsidRPr="005905EE" w:rsidRDefault="000C559C" w:rsidP="000C559C">
      <w:pPr>
        <w:rPr>
          <w:snapToGrid w:val="0"/>
          <w:lang w:val="en-GB" w:eastAsia="sk-SK"/>
        </w:rPr>
      </w:pPr>
    </w:p>
    <w:bookmarkEnd w:id="4"/>
    <w:p w14:paraId="7B1B7F82" w14:textId="77777777" w:rsidR="00C81150" w:rsidRPr="005905EE" w:rsidRDefault="00C81150" w:rsidP="00C81150">
      <w:pPr>
        <w:rPr>
          <w:snapToGrid w:val="0"/>
          <w:sz w:val="14"/>
          <w:szCs w:val="14"/>
          <w:lang w:eastAsia="sk-SK"/>
        </w:rPr>
      </w:pPr>
    </w:p>
    <w:p w14:paraId="68F788C6" w14:textId="77777777" w:rsidR="00C81150" w:rsidRPr="005905EE" w:rsidRDefault="00C81150" w:rsidP="00C81150">
      <w:pPr>
        <w:pStyle w:val="Nadpis2"/>
      </w:pPr>
      <w:r w:rsidRPr="005905EE">
        <w:t>Konsolidovaná účtovná závierka</w:t>
      </w:r>
    </w:p>
    <w:p w14:paraId="7B46F928" w14:textId="77777777" w:rsidR="00C81150" w:rsidRPr="005905EE" w:rsidRDefault="00C81150" w:rsidP="00C81150">
      <w:pPr>
        <w:rPr>
          <w:snapToGrid w:val="0"/>
          <w:sz w:val="10"/>
          <w:szCs w:val="10"/>
          <w:lang w:eastAsia="sk-SK"/>
        </w:rPr>
      </w:pPr>
    </w:p>
    <w:p w14:paraId="6CD15C94" w14:textId="77777777" w:rsidR="002551CB" w:rsidRPr="005905EE" w:rsidRDefault="00C81150" w:rsidP="002551CB">
      <w:r w:rsidRPr="005905EE">
        <w:t xml:space="preserve">Spoločnosť </w:t>
      </w:r>
      <w:r w:rsidR="00DA273E" w:rsidRPr="005905EE">
        <w:t>Národný centrálny depozitár cenných papierov a.s.</w:t>
      </w:r>
      <w:r w:rsidRPr="005905EE">
        <w:t xml:space="preserve">, je dcérskou spoločnosťou spoločnosti </w:t>
      </w:r>
      <w:r w:rsidR="00DA273E" w:rsidRPr="005905EE">
        <w:rPr>
          <w:rFonts w:cs="Arial"/>
          <w:szCs w:val="17"/>
          <w:lang w:eastAsia="sk-SK"/>
        </w:rPr>
        <w:t>Slovenská záručná a rozvojová banka a.s.</w:t>
      </w:r>
      <w:r w:rsidRPr="005905EE">
        <w:rPr>
          <w:szCs w:val="17"/>
        </w:rPr>
        <w:t>,</w:t>
      </w:r>
      <w:r w:rsidRPr="005905EE">
        <w:t xml:space="preserve"> so sídlom </w:t>
      </w:r>
      <w:r w:rsidR="00DA273E" w:rsidRPr="005905EE">
        <w:t>Štefánikova 27 814 99 Bratislava</w:t>
      </w:r>
      <w:r w:rsidRPr="005905EE">
        <w:t xml:space="preserve">, ktorá má </w:t>
      </w:r>
      <w:r w:rsidR="00D22B64" w:rsidRPr="005905EE">
        <w:br/>
      </w:r>
      <w:r w:rsidR="00DA273E" w:rsidRPr="005905EE">
        <w:t>100</w:t>
      </w:r>
      <w:r w:rsidRPr="005905EE">
        <w:t xml:space="preserve">-percentný podiel na jej základnom imaní. Materská spoločnosť </w:t>
      </w:r>
      <w:r w:rsidR="00DA273E" w:rsidRPr="005905EE">
        <w:t>Slovenská záručná a rozvojová banka a.s.</w:t>
      </w:r>
      <w:r w:rsidRPr="005905EE">
        <w:t>, je dcérskou spoločnosťou</w:t>
      </w:r>
      <w:r w:rsidR="00DA273E" w:rsidRPr="005905EE">
        <w:t xml:space="preserve"> Ministerstva financií Slovenskej republiky</w:t>
      </w:r>
      <w:r w:rsidRPr="005905EE">
        <w:t>, so sídlom</w:t>
      </w:r>
      <w:r w:rsidR="00DA273E" w:rsidRPr="005905EE">
        <w:t xml:space="preserve"> Štefanovičova 5, 817 72 Bratislava,</w:t>
      </w:r>
      <w:r w:rsidR="002551CB" w:rsidRPr="005905EE">
        <w:t xml:space="preserve"> ktorá má </w:t>
      </w:r>
      <w:r w:rsidR="00DA273E" w:rsidRPr="005905EE">
        <w:t>100</w:t>
      </w:r>
      <w:r w:rsidR="002551CB" w:rsidRPr="005905EE">
        <w:t xml:space="preserve">-percentný podiel na jej základnom imaní. Spoločnosť </w:t>
      </w:r>
      <w:r w:rsidR="0020516F" w:rsidRPr="005905EE">
        <w:t>Slovenská záručná a rozvojová banka a.s.</w:t>
      </w:r>
      <w:r w:rsidR="002551CB" w:rsidRPr="005905EE">
        <w:t xml:space="preserve">, zostavuje konsolidovanú účtovnú závierku za všetky skupiny podnikov konsolidovaného celku. Spoločnosť </w:t>
      </w:r>
      <w:r w:rsidR="0020516F" w:rsidRPr="005905EE">
        <w:t>Slovenská záručná a rozvojová banka a.s.</w:t>
      </w:r>
      <w:r w:rsidR="002551CB" w:rsidRPr="005905EE">
        <w:t xml:space="preserve"> je bezprostredne konsolidujúcou spoločnosťou. </w:t>
      </w:r>
    </w:p>
    <w:p w14:paraId="36D98D15" w14:textId="77777777" w:rsidR="00C81150" w:rsidRPr="005905EE" w:rsidRDefault="00C81150" w:rsidP="00C81150">
      <w:pPr>
        <w:rPr>
          <w:sz w:val="14"/>
          <w:szCs w:val="14"/>
        </w:rPr>
      </w:pPr>
    </w:p>
    <w:p w14:paraId="53062715" w14:textId="77777777" w:rsidR="00C81150" w:rsidRPr="005905EE" w:rsidRDefault="00C81150" w:rsidP="00C81150">
      <w:r w:rsidRPr="005905EE">
        <w:t xml:space="preserve">Konsolidovaná účtovná závierka spoločnosti </w:t>
      </w:r>
      <w:r w:rsidR="0020516F" w:rsidRPr="005905EE">
        <w:t>Slovenská záručná a rozvojová banka a.s.</w:t>
      </w:r>
      <w:r w:rsidRPr="005905EE">
        <w:t xml:space="preserve">, je sprístupnená v jej sídle </w:t>
      </w:r>
      <w:r w:rsidR="0020516F" w:rsidRPr="005905EE">
        <w:t>Štefánikova 27, 814 99 Bratislava</w:t>
      </w:r>
      <w:r w:rsidRPr="005905EE">
        <w:t xml:space="preserve"> a je uložená v Obchodnom registri Okresného súdu </w:t>
      </w:r>
      <w:r w:rsidR="0020516F" w:rsidRPr="005905EE">
        <w:t>Bratislava I</w:t>
      </w:r>
      <w:r w:rsidR="002551CB" w:rsidRPr="005905EE">
        <w:t>.</w:t>
      </w:r>
      <w:r w:rsidRPr="005905EE">
        <w:t>, ktorý vedie Registrový súd v </w:t>
      </w:r>
      <w:r w:rsidR="0020516F" w:rsidRPr="005905EE">
        <w:t>Bratislave</w:t>
      </w:r>
      <w:r w:rsidRPr="005905EE">
        <w:t>.</w:t>
      </w:r>
    </w:p>
    <w:p w14:paraId="2E164345" w14:textId="77777777" w:rsidR="00BF1666" w:rsidRPr="005905EE" w:rsidRDefault="00BF1666" w:rsidP="00C81150"/>
    <w:p w14:paraId="271F8476" w14:textId="77777777" w:rsidR="00845108" w:rsidRPr="005905EE" w:rsidRDefault="00845108" w:rsidP="00C81150"/>
    <w:p w14:paraId="7F2966E6" w14:textId="77777777" w:rsidR="0000253C" w:rsidRPr="005905EE" w:rsidRDefault="0000253C">
      <w:pPr>
        <w:jc w:val="left"/>
        <w:rPr>
          <w:i/>
          <w:snapToGrid w:val="0"/>
          <w:lang w:eastAsia="sk-SK"/>
        </w:rPr>
      </w:pPr>
      <w:r w:rsidRPr="005905EE">
        <w:rPr>
          <w:i/>
          <w:snapToGrid w:val="0"/>
          <w:lang w:eastAsia="sk-SK"/>
        </w:rPr>
        <w:br w:type="page"/>
      </w:r>
    </w:p>
    <w:p w14:paraId="725D830F" w14:textId="77777777" w:rsidR="0000253C" w:rsidRPr="005905EE" w:rsidRDefault="0000253C" w:rsidP="00C81150">
      <w:pPr>
        <w:rPr>
          <w:i/>
          <w:snapToGrid w:val="0"/>
          <w:lang w:eastAsia="sk-SK"/>
        </w:rPr>
      </w:pPr>
    </w:p>
    <w:p w14:paraId="0879B9E2" w14:textId="77777777" w:rsidR="0000253C" w:rsidRPr="005905EE" w:rsidRDefault="0000253C" w:rsidP="00C81150">
      <w:pPr>
        <w:rPr>
          <w:i/>
          <w:snapToGrid w:val="0"/>
          <w:lang w:eastAsia="sk-SK"/>
        </w:rPr>
      </w:pPr>
    </w:p>
    <w:p w14:paraId="40DCC813" w14:textId="77777777" w:rsidR="00845108" w:rsidRPr="005905EE" w:rsidRDefault="00845108" w:rsidP="00C81150">
      <w:pPr>
        <w:pStyle w:val="Nadpis1"/>
      </w:pPr>
      <w:bookmarkStart w:id="5" w:name="_Ref150575427"/>
      <w:r w:rsidRPr="005905EE">
        <w:t>POUŽITÉ ÚČTOVNÉ ZÁSADY A ÚČTOVNÉ METÓDY</w:t>
      </w:r>
    </w:p>
    <w:bookmarkEnd w:id="5"/>
    <w:p w14:paraId="70F46AD9" w14:textId="77777777" w:rsidR="00C81150" w:rsidRPr="005905EE" w:rsidRDefault="00C81150" w:rsidP="00C81150"/>
    <w:p w14:paraId="6BB400E3" w14:textId="77777777" w:rsidR="00BE09FD" w:rsidRPr="005905EE" w:rsidRDefault="00C81150" w:rsidP="00CB407B">
      <w:pPr>
        <w:numPr>
          <w:ilvl w:val="0"/>
          <w:numId w:val="6"/>
        </w:numPr>
        <w:rPr>
          <w:snapToGrid w:val="0"/>
          <w:lang w:eastAsia="sk-SK"/>
        </w:rPr>
      </w:pPr>
      <w:r w:rsidRPr="005905E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5905EE">
        <w:rPr>
          <w:snapToGrid w:val="0"/>
          <w:lang w:eastAsia="sk-SK"/>
        </w:rPr>
        <w:t>eurách</w:t>
      </w:r>
      <w:r w:rsidRPr="005905EE">
        <w:rPr>
          <w:snapToGrid w:val="0"/>
          <w:lang w:eastAsia="sk-SK"/>
        </w:rPr>
        <w:t>.</w:t>
      </w:r>
    </w:p>
    <w:p w14:paraId="7393009E" w14:textId="77777777" w:rsidR="00BE09FD" w:rsidRPr="005905EE" w:rsidRDefault="00BE09FD" w:rsidP="00BE09FD">
      <w:pPr>
        <w:rPr>
          <w:snapToGrid w:val="0"/>
          <w:sz w:val="14"/>
          <w:szCs w:val="14"/>
          <w:lang w:eastAsia="sk-SK"/>
        </w:rPr>
      </w:pPr>
    </w:p>
    <w:p w14:paraId="698BACD9" w14:textId="77777777" w:rsidR="006439F2" w:rsidRPr="005905EE" w:rsidRDefault="006439F2" w:rsidP="00BE09FD">
      <w:pPr>
        <w:rPr>
          <w:snapToGrid w:val="0"/>
          <w:sz w:val="14"/>
          <w:szCs w:val="14"/>
          <w:lang w:eastAsia="sk-SK"/>
        </w:rPr>
      </w:pPr>
    </w:p>
    <w:p w14:paraId="2E72FFFD" w14:textId="7C9E0645" w:rsidR="00C81150" w:rsidRPr="005905EE" w:rsidRDefault="00C81150" w:rsidP="00CB407B">
      <w:pPr>
        <w:numPr>
          <w:ilvl w:val="0"/>
          <w:numId w:val="6"/>
        </w:numPr>
      </w:pPr>
      <w:r w:rsidRPr="005905EE">
        <w:t xml:space="preserve">Účtovná závierka za rok </w:t>
      </w:r>
      <w:r w:rsidR="00F14CD1" w:rsidRPr="005905EE">
        <w:t>201</w:t>
      </w:r>
      <w:r w:rsidR="003F4863">
        <w:t>8</w:t>
      </w:r>
      <w:r w:rsidR="00F14CD1" w:rsidRPr="005905EE">
        <w:t xml:space="preserve"> </w:t>
      </w:r>
      <w:r w:rsidRPr="005905EE">
        <w:t xml:space="preserve">bola spracovaná za predpokladu nepretržitého pokračovania činnosti. </w:t>
      </w:r>
    </w:p>
    <w:p w14:paraId="0CD349C1" w14:textId="77777777" w:rsidR="00C81150" w:rsidRPr="005905EE" w:rsidRDefault="00C81150" w:rsidP="00C81150">
      <w:pPr>
        <w:tabs>
          <w:tab w:val="num" w:pos="540"/>
        </w:tabs>
        <w:ind w:left="540" w:hanging="540"/>
        <w:rPr>
          <w:sz w:val="14"/>
          <w:szCs w:val="14"/>
        </w:rPr>
      </w:pPr>
    </w:p>
    <w:p w14:paraId="20C13779" w14:textId="77777777" w:rsidR="00C81150" w:rsidRPr="005905EE" w:rsidRDefault="00C81150" w:rsidP="00CB407B">
      <w:pPr>
        <w:numPr>
          <w:ilvl w:val="0"/>
          <w:numId w:val="6"/>
        </w:numPr>
      </w:pPr>
      <w:r w:rsidRPr="005905EE">
        <w:t xml:space="preserve">Účtovníctvo sa vedie na základe dodržania časovej a vecnej súvislosti nákladov a výnosov. Za základ sa berú všetky náklady a výnosy, ktoré sa vzťahujú na účtovné obdobie bez ohľadu na dátum ich platenia. </w:t>
      </w:r>
    </w:p>
    <w:p w14:paraId="2F79E5F0" w14:textId="77777777" w:rsidR="00C81150" w:rsidRPr="005905EE" w:rsidRDefault="00C81150" w:rsidP="00C81150">
      <w:pPr>
        <w:tabs>
          <w:tab w:val="num" w:pos="540"/>
        </w:tabs>
        <w:ind w:left="540" w:hanging="540"/>
        <w:rPr>
          <w:sz w:val="14"/>
          <w:szCs w:val="14"/>
        </w:rPr>
      </w:pPr>
    </w:p>
    <w:p w14:paraId="7276FEE0" w14:textId="77777777" w:rsidR="00C81150" w:rsidRPr="005905EE" w:rsidRDefault="00C81150" w:rsidP="00CB407B">
      <w:pPr>
        <w:numPr>
          <w:ilvl w:val="0"/>
          <w:numId w:val="6"/>
        </w:numPr>
      </w:pPr>
      <w:r w:rsidRPr="005905EE">
        <w:t>Pri oceňovaní majetku a záväzkov sa uplatňuje zásada opatrnosti, t. j. berú sa za základ všetky riziká, straty a zníženia hodnoty, ktoré sa týkajú majetku a záväzkov a ktoré sú známe ku dňu, ku ktorému sa zostavuje účtovná závierka.</w:t>
      </w:r>
    </w:p>
    <w:p w14:paraId="5A1CDDA5" w14:textId="77777777" w:rsidR="00C81150" w:rsidRPr="005905EE" w:rsidRDefault="00C81150" w:rsidP="00C81150">
      <w:pPr>
        <w:tabs>
          <w:tab w:val="num" w:pos="540"/>
        </w:tabs>
        <w:ind w:left="540" w:hanging="540"/>
        <w:rPr>
          <w:sz w:val="14"/>
          <w:szCs w:val="14"/>
        </w:rPr>
      </w:pPr>
    </w:p>
    <w:p w14:paraId="206FEFF7" w14:textId="77777777" w:rsidR="00C81150" w:rsidRPr="005905EE" w:rsidRDefault="00C81150" w:rsidP="00CB407B">
      <w:pPr>
        <w:numPr>
          <w:ilvl w:val="0"/>
          <w:numId w:val="6"/>
        </w:numPr>
      </w:pPr>
      <w:r w:rsidRPr="005905EE">
        <w:t>Moment zaúčtovania výnosov – výnosy sa účtujú pri splnení dodacích podmienok, nakoľko v tomto okamihu prechádzajú na odberateľa významné riziká a vlastnícke práva.</w:t>
      </w:r>
    </w:p>
    <w:p w14:paraId="0155953A" w14:textId="77777777" w:rsidR="00C81150" w:rsidRPr="005905EE" w:rsidRDefault="00C81150" w:rsidP="00C81150">
      <w:pPr>
        <w:tabs>
          <w:tab w:val="num" w:pos="540"/>
        </w:tabs>
        <w:ind w:left="540" w:hanging="540"/>
        <w:rPr>
          <w:sz w:val="14"/>
          <w:szCs w:val="14"/>
        </w:rPr>
      </w:pPr>
    </w:p>
    <w:p w14:paraId="4B4A71EA" w14:textId="77777777" w:rsidR="00C81150" w:rsidRPr="005905EE" w:rsidRDefault="00C81150" w:rsidP="00CB407B">
      <w:pPr>
        <w:numPr>
          <w:ilvl w:val="0"/>
          <w:numId w:val="6"/>
        </w:numPr>
      </w:pPr>
      <w:r w:rsidRPr="005905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200FF6B" w14:textId="77777777" w:rsidR="00C81150" w:rsidRPr="005905EE" w:rsidRDefault="00C81150" w:rsidP="00C81150">
      <w:pPr>
        <w:tabs>
          <w:tab w:val="num" w:pos="540"/>
        </w:tabs>
        <w:ind w:left="540" w:hanging="540"/>
        <w:rPr>
          <w:sz w:val="14"/>
          <w:szCs w:val="14"/>
        </w:rPr>
      </w:pPr>
    </w:p>
    <w:p w14:paraId="7B536FE7" w14:textId="77777777" w:rsidR="00C81150" w:rsidRPr="005905EE" w:rsidRDefault="00C81150" w:rsidP="00CB407B">
      <w:pPr>
        <w:numPr>
          <w:ilvl w:val="0"/>
          <w:numId w:val="6"/>
        </w:numPr>
      </w:pPr>
      <w:r w:rsidRPr="005905EE">
        <w:t>Použitie odhadov – zostavenie účtovnej závierky si vyžaduje, aby vedenie spoločnosti vypracovalo odhady a predpoklady, ktoré majú vplyv na vykazované sumy aktív a pasív, uvedenie možných budúcich aktív a pasív k</w:t>
      </w:r>
      <w:r w:rsidR="003B3C94" w:rsidRPr="005905EE">
        <w:t> </w:t>
      </w:r>
      <w:r w:rsidRPr="005905EE">
        <w:t>dátumu</w:t>
      </w:r>
      <w:r w:rsidR="003B3C94" w:rsidRPr="005905EE">
        <w:t>, ku ktorému sa zostavuje</w:t>
      </w:r>
      <w:r w:rsidRPr="005905EE">
        <w:t xml:space="preserve"> účtovn</w:t>
      </w:r>
      <w:r w:rsidR="003B3C94" w:rsidRPr="005905EE">
        <w:t>á</w:t>
      </w:r>
      <w:r w:rsidRPr="005905EE">
        <w:t xml:space="preserve"> závierk</w:t>
      </w:r>
      <w:r w:rsidR="003B3C94" w:rsidRPr="005905EE">
        <w:t>a</w:t>
      </w:r>
      <w:r w:rsidRPr="005905EE">
        <w:t>, ako aj na vykazovanú výšku výnosov a nákladov počas roka. Skutočné výsledky sa môžu od takýchto odhadov líšiť.</w:t>
      </w:r>
    </w:p>
    <w:p w14:paraId="4AF8EE6D" w14:textId="77777777" w:rsidR="00C81150" w:rsidRPr="005905EE" w:rsidRDefault="00C81150" w:rsidP="00C81150">
      <w:pPr>
        <w:tabs>
          <w:tab w:val="num" w:pos="540"/>
        </w:tabs>
        <w:ind w:left="540" w:hanging="540"/>
        <w:rPr>
          <w:sz w:val="14"/>
          <w:szCs w:val="14"/>
        </w:rPr>
      </w:pPr>
    </w:p>
    <w:p w14:paraId="4ADF9F98" w14:textId="77777777" w:rsidR="00C81150" w:rsidRPr="005905EE" w:rsidRDefault="00C81150" w:rsidP="00CB407B">
      <w:pPr>
        <w:numPr>
          <w:ilvl w:val="0"/>
          <w:numId w:val="6"/>
        </w:numPr>
      </w:pPr>
      <w:r w:rsidRPr="005905E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7FFA5571" w14:textId="77777777" w:rsidR="002551CB" w:rsidRPr="005905EE" w:rsidRDefault="002551CB" w:rsidP="002551CB">
      <w:pPr>
        <w:pStyle w:val="Odsekzoznamu"/>
        <w:rPr>
          <w:sz w:val="14"/>
          <w:szCs w:val="14"/>
        </w:rPr>
      </w:pPr>
    </w:p>
    <w:p w14:paraId="41ACDE57" w14:textId="77777777" w:rsidR="002551CB" w:rsidRPr="005905EE" w:rsidRDefault="002551CB" w:rsidP="002551CB">
      <w:pPr>
        <w:pStyle w:val="Odsekzoznamu"/>
        <w:rPr>
          <w:sz w:val="14"/>
          <w:szCs w:val="14"/>
        </w:rPr>
      </w:pPr>
    </w:p>
    <w:p w14:paraId="1FDA870D" w14:textId="77777777" w:rsidR="00C81150" w:rsidRPr="005905EE" w:rsidRDefault="00C81150" w:rsidP="00C81150">
      <w:pPr>
        <w:pStyle w:val="Nadpis2"/>
        <w:numPr>
          <w:ilvl w:val="1"/>
          <w:numId w:val="4"/>
        </w:numPr>
      </w:pPr>
      <w:bookmarkStart w:id="6" w:name="_Ref150575436"/>
      <w:r w:rsidRPr="005905EE">
        <w:t>Spôsob ocenenia jednotlivých zložiek majetku a záväzkov – prvé ocenenie</w:t>
      </w:r>
      <w:bookmarkEnd w:id="6"/>
    </w:p>
    <w:p w14:paraId="1D7BB03A" w14:textId="77777777" w:rsidR="00C81150" w:rsidRPr="005905EE" w:rsidRDefault="00C81150" w:rsidP="00C81150">
      <w:pPr>
        <w:rPr>
          <w:sz w:val="16"/>
          <w:szCs w:val="16"/>
        </w:rPr>
      </w:pPr>
    </w:p>
    <w:p w14:paraId="2D2464E2" w14:textId="77777777" w:rsidR="00C81150" w:rsidRPr="005905EE" w:rsidRDefault="00C81150" w:rsidP="00C81150">
      <w:r w:rsidRPr="005905EE">
        <w:t>Pri obstaraní majetku sa uplatňuje princíp obstarávacích cien (t. j. historických cien). Ocenenie jednotlivých položiek majetku a záväzkov je takéto:</w:t>
      </w:r>
    </w:p>
    <w:p w14:paraId="683EF456" w14:textId="77777777" w:rsidR="00C81150" w:rsidRPr="005905EE" w:rsidRDefault="00C81150" w:rsidP="00C81150">
      <w:pPr>
        <w:rPr>
          <w:sz w:val="16"/>
          <w:szCs w:val="16"/>
        </w:rPr>
      </w:pPr>
    </w:p>
    <w:p w14:paraId="523076F6" w14:textId="77777777" w:rsidR="00C81150" w:rsidRPr="005905EE" w:rsidRDefault="00C81150" w:rsidP="00C81150">
      <w:pPr>
        <w:numPr>
          <w:ilvl w:val="0"/>
          <w:numId w:val="5"/>
        </w:numPr>
      </w:pPr>
      <w:r w:rsidRPr="005905EE">
        <w:t>Dlhodobý hmotný a nehmotný majetok obstaraný kúpou – obstarávacou cenou. Obstarávacia cena je cena, za ktorú sa majetok obstaral, a náklady súvisiace s jeho obstaraním (prepravné a clo).</w:t>
      </w:r>
    </w:p>
    <w:p w14:paraId="28508E8A" w14:textId="77777777" w:rsidR="00C81150" w:rsidRPr="005905EE" w:rsidRDefault="00C81150" w:rsidP="00C81150">
      <w:pPr>
        <w:rPr>
          <w:sz w:val="16"/>
          <w:szCs w:val="16"/>
        </w:rPr>
      </w:pPr>
    </w:p>
    <w:p w14:paraId="35790F70" w14:textId="77777777" w:rsidR="00C81150" w:rsidRPr="005905EE" w:rsidRDefault="00C81150" w:rsidP="00C81150">
      <w:pPr>
        <w:numPr>
          <w:ilvl w:val="0"/>
          <w:numId w:val="5"/>
        </w:numPr>
      </w:pPr>
      <w:r w:rsidRPr="005905EE">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00520439" w14:textId="77777777" w:rsidR="00C81150" w:rsidRPr="005905EE" w:rsidRDefault="00C81150" w:rsidP="00C81150">
      <w:pPr>
        <w:rPr>
          <w:sz w:val="16"/>
          <w:szCs w:val="16"/>
        </w:rPr>
      </w:pPr>
    </w:p>
    <w:p w14:paraId="6578AB96" w14:textId="77777777" w:rsidR="00C81150" w:rsidRPr="005905EE" w:rsidRDefault="00C81150" w:rsidP="00C81150">
      <w:pPr>
        <w:numPr>
          <w:ilvl w:val="0"/>
          <w:numId w:val="5"/>
        </w:numPr>
      </w:pPr>
      <w:r w:rsidRPr="005905EE">
        <w:t>Dlhodobý hmotný majetok vytvorený vlastnou činnosťou – vlastnými nákladmi. Vlastné náklady zahŕňajú priame náklady vynaložené na výrobu alebo inú činnosť, a nepriame náklady, ktoré sa vzťahujú na výrobu alebo inú činnosť.</w:t>
      </w:r>
    </w:p>
    <w:p w14:paraId="615B9220" w14:textId="77777777" w:rsidR="00234DD8" w:rsidRPr="005905EE" w:rsidRDefault="00234DD8" w:rsidP="004570ED">
      <w:pPr>
        <w:ind w:left="539"/>
        <w:rPr>
          <w:sz w:val="16"/>
          <w:szCs w:val="16"/>
        </w:rPr>
      </w:pPr>
    </w:p>
    <w:p w14:paraId="1101CECA" w14:textId="77777777" w:rsidR="00C81150" w:rsidRPr="005905EE" w:rsidRDefault="00C81150" w:rsidP="00C81150">
      <w:pPr>
        <w:numPr>
          <w:ilvl w:val="0"/>
          <w:numId w:val="5"/>
        </w:numPr>
      </w:pPr>
      <w:r w:rsidRPr="005905EE">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0D66C3D9" w14:textId="77777777" w:rsidR="0000253C" w:rsidRPr="005905EE" w:rsidRDefault="0000253C">
      <w:pPr>
        <w:jc w:val="left"/>
      </w:pPr>
      <w:r w:rsidRPr="005905EE">
        <w:br w:type="page"/>
      </w:r>
    </w:p>
    <w:p w14:paraId="3A74129B" w14:textId="77777777" w:rsidR="00C81150" w:rsidRPr="005905EE" w:rsidRDefault="00C81150" w:rsidP="00C81150">
      <w:pPr>
        <w:numPr>
          <w:ilvl w:val="0"/>
          <w:numId w:val="5"/>
        </w:numPr>
      </w:pPr>
      <w:r w:rsidRPr="005905EE">
        <w:lastRenderedPageBreak/>
        <w:t xml:space="preserve">Majetok obstaraný v rámci finančného prenájmu sa účtuje do majetku vo výške svojej </w:t>
      </w:r>
      <w:r w:rsidR="00E86226" w:rsidRPr="005905EE">
        <w:t xml:space="preserve">reálnej </w:t>
      </w:r>
      <w:r w:rsidRPr="005905EE">
        <w:t>hodnoty ku dňu obstarania (celková suma dohodnutých platieb znížená o nerealizované finančné náklady). Súvisiaci záväzok voči prenajímateľovi je v súvahe vykázaný v </w:t>
      </w:r>
      <w:r w:rsidR="00D52BC7" w:rsidRPr="005905EE">
        <w:rPr>
          <w:i/>
        </w:rPr>
        <w:t>O</w:t>
      </w:r>
      <w:r w:rsidRPr="005905EE">
        <w:rPr>
          <w:i/>
        </w:rPr>
        <w:t>statných dlhodobých záväzkoch</w:t>
      </w:r>
      <w:r w:rsidRPr="005905EE">
        <w:t xml:space="preserve">  a krátkodobá časť v </w:t>
      </w:r>
      <w:r w:rsidR="00D52BC7" w:rsidRPr="005905EE">
        <w:rPr>
          <w:i/>
        </w:rPr>
        <w:t>O</w:t>
      </w:r>
      <w:r w:rsidRPr="005905EE">
        <w:rPr>
          <w:i/>
        </w:rPr>
        <w:t>statných záväzkoch</w:t>
      </w:r>
      <w:r w:rsidRPr="005905EE">
        <w:t>. Nerealizované finančné náklady, ktoré predstavujú rozdiel medzi celkovou sumou dohodnutých platieb a </w:t>
      </w:r>
      <w:r w:rsidR="00E86226" w:rsidRPr="005905EE">
        <w:t xml:space="preserve">reálnou </w:t>
      </w:r>
      <w:r w:rsidRPr="005905EE">
        <w:t>hodnotou obstaraného majetku, sa účtujú vo výkaze ziskov a strát počas doby trvania prenájmu použitím metódy efektívnej úrokovej miery. Náklady súvisiace s obstaraním predmetu finančného prenájmu zvyšujú jeho ocenenie.</w:t>
      </w:r>
    </w:p>
    <w:p w14:paraId="11FA95AF" w14:textId="77777777" w:rsidR="00C81150" w:rsidRPr="005905EE" w:rsidRDefault="00C81150" w:rsidP="00C81150">
      <w:pPr>
        <w:rPr>
          <w:sz w:val="20"/>
        </w:rPr>
      </w:pPr>
    </w:p>
    <w:p w14:paraId="554D1817" w14:textId="77777777" w:rsidR="00C81150" w:rsidRPr="005905EE" w:rsidRDefault="00C81150" w:rsidP="00C81150">
      <w:pPr>
        <w:numPr>
          <w:ilvl w:val="0"/>
          <w:numId w:val="5"/>
        </w:numPr>
      </w:pPr>
      <w:r w:rsidRPr="005905EE">
        <w:t>Dlhodobý finančný majetok – obstarávacou cenou. Obstarávacia cena predstavuje cenu, za ktorú sa majetok obstaral, a náklady súvisiace s jeho obstaraním (poplatky a provízie maklérom, poradcom, burzám).</w:t>
      </w:r>
    </w:p>
    <w:p w14:paraId="09A20912" w14:textId="77777777" w:rsidR="0000253C" w:rsidRPr="005905EE" w:rsidRDefault="0000253C">
      <w:pPr>
        <w:jc w:val="left"/>
      </w:pPr>
    </w:p>
    <w:p w14:paraId="28429B6E" w14:textId="77777777" w:rsidR="00C81150" w:rsidRPr="005905EE" w:rsidRDefault="00C81150" w:rsidP="00C81150">
      <w:pPr>
        <w:numPr>
          <w:ilvl w:val="0"/>
          <w:numId w:val="5"/>
        </w:numPr>
      </w:pPr>
      <w:r w:rsidRPr="005905EE">
        <w:t>Pohľadávky:</w:t>
      </w:r>
    </w:p>
    <w:p w14:paraId="1E51A507" w14:textId="77777777" w:rsidR="00C81150" w:rsidRPr="005905EE" w:rsidRDefault="00C81150" w:rsidP="00CB407B">
      <w:pPr>
        <w:numPr>
          <w:ilvl w:val="0"/>
          <w:numId w:val="9"/>
        </w:numPr>
        <w:rPr>
          <w:snapToGrid w:val="0"/>
          <w:lang w:eastAsia="sk-SK"/>
        </w:rPr>
      </w:pPr>
      <w:r w:rsidRPr="005905EE">
        <w:rPr>
          <w:snapToGrid w:val="0"/>
          <w:lang w:eastAsia="sk-SK"/>
        </w:rPr>
        <w:t>pri ich vzniku alebo bezodplatnom nadobudnutí – menovitou hodnotou,</w:t>
      </w:r>
    </w:p>
    <w:p w14:paraId="3D34BDC2" w14:textId="77777777" w:rsidR="00C81150" w:rsidRPr="005905EE" w:rsidRDefault="00C81150" w:rsidP="00CB407B">
      <w:pPr>
        <w:numPr>
          <w:ilvl w:val="0"/>
          <w:numId w:val="9"/>
        </w:numPr>
        <w:rPr>
          <w:snapToGrid w:val="0"/>
          <w:lang w:eastAsia="sk-SK"/>
        </w:rPr>
      </w:pPr>
      <w:r w:rsidRPr="005905EE">
        <w:rPr>
          <w:snapToGrid w:val="0"/>
          <w:lang w:eastAsia="sk-SK"/>
        </w:rPr>
        <w:t>pri odplatnom nadobudnutí (postúpení) alebo nadobudnutí vkladom do základného imania – obstarávacou cenou.</w:t>
      </w:r>
    </w:p>
    <w:p w14:paraId="2B608881" w14:textId="77777777" w:rsidR="00C81150" w:rsidRPr="005905EE" w:rsidRDefault="00C81150" w:rsidP="00CB407B">
      <w:pPr>
        <w:ind w:left="539"/>
      </w:pPr>
    </w:p>
    <w:p w14:paraId="31618C37" w14:textId="77777777" w:rsidR="00C81150" w:rsidRPr="005905EE" w:rsidRDefault="00C81150" w:rsidP="00CB407B">
      <w:pPr>
        <w:ind w:left="539"/>
      </w:pPr>
      <w:r w:rsidRPr="005905EE">
        <w:t xml:space="preserve">Pri </w:t>
      </w:r>
      <w:r w:rsidR="0000253C" w:rsidRPr="005905EE">
        <w:t>neúročených</w:t>
      </w:r>
      <w:r w:rsidR="001D2B78" w:rsidRPr="005905EE">
        <w:t xml:space="preserve"> </w:t>
      </w:r>
      <w:r w:rsidRPr="005905EE">
        <w:t>dlhodobých pohľadávkach</w:t>
      </w:r>
      <w:r w:rsidR="00511BA5" w:rsidRPr="005905EE">
        <w:t xml:space="preserve"> a dlhodobých pôžičkách</w:t>
      </w:r>
      <w:r w:rsidRPr="005905EE">
        <w:t xml:space="preserve"> sa uvádza opravná položka v </w:t>
      </w:r>
      <w:r w:rsidR="00511BA5" w:rsidRPr="005905EE">
        <w:t xml:space="preserve">stĺpci </w:t>
      </w:r>
      <w:r w:rsidRPr="005905EE">
        <w:t xml:space="preserve">korekcia, čím sa </w:t>
      </w:r>
      <w:r w:rsidR="00511BA5" w:rsidRPr="005905EE">
        <w:t>upravuje hodnota tejto pohľadávky a pôžičky na jej súčasnú hodnotu, napríklad metódou efektívnej úrokovej miery</w:t>
      </w:r>
      <w:r w:rsidRPr="005905EE">
        <w:t xml:space="preserve">. </w:t>
      </w:r>
    </w:p>
    <w:p w14:paraId="064CDB2C" w14:textId="77777777" w:rsidR="00C81150" w:rsidRPr="005905EE" w:rsidRDefault="00C81150" w:rsidP="00CB407B">
      <w:pPr>
        <w:ind w:left="539"/>
      </w:pPr>
    </w:p>
    <w:p w14:paraId="4D80DB82" w14:textId="77777777" w:rsidR="00C81150" w:rsidRPr="005905EE" w:rsidRDefault="00C81150" w:rsidP="00C81150">
      <w:pPr>
        <w:numPr>
          <w:ilvl w:val="0"/>
          <w:numId w:val="5"/>
        </w:numPr>
      </w:pPr>
      <w:r w:rsidRPr="005905EE">
        <w:t>Krátkodobý finančný majetok – obstarávacou cenou. Obstarávacia cena je cena, za ktorú sa majetok obstaral, a náklady súvisiace s jeho obstaraním (poplatky a provízie maklérom, poradcom, burzám).</w:t>
      </w:r>
    </w:p>
    <w:p w14:paraId="6371F0BA" w14:textId="77777777" w:rsidR="00C81150" w:rsidRPr="005905EE" w:rsidRDefault="00C81150" w:rsidP="00C81150"/>
    <w:p w14:paraId="252CFBFE" w14:textId="77777777" w:rsidR="00C81150" w:rsidRPr="005905EE" w:rsidRDefault="00C81150" w:rsidP="00C81150">
      <w:pPr>
        <w:numPr>
          <w:ilvl w:val="0"/>
          <w:numId w:val="5"/>
        </w:numPr>
      </w:pPr>
      <w:r w:rsidRPr="005905EE">
        <w:t>Časové rozlíšenie na strane aktív súvahy – očakávanou menovitou hodnotou.</w:t>
      </w:r>
    </w:p>
    <w:p w14:paraId="49CC12BE" w14:textId="77777777" w:rsidR="00845108" w:rsidRPr="005905EE" w:rsidRDefault="00845108" w:rsidP="009E172B"/>
    <w:p w14:paraId="34F7EA33" w14:textId="77777777" w:rsidR="00C81150" w:rsidRPr="005905EE" w:rsidRDefault="00C81150" w:rsidP="00C81150">
      <w:pPr>
        <w:numPr>
          <w:ilvl w:val="0"/>
          <w:numId w:val="5"/>
        </w:numPr>
      </w:pPr>
      <w:r w:rsidRPr="005905EE">
        <w:t>Záväzky:</w:t>
      </w:r>
    </w:p>
    <w:p w14:paraId="25E084F0" w14:textId="77777777" w:rsidR="00C81150" w:rsidRPr="005905EE" w:rsidRDefault="00C81150" w:rsidP="00CB407B">
      <w:pPr>
        <w:numPr>
          <w:ilvl w:val="0"/>
          <w:numId w:val="10"/>
        </w:numPr>
        <w:rPr>
          <w:snapToGrid w:val="0"/>
          <w:lang w:eastAsia="sk-SK"/>
        </w:rPr>
      </w:pPr>
      <w:r w:rsidRPr="005905EE">
        <w:rPr>
          <w:snapToGrid w:val="0"/>
          <w:lang w:eastAsia="sk-SK"/>
        </w:rPr>
        <w:t>pri ich vzniku – menovitou hodnotou,</w:t>
      </w:r>
    </w:p>
    <w:p w14:paraId="3158BFEF" w14:textId="77777777" w:rsidR="00C81150" w:rsidRPr="005905EE" w:rsidRDefault="00C81150" w:rsidP="00CB407B">
      <w:pPr>
        <w:numPr>
          <w:ilvl w:val="0"/>
          <w:numId w:val="10"/>
        </w:numPr>
        <w:rPr>
          <w:snapToGrid w:val="0"/>
          <w:lang w:eastAsia="sk-SK"/>
        </w:rPr>
      </w:pPr>
      <w:r w:rsidRPr="005905EE">
        <w:rPr>
          <w:snapToGrid w:val="0"/>
          <w:lang w:eastAsia="sk-SK"/>
        </w:rPr>
        <w:t>pri prevzatí – obstarávacou cenou.</w:t>
      </w:r>
    </w:p>
    <w:p w14:paraId="34C7F803" w14:textId="77777777" w:rsidR="00417846" w:rsidRPr="005905EE" w:rsidRDefault="00417846" w:rsidP="00417846">
      <w:pPr>
        <w:rPr>
          <w:snapToGrid w:val="0"/>
          <w:lang w:eastAsia="sk-SK"/>
        </w:rPr>
      </w:pPr>
    </w:p>
    <w:p w14:paraId="768249CD" w14:textId="77777777" w:rsidR="00C81150" w:rsidRPr="005905EE" w:rsidRDefault="00C81150" w:rsidP="00C81150">
      <w:pPr>
        <w:numPr>
          <w:ilvl w:val="0"/>
          <w:numId w:val="5"/>
        </w:numPr>
      </w:pPr>
      <w:r w:rsidRPr="005905EE">
        <w:t>Rezervy – v očakávanej výške záväzku alebo poistnomatematickými metódami.</w:t>
      </w:r>
    </w:p>
    <w:p w14:paraId="7F563EF2" w14:textId="77777777" w:rsidR="00C81150" w:rsidRPr="005905EE" w:rsidRDefault="00C81150" w:rsidP="00C81150"/>
    <w:p w14:paraId="2AB9C553" w14:textId="77777777" w:rsidR="00C81150" w:rsidRPr="005905EE" w:rsidRDefault="00C81150" w:rsidP="00C81150">
      <w:pPr>
        <w:numPr>
          <w:ilvl w:val="0"/>
          <w:numId w:val="5"/>
        </w:numPr>
      </w:pPr>
      <w:r w:rsidRPr="005905EE">
        <w:t xml:space="preserve">Dlhopisy, pôžičky, úvery: </w:t>
      </w:r>
    </w:p>
    <w:p w14:paraId="33D3BAEC" w14:textId="77777777" w:rsidR="00C81150" w:rsidRPr="005905EE" w:rsidRDefault="00C81150" w:rsidP="00CB407B">
      <w:pPr>
        <w:numPr>
          <w:ilvl w:val="0"/>
          <w:numId w:val="11"/>
        </w:numPr>
        <w:rPr>
          <w:snapToGrid w:val="0"/>
          <w:lang w:eastAsia="sk-SK"/>
        </w:rPr>
      </w:pPr>
      <w:r w:rsidRPr="005905EE">
        <w:rPr>
          <w:snapToGrid w:val="0"/>
          <w:lang w:eastAsia="sk-SK"/>
        </w:rPr>
        <w:t>pri ich vzniku – menovitou hodnotou,</w:t>
      </w:r>
    </w:p>
    <w:p w14:paraId="5CB6CB4C" w14:textId="77777777" w:rsidR="00C81150" w:rsidRPr="005905EE" w:rsidRDefault="00C81150" w:rsidP="00CB407B">
      <w:pPr>
        <w:numPr>
          <w:ilvl w:val="0"/>
          <w:numId w:val="11"/>
        </w:numPr>
        <w:rPr>
          <w:snapToGrid w:val="0"/>
          <w:lang w:eastAsia="sk-SK"/>
        </w:rPr>
      </w:pPr>
      <w:r w:rsidRPr="005905EE">
        <w:rPr>
          <w:snapToGrid w:val="0"/>
          <w:lang w:eastAsia="sk-SK"/>
        </w:rPr>
        <w:t>pri prevzatí – obstarávacou cenou.</w:t>
      </w:r>
    </w:p>
    <w:p w14:paraId="6BA1FB19" w14:textId="77777777" w:rsidR="00C81150" w:rsidRPr="005905EE" w:rsidRDefault="00C81150" w:rsidP="00C81150">
      <w:pPr>
        <w:ind w:left="539"/>
      </w:pPr>
    </w:p>
    <w:p w14:paraId="402ADBC7" w14:textId="77777777" w:rsidR="00C81150" w:rsidRPr="005905EE" w:rsidRDefault="00C81150" w:rsidP="00C81150">
      <w:pPr>
        <w:ind w:left="539"/>
      </w:pPr>
      <w:r w:rsidRPr="005905EE">
        <w:t>Úroky z dlhopisov, pôžičiek a úverov sa účtujú do obdobia, s ktorým časovo a vecne súvisia.</w:t>
      </w:r>
    </w:p>
    <w:p w14:paraId="473E3822" w14:textId="77777777" w:rsidR="00C81150" w:rsidRPr="005905EE" w:rsidRDefault="00C81150" w:rsidP="00C81150">
      <w:pPr>
        <w:ind w:left="539"/>
      </w:pPr>
    </w:p>
    <w:p w14:paraId="38FC5E32" w14:textId="77777777" w:rsidR="00C81150" w:rsidRPr="005905EE" w:rsidRDefault="00C81150" w:rsidP="00C81150">
      <w:pPr>
        <w:numPr>
          <w:ilvl w:val="0"/>
          <w:numId w:val="5"/>
        </w:numPr>
      </w:pPr>
      <w:r w:rsidRPr="005905EE">
        <w:t>Časové rozlíšenie na strane pasív súvahy – očakávanou menovitou hodnotou.</w:t>
      </w:r>
    </w:p>
    <w:p w14:paraId="44B688F1" w14:textId="77777777" w:rsidR="00C81150" w:rsidRPr="005905EE" w:rsidRDefault="00C81150" w:rsidP="00C81150"/>
    <w:p w14:paraId="29B06B28" w14:textId="77777777" w:rsidR="00C81150" w:rsidRPr="005905EE" w:rsidRDefault="00C81150" w:rsidP="00C81150"/>
    <w:p w14:paraId="700B9CB1" w14:textId="77777777" w:rsidR="00C81150" w:rsidRPr="005905EE" w:rsidRDefault="00C81150" w:rsidP="00C81150">
      <w:pPr>
        <w:numPr>
          <w:ilvl w:val="0"/>
          <w:numId w:val="5"/>
        </w:numPr>
      </w:pPr>
      <w:r w:rsidRPr="005905EE">
        <w:t>Prenajatý majetok a majetok obstaraný na základe zmluvy o kúpe</w:t>
      </w:r>
      <w:r w:rsidR="000D051D" w:rsidRPr="005905EE">
        <w:t xml:space="preserve"> prenajatej veci uzatvorenej do </w:t>
      </w:r>
      <w:r w:rsidRPr="005905EE">
        <w:t>31. decembra 2003 sa v súvahe nevykazuje, je vedený na podsúvaho</w:t>
      </w:r>
      <w:r w:rsidR="00D7273D" w:rsidRPr="005905EE">
        <w:t>vo</w:t>
      </w:r>
      <w:r w:rsidRPr="005905EE">
        <w:t>m účte v obstarávacej cene. Akontácia pri finančnom lízingu sa časovo rozlišuje a rozpúšťa do nákladov počas doby prenájmu.</w:t>
      </w:r>
    </w:p>
    <w:p w14:paraId="0887373A" w14:textId="77777777" w:rsidR="00C81150" w:rsidRPr="005905EE" w:rsidRDefault="00C81150" w:rsidP="00C81150"/>
    <w:p w14:paraId="465E688A" w14:textId="77777777" w:rsidR="00C81150" w:rsidRPr="005905EE" w:rsidRDefault="00C81150" w:rsidP="00C81150">
      <w:pPr>
        <w:numPr>
          <w:ilvl w:val="0"/>
          <w:numId w:val="5"/>
        </w:numPr>
      </w:pPr>
      <w:r w:rsidRPr="005905EE">
        <w:t>Daň z príjmov splatná – podľa slovenského zákona o dani z príjmov sa splatné dane z príjmov určujú z účtovného zisku</w:t>
      </w:r>
      <w:r w:rsidR="001D2B78" w:rsidRPr="005905EE">
        <w:t xml:space="preserve"> pred zdanením</w:t>
      </w:r>
      <w:r w:rsidRPr="005905EE">
        <w:t xml:space="preserve"> pri sadzbe </w:t>
      </w:r>
      <w:r w:rsidR="001170F1" w:rsidRPr="005905EE">
        <w:t>2</w:t>
      </w:r>
      <w:r w:rsidR="000E6908">
        <w:t>1</w:t>
      </w:r>
      <w:r w:rsidR="00864105" w:rsidRPr="005905EE">
        <w:t xml:space="preserve"> </w:t>
      </w:r>
      <w:r w:rsidRPr="005905EE">
        <w:t>% po úpravách o niektoré položky na daňové účely.</w:t>
      </w:r>
    </w:p>
    <w:p w14:paraId="2EDD4003" w14:textId="77777777" w:rsidR="00C81150" w:rsidRPr="005905EE" w:rsidRDefault="00C81150" w:rsidP="00C81150"/>
    <w:p w14:paraId="78ED90AC" w14:textId="77777777" w:rsidR="00C81150" w:rsidRPr="005905EE" w:rsidRDefault="00C81150" w:rsidP="00C81150">
      <w:pPr>
        <w:numPr>
          <w:ilvl w:val="0"/>
          <w:numId w:val="5"/>
        </w:numPr>
      </w:pPr>
      <w:r w:rsidRPr="005905E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5905EE">
        <w:t>2</w:t>
      </w:r>
      <w:r w:rsidR="0023335E">
        <w:t>1</w:t>
      </w:r>
      <w:r w:rsidRPr="005905EE">
        <w:t xml:space="preserve"> %.</w:t>
      </w:r>
    </w:p>
    <w:p w14:paraId="4CD411AB" w14:textId="77777777" w:rsidR="00C81150" w:rsidRPr="005905EE" w:rsidRDefault="00C81150" w:rsidP="00C81150"/>
    <w:p w14:paraId="7EB69845" w14:textId="77777777" w:rsidR="0000253C" w:rsidRPr="005905EE" w:rsidRDefault="0000253C">
      <w:pPr>
        <w:jc w:val="left"/>
      </w:pPr>
      <w:r w:rsidRPr="005905EE">
        <w:br w:type="page"/>
      </w:r>
    </w:p>
    <w:p w14:paraId="3DFC9663" w14:textId="77777777" w:rsidR="00D31407" w:rsidRPr="005905EE" w:rsidRDefault="00C81150" w:rsidP="00D31407">
      <w:pPr>
        <w:numPr>
          <w:ilvl w:val="0"/>
          <w:numId w:val="5"/>
        </w:numPr>
      </w:pPr>
      <w:r w:rsidRPr="005905EE">
        <w:lastRenderedPageBreak/>
        <w:t xml:space="preserve">Dotácie poskytnuté na obstaranie </w:t>
      </w:r>
      <w:r w:rsidR="00D31407" w:rsidRPr="005905EE">
        <w:t xml:space="preserve">dlhodobého </w:t>
      </w:r>
      <w:r w:rsidRPr="005905EE">
        <w:t>majetku</w:t>
      </w:r>
      <w:r w:rsidR="00D31407" w:rsidRPr="005905EE">
        <w:t xml:space="preserve"> sa účtujú ako výnosy budúcich období a rozpúšťajú sa do výnosov v časovej a vecnej súvislosti so zaúčtovaním odpisov z dlhodobého hmotného majetku, na obstaranie ktorého bola dotácia poskytnutá, od doby zaradenia tohto majetku do užívania</w:t>
      </w:r>
      <w:r w:rsidRPr="005905EE">
        <w:t>.</w:t>
      </w:r>
      <w:r w:rsidR="003F0FCA" w:rsidRPr="005905EE">
        <w:t xml:space="preserve"> Uvedením do užívania sa rozumie aj vydanie povolenia na predčasné užívanie stavby alebo rozhodnutia o dočasnom užívaní stavby na skúšobnú prevádzku.</w:t>
      </w:r>
    </w:p>
    <w:p w14:paraId="1E222F9B" w14:textId="77777777" w:rsidR="00C81150" w:rsidRPr="005905EE" w:rsidRDefault="00C81150" w:rsidP="00DB2CCC"/>
    <w:p w14:paraId="20890668" w14:textId="77777777" w:rsidR="0000253C" w:rsidRPr="005905EE" w:rsidRDefault="0000253C" w:rsidP="00DB2CCC"/>
    <w:p w14:paraId="43C786FE" w14:textId="77777777" w:rsidR="00C81150" w:rsidRPr="005905EE" w:rsidRDefault="00C81150" w:rsidP="00C81150">
      <w:pPr>
        <w:pStyle w:val="Nadpis2"/>
      </w:pPr>
      <w:bookmarkStart w:id="7" w:name="_Ref150575465"/>
      <w:r w:rsidRPr="005905EE">
        <w:t>Spôsob ocenenia jednotlivých zložiek majetku a záväzkov – nasledujúce ocenenie</w:t>
      </w:r>
      <w:bookmarkEnd w:id="7"/>
    </w:p>
    <w:p w14:paraId="5892957D" w14:textId="77777777" w:rsidR="00C81150" w:rsidRPr="005905EE" w:rsidRDefault="00C81150" w:rsidP="00C81150"/>
    <w:p w14:paraId="0A7DC6BD" w14:textId="77777777" w:rsidR="00C81150" w:rsidRPr="005905EE" w:rsidRDefault="00C81150" w:rsidP="00C81150">
      <w:pPr>
        <w:numPr>
          <w:ilvl w:val="0"/>
          <w:numId w:val="16"/>
        </w:numPr>
      </w:pPr>
      <w:bookmarkStart w:id="8" w:name="_Ref150575467"/>
      <w:r w:rsidRPr="005905EE">
        <w:t>Predpokladané riziká, straty a zníženia hodnoty, ktoré sa týkajú majetku a záväzkov, sa vyjadrujú prostredníctvom rezerv, opravných položiek a odpisov.</w:t>
      </w:r>
      <w:bookmarkEnd w:id="8"/>
      <w:r w:rsidRPr="005905EE">
        <w:t xml:space="preserve"> </w:t>
      </w:r>
    </w:p>
    <w:p w14:paraId="163DEA79" w14:textId="77777777" w:rsidR="00C81150" w:rsidRPr="005905EE" w:rsidRDefault="00C81150" w:rsidP="00C81150"/>
    <w:p w14:paraId="6058E511" w14:textId="77777777" w:rsidR="00C81150" w:rsidRPr="005905EE" w:rsidRDefault="00C81150" w:rsidP="00EB02F1">
      <w:pPr>
        <w:numPr>
          <w:ilvl w:val="0"/>
          <w:numId w:val="12"/>
        </w:numPr>
        <w:tabs>
          <w:tab w:val="clear" w:pos="539"/>
          <w:tab w:val="num" w:pos="900"/>
        </w:tabs>
        <w:ind w:left="900" w:hanging="360"/>
        <w:rPr>
          <w:snapToGrid w:val="0"/>
          <w:lang w:eastAsia="sk-SK"/>
        </w:rPr>
      </w:pPr>
      <w:r w:rsidRPr="005905EE">
        <w:rPr>
          <w:snapToGrid w:val="0"/>
          <w:u w:val="single"/>
          <w:lang w:eastAsia="sk-SK"/>
        </w:rPr>
        <w:t>Rezervy</w:t>
      </w:r>
      <w:r w:rsidRPr="005905EE">
        <w:rPr>
          <w:snapToGrid w:val="0"/>
          <w:lang w:eastAsia="sk-SK"/>
        </w:rPr>
        <w:t xml:space="preserve"> – účtujú sa v očakávanej výške záväzku. Spoločnosť vytvára rezervu na súdne spory, rezervu na environmentálne záväzky, </w:t>
      </w:r>
      <w:r w:rsidRPr="005905EE">
        <w:rPr>
          <w:snapToGrid w:val="0"/>
          <w:szCs w:val="17"/>
          <w:lang w:eastAsia="sk-SK"/>
        </w:rPr>
        <w:t>emisné kvóty</w:t>
      </w:r>
      <w:r w:rsidRPr="005905EE">
        <w:rPr>
          <w:snapToGrid w:val="0"/>
          <w:lang w:eastAsia="sk-SK"/>
        </w:rPr>
        <w:t xml:space="preserve"> a rezervu na odchodné a iné dlhodobé zamestnanecké požitky. Ku dňu, ku ktorému sa zostavuje účtovná závierka, sa posudzuje ich výška a odôvodnenosť. </w:t>
      </w:r>
    </w:p>
    <w:p w14:paraId="4D58B775" w14:textId="77777777" w:rsidR="00C81150" w:rsidRPr="005905EE" w:rsidRDefault="00C81150" w:rsidP="00CB407B">
      <w:pPr>
        <w:ind w:left="539"/>
      </w:pPr>
    </w:p>
    <w:p w14:paraId="5F82EE20" w14:textId="77777777" w:rsidR="00C81150" w:rsidRPr="005905EE" w:rsidRDefault="00C81150" w:rsidP="00EB02F1">
      <w:pPr>
        <w:numPr>
          <w:ilvl w:val="0"/>
          <w:numId w:val="13"/>
        </w:numPr>
        <w:tabs>
          <w:tab w:val="clear" w:pos="539"/>
          <w:tab w:val="num" w:pos="900"/>
        </w:tabs>
        <w:ind w:left="900" w:hanging="360"/>
        <w:rPr>
          <w:snapToGrid w:val="0"/>
          <w:lang w:eastAsia="sk-SK"/>
        </w:rPr>
      </w:pPr>
      <w:r w:rsidRPr="005905EE">
        <w:rPr>
          <w:snapToGrid w:val="0"/>
          <w:u w:val="single"/>
          <w:lang w:eastAsia="sk-SK"/>
        </w:rPr>
        <w:t>Opravné položky</w:t>
      </w:r>
      <w:r w:rsidR="007F1711" w:rsidRPr="005905EE">
        <w:rPr>
          <w:snapToGrid w:val="0"/>
          <w:lang w:eastAsia="sk-SK"/>
        </w:rPr>
        <w:t xml:space="preserve"> – účtujú sa v sume opodstatneného predpokladu zníženia hodnoty majetku oproti jeho oceneniu v účtovníctve, a to</w:t>
      </w:r>
      <w:r w:rsidRPr="005905EE">
        <w:rPr>
          <w:snapToGrid w:val="0"/>
          <w:lang w:eastAsia="sk-SK"/>
        </w:rPr>
        <w:t>:</w:t>
      </w:r>
    </w:p>
    <w:p w14:paraId="3CF62DAC" w14:textId="77777777" w:rsidR="00C81150" w:rsidRPr="005905EE" w:rsidRDefault="00C81150" w:rsidP="00EB02F1">
      <w:pPr>
        <w:numPr>
          <w:ilvl w:val="1"/>
          <w:numId w:val="15"/>
        </w:numPr>
        <w:tabs>
          <w:tab w:val="clear" w:pos="851"/>
          <w:tab w:val="num" w:pos="1260"/>
        </w:tabs>
        <w:ind w:left="1260" w:hanging="360"/>
        <w:rPr>
          <w:snapToGrid w:val="0"/>
          <w:lang w:eastAsia="sk-SK"/>
        </w:rPr>
      </w:pPr>
      <w:r w:rsidRPr="005905EE">
        <w:rPr>
          <w:snapToGrid w:val="0"/>
          <w:lang w:eastAsia="sk-SK"/>
        </w:rPr>
        <w:t xml:space="preserve">k zastaveným investíciám na základe zhodnotenia ich účtovnej hodnoty vo vzťahu k možnej realizovateľnej cene, </w:t>
      </w:r>
    </w:p>
    <w:p w14:paraId="4B42F67A" w14:textId="77777777" w:rsidR="00C81150" w:rsidRPr="005905EE" w:rsidRDefault="00C81150" w:rsidP="00EB02F1">
      <w:pPr>
        <w:numPr>
          <w:ilvl w:val="1"/>
          <w:numId w:val="15"/>
        </w:numPr>
        <w:tabs>
          <w:tab w:val="clear" w:pos="851"/>
          <w:tab w:val="num" w:pos="1260"/>
        </w:tabs>
        <w:ind w:left="1260" w:hanging="360"/>
        <w:rPr>
          <w:snapToGrid w:val="0"/>
          <w:lang w:eastAsia="sk-SK"/>
        </w:rPr>
      </w:pPr>
      <w:r w:rsidRPr="005905EE">
        <w:rPr>
          <w:snapToGrid w:val="0"/>
          <w:lang w:eastAsia="sk-SK"/>
        </w:rPr>
        <w:t>k podielom na základnom imaní v obchodných spoločnostiach na základe metódy vlastného imania,</w:t>
      </w:r>
    </w:p>
    <w:p w14:paraId="62F67BBD" w14:textId="77777777" w:rsidR="00C81150" w:rsidRPr="005905EE" w:rsidRDefault="00C81150" w:rsidP="00EB02F1">
      <w:pPr>
        <w:numPr>
          <w:ilvl w:val="1"/>
          <w:numId w:val="15"/>
        </w:numPr>
        <w:tabs>
          <w:tab w:val="clear" w:pos="851"/>
          <w:tab w:val="num" w:pos="1260"/>
        </w:tabs>
        <w:ind w:left="1260" w:hanging="360"/>
        <w:rPr>
          <w:snapToGrid w:val="0"/>
          <w:lang w:eastAsia="sk-SK"/>
        </w:rPr>
      </w:pPr>
      <w:r w:rsidRPr="005905EE">
        <w:rPr>
          <w:snapToGrid w:val="0"/>
          <w:lang w:eastAsia="sk-SK"/>
        </w:rPr>
        <w:t>k zásobám bez obratu nad 360 dní vo výške 80 % podľa posúdenia ich využiteľnosti v spoločnosti alebo možného odpredaja,</w:t>
      </w:r>
    </w:p>
    <w:p w14:paraId="24F5DE33" w14:textId="77777777" w:rsidR="00C81150" w:rsidRPr="005905EE" w:rsidRDefault="00C81150" w:rsidP="00EB02F1">
      <w:pPr>
        <w:numPr>
          <w:ilvl w:val="1"/>
          <w:numId w:val="15"/>
        </w:numPr>
        <w:tabs>
          <w:tab w:val="clear" w:pos="851"/>
          <w:tab w:val="num" w:pos="1260"/>
        </w:tabs>
        <w:ind w:left="1260" w:hanging="360"/>
        <w:rPr>
          <w:snapToGrid w:val="0"/>
          <w:lang w:eastAsia="sk-SK"/>
        </w:rPr>
      </w:pPr>
      <w:r w:rsidRPr="005905EE">
        <w:rPr>
          <w:snapToGrid w:val="0"/>
          <w:lang w:eastAsia="sk-SK"/>
        </w:rPr>
        <w:t>k zásobám materiálu, nedokončenej výroby a výrobkov, ktorých trhová cena kl</w:t>
      </w:r>
      <w:r w:rsidR="00DE242C" w:rsidRPr="005905EE">
        <w:rPr>
          <w:snapToGrid w:val="0"/>
          <w:lang w:eastAsia="sk-SK"/>
        </w:rPr>
        <w:t>esla pod </w:t>
      </w:r>
      <w:r w:rsidRPr="005905EE">
        <w:rPr>
          <w:snapToGrid w:val="0"/>
          <w:lang w:eastAsia="sk-SK"/>
        </w:rPr>
        <w:t>obstarávaciu cenu, resp. pod ocenenie vlastnými nákladmi podľa prepočtu podielu obstarávacej ceny alebo vlastných nákladov na možnej trhovej cene,</w:t>
      </w:r>
    </w:p>
    <w:p w14:paraId="075A0A85" w14:textId="77777777" w:rsidR="00C81150" w:rsidRPr="005905EE" w:rsidRDefault="00C81150" w:rsidP="00EB02F1">
      <w:pPr>
        <w:numPr>
          <w:ilvl w:val="1"/>
          <w:numId w:val="15"/>
        </w:numPr>
        <w:tabs>
          <w:tab w:val="clear" w:pos="851"/>
          <w:tab w:val="num" w:pos="1260"/>
        </w:tabs>
        <w:ind w:left="1260" w:hanging="360"/>
        <w:rPr>
          <w:snapToGrid w:val="0"/>
          <w:lang w:eastAsia="sk-SK"/>
        </w:rPr>
      </w:pPr>
      <w:r w:rsidRPr="005905EE">
        <w:rPr>
          <w:snapToGrid w:val="0"/>
          <w:lang w:eastAsia="sk-SK"/>
        </w:rPr>
        <w:t>k nedokončenej výrobe predstavujúcej zákazkovú výrobu v súvislosti s vyjadrením strát zákazky,</w:t>
      </w:r>
    </w:p>
    <w:p w14:paraId="24524871" w14:textId="77777777" w:rsidR="00C81150" w:rsidRPr="005905EE" w:rsidRDefault="00C81150" w:rsidP="00EB02F1">
      <w:pPr>
        <w:numPr>
          <w:ilvl w:val="1"/>
          <w:numId w:val="15"/>
        </w:numPr>
        <w:tabs>
          <w:tab w:val="clear" w:pos="851"/>
          <w:tab w:val="num" w:pos="1260"/>
        </w:tabs>
        <w:ind w:left="1260" w:hanging="360"/>
        <w:rPr>
          <w:snapToGrid w:val="0"/>
          <w:lang w:eastAsia="sk-SK"/>
        </w:rPr>
      </w:pPr>
      <w:r w:rsidRPr="005905EE">
        <w:rPr>
          <w:snapToGrid w:val="0"/>
          <w:lang w:eastAsia="sk-SK"/>
        </w:rPr>
        <w:t>k pohľadávkam po lehote splatnosti nad 360 dní 100 %, nad 180 dní 70 %, z ostatných pohľadávok po lehote splatnosti 5 %.</w:t>
      </w:r>
    </w:p>
    <w:p w14:paraId="03B1CC67" w14:textId="77777777" w:rsidR="00C81150" w:rsidRPr="005905EE" w:rsidRDefault="00C81150" w:rsidP="00C81150"/>
    <w:p w14:paraId="56FB4B7B" w14:textId="77777777" w:rsidR="00C81150" w:rsidRPr="005905EE" w:rsidRDefault="00C81150" w:rsidP="00EB02F1">
      <w:pPr>
        <w:numPr>
          <w:ilvl w:val="0"/>
          <w:numId w:val="14"/>
        </w:numPr>
        <w:tabs>
          <w:tab w:val="clear" w:pos="539"/>
          <w:tab w:val="num" w:pos="900"/>
        </w:tabs>
        <w:ind w:left="900" w:hanging="360"/>
        <w:rPr>
          <w:snapToGrid w:val="0"/>
          <w:lang w:eastAsia="sk-SK"/>
        </w:rPr>
      </w:pPr>
      <w:r w:rsidRPr="005905EE">
        <w:rPr>
          <w:snapToGrid w:val="0"/>
          <w:u w:val="single"/>
          <w:lang w:eastAsia="sk-SK"/>
        </w:rPr>
        <w:t xml:space="preserve">Plán odpisov </w:t>
      </w:r>
    </w:p>
    <w:p w14:paraId="018B9324" w14:textId="77777777" w:rsidR="00C81150" w:rsidRPr="005905EE" w:rsidRDefault="00C81150" w:rsidP="00EB02F1">
      <w:pPr>
        <w:ind w:left="900"/>
        <w:rPr>
          <w:snapToGrid w:val="0"/>
          <w:lang w:eastAsia="sk-SK"/>
        </w:rPr>
      </w:pPr>
    </w:p>
    <w:p w14:paraId="62987D4E" w14:textId="77777777" w:rsidR="00C81150" w:rsidRPr="005905EE" w:rsidRDefault="00C81150" w:rsidP="00EB02F1">
      <w:pPr>
        <w:ind w:left="900"/>
      </w:pPr>
      <w:r w:rsidRPr="005905EE">
        <w:t xml:space="preserve">Dlhodobý hmotný a nehmotný majetok sa odpisuje podľa plánu odpisov, ktorý bol stanovený vzhľadom na odhad reálnej ekonomickej životnosti. </w:t>
      </w:r>
      <w:r w:rsidR="007F1711" w:rsidRPr="005905EE">
        <w:t xml:space="preserve">Majetok sa odpisuje počas predpokladanej doby používania zodpovedajúcej spotrebe budúcich ekonomických úžitkov z majetku. </w:t>
      </w:r>
      <w:r w:rsidRPr="005905EE">
        <w:t xml:space="preserve">Účtovné odpisy sú rovnomerné. Majetok sa začína odpisovať v mesiaci nasledujúcom po mesiaci zaradenia do používania. </w:t>
      </w:r>
    </w:p>
    <w:p w14:paraId="0F0C0024" w14:textId="77777777" w:rsidR="00C81150" w:rsidRPr="005905EE" w:rsidRDefault="00C81150" w:rsidP="00EB02F1">
      <w:pPr>
        <w:ind w:left="900"/>
        <w:rPr>
          <w:b/>
          <w:snapToGrid w:val="0"/>
          <w:lang w:eastAsia="sk-SK"/>
        </w:rPr>
      </w:pPr>
    </w:p>
    <w:p w14:paraId="5A6E2C1C" w14:textId="77777777" w:rsidR="00C81150" w:rsidRPr="005905EE" w:rsidRDefault="00C81150" w:rsidP="00EB02F1">
      <w:pPr>
        <w:ind w:left="900"/>
      </w:pPr>
      <w:r w:rsidRPr="005905EE">
        <w:t>Priemerné životnosti podľa plánu odpisov sú:</w:t>
      </w:r>
    </w:p>
    <w:p w14:paraId="4F9F0F81" w14:textId="77777777" w:rsidR="00C81150" w:rsidRPr="005905EE" w:rsidRDefault="00C81150" w:rsidP="00CB407B">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5905EE" w14:paraId="7E172F0B" w14:textId="77777777" w:rsidTr="00B1271B">
        <w:tc>
          <w:tcPr>
            <w:tcW w:w="3211" w:type="dxa"/>
            <w:tcBorders>
              <w:top w:val="single" w:sz="8" w:space="0" w:color="auto"/>
            </w:tcBorders>
          </w:tcPr>
          <w:p w14:paraId="24229FD5" w14:textId="77777777" w:rsidR="00C81150" w:rsidRPr="005905EE" w:rsidRDefault="00C81150" w:rsidP="00CB407B">
            <w:pPr>
              <w:jc w:val="left"/>
              <w:rPr>
                <w:b/>
                <w:i/>
                <w:sz w:val="15"/>
                <w:szCs w:val="15"/>
              </w:rPr>
            </w:pPr>
            <w:r w:rsidRPr="005905EE">
              <w:rPr>
                <w:b/>
                <w:i/>
                <w:sz w:val="15"/>
                <w:szCs w:val="15"/>
              </w:rPr>
              <w:t>Druh majetku</w:t>
            </w:r>
          </w:p>
        </w:tc>
        <w:tc>
          <w:tcPr>
            <w:tcW w:w="2268" w:type="dxa"/>
            <w:tcBorders>
              <w:top w:val="single" w:sz="8" w:space="0" w:color="auto"/>
              <w:bottom w:val="single" w:sz="4" w:space="0" w:color="auto"/>
            </w:tcBorders>
          </w:tcPr>
          <w:p w14:paraId="5F5A6B4B" w14:textId="77777777" w:rsidR="00C81150" w:rsidRPr="005905EE" w:rsidRDefault="00C81150" w:rsidP="00CB407B">
            <w:pPr>
              <w:jc w:val="center"/>
              <w:rPr>
                <w:b/>
                <w:i/>
                <w:sz w:val="15"/>
                <w:szCs w:val="15"/>
              </w:rPr>
            </w:pPr>
            <w:r w:rsidRPr="005905EE">
              <w:rPr>
                <w:b/>
                <w:i/>
                <w:sz w:val="15"/>
                <w:szCs w:val="15"/>
              </w:rPr>
              <w:t>Životnosť</w:t>
            </w:r>
          </w:p>
        </w:tc>
        <w:tc>
          <w:tcPr>
            <w:tcW w:w="2693" w:type="dxa"/>
            <w:tcBorders>
              <w:top w:val="single" w:sz="8" w:space="0" w:color="auto"/>
              <w:bottom w:val="single" w:sz="4" w:space="0" w:color="auto"/>
            </w:tcBorders>
          </w:tcPr>
          <w:p w14:paraId="2AD30FF0" w14:textId="77777777" w:rsidR="00C81150" w:rsidRPr="005905EE" w:rsidRDefault="00C81150" w:rsidP="00CB407B">
            <w:pPr>
              <w:jc w:val="center"/>
              <w:rPr>
                <w:b/>
                <w:i/>
                <w:sz w:val="15"/>
                <w:szCs w:val="15"/>
              </w:rPr>
            </w:pPr>
            <w:r w:rsidRPr="005905EE">
              <w:rPr>
                <w:b/>
                <w:i/>
                <w:sz w:val="15"/>
                <w:szCs w:val="15"/>
              </w:rPr>
              <w:t>Ročná sadzba odpisov</w:t>
            </w:r>
          </w:p>
        </w:tc>
      </w:tr>
      <w:tr w:rsidR="00C81150" w:rsidRPr="005905EE" w14:paraId="36B2EDE0" w14:textId="77777777" w:rsidTr="00990976">
        <w:tc>
          <w:tcPr>
            <w:tcW w:w="3211" w:type="dxa"/>
          </w:tcPr>
          <w:p w14:paraId="5A74B66D" w14:textId="77777777" w:rsidR="00C81150" w:rsidRPr="005905EE" w:rsidRDefault="00C81150" w:rsidP="001B30A4">
            <w:pPr>
              <w:rPr>
                <w:b/>
                <w:snapToGrid w:val="0"/>
                <w:sz w:val="15"/>
                <w:szCs w:val="15"/>
                <w:lang w:eastAsia="sk-SK"/>
              </w:rPr>
            </w:pPr>
          </w:p>
        </w:tc>
        <w:tc>
          <w:tcPr>
            <w:tcW w:w="2268" w:type="dxa"/>
            <w:tcBorders>
              <w:top w:val="single" w:sz="4" w:space="0" w:color="auto"/>
            </w:tcBorders>
          </w:tcPr>
          <w:p w14:paraId="4A875022" w14:textId="77777777" w:rsidR="00C81150" w:rsidRPr="005905EE" w:rsidRDefault="00C81150" w:rsidP="00CB407B">
            <w:pPr>
              <w:jc w:val="center"/>
              <w:rPr>
                <w:snapToGrid w:val="0"/>
                <w:sz w:val="15"/>
                <w:szCs w:val="15"/>
                <w:lang w:eastAsia="sk-SK"/>
              </w:rPr>
            </w:pPr>
          </w:p>
        </w:tc>
        <w:tc>
          <w:tcPr>
            <w:tcW w:w="2693" w:type="dxa"/>
            <w:tcBorders>
              <w:top w:val="single" w:sz="4" w:space="0" w:color="auto"/>
            </w:tcBorders>
          </w:tcPr>
          <w:p w14:paraId="441A0EB4" w14:textId="77777777" w:rsidR="00C81150" w:rsidRPr="005905EE" w:rsidRDefault="00C81150" w:rsidP="00CB407B">
            <w:pPr>
              <w:jc w:val="center"/>
              <w:rPr>
                <w:sz w:val="15"/>
                <w:szCs w:val="15"/>
              </w:rPr>
            </w:pPr>
          </w:p>
        </w:tc>
      </w:tr>
      <w:tr w:rsidR="00C81150" w:rsidRPr="005905EE" w14:paraId="2C0F9DBF" w14:textId="77777777" w:rsidTr="00990976">
        <w:tc>
          <w:tcPr>
            <w:tcW w:w="3211" w:type="dxa"/>
          </w:tcPr>
          <w:p w14:paraId="095C8617" w14:textId="77777777" w:rsidR="00C81150" w:rsidRPr="005905EE" w:rsidRDefault="00C81150" w:rsidP="001240E4">
            <w:pPr>
              <w:tabs>
                <w:tab w:val="left" w:pos="1920"/>
              </w:tabs>
              <w:rPr>
                <w:b/>
                <w:snapToGrid w:val="0"/>
                <w:sz w:val="15"/>
                <w:szCs w:val="15"/>
                <w:lang w:eastAsia="sk-SK"/>
              </w:rPr>
            </w:pPr>
            <w:r w:rsidRPr="005905EE">
              <w:rPr>
                <w:sz w:val="15"/>
                <w:szCs w:val="15"/>
              </w:rPr>
              <w:t>Stroje a zariadenia</w:t>
            </w:r>
          </w:p>
        </w:tc>
        <w:tc>
          <w:tcPr>
            <w:tcW w:w="2268" w:type="dxa"/>
          </w:tcPr>
          <w:p w14:paraId="3D90E06B" w14:textId="77777777" w:rsidR="00C81150" w:rsidRPr="005905EE" w:rsidRDefault="0020516F" w:rsidP="00CB407B">
            <w:pPr>
              <w:jc w:val="center"/>
              <w:rPr>
                <w:snapToGrid w:val="0"/>
                <w:sz w:val="15"/>
                <w:szCs w:val="15"/>
                <w:lang w:eastAsia="sk-SK"/>
              </w:rPr>
            </w:pPr>
            <w:r w:rsidRPr="005905EE">
              <w:rPr>
                <w:snapToGrid w:val="0"/>
                <w:sz w:val="15"/>
                <w:szCs w:val="15"/>
                <w:lang w:eastAsia="sk-SK"/>
              </w:rPr>
              <w:t>6 rokov</w:t>
            </w:r>
          </w:p>
        </w:tc>
        <w:tc>
          <w:tcPr>
            <w:tcW w:w="2693" w:type="dxa"/>
          </w:tcPr>
          <w:p w14:paraId="79FE4E52" w14:textId="77777777" w:rsidR="00C81150" w:rsidRPr="005905EE" w:rsidRDefault="00427201" w:rsidP="00CB407B">
            <w:pPr>
              <w:jc w:val="center"/>
              <w:rPr>
                <w:sz w:val="15"/>
                <w:szCs w:val="15"/>
              </w:rPr>
            </w:pPr>
            <w:r w:rsidRPr="005905EE">
              <w:rPr>
                <w:sz w:val="15"/>
                <w:szCs w:val="15"/>
              </w:rPr>
              <w:t>1/6</w:t>
            </w:r>
          </w:p>
        </w:tc>
      </w:tr>
      <w:tr w:rsidR="00C81150" w:rsidRPr="005905EE" w14:paraId="6DA83232" w14:textId="77777777" w:rsidTr="00990976">
        <w:tc>
          <w:tcPr>
            <w:tcW w:w="3211" w:type="dxa"/>
          </w:tcPr>
          <w:p w14:paraId="6E2368E6" w14:textId="77777777" w:rsidR="00C81150" w:rsidRPr="005905EE" w:rsidRDefault="00C81150" w:rsidP="001B30A4">
            <w:pPr>
              <w:rPr>
                <w:b/>
                <w:snapToGrid w:val="0"/>
                <w:sz w:val="15"/>
                <w:szCs w:val="15"/>
                <w:lang w:eastAsia="sk-SK"/>
              </w:rPr>
            </w:pPr>
            <w:r w:rsidRPr="005905EE">
              <w:rPr>
                <w:sz w:val="15"/>
                <w:szCs w:val="15"/>
              </w:rPr>
              <w:t>Dopravné prostriedky</w:t>
            </w:r>
          </w:p>
        </w:tc>
        <w:tc>
          <w:tcPr>
            <w:tcW w:w="2268" w:type="dxa"/>
          </w:tcPr>
          <w:p w14:paraId="5F7C2874" w14:textId="77777777" w:rsidR="00C81150" w:rsidRPr="005905EE" w:rsidRDefault="0020516F" w:rsidP="00CB407B">
            <w:pPr>
              <w:jc w:val="center"/>
              <w:rPr>
                <w:snapToGrid w:val="0"/>
                <w:sz w:val="15"/>
                <w:szCs w:val="15"/>
                <w:lang w:eastAsia="sk-SK"/>
              </w:rPr>
            </w:pPr>
            <w:r w:rsidRPr="005905EE">
              <w:rPr>
                <w:snapToGrid w:val="0"/>
                <w:sz w:val="15"/>
                <w:szCs w:val="15"/>
                <w:lang w:eastAsia="sk-SK"/>
              </w:rPr>
              <w:t>4 roky</w:t>
            </w:r>
          </w:p>
        </w:tc>
        <w:tc>
          <w:tcPr>
            <w:tcW w:w="2693" w:type="dxa"/>
          </w:tcPr>
          <w:p w14:paraId="3928CF5F" w14:textId="77777777" w:rsidR="00C81150" w:rsidRPr="005905EE" w:rsidRDefault="00427201" w:rsidP="00CB407B">
            <w:pPr>
              <w:jc w:val="center"/>
              <w:rPr>
                <w:sz w:val="15"/>
                <w:szCs w:val="15"/>
              </w:rPr>
            </w:pPr>
            <w:r w:rsidRPr="005905EE">
              <w:rPr>
                <w:sz w:val="15"/>
                <w:szCs w:val="15"/>
              </w:rPr>
              <w:t>1/4</w:t>
            </w:r>
          </w:p>
        </w:tc>
      </w:tr>
      <w:tr w:rsidR="00C81150" w:rsidRPr="005905EE" w14:paraId="129DDC0C" w14:textId="77777777" w:rsidTr="00990976">
        <w:tc>
          <w:tcPr>
            <w:tcW w:w="3211" w:type="dxa"/>
          </w:tcPr>
          <w:p w14:paraId="689A9B54" w14:textId="77777777" w:rsidR="00C81150" w:rsidRPr="005905EE" w:rsidRDefault="00C81150" w:rsidP="001B30A4">
            <w:pPr>
              <w:rPr>
                <w:b/>
                <w:snapToGrid w:val="0"/>
                <w:sz w:val="15"/>
                <w:szCs w:val="15"/>
                <w:lang w:eastAsia="sk-SK"/>
              </w:rPr>
            </w:pPr>
            <w:r w:rsidRPr="005905EE">
              <w:rPr>
                <w:sz w:val="15"/>
                <w:szCs w:val="15"/>
              </w:rPr>
              <w:t>Inventár</w:t>
            </w:r>
          </w:p>
        </w:tc>
        <w:tc>
          <w:tcPr>
            <w:tcW w:w="2268" w:type="dxa"/>
          </w:tcPr>
          <w:p w14:paraId="0E45C667" w14:textId="77777777" w:rsidR="00C81150" w:rsidRPr="005905EE" w:rsidRDefault="0020516F" w:rsidP="00CB407B">
            <w:pPr>
              <w:jc w:val="center"/>
              <w:rPr>
                <w:snapToGrid w:val="0"/>
                <w:sz w:val="15"/>
                <w:szCs w:val="15"/>
                <w:lang w:eastAsia="sk-SK"/>
              </w:rPr>
            </w:pPr>
            <w:r w:rsidRPr="005905EE">
              <w:rPr>
                <w:snapToGrid w:val="0"/>
                <w:sz w:val="15"/>
                <w:szCs w:val="15"/>
                <w:lang w:eastAsia="sk-SK"/>
              </w:rPr>
              <w:t>6 rokov</w:t>
            </w:r>
          </w:p>
        </w:tc>
        <w:tc>
          <w:tcPr>
            <w:tcW w:w="2693" w:type="dxa"/>
          </w:tcPr>
          <w:p w14:paraId="25D90B93" w14:textId="77777777" w:rsidR="00C81150" w:rsidRPr="005905EE" w:rsidRDefault="00427201" w:rsidP="00CB407B">
            <w:pPr>
              <w:jc w:val="center"/>
              <w:rPr>
                <w:sz w:val="15"/>
                <w:szCs w:val="15"/>
              </w:rPr>
            </w:pPr>
            <w:r w:rsidRPr="005905EE">
              <w:rPr>
                <w:sz w:val="15"/>
                <w:szCs w:val="15"/>
              </w:rPr>
              <w:t>1/6</w:t>
            </w:r>
          </w:p>
        </w:tc>
      </w:tr>
      <w:tr w:rsidR="00C81150" w:rsidRPr="005905EE" w14:paraId="5C0236A6" w14:textId="77777777" w:rsidTr="00990976">
        <w:tc>
          <w:tcPr>
            <w:tcW w:w="3211" w:type="dxa"/>
            <w:tcBorders>
              <w:bottom w:val="single" w:sz="8" w:space="0" w:color="auto"/>
            </w:tcBorders>
          </w:tcPr>
          <w:p w14:paraId="4D0F8370" w14:textId="77777777" w:rsidR="00C81150" w:rsidRPr="005905EE" w:rsidRDefault="00C81150" w:rsidP="001B30A4">
            <w:pPr>
              <w:rPr>
                <w:sz w:val="15"/>
                <w:szCs w:val="15"/>
              </w:rPr>
            </w:pPr>
            <w:r w:rsidRPr="005905EE">
              <w:rPr>
                <w:sz w:val="15"/>
                <w:szCs w:val="15"/>
              </w:rPr>
              <w:t>Softvér</w:t>
            </w:r>
            <w:r w:rsidR="00973B8B">
              <w:rPr>
                <w:sz w:val="15"/>
                <w:szCs w:val="15"/>
              </w:rPr>
              <w:t xml:space="preserve"> - licencie</w:t>
            </w:r>
          </w:p>
        </w:tc>
        <w:tc>
          <w:tcPr>
            <w:tcW w:w="2268" w:type="dxa"/>
            <w:tcBorders>
              <w:bottom w:val="single" w:sz="8" w:space="0" w:color="auto"/>
            </w:tcBorders>
          </w:tcPr>
          <w:p w14:paraId="673239AD" w14:textId="77777777" w:rsidR="00C81150" w:rsidRPr="005905EE" w:rsidRDefault="00973B8B" w:rsidP="00973B8B">
            <w:pPr>
              <w:jc w:val="center"/>
              <w:rPr>
                <w:sz w:val="15"/>
                <w:szCs w:val="15"/>
              </w:rPr>
            </w:pPr>
            <w:r>
              <w:rPr>
                <w:sz w:val="15"/>
                <w:szCs w:val="15"/>
              </w:rPr>
              <w:t>10</w:t>
            </w:r>
            <w:r w:rsidR="00427201" w:rsidRPr="005905EE">
              <w:rPr>
                <w:sz w:val="15"/>
                <w:szCs w:val="15"/>
              </w:rPr>
              <w:t xml:space="preserve"> rok</w:t>
            </w:r>
            <w:r>
              <w:rPr>
                <w:sz w:val="15"/>
                <w:szCs w:val="15"/>
              </w:rPr>
              <w:t>ov</w:t>
            </w:r>
          </w:p>
        </w:tc>
        <w:tc>
          <w:tcPr>
            <w:tcW w:w="2693" w:type="dxa"/>
            <w:tcBorders>
              <w:bottom w:val="single" w:sz="8" w:space="0" w:color="auto"/>
            </w:tcBorders>
          </w:tcPr>
          <w:p w14:paraId="0CDB8176" w14:textId="77777777" w:rsidR="00C81150" w:rsidRPr="005905EE" w:rsidRDefault="00427201" w:rsidP="00973B8B">
            <w:pPr>
              <w:jc w:val="center"/>
              <w:rPr>
                <w:sz w:val="15"/>
                <w:szCs w:val="15"/>
              </w:rPr>
            </w:pPr>
            <w:r w:rsidRPr="005905EE">
              <w:rPr>
                <w:sz w:val="15"/>
                <w:szCs w:val="15"/>
              </w:rPr>
              <w:t>1/</w:t>
            </w:r>
            <w:r w:rsidR="00973B8B">
              <w:rPr>
                <w:sz w:val="15"/>
                <w:szCs w:val="15"/>
              </w:rPr>
              <w:t>10</w:t>
            </w:r>
          </w:p>
        </w:tc>
      </w:tr>
    </w:tbl>
    <w:p w14:paraId="5BF773A4" w14:textId="77777777" w:rsidR="007F1711" w:rsidRPr="005905EE" w:rsidRDefault="007F1711" w:rsidP="00EB02F1">
      <w:pPr>
        <w:ind w:left="900"/>
        <w:rPr>
          <w:snapToGrid w:val="0"/>
        </w:rPr>
      </w:pPr>
    </w:p>
    <w:p w14:paraId="3F1C45A7" w14:textId="77777777" w:rsidR="00C81150" w:rsidRPr="005905EE" w:rsidRDefault="00C81150" w:rsidP="00EB02F1">
      <w:pPr>
        <w:ind w:left="900"/>
      </w:pPr>
      <w:r w:rsidRPr="005905EE">
        <w:rPr>
          <w:snapToGrid w:val="0"/>
        </w:rPr>
        <w:t xml:space="preserve">Daňové odpisy sa uplatňujú podľa sadzieb uvedených v zákone o dani z príjmov platných pre </w:t>
      </w:r>
      <w:r w:rsidR="00657091" w:rsidRPr="005905EE">
        <w:rPr>
          <w:snapToGrid w:val="0"/>
        </w:rPr>
        <w:t>rovnomerné</w:t>
      </w:r>
      <w:r w:rsidRPr="005905EE">
        <w:t xml:space="preserve"> odpisovanie.</w:t>
      </w:r>
    </w:p>
    <w:p w14:paraId="3AA8E0CC" w14:textId="77777777" w:rsidR="00C81150" w:rsidRPr="005905EE" w:rsidRDefault="00C81150" w:rsidP="00C81150"/>
    <w:p w14:paraId="7BC4D6BC" w14:textId="77777777" w:rsidR="00C81150" w:rsidRPr="005905EE" w:rsidRDefault="00C81150" w:rsidP="00CB407B">
      <w:pPr>
        <w:numPr>
          <w:ilvl w:val="0"/>
          <w:numId w:val="16"/>
        </w:numPr>
      </w:pPr>
      <w:r w:rsidRPr="005905EE">
        <w:t>Podiely na základnom imaní v obchodných spoločnostiach sa ponechávajú v pôvodnom ocenení. Metóda vlastného imania sa použila iba pre potrebu výpočtu opravnej položky.</w:t>
      </w:r>
    </w:p>
    <w:p w14:paraId="496EE853" w14:textId="77777777" w:rsidR="00C81150" w:rsidRPr="005905EE" w:rsidRDefault="00C81150" w:rsidP="00C81150"/>
    <w:p w14:paraId="3ED3A613" w14:textId="77777777" w:rsidR="00C81150" w:rsidRPr="005905EE" w:rsidRDefault="00C81150" w:rsidP="00171F23">
      <w:pPr>
        <w:ind w:left="540"/>
      </w:pPr>
      <w:r w:rsidRPr="005905EE">
        <w:t xml:space="preserve">Pri cenných papieroch držaných do splatnosti sa ich ocenenie odo dňa vyrovnania nákupu do dňa splatnosti postupne zvyšuje o </w:t>
      </w:r>
      <w:r w:rsidR="003F20D8" w:rsidRPr="005905EE">
        <w:t xml:space="preserve">výnosové </w:t>
      </w:r>
      <w:r w:rsidRPr="005905EE">
        <w:t>úrok</w:t>
      </w:r>
      <w:r w:rsidR="003F20D8" w:rsidRPr="005905EE">
        <w:t>y</w:t>
      </w:r>
      <w:r w:rsidRPr="005905EE">
        <w:t xml:space="preserve"> (amortizované náklady).</w:t>
      </w:r>
    </w:p>
    <w:p w14:paraId="5896EC49" w14:textId="77777777" w:rsidR="00C81150" w:rsidRPr="005905EE" w:rsidRDefault="00C81150" w:rsidP="00C81150"/>
    <w:p w14:paraId="30F38E01" w14:textId="77777777" w:rsidR="00C81150" w:rsidRPr="005905EE" w:rsidRDefault="00C81150" w:rsidP="00CB407B">
      <w:pPr>
        <w:numPr>
          <w:ilvl w:val="0"/>
          <w:numId w:val="16"/>
        </w:numPr>
      </w:pPr>
      <w:r w:rsidRPr="005905EE">
        <w:t>Cenné papiere určené na obchodovanie a realizovateľné cenné papiere sa oceňujú trhovou cenou.</w:t>
      </w:r>
    </w:p>
    <w:p w14:paraId="0A9B7BE8" w14:textId="77777777" w:rsidR="00C81150" w:rsidRPr="005905EE" w:rsidRDefault="00C81150" w:rsidP="00C81150">
      <w:pPr>
        <w:rPr>
          <w:sz w:val="20"/>
        </w:rPr>
      </w:pPr>
    </w:p>
    <w:p w14:paraId="09ED27F6" w14:textId="77777777" w:rsidR="00C81150" w:rsidRPr="005905EE" w:rsidRDefault="00C81150" w:rsidP="00C81150">
      <w:pPr>
        <w:rPr>
          <w:sz w:val="20"/>
        </w:rPr>
      </w:pPr>
    </w:p>
    <w:p w14:paraId="6A22B014" w14:textId="77777777" w:rsidR="00D31407" w:rsidRPr="005905EE" w:rsidRDefault="00D31407" w:rsidP="00D31407"/>
    <w:p w14:paraId="4FC9D372" w14:textId="77777777" w:rsidR="0000253C" w:rsidRPr="005905EE" w:rsidRDefault="0000253C">
      <w:pPr>
        <w:jc w:val="left"/>
      </w:pPr>
    </w:p>
    <w:p w14:paraId="0CC190A3" w14:textId="77777777" w:rsidR="0000253C" w:rsidRPr="005905EE" w:rsidRDefault="0000253C" w:rsidP="0000253C"/>
    <w:p w14:paraId="78D676FB" w14:textId="77777777" w:rsidR="0000253C" w:rsidRPr="005905EE" w:rsidRDefault="0000253C" w:rsidP="0000253C"/>
    <w:p w14:paraId="569F7D1C" w14:textId="77777777" w:rsidR="00C81150" w:rsidRPr="005905EE" w:rsidRDefault="00C81150" w:rsidP="00CB407B">
      <w:pPr>
        <w:pStyle w:val="Nadpis2"/>
      </w:pPr>
      <w:r w:rsidRPr="005905EE">
        <w:lastRenderedPageBreak/>
        <w:t>Prepočet údajov v cudzích menách na slovenskú menu</w:t>
      </w:r>
    </w:p>
    <w:p w14:paraId="3F8F73D0" w14:textId="77777777" w:rsidR="00C81150" w:rsidRPr="005905EE" w:rsidRDefault="00C81150" w:rsidP="00C81150"/>
    <w:p w14:paraId="7D5AC7D4" w14:textId="77777777" w:rsidR="00C81150" w:rsidRPr="005905EE" w:rsidRDefault="00C81150" w:rsidP="00C81150">
      <w:r w:rsidRPr="005905EE">
        <w:t xml:space="preserve">Majetok a záväzky vyjadrené v cudzej mene sa prepočítavajú na </w:t>
      </w:r>
      <w:r w:rsidR="006A49A3" w:rsidRPr="005905EE">
        <w:t>eurá referenčným výmenným</w:t>
      </w:r>
      <w:r w:rsidRPr="005905EE">
        <w:t xml:space="preserve"> kurzom určeným </w:t>
      </w:r>
      <w:r w:rsidR="00487854" w:rsidRPr="005905EE">
        <w:t>a vyhláseným Európskou centrálnou bankou (ECB) alebo Národnou bankou Slovenska (</w:t>
      </w:r>
      <w:r w:rsidRPr="005905EE">
        <w:t>NBS</w:t>
      </w:r>
      <w:r w:rsidR="00487854" w:rsidRPr="005905EE">
        <w:t>)</w:t>
      </w:r>
      <w:r w:rsidRPr="005905EE">
        <w:t xml:space="preserve"> </w:t>
      </w:r>
      <w:r w:rsidR="00487854" w:rsidRPr="005905EE">
        <w:t xml:space="preserve">v deň predchádzajúci </w:t>
      </w:r>
      <w:r w:rsidRPr="005905EE">
        <w:t xml:space="preserve">dňu uskutočnenia účtovného prípadu a </w:t>
      </w:r>
      <w:r w:rsidR="00487854" w:rsidRPr="005905EE">
        <w:t>v deň</w:t>
      </w:r>
      <w:r w:rsidR="003B3C94" w:rsidRPr="005905EE">
        <w:t>, ku ktorému sa zostavuje účtovná závierka</w:t>
      </w:r>
      <w:r w:rsidRPr="005905EE">
        <w:t xml:space="preserve">. </w:t>
      </w:r>
      <w:r w:rsidR="000F2546" w:rsidRPr="005905EE">
        <w:t xml:space="preserve">Prijaté a poskytnuté preddavky v cudzej mene sa </w:t>
      </w:r>
      <w:r w:rsidR="006F1C45" w:rsidRPr="005905EE">
        <w:t>ku dňu, ku ktorému sa zostavuje účtovná závierka</w:t>
      </w:r>
      <w:r w:rsidR="007D6303" w:rsidRPr="005905EE">
        <w:t>,</w:t>
      </w:r>
      <w:r w:rsidR="006F1C45" w:rsidRPr="005905EE">
        <w:t xml:space="preserve"> neprepočítavajú. </w:t>
      </w:r>
      <w:r w:rsidRPr="005905EE">
        <w:t xml:space="preserve">Pri kúpe a predaji cudzej meny za menu </w:t>
      </w:r>
      <w:r w:rsidR="00487854" w:rsidRPr="005905EE">
        <w:t xml:space="preserve">euro a pri prevode peňažných prostriedkov z účtu zriadeného v cudzej mene na účet zriadený v eurách a z účtu zriadeného v eurách na účet zriadený v cudzej mene </w:t>
      </w:r>
      <w:r w:rsidRPr="005905EE">
        <w:t>sa použil kurz, za ktorý boli tieto hodnoty nakúpené alebo predané.</w:t>
      </w:r>
      <w:r w:rsidR="006F1C45" w:rsidRPr="005905EE">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5905EE">
        <w:t xml:space="preserve">referenčný výmenný </w:t>
      </w:r>
      <w:r w:rsidR="00D3184D" w:rsidRPr="005905EE">
        <w:t xml:space="preserve">kurz </w:t>
      </w:r>
      <w:r w:rsidR="00487854" w:rsidRPr="005905EE">
        <w:t>určený a vyhlásený ECB alebo</w:t>
      </w:r>
      <w:r w:rsidR="006F1C45" w:rsidRPr="005905EE">
        <w:t xml:space="preserve"> NBS v deň </w:t>
      </w:r>
      <w:r w:rsidR="00487854" w:rsidRPr="005905EE">
        <w:t xml:space="preserve">predchádzajúci dňu </w:t>
      </w:r>
      <w:r w:rsidR="006F1C45" w:rsidRPr="005905EE">
        <w:t>vysporiadania obchodu.</w:t>
      </w:r>
    </w:p>
    <w:p w14:paraId="1EB104FB" w14:textId="77777777" w:rsidR="00C81150" w:rsidRDefault="00C81150" w:rsidP="00C81150">
      <w:pPr>
        <w:ind w:left="567"/>
        <w:rPr>
          <w:b/>
          <w:snapToGrid w:val="0"/>
          <w:lang w:eastAsia="sk-SK"/>
        </w:rPr>
      </w:pPr>
    </w:p>
    <w:p w14:paraId="0818D97E" w14:textId="77777777" w:rsidR="00E777EA" w:rsidRPr="00EC39C1" w:rsidRDefault="00676BAB" w:rsidP="00676BAB">
      <w:pPr>
        <w:tabs>
          <w:tab w:val="left" w:pos="1665"/>
        </w:tabs>
      </w:pPr>
      <w:r>
        <w:tab/>
      </w:r>
    </w:p>
    <w:p w14:paraId="3C5C751D" w14:textId="77777777" w:rsidR="00E777EA" w:rsidRPr="00EC39C1" w:rsidRDefault="00676BAB" w:rsidP="00676BAB">
      <w:pPr>
        <w:tabs>
          <w:tab w:val="left" w:pos="1665"/>
        </w:tabs>
        <w:sectPr w:rsidR="00E777EA" w:rsidRPr="00EC39C1" w:rsidSect="00A5347B">
          <w:headerReference w:type="default" r:id="rId10"/>
          <w:footerReference w:type="default" r:id="rId11"/>
          <w:pgSz w:w="11907" w:h="16840" w:code="9"/>
          <w:pgMar w:top="1418" w:right="1418" w:bottom="992" w:left="1418" w:header="850" w:footer="680" w:gutter="0"/>
          <w:pgNumType w:start="1"/>
          <w:cols w:space="708"/>
          <w:docGrid w:linePitch="360"/>
        </w:sectPr>
      </w:pPr>
      <w:r>
        <w:tab/>
      </w:r>
    </w:p>
    <w:p w14:paraId="4205B82B" w14:textId="77777777" w:rsidR="00E777EA" w:rsidRPr="005905EE" w:rsidRDefault="00E777EA" w:rsidP="00C81150">
      <w:pPr>
        <w:ind w:left="567"/>
        <w:rPr>
          <w:b/>
          <w:snapToGrid w:val="0"/>
          <w:lang w:eastAsia="sk-SK"/>
        </w:rPr>
      </w:pPr>
    </w:p>
    <w:p w14:paraId="70773344" w14:textId="77777777" w:rsidR="00CB407B" w:rsidRPr="005905EE" w:rsidRDefault="00CB407B" w:rsidP="00CB407B">
      <w:pPr>
        <w:pStyle w:val="Nadpis1"/>
      </w:pPr>
      <w:r w:rsidRPr="005905EE">
        <w:t>ÚDAJE VYKÁZANÉ NA STRANE AKTÍV SÚVAHY</w:t>
      </w:r>
    </w:p>
    <w:p w14:paraId="27F6BC41" w14:textId="77777777" w:rsidR="00CB407B" w:rsidRPr="005905EE" w:rsidRDefault="00CB407B" w:rsidP="00CB407B">
      <w:pPr>
        <w:rPr>
          <w:b/>
          <w:snapToGrid w:val="0"/>
          <w:u w:val="single"/>
          <w:lang w:eastAsia="sk-SK"/>
        </w:rPr>
      </w:pPr>
    </w:p>
    <w:p w14:paraId="3FA0C987" w14:textId="77777777" w:rsidR="00CB407B" w:rsidRPr="005905EE" w:rsidRDefault="00CB407B" w:rsidP="00CB407B">
      <w:pPr>
        <w:pStyle w:val="Nadpis2"/>
      </w:pPr>
      <w:r w:rsidRPr="005905EE">
        <w:t xml:space="preserve">Dlhodobý nehmotný a hmotný majetok </w:t>
      </w:r>
    </w:p>
    <w:p w14:paraId="16601790" w14:textId="77777777" w:rsidR="00CB407B" w:rsidRPr="005905EE" w:rsidRDefault="00CB407B" w:rsidP="00CB407B">
      <w:pPr>
        <w:rPr>
          <w:snapToGrid w:val="0"/>
          <w:lang w:eastAsia="sk-SK"/>
        </w:rPr>
      </w:pPr>
    </w:p>
    <w:p w14:paraId="7F74A8C7" w14:textId="77777777" w:rsidR="00CB407B" w:rsidRPr="005905EE" w:rsidRDefault="00CB407B" w:rsidP="00CB407B">
      <w:pPr>
        <w:pStyle w:val="Nadpis3"/>
      </w:pPr>
      <w:r w:rsidRPr="005905EE">
        <w:t xml:space="preserve">Pohyby na účtoch dlhodobého nehmotného majetku, oprávok, opravných položiek a zostatkovej hodnoty </w:t>
      </w:r>
    </w:p>
    <w:p w14:paraId="397BE6B6" w14:textId="77777777" w:rsidR="00CB407B" w:rsidRPr="005905EE" w:rsidRDefault="00CB407B" w:rsidP="00CB407B">
      <w:pPr>
        <w:rPr>
          <w:snapToGrid w:val="0"/>
          <w:lang w:eastAsia="sk-SK"/>
        </w:rPr>
      </w:pPr>
    </w:p>
    <w:p w14:paraId="614E96E0" w14:textId="50F4BFBC" w:rsidR="00845108" w:rsidRPr="005905EE" w:rsidRDefault="00845108" w:rsidP="00845108">
      <w:pPr>
        <w:rPr>
          <w:b/>
          <w:snapToGrid w:val="0"/>
          <w:lang w:eastAsia="sk-SK"/>
        </w:rPr>
      </w:pPr>
      <w:r w:rsidRPr="005905EE">
        <w:rPr>
          <w:snapToGrid w:val="0"/>
          <w:u w:val="single"/>
          <w:lang w:eastAsia="sk-SK"/>
        </w:rPr>
        <w:t xml:space="preserve">31. december </w:t>
      </w:r>
      <w:r w:rsidR="00F14CD1" w:rsidRPr="005905EE">
        <w:rPr>
          <w:snapToGrid w:val="0"/>
          <w:u w:val="single"/>
          <w:lang w:eastAsia="sk-SK"/>
        </w:rPr>
        <w:t>201</w:t>
      </w:r>
      <w:r w:rsidR="006E5FD6">
        <w:rPr>
          <w:snapToGrid w:val="0"/>
          <w:u w:val="single"/>
          <w:lang w:eastAsia="sk-SK"/>
        </w:rPr>
        <w:t>8</w:t>
      </w:r>
    </w:p>
    <w:p w14:paraId="1EFF0983" w14:textId="77777777" w:rsidR="00833541" w:rsidRPr="005905EE" w:rsidRDefault="00833541" w:rsidP="00CB407B">
      <w:bookmarkStart w:id="9" w:name="T_intangible_assets_1"/>
      <w:r w:rsidRPr="005905EE">
        <w:rPr>
          <w:rFonts w:cs="Arial"/>
          <w:b/>
          <w:bCs/>
          <w:i/>
          <w:iCs/>
          <w:sz w:val="15"/>
          <w:szCs w:val="15"/>
          <w:lang w:eastAsia="sk-SK"/>
        </w:rPr>
        <w:t xml:space="preserve"> </w:t>
      </w:r>
    </w:p>
    <w:tbl>
      <w:tblPr>
        <w:tblW w:w="5001" w:type="pct"/>
        <w:tblCellMar>
          <w:left w:w="70" w:type="dxa"/>
          <w:right w:w="70" w:type="dxa"/>
        </w:tblCellMar>
        <w:tblLook w:val="04A0" w:firstRow="1" w:lastRow="0" w:firstColumn="1" w:lastColumn="0" w:noHBand="0" w:noVBand="1"/>
      </w:tblPr>
      <w:tblGrid>
        <w:gridCol w:w="1906"/>
        <w:gridCol w:w="1721"/>
        <w:gridCol w:w="1260"/>
        <w:gridCol w:w="1698"/>
        <w:gridCol w:w="1388"/>
        <w:gridCol w:w="1593"/>
        <w:gridCol w:w="1920"/>
        <w:gridCol w:w="1735"/>
        <w:gridCol w:w="1212"/>
      </w:tblGrid>
      <w:tr w:rsidR="005905EE" w:rsidRPr="005905EE" w14:paraId="647786DA" w14:textId="77777777" w:rsidTr="00511609">
        <w:trPr>
          <w:trHeight w:val="182"/>
        </w:trPr>
        <w:tc>
          <w:tcPr>
            <w:tcW w:w="660" w:type="pct"/>
            <w:vMerge w:val="restart"/>
            <w:tcBorders>
              <w:top w:val="single" w:sz="8" w:space="0" w:color="auto"/>
              <w:left w:val="nil"/>
              <w:bottom w:val="nil"/>
              <w:right w:val="nil"/>
            </w:tcBorders>
            <w:shd w:val="clear" w:color="auto" w:fill="auto"/>
            <w:vAlign w:val="center"/>
            <w:hideMark/>
          </w:tcPr>
          <w:p w14:paraId="391C9CEA" w14:textId="77777777" w:rsidR="00833541" w:rsidRPr="005905EE" w:rsidRDefault="00833541" w:rsidP="00833541">
            <w:pPr>
              <w:jc w:val="left"/>
              <w:rPr>
                <w:rFonts w:cs="Arial"/>
                <w:b/>
                <w:bCs/>
                <w:i/>
                <w:iCs/>
                <w:sz w:val="15"/>
                <w:szCs w:val="15"/>
                <w:lang w:eastAsia="sk-SK"/>
              </w:rPr>
            </w:pPr>
            <w:bookmarkStart w:id="10" w:name="RANGE!B11:J36"/>
            <w:r w:rsidRPr="005905EE">
              <w:rPr>
                <w:rFonts w:cs="Arial"/>
                <w:b/>
                <w:bCs/>
                <w:i/>
                <w:iCs/>
                <w:sz w:val="15"/>
                <w:szCs w:val="15"/>
                <w:lang w:eastAsia="sk-SK"/>
              </w:rPr>
              <w:t> </w:t>
            </w:r>
            <w:bookmarkEnd w:id="10"/>
          </w:p>
        </w:tc>
        <w:tc>
          <w:tcPr>
            <w:tcW w:w="596" w:type="pct"/>
            <w:vMerge w:val="restart"/>
            <w:tcBorders>
              <w:top w:val="single" w:sz="8" w:space="0" w:color="auto"/>
              <w:left w:val="nil"/>
              <w:bottom w:val="nil"/>
              <w:right w:val="nil"/>
            </w:tcBorders>
            <w:shd w:val="clear" w:color="auto" w:fill="auto"/>
            <w:vAlign w:val="center"/>
            <w:hideMark/>
          </w:tcPr>
          <w:p w14:paraId="19BC8AF0" w14:textId="77777777" w:rsidR="00833541" w:rsidRPr="005905EE" w:rsidRDefault="00833541" w:rsidP="00833541">
            <w:pPr>
              <w:jc w:val="center"/>
              <w:rPr>
                <w:rFonts w:cs="Arial"/>
                <w:b/>
                <w:bCs/>
                <w:i/>
                <w:iCs/>
                <w:sz w:val="15"/>
                <w:szCs w:val="15"/>
                <w:lang w:eastAsia="sk-SK"/>
              </w:rPr>
            </w:pPr>
            <w:r w:rsidRPr="005905EE">
              <w:rPr>
                <w:rFonts w:cs="Arial"/>
                <w:b/>
                <w:bCs/>
                <w:i/>
                <w:iCs/>
                <w:sz w:val="15"/>
                <w:szCs w:val="15"/>
                <w:lang w:eastAsia="sk-SK"/>
              </w:rPr>
              <w:t>Aktivované náklady na vývoj</w:t>
            </w:r>
          </w:p>
        </w:tc>
        <w:tc>
          <w:tcPr>
            <w:tcW w:w="436" w:type="pct"/>
            <w:vMerge w:val="restart"/>
            <w:tcBorders>
              <w:top w:val="single" w:sz="8" w:space="0" w:color="auto"/>
              <w:left w:val="nil"/>
              <w:bottom w:val="nil"/>
              <w:right w:val="nil"/>
            </w:tcBorders>
            <w:shd w:val="clear" w:color="auto" w:fill="auto"/>
            <w:vAlign w:val="center"/>
            <w:hideMark/>
          </w:tcPr>
          <w:p w14:paraId="712AC910" w14:textId="77777777" w:rsidR="00833541" w:rsidRPr="005905EE" w:rsidRDefault="00833541" w:rsidP="00833541">
            <w:pPr>
              <w:jc w:val="center"/>
              <w:rPr>
                <w:rFonts w:cs="Arial"/>
                <w:b/>
                <w:bCs/>
                <w:i/>
                <w:iCs/>
                <w:sz w:val="15"/>
                <w:szCs w:val="15"/>
                <w:lang w:eastAsia="sk-SK"/>
              </w:rPr>
            </w:pPr>
            <w:r w:rsidRPr="005905EE">
              <w:rPr>
                <w:rFonts w:cs="Arial"/>
                <w:b/>
                <w:bCs/>
                <w:i/>
                <w:iCs/>
                <w:sz w:val="15"/>
                <w:szCs w:val="15"/>
                <w:lang w:eastAsia="sk-SK"/>
              </w:rPr>
              <w:t>Softvér</w:t>
            </w:r>
          </w:p>
        </w:tc>
        <w:tc>
          <w:tcPr>
            <w:tcW w:w="588" w:type="pct"/>
            <w:vMerge w:val="restart"/>
            <w:tcBorders>
              <w:top w:val="single" w:sz="8" w:space="0" w:color="auto"/>
              <w:left w:val="nil"/>
              <w:bottom w:val="nil"/>
              <w:right w:val="nil"/>
            </w:tcBorders>
            <w:shd w:val="clear" w:color="auto" w:fill="auto"/>
            <w:vAlign w:val="center"/>
            <w:hideMark/>
          </w:tcPr>
          <w:p w14:paraId="11706DA4" w14:textId="77777777" w:rsidR="00833541" w:rsidRPr="005905EE" w:rsidRDefault="00833541" w:rsidP="00833541">
            <w:pPr>
              <w:jc w:val="center"/>
              <w:rPr>
                <w:rFonts w:cs="Arial"/>
                <w:b/>
                <w:bCs/>
                <w:i/>
                <w:iCs/>
                <w:sz w:val="15"/>
                <w:szCs w:val="15"/>
                <w:lang w:eastAsia="sk-SK"/>
              </w:rPr>
            </w:pPr>
            <w:r w:rsidRPr="005905EE">
              <w:rPr>
                <w:rFonts w:cs="Arial"/>
                <w:b/>
                <w:bCs/>
                <w:i/>
                <w:iCs/>
                <w:sz w:val="15"/>
                <w:szCs w:val="15"/>
                <w:lang w:eastAsia="sk-SK"/>
              </w:rPr>
              <w:t>Oceniteľné práva</w:t>
            </w:r>
          </w:p>
        </w:tc>
        <w:tc>
          <w:tcPr>
            <w:tcW w:w="481" w:type="pct"/>
            <w:vMerge w:val="restart"/>
            <w:tcBorders>
              <w:top w:val="single" w:sz="8" w:space="0" w:color="auto"/>
              <w:left w:val="nil"/>
              <w:bottom w:val="nil"/>
              <w:right w:val="nil"/>
            </w:tcBorders>
            <w:shd w:val="clear" w:color="auto" w:fill="auto"/>
            <w:vAlign w:val="center"/>
            <w:hideMark/>
          </w:tcPr>
          <w:p w14:paraId="212AE5C0" w14:textId="77777777" w:rsidR="00833541" w:rsidRPr="005905EE" w:rsidRDefault="00833541" w:rsidP="00833541">
            <w:pPr>
              <w:jc w:val="center"/>
              <w:rPr>
                <w:rFonts w:cs="Arial"/>
                <w:b/>
                <w:bCs/>
                <w:i/>
                <w:iCs/>
                <w:sz w:val="15"/>
                <w:szCs w:val="15"/>
                <w:lang w:eastAsia="sk-SK"/>
              </w:rPr>
            </w:pPr>
            <w:r w:rsidRPr="005905EE">
              <w:rPr>
                <w:rFonts w:cs="Arial"/>
                <w:b/>
                <w:bCs/>
                <w:i/>
                <w:iCs/>
                <w:sz w:val="15"/>
                <w:szCs w:val="15"/>
                <w:lang w:eastAsia="sk-SK"/>
              </w:rPr>
              <w:t>Goodwill</w:t>
            </w:r>
          </w:p>
        </w:tc>
        <w:tc>
          <w:tcPr>
            <w:tcW w:w="552" w:type="pct"/>
            <w:vMerge w:val="restart"/>
            <w:tcBorders>
              <w:top w:val="single" w:sz="8" w:space="0" w:color="auto"/>
              <w:left w:val="nil"/>
              <w:bottom w:val="nil"/>
              <w:right w:val="nil"/>
            </w:tcBorders>
            <w:shd w:val="clear" w:color="auto" w:fill="auto"/>
            <w:vAlign w:val="center"/>
            <w:hideMark/>
          </w:tcPr>
          <w:p w14:paraId="05BCC0EF" w14:textId="77777777" w:rsidR="00833541" w:rsidRPr="005905EE" w:rsidRDefault="00833541" w:rsidP="00833541">
            <w:pPr>
              <w:jc w:val="center"/>
              <w:rPr>
                <w:rFonts w:cs="Arial"/>
                <w:b/>
                <w:bCs/>
                <w:i/>
                <w:iCs/>
                <w:sz w:val="15"/>
                <w:szCs w:val="15"/>
                <w:lang w:eastAsia="sk-SK"/>
              </w:rPr>
            </w:pPr>
            <w:r w:rsidRPr="005905EE">
              <w:rPr>
                <w:rFonts w:cs="Arial"/>
                <w:b/>
                <w:bCs/>
                <w:i/>
                <w:iCs/>
                <w:sz w:val="15"/>
                <w:szCs w:val="15"/>
                <w:lang w:eastAsia="sk-SK"/>
              </w:rPr>
              <w:t>Ostatný dlhodobý nehmotný majetok</w:t>
            </w:r>
          </w:p>
        </w:tc>
        <w:tc>
          <w:tcPr>
            <w:tcW w:w="665" w:type="pct"/>
            <w:vMerge w:val="restart"/>
            <w:tcBorders>
              <w:top w:val="single" w:sz="8" w:space="0" w:color="auto"/>
              <w:left w:val="nil"/>
              <w:bottom w:val="nil"/>
              <w:right w:val="nil"/>
            </w:tcBorders>
            <w:shd w:val="clear" w:color="auto" w:fill="auto"/>
            <w:vAlign w:val="center"/>
            <w:hideMark/>
          </w:tcPr>
          <w:p w14:paraId="35423D8F" w14:textId="77777777" w:rsidR="00833541" w:rsidRPr="005905EE" w:rsidRDefault="00833541" w:rsidP="00833541">
            <w:pPr>
              <w:jc w:val="center"/>
              <w:rPr>
                <w:rFonts w:cs="Arial"/>
                <w:b/>
                <w:bCs/>
                <w:i/>
                <w:iCs/>
                <w:sz w:val="15"/>
                <w:szCs w:val="15"/>
                <w:lang w:eastAsia="sk-SK"/>
              </w:rPr>
            </w:pPr>
            <w:r w:rsidRPr="005905EE">
              <w:rPr>
                <w:rFonts w:cs="Arial"/>
                <w:b/>
                <w:bCs/>
                <w:i/>
                <w:iCs/>
                <w:sz w:val="15"/>
                <w:szCs w:val="15"/>
                <w:lang w:eastAsia="sk-SK"/>
              </w:rPr>
              <w:t>Obstarávaný dlhodobý nehmotný majetok</w:t>
            </w:r>
          </w:p>
        </w:tc>
        <w:tc>
          <w:tcPr>
            <w:tcW w:w="601" w:type="pct"/>
            <w:vMerge w:val="restart"/>
            <w:tcBorders>
              <w:top w:val="single" w:sz="8" w:space="0" w:color="auto"/>
              <w:left w:val="nil"/>
              <w:bottom w:val="nil"/>
              <w:right w:val="nil"/>
            </w:tcBorders>
            <w:shd w:val="clear" w:color="auto" w:fill="auto"/>
            <w:vAlign w:val="center"/>
            <w:hideMark/>
          </w:tcPr>
          <w:p w14:paraId="49405B49" w14:textId="77777777" w:rsidR="00833541" w:rsidRPr="005905EE" w:rsidRDefault="00833541" w:rsidP="00833541">
            <w:pPr>
              <w:jc w:val="center"/>
              <w:rPr>
                <w:rFonts w:cs="Arial"/>
                <w:b/>
                <w:bCs/>
                <w:i/>
                <w:iCs/>
                <w:sz w:val="15"/>
                <w:szCs w:val="15"/>
                <w:lang w:eastAsia="sk-SK"/>
              </w:rPr>
            </w:pPr>
            <w:r w:rsidRPr="005905EE">
              <w:rPr>
                <w:rFonts w:cs="Arial"/>
                <w:b/>
                <w:bCs/>
                <w:i/>
                <w:iCs/>
                <w:sz w:val="15"/>
                <w:szCs w:val="15"/>
                <w:lang w:eastAsia="sk-SK"/>
              </w:rPr>
              <w:t>Poskytnuté preddavky</w:t>
            </w:r>
          </w:p>
        </w:tc>
        <w:tc>
          <w:tcPr>
            <w:tcW w:w="420" w:type="pct"/>
            <w:vMerge w:val="restart"/>
            <w:tcBorders>
              <w:top w:val="single" w:sz="8" w:space="0" w:color="auto"/>
              <w:left w:val="nil"/>
              <w:bottom w:val="nil"/>
              <w:right w:val="nil"/>
            </w:tcBorders>
            <w:shd w:val="clear" w:color="auto" w:fill="auto"/>
            <w:vAlign w:val="center"/>
            <w:hideMark/>
          </w:tcPr>
          <w:p w14:paraId="44FACC2C" w14:textId="77777777" w:rsidR="00833541" w:rsidRPr="005905EE" w:rsidRDefault="00833541" w:rsidP="00833541">
            <w:pPr>
              <w:jc w:val="center"/>
              <w:rPr>
                <w:rFonts w:cs="Arial"/>
                <w:b/>
                <w:bCs/>
                <w:i/>
                <w:iCs/>
                <w:sz w:val="15"/>
                <w:szCs w:val="15"/>
                <w:lang w:eastAsia="sk-SK"/>
              </w:rPr>
            </w:pPr>
            <w:r w:rsidRPr="005905EE">
              <w:rPr>
                <w:rFonts w:cs="Arial"/>
                <w:b/>
                <w:bCs/>
                <w:i/>
                <w:iCs/>
                <w:sz w:val="15"/>
                <w:szCs w:val="15"/>
                <w:lang w:eastAsia="sk-SK"/>
              </w:rPr>
              <w:t>Celkom</w:t>
            </w:r>
          </w:p>
        </w:tc>
      </w:tr>
      <w:tr w:rsidR="005905EE" w:rsidRPr="005905EE" w14:paraId="59F229A0" w14:textId="77777777" w:rsidTr="00511609">
        <w:trPr>
          <w:trHeight w:val="207"/>
        </w:trPr>
        <w:tc>
          <w:tcPr>
            <w:tcW w:w="660" w:type="pct"/>
            <w:vMerge/>
            <w:tcBorders>
              <w:top w:val="single" w:sz="8" w:space="0" w:color="auto"/>
              <w:left w:val="nil"/>
              <w:bottom w:val="nil"/>
              <w:right w:val="nil"/>
            </w:tcBorders>
            <w:vAlign w:val="center"/>
            <w:hideMark/>
          </w:tcPr>
          <w:p w14:paraId="587D555A" w14:textId="77777777" w:rsidR="00833541" w:rsidRPr="005905EE" w:rsidRDefault="00833541" w:rsidP="00833541">
            <w:pPr>
              <w:jc w:val="left"/>
              <w:rPr>
                <w:rFonts w:cs="Arial"/>
                <w:b/>
                <w:bCs/>
                <w:i/>
                <w:iCs/>
                <w:sz w:val="15"/>
                <w:szCs w:val="15"/>
                <w:lang w:eastAsia="sk-SK"/>
              </w:rPr>
            </w:pPr>
          </w:p>
        </w:tc>
        <w:tc>
          <w:tcPr>
            <w:tcW w:w="596" w:type="pct"/>
            <w:vMerge/>
            <w:tcBorders>
              <w:top w:val="single" w:sz="8" w:space="0" w:color="auto"/>
              <w:left w:val="nil"/>
              <w:bottom w:val="nil"/>
              <w:right w:val="nil"/>
            </w:tcBorders>
            <w:vAlign w:val="center"/>
            <w:hideMark/>
          </w:tcPr>
          <w:p w14:paraId="5B4036B5" w14:textId="77777777" w:rsidR="00833541" w:rsidRPr="005905EE" w:rsidRDefault="00833541" w:rsidP="00833541">
            <w:pPr>
              <w:jc w:val="left"/>
              <w:rPr>
                <w:rFonts w:cs="Arial"/>
                <w:b/>
                <w:bCs/>
                <w:i/>
                <w:iCs/>
                <w:sz w:val="15"/>
                <w:szCs w:val="15"/>
                <w:lang w:eastAsia="sk-SK"/>
              </w:rPr>
            </w:pPr>
          </w:p>
        </w:tc>
        <w:tc>
          <w:tcPr>
            <w:tcW w:w="436" w:type="pct"/>
            <w:vMerge/>
            <w:tcBorders>
              <w:top w:val="single" w:sz="8" w:space="0" w:color="auto"/>
              <w:left w:val="nil"/>
              <w:bottom w:val="nil"/>
              <w:right w:val="nil"/>
            </w:tcBorders>
            <w:vAlign w:val="center"/>
            <w:hideMark/>
          </w:tcPr>
          <w:p w14:paraId="497FB5DD" w14:textId="77777777" w:rsidR="00833541" w:rsidRPr="005905EE" w:rsidRDefault="00833541" w:rsidP="00833541">
            <w:pPr>
              <w:jc w:val="left"/>
              <w:rPr>
                <w:rFonts w:cs="Arial"/>
                <w:b/>
                <w:bCs/>
                <w:i/>
                <w:iCs/>
                <w:sz w:val="15"/>
                <w:szCs w:val="15"/>
                <w:lang w:eastAsia="sk-SK"/>
              </w:rPr>
            </w:pPr>
          </w:p>
        </w:tc>
        <w:tc>
          <w:tcPr>
            <w:tcW w:w="588" w:type="pct"/>
            <w:vMerge/>
            <w:tcBorders>
              <w:top w:val="single" w:sz="8" w:space="0" w:color="auto"/>
              <w:left w:val="nil"/>
              <w:bottom w:val="nil"/>
              <w:right w:val="nil"/>
            </w:tcBorders>
            <w:vAlign w:val="center"/>
            <w:hideMark/>
          </w:tcPr>
          <w:p w14:paraId="4370BFA5" w14:textId="77777777" w:rsidR="00833541" w:rsidRPr="005905EE" w:rsidRDefault="00833541" w:rsidP="00833541">
            <w:pPr>
              <w:jc w:val="left"/>
              <w:rPr>
                <w:rFonts w:cs="Arial"/>
                <w:b/>
                <w:bCs/>
                <w:i/>
                <w:iCs/>
                <w:sz w:val="15"/>
                <w:szCs w:val="15"/>
                <w:lang w:eastAsia="sk-SK"/>
              </w:rPr>
            </w:pPr>
          </w:p>
        </w:tc>
        <w:tc>
          <w:tcPr>
            <w:tcW w:w="481" w:type="pct"/>
            <w:vMerge/>
            <w:tcBorders>
              <w:top w:val="single" w:sz="8" w:space="0" w:color="auto"/>
              <w:left w:val="nil"/>
              <w:bottom w:val="nil"/>
              <w:right w:val="nil"/>
            </w:tcBorders>
            <w:vAlign w:val="center"/>
            <w:hideMark/>
          </w:tcPr>
          <w:p w14:paraId="5774E70B" w14:textId="77777777" w:rsidR="00833541" w:rsidRPr="005905EE" w:rsidRDefault="00833541" w:rsidP="00833541">
            <w:pPr>
              <w:jc w:val="left"/>
              <w:rPr>
                <w:rFonts w:cs="Arial"/>
                <w:b/>
                <w:bCs/>
                <w:i/>
                <w:iCs/>
                <w:sz w:val="15"/>
                <w:szCs w:val="15"/>
                <w:lang w:eastAsia="sk-SK"/>
              </w:rPr>
            </w:pPr>
          </w:p>
        </w:tc>
        <w:tc>
          <w:tcPr>
            <w:tcW w:w="552" w:type="pct"/>
            <w:vMerge/>
            <w:tcBorders>
              <w:top w:val="single" w:sz="8" w:space="0" w:color="auto"/>
              <w:left w:val="nil"/>
              <w:bottom w:val="nil"/>
              <w:right w:val="nil"/>
            </w:tcBorders>
            <w:vAlign w:val="center"/>
            <w:hideMark/>
          </w:tcPr>
          <w:p w14:paraId="3AD0837D" w14:textId="77777777" w:rsidR="00833541" w:rsidRPr="005905EE" w:rsidRDefault="00833541" w:rsidP="00833541">
            <w:pPr>
              <w:jc w:val="left"/>
              <w:rPr>
                <w:rFonts w:cs="Arial"/>
                <w:b/>
                <w:bCs/>
                <w:i/>
                <w:iCs/>
                <w:sz w:val="15"/>
                <w:szCs w:val="15"/>
                <w:lang w:eastAsia="sk-SK"/>
              </w:rPr>
            </w:pPr>
          </w:p>
        </w:tc>
        <w:tc>
          <w:tcPr>
            <w:tcW w:w="665" w:type="pct"/>
            <w:vMerge/>
            <w:tcBorders>
              <w:top w:val="single" w:sz="8" w:space="0" w:color="auto"/>
              <w:left w:val="nil"/>
              <w:bottom w:val="nil"/>
              <w:right w:val="nil"/>
            </w:tcBorders>
            <w:vAlign w:val="center"/>
            <w:hideMark/>
          </w:tcPr>
          <w:p w14:paraId="6C511ADD" w14:textId="77777777" w:rsidR="00833541" w:rsidRPr="005905EE" w:rsidRDefault="00833541" w:rsidP="00833541">
            <w:pPr>
              <w:jc w:val="left"/>
              <w:rPr>
                <w:rFonts w:cs="Arial"/>
                <w:b/>
                <w:bCs/>
                <w:i/>
                <w:iCs/>
                <w:sz w:val="15"/>
                <w:szCs w:val="15"/>
                <w:lang w:eastAsia="sk-SK"/>
              </w:rPr>
            </w:pPr>
          </w:p>
        </w:tc>
        <w:tc>
          <w:tcPr>
            <w:tcW w:w="601" w:type="pct"/>
            <w:vMerge/>
            <w:tcBorders>
              <w:top w:val="single" w:sz="8" w:space="0" w:color="auto"/>
              <w:left w:val="nil"/>
              <w:bottom w:val="nil"/>
              <w:right w:val="nil"/>
            </w:tcBorders>
            <w:vAlign w:val="center"/>
            <w:hideMark/>
          </w:tcPr>
          <w:p w14:paraId="7E8082EC" w14:textId="77777777" w:rsidR="00833541" w:rsidRPr="005905EE" w:rsidRDefault="00833541" w:rsidP="00833541">
            <w:pPr>
              <w:jc w:val="left"/>
              <w:rPr>
                <w:rFonts w:cs="Arial"/>
                <w:b/>
                <w:bCs/>
                <w:i/>
                <w:iCs/>
                <w:sz w:val="15"/>
                <w:szCs w:val="15"/>
                <w:lang w:eastAsia="sk-SK"/>
              </w:rPr>
            </w:pPr>
          </w:p>
        </w:tc>
        <w:tc>
          <w:tcPr>
            <w:tcW w:w="420" w:type="pct"/>
            <w:vMerge/>
            <w:tcBorders>
              <w:top w:val="single" w:sz="8" w:space="0" w:color="auto"/>
              <w:left w:val="nil"/>
              <w:bottom w:val="nil"/>
              <w:right w:val="nil"/>
            </w:tcBorders>
            <w:vAlign w:val="center"/>
            <w:hideMark/>
          </w:tcPr>
          <w:p w14:paraId="232B94A4" w14:textId="77777777" w:rsidR="00833541" w:rsidRPr="005905EE" w:rsidRDefault="00833541" w:rsidP="00833541">
            <w:pPr>
              <w:jc w:val="left"/>
              <w:rPr>
                <w:rFonts w:cs="Arial"/>
                <w:b/>
                <w:bCs/>
                <w:i/>
                <w:iCs/>
                <w:sz w:val="15"/>
                <w:szCs w:val="15"/>
                <w:lang w:eastAsia="sk-SK"/>
              </w:rPr>
            </w:pPr>
          </w:p>
        </w:tc>
      </w:tr>
      <w:tr w:rsidR="005905EE" w:rsidRPr="005905EE" w14:paraId="0D8DF817" w14:textId="77777777" w:rsidTr="00511609">
        <w:tc>
          <w:tcPr>
            <w:tcW w:w="660" w:type="pct"/>
            <w:tcBorders>
              <w:top w:val="single" w:sz="4" w:space="0" w:color="auto"/>
              <w:left w:val="nil"/>
              <w:bottom w:val="nil"/>
              <w:right w:val="nil"/>
            </w:tcBorders>
            <w:shd w:val="clear" w:color="auto" w:fill="auto"/>
            <w:vAlign w:val="center"/>
            <w:hideMark/>
          </w:tcPr>
          <w:p w14:paraId="3A33B4FE" w14:textId="77777777" w:rsidR="00833541" w:rsidRPr="005905EE" w:rsidRDefault="00833541" w:rsidP="00833541">
            <w:pPr>
              <w:jc w:val="left"/>
              <w:rPr>
                <w:rFonts w:cs="Arial"/>
                <w:b/>
                <w:bCs/>
                <w:sz w:val="15"/>
                <w:szCs w:val="15"/>
                <w:lang w:eastAsia="sk-SK"/>
              </w:rPr>
            </w:pPr>
            <w:r w:rsidRPr="005905EE">
              <w:rPr>
                <w:rFonts w:cs="Arial"/>
                <w:b/>
                <w:bCs/>
                <w:sz w:val="15"/>
                <w:szCs w:val="15"/>
                <w:lang w:eastAsia="sk-SK"/>
              </w:rPr>
              <w:t>Prvotné ocenenie</w:t>
            </w:r>
          </w:p>
        </w:tc>
        <w:tc>
          <w:tcPr>
            <w:tcW w:w="596" w:type="pct"/>
            <w:tcBorders>
              <w:top w:val="single" w:sz="4" w:space="0" w:color="auto"/>
              <w:left w:val="nil"/>
              <w:bottom w:val="nil"/>
              <w:right w:val="nil"/>
            </w:tcBorders>
            <w:shd w:val="clear" w:color="auto" w:fill="auto"/>
            <w:vAlign w:val="center"/>
            <w:hideMark/>
          </w:tcPr>
          <w:p w14:paraId="6CB35441" w14:textId="77777777" w:rsidR="00833541" w:rsidRPr="005905EE" w:rsidRDefault="00833541" w:rsidP="00833541">
            <w:pPr>
              <w:jc w:val="right"/>
              <w:rPr>
                <w:rFonts w:cs="Arial"/>
                <w:sz w:val="15"/>
                <w:szCs w:val="15"/>
                <w:lang w:eastAsia="sk-SK"/>
              </w:rPr>
            </w:pPr>
          </w:p>
        </w:tc>
        <w:tc>
          <w:tcPr>
            <w:tcW w:w="436" w:type="pct"/>
            <w:tcBorders>
              <w:top w:val="single" w:sz="4" w:space="0" w:color="auto"/>
              <w:left w:val="nil"/>
              <w:bottom w:val="nil"/>
              <w:right w:val="nil"/>
            </w:tcBorders>
            <w:shd w:val="clear" w:color="auto" w:fill="auto"/>
            <w:vAlign w:val="center"/>
            <w:hideMark/>
          </w:tcPr>
          <w:p w14:paraId="36B4359A" w14:textId="77777777" w:rsidR="00833541" w:rsidRPr="005905EE" w:rsidRDefault="00833541" w:rsidP="00833541">
            <w:pPr>
              <w:jc w:val="right"/>
              <w:rPr>
                <w:rFonts w:cs="Arial"/>
                <w:sz w:val="15"/>
                <w:szCs w:val="15"/>
                <w:lang w:eastAsia="sk-SK"/>
              </w:rPr>
            </w:pPr>
          </w:p>
        </w:tc>
        <w:tc>
          <w:tcPr>
            <w:tcW w:w="588" w:type="pct"/>
            <w:tcBorders>
              <w:top w:val="single" w:sz="4" w:space="0" w:color="auto"/>
              <w:left w:val="nil"/>
              <w:bottom w:val="nil"/>
              <w:right w:val="nil"/>
            </w:tcBorders>
            <w:shd w:val="clear" w:color="auto" w:fill="auto"/>
            <w:vAlign w:val="center"/>
            <w:hideMark/>
          </w:tcPr>
          <w:p w14:paraId="3A7935AE" w14:textId="77777777" w:rsidR="00833541" w:rsidRPr="005905EE" w:rsidRDefault="00833541" w:rsidP="00833541">
            <w:pPr>
              <w:jc w:val="right"/>
              <w:rPr>
                <w:rFonts w:cs="Arial"/>
                <w:sz w:val="15"/>
                <w:szCs w:val="15"/>
                <w:lang w:eastAsia="sk-SK"/>
              </w:rPr>
            </w:pPr>
          </w:p>
        </w:tc>
        <w:tc>
          <w:tcPr>
            <w:tcW w:w="481" w:type="pct"/>
            <w:tcBorders>
              <w:top w:val="single" w:sz="4" w:space="0" w:color="auto"/>
              <w:left w:val="nil"/>
              <w:bottom w:val="nil"/>
              <w:right w:val="nil"/>
            </w:tcBorders>
            <w:shd w:val="clear" w:color="auto" w:fill="auto"/>
            <w:vAlign w:val="center"/>
            <w:hideMark/>
          </w:tcPr>
          <w:p w14:paraId="570D1ACB" w14:textId="77777777" w:rsidR="00833541" w:rsidRPr="005905EE" w:rsidRDefault="00833541" w:rsidP="00833541">
            <w:pPr>
              <w:jc w:val="right"/>
              <w:rPr>
                <w:rFonts w:cs="Arial"/>
                <w:sz w:val="15"/>
                <w:szCs w:val="15"/>
                <w:lang w:eastAsia="sk-SK"/>
              </w:rPr>
            </w:pPr>
          </w:p>
        </w:tc>
        <w:tc>
          <w:tcPr>
            <w:tcW w:w="552" w:type="pct"/>
            <w:tcBorders>
              <w:top w:val="single" w:sz="4" w:space="0" w:color="auto"/>
              <w:left w:val="nil"/>
              <w:bottom w:val="nil"/>
              <w:right w:val="nil"/>
            </w:tcBorders>
            <w:shd w:val="clear" w:color="auto" w:fill="auto"/>
            <w:vAlign w:val="center"/>
            <w:hideMark/>
          </w:tcPr>
          <w:p w14:paraId="2CC9BBA2" w14:textId="77777777" w:rsidR="00833541" w:rsidRPr="005905EE" w:rsidRDefault="00833541" w:rsidP="00833541">
            <w:pPr>
              <w:jc w:val="right"/>
              <w:rPr>
                <w:rFonts w:cs="Arial"/>
                <w:sz w:val="15"/>
                <w:szCs w:val="15"/>
                <w:lang w:eastAsia="sk-SK"/>
              </w:rPr>
            </w:pPr>
          </w:p>
        </w:tc>
        <w:tc>
          <w:tcPr>
            <w:tcW w:w="665" w:type="pct"/>
            <w:tcBorders>
              <w:top w:val="single" w:sz="4" w:space="0" w:color="auto"/>
              <w:left w:val="nil"/>
              <w:bottom w:val="nil"/>
              <w:right w:val="nil"/>
            </w:tcBorders>
            <w:shd w:val="clear" w:color="auto" w:fill="auto"/>
            <w:vAlign w:val="center"/>
            <w:hideMark/>
          </w:tcPr>
          <w:p w14:paraId="5230002E" w14:textId="77777777" w:rsidR="00833541" w:rsidRPr="005905EE" w:rsidRDefault="00833541" w:rsidP="00833541">
            <w:pPr>
              <w:jc w:val="right"/>
              <w:rPr>
                <w:rFonts w:cs="Arial"/>
                <w:sz w:val="15"/>
                <w:szCs w:val="15"/>
                <w:lang w:eastAsia="sk-SK"/>
              </w:rPr>
            </w:pPr>
          </w:p>
        </w:tc>
        <w:tc>
          <w:tcPr>
            <w:tcW w:w="601" w:type="pct"/>
            <w:tcBorders>
              <w:top w:val="single" w:sz="4" w:space="0" w:color="auto"/>
              <w:left w:val="nil"/>
              <w:bottom w:val="nil"/>
              <w:right w:val="nil"/>
            </w:tcBorders>
            <w:shd w:val="clear" w:color="auto" w:fill="auto"/>
            <w:vAlign w:val="center"/>
            <w:hideMark/>
          </w:tcPr>
          <w:p w14:paraId="1683C5BF" w14:textId="77777777" w:rsidR="00833541" w:rsidRPr="005905EE" w:rsidRDefault="00833541" w:rsidP="00833541">
            <w:pPr>
              <w:jc w:val="right"/>
              <w:rPr>
                <w:rFonts w:cs="Arial"/>
                <w:sz w:val="15"/>
                <w:szCs w:val="15"/>
                <w:lang w:eastAsia="sk-SK"/>
              </w:rPr>
            </w:pPr>
          </w:p>
        </w:tc>
        <w:tc>
          <w:tcPr>
            <w:tcW w:w="420" w:type="pct"/>
            <w:tcBorders>
              <w:top w:val="single" w:sz="4" w:space="0" w:color="auto"/>
              <w:left w:val="nil"/>
              <w:bottom w:val="nil"/>
              <w:right w:val="nil"/>
            </w:tcBorders>
            <w:shd w:val="clear" w:color="auto" w:fill="auto"/>
            <w:vAlign w:val="center"/>
            <w:hideMark/>
          </w:tcPr>
          <w:p w14:paraId="5845EC7A" w14:textId="77777777" w:rsidR="00833541" w:rsidRPr="005905EE" w:rsidRDefault="00833541" w:rsidP="00833541">
            <w:pPr>
              <w:jc w:val="right"/>
              <w:rPr>
                <w:rFonts w:cs="Arial"/>
                <w:sz w:val="15"/>
                <w:szCs w:val="15"/>
                <w:lang w:eastAsia="sk-SK"/>
              </w:rPr>
            </w:pPr>
          </w:p>
        </w:tc>
      </w:tr>
      <w:tr w:rsidR="005905EE" w:rsidRPr="005905EE" w14:paraId="1779BB0E" w14:textId="77777777" w:rsidTr="00511609">
        <w:tc>
          <w:tcPr>
            <w:tcW w:w="660" w:type="pct"/>
            <w:tcBorders>
              <w:top w:val="nil"/>
              <w:left w:val="nil"/>
              <w:bottom w:val="nil"/>
              <w:right w:val="nil"/>
            </w:tcBorders>
            <w:shd w:val="clear" w:color="auto" w:fill="auto"/>
            <w:vAlign w:val="center"/>
            <w:hideMark/>
          </w:tcPr>
          <w:p w14:paraId="1A732FD2" w14:textId="5F108E6C" w:rsidR="00833541" w:rsidRPr="005905EE" w:rsidRDefault="00833541" w:rsidP="006E5FD6">
            <w:pPr>
              <w:jc w:val="left"/>
              <w:rPr>
                <w:rFonts w:cs="Arial"/>
                <w:sz w:val="15"/>
                <w:szCs w:val="15"/>
                <w:lang w:eastAsia="sk-SK"/>
              </w:rPr>
            </w:pPr>
            <w:r w:rsidRPr="005905EE">
              <w:rPr>
                <w:rFonts w:cs="Arial"/>
                <w:sz w:val="15"/>
                <w:szCs w:val="15"/>
                <w:lang w:eastAsia="sk-SK"/>
              </w:rPr>
              <w:t xml:space="preserve">K 1. </w:t>
            </w:r>
            <w:r w:rsidR="00973B8B">
              <w:rPr>
                <w:rFonts w:cs="Arial"/>
                <w:sz w:val="15"/>
                <w:szCs w:val="15"/>
                <w:lang w:eastAsia="sk-SK"/>
              </w:rPr>
              <w:t>januáru</w:t>
            </w:r>
            <w:r w:rsidRPr="005905EE">
              <w:rPr>
                <w:rFonts w:cs="Arial"/>
                <w:sz w:val="15"/>
                <w:szCs w:val="15"/>
                <w:lang w:eastAsia="sk-SK"/>
              </w:rPr>
              <w:t xml:space="preserve"> 201</w:t>
            </w:r>
            <w:r w:rsidR="006E5FD6">
              <w:rPr>
                <w:rFonts w:cs="Arial"/>
                <w:sz w:val="15"/>
                <w:szCs w:val="15"/>
                <w:lang w:eastAsia="sk-SK"/>
              </w:rPr>
              <w:t>8</w:t>
            </w:r>
          </w:p>
        </w:tc>
        <w:tc>
          <w:tcPr>
            <w:tcW w:w="596" w:type="pct"/>
            <w:tcBorders>
              <w:top w:val="nil"/>
              <w:left w:val="nil"/>
              <w:bottom w:val="nil"/>
              <w:right w:val="nil"/>
            </w:tcBorders>
            <w:shd w:val="clear" w:color="auto" w:fill="auto"/>
            <w:vAlign w:val="bottom"/>
            <w:hideMark/>
          </w:tcPr>
          <w:p w14:paraId="4FFE5E3C"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6C72008E" w14:textId="7EC2945C" w:rsidR="00833541" w:rsidRPr="005905EE" w:rsidRDefault="006E5FD6" w:rsidP="00833541">
            <w:pPr>
              <w:jc w:val="right"/>
              <w:rPr>
                <w:rFonts w:cs="Arial"/>
                <w:sz w:val="15"/>
                <w:szCs w:val="15"/>
                <w:lang w:eastAsia="sk-SK"/>
              </w:rPr>
            </w:pPr>
            <w:r>
              <w:rPr>
                <w:rFonts w:cs="Arial"/>
                <w:sz w:val="15"/>
                <w:szCs w:val="15"/>
                <w:lang w:eastAsia="sk-SK"/>
              </w:rPr>
              <w:t>2 890 301</w:t>
            </w:r>
          </w:p>
        </w:tc>
        <w:tc>
          <w:tcPr>
            <w:tcW w:w="588" w:type="pct"/>
            <w:tcBorders>
              <w:top w:val="nil"/>
              <w:left w:val="nil"/>
              <w:bottom w:val="nil"/>
              <w:right w:val="nil"/>
            </w:tcBorders>
            <w:shd w:val="clear" w:color="auto" w:fill="auto"/>
            <w:vAlign w:val="bottom"/>
            <w:hideMark/>
          </w:tcPr>
          <w:p w14:paraId="6C8C42D7"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5BED2AAA"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348A9FA3"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451B0EED" w14:textId="04676B6A" w:rsidR="00833541" w:rsidRPr="005905EE" w:rsidRDefault="006E5FD6" w:rsidP="00833541">
            <w:pPr>
              <w:jc w:val="right"/>
              <w:rPr>
                <w:rFonts w:cs="Arial"/>
                <w:sz w:val="15"/>
                <w:szCs w:val="15"/>
                <w:lang w:eastAsia="sk-SK"/>
              </w:rPr>
            </w:pPr>
            <w:r>
              <w:rPr>
                <w:rFonts w:cs="Arial"/>
                <w:sz w:val="15"/>
                <w:szCs w:val="15"/>
                <w:lang w:eastAsia="sk-SK"/>
              </w:rPr>
              <w:t>23 037</w:t>
            </w:r>
          </w:p>
        </w:tc>
        <w:tc>
          <w:tcPr>
            <w:tcW w:w="601" w:type="pct"/>
            <w:tcBorders>
              <w:top w:val="nil"/>
              <w:left w:val="nil"/>
              <w:bottom w:val="nil"/>
              <w:right w:val="nil"/>
            </w:tcBorders>
            <w:shd w:val="clear" w:color="auto" w:fill="auto"/>
            <w:vAlign w:val="bottom"/>
            <w:hideMark/>
          </w:tcPr>
          <w:p w14:paraId="3A18645A"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54CEAAC2" w14:textId="494371C0" w:rsidR="00833541" w:rsidRPr="005905EE" w:rsidRDefault="005826D8" w:rsidP="006E5FD6">
            <w:pPr>
              <w:jc w:val="center"/>
              <w:rPr>
                <w:rFonts w:cs="Arial"/>
                <w:sz w:val="15"/>
                <w:szCs w:val="15"/>
                <w:lang w:eastAsia="sk-SK"/>
              </w:rPr>
            </w:pPr>
            <w:r>
              <w:rPr>
                <w:rFonts w:cs="Arial"/>
                <w:sz w:val="15"/>
                <w:szCs w:val="15"/>
                <w:lang w:eastAsia="sk-SK"/>
              </w:rPr>
              <w:t xml:space="preserve">     </w:t>
            </w:r>
            <w:r w:rsidR="006E5FD6">
              <w:rPr>
                <w:rFonts w:cs="Arial"/>
                <w:sz w:val="15"/>
                <w:szCs w:val="15"/>
                <w:lang w:eastAsia="sk-SK"/>
              </w:rPr>
              <w:t>2 913 338</w:t>
            </w:r>
          </w:p>
        </w:tc>
      </w:tr>
      <w:tr w:rsidR="005905EE" w:rsidRPr="005905EE" w14:paraId="635D4869" w14:textId="77777777" w:rsidTr="00511609">
        <w:tc>
          <w:tcPr>
            <w:tcW w:w="660" w:type="pct"/>
            <w:tcBorders>
              <w:top w:val="nil"/>
              <w:left w:val="nil"/>
              <w:bottom w:val="nil"/>
              <w:right w:val="nil"/>
            </w:tcBorders>
            <w:shd w:val="clear" w:color="auto" w:fill="auto"/>
            <w:vAlign w:val="center"/>
            <w:hideMark/>
          </w:tcPr>
          <w:p w14:paraId="3409D51D" w14:textId="77777777" w:rsidR="00833541" w:rsidRPr="005905EE" w:rsidRDefault="00833541" w:rsidP="00833541">
            <w:pPr>
              <w:jc w:val="left"/>
              <w:rPr>
                <w:rFonts w:cs="Arial"/>
                <w:sz w:val="15"/>
                <w:szCs w:val="15"/>
                <w:lang w:eastAsia="sk-SK"/>
              </w:rPr>
            </w:pPr>
            <w:r w:rsidRPr="005905EE">
              <w:rPr>
                <w:rFonts w:cs="Arial"/>
                <w:sz w:val="15"/>
                <w:szCs w:val="15"/>
                <w:lang w:eastAsia="sk-SK"/>
              </w:rPr>
              <w:t>Prírastky</w:t>
            </w:r>
          </w:p>
        </w:tc>
        <w:tc>
          <w:tcPr>
            <w:tcW w:w="596" w:type="pct"/>
            <w:tcBorders>
              <w:top w:val="nil"/>
              <w:left w:val="nil"/>
              <w:bottom w:val="nil"/>
              <w:right w:val="nil"/>
            </w:tcBorders>
            <w:shd w:val="clear" w:color="auto" w:fill="auto"/>
            <w:vAlign w:val="bottom"/>
            <w:hideMark/>
          </w:tcPr>
          <w:p w14:paraId="784188E2"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052D2DA8" w14:textId="77777777" w:rsidR="00833541" w:rsidRPr="005905EE" w:rsidRDefault="000C18B6" w:rsidP="00833541">
            <w:pPr>
              <w:jc w:val="right"/>
              <w:rPr>
                <w:rFonts w:cs="Arial"/>
                <w:sz w:val="15"/>
                <w:szCs w:val="15"/>
                <w:lang w:eastAsia="sk-SK"/>
              </w:rPr>
            </w:pPr>
            <w:r>
              <w:rPr>
                <w:rFonts w:cs="Arial"/>
                <w:sz w:val="15"/>
                <w:szCs w:val="15"/>
                <w:lang w:eastAsia="sk-SK"/>
              </w:rPr>
              <w:t>-</w:t>
            </w:r>
            <w:r w:rsidR="005826D8">
              <w:rPr>
                <w:rFonts w:cs="Arial"/>
                <w:sz w:val="15"/>
                <w:szCs w:val="15"/>
                <w:lang w:eastAsia="sk-SK"/>
              </w:rPr>
              <w:t xml:space="preserve"> </w:t>
            </w:r>
          </w:p>
        </w:tc>
        <w:tc>
          <w:tcPr>
            <w:tcW w:w="588" w:type="pct"/>
            <w:tcBorders>
              <w:top w:val="nil"/>
              <w:left w:val="nil"/>
              <w:bottom w:val="nil"/>
              <w:right w:val="nil"/>
            </w:tcBorders>
            <w:shd w:val="clear" w:color="auto" w:fill="auto"/>
            <w:vAlign w:val="bottom"/>
            <w:hideMark/>
          </w:tcPr>
          <w:p w14:paraId="313D3AB5"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1501FFD5"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08C04C33"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5437EE62" w14:textId="44710338" w:rsidR="00833541" w:rsidRPr="005905EE" w:rsidRDefault="006E5FD6" w:rsidP="00833541">
            <w:pPr>
              <w:jc w:val="right"/>
              <w:rPr>
                <w:rFonts w:cs="Arial"/>
                <w:sz w:val="15"/>
                <w:szCs w:val="15"/>
                <w:lang w:eastAsia="sk-SK"/>
              </w:rPr>
            </w:pPr>
            <w:r>
              <w:rPr>
                <w:rFonts w:cs="Arial"/>
                <w:sz w:val="15"/>
                <w:szCs w:val="15"/>
                <w:lang w:eastAsia="sk-SK"/>
              </w:rPr>
              <w:t>92 094</w:t>
            </w:r>
          </w:p>
        </w:tc>
        <w:tc>
          <w:tcPr>
            <w:tcW w:w="601" w:type="pct"/>
            <w:tcBorders>
              <w:top w:val="nil"/>
              <w:left w:val="nil"/>
              <w:bottom w:val="nil"/>
              <w:right w:val="nil"/>
            </w:tcBorders>
            <w:shd w:val="clear" w:color="auto" w:fill="auto"/>
            <w:vAlign w:val="bottom"/>
            <w:hideMark/>
          </w:tcPr>
          <w:p w14:paraId="00C105BD"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0805D8DD" w14:textId="32F39016" w:rsidR="00833541" w:rsidRPr="005905EE" w:rsidRDefault="005826D8" w:rsidP="006E5FD6">
            <w:pPr>
              <w:jc w:val="center"/>
              <w:rPr>
                <w:rFonts w:cs="Arial"/>
                <w:sz w:val="15"/>
                <w:szCs w:val="15"/>
                <w:lang w:eastAsia="sk-SK"/>
              </w:rPr>
            </w:pPr>
            <w:r>
              <w:rPr>
                <w:rFonts w:cs="Arial"/>
                <w:sz w:val="15"/>
                <w:szCs w:val="15"/>
                <w:lang w:eastAsia="sk-SK"/>
              </w:rPr>
              <w:t xml:space="preserve">    </w:t>
            </w:r>
            <w:r w:rsidR="00C84AB0">
              <w:rPr>
                <w:rFonts w:cs="Arial"/>
                <w:sz w:val="15"/>
                <w:szCs w:val="15"/>
                <w:lang w:eastAsia="sk-SK"/>
              </w:rPr>
              <w:t xml:space="preserve">   </w:t>
            </w:r>
            <w:r>
              <w:rPr>
                <w:rFonts w:cs="Arial"/>
                <w:sz w:val="15"/>
                <w:szCs w:val="15"/>
                <w:lang w:eastAsia="sk-SK"/>
              </w:rPr>
              <w:t xml:space="preserve"> </w:t>
            </w:r>
            <w:r w:rsidR="006E5FD6">
              <w:rPr>
                <w:rFonts w:cs="Arial"/>
                <w:sz w:val="15"/>
                <w:szCs w:val="15"/>
                <w:lang w:eastAsia="sk-SK"/>
              </w:rPr>
              <w:t>92 094</w:t>
            </w:r>
          </w:p>
        </w:tc>
      </w:tr>
      <w:tr w:rsidR="005905EE" w:rsidRPr="005905EE" w14:paraId="4E330AC8" w14:textId="77777777" w:rsidTr="00511609">
        <w:tc>
          <w:tcPr>
            <w:tcW w:w="660" w:type="pct"/>
            <w:tcBorders>
              <w:top w:val="nil"/>
              <w:left w:val="nil"/>
              <w:bottom w:val="nil"/>
              <w:right w:val="nil"/>
            </w:tcBorders>
            <w:shd w:val="clear" w:color="auto" w:fill="auto"/>
            <w:vAlign w:val="center"/>
            <w:hideMark/>
          </w:tcPr>
          <w:p w14:paraId="0CAFDD58" w14:textId="77777777" w:rsidR="00833541" w:rsidRPr="005905EE" w:rsidRDefault="00833541" w:rsidP="00833541">
            <w:pPr>
              <w:jc w:val="left"/>
              <w:rPr>
                <w:rFonts w:cs="Arial"/>
                <w:sz w:val="15"/>
                <w:szCs w:val="15"/>
                <w:lang w:eastAsia="sk-SK"/>
              </w:rPr>
            </w:pPr>
            <w:r w:rsidRPr="005905EE">
              <w:rPr>
                <w:rFonts w:cs="Arial"/>
                <w:sz w:val="15"/>
                <w:szCs w:val="15"/>
                <w:lang w:eastAsia="sk-SK"/>
              </w:rPr>
              <w:t>Úbytky</w:t>
            </w:r>
          </w:p>
        </w:tc>
        <w:tc>
          <w:tcPr>
            <w:tcW w:w="596" w:type="pct"/>
            <w:tcBorders>
              <w:top w:val="nil"/>
              <w:left w:val="nil"/>
              <w:bottom w:val="nil"/>
              <w:right w:val="nil"/>
            </w:tcBorders>
            <w:shd w:val="clear" w:color="auto" w:fill="auto"/>
            <w:vAlign w:val="bottom"/>
            <w:hideMark/>
          </w:tcPr>
          <w:p w14:paraId="51CB380F"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7C326F09"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35DAB96F"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2308B942"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20B7DBF7"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487E550B"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31915752"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2FCFB3D7"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r>
      <w:tr w:rsidR="005905EE" w:rsidRPr="005905EE" w14:paraId="4D0D85EF" w14:textId="77777777" w:rsidTr="00511609">
        <w:tc>
          <w:tcPr>
            <w:tcW w:w="660" w:type="pct"/>
            <w:tcBorders>
              <w:top w:val="nil"/>
              <w:left w:val="nil"/>
              <w:bottom w:val="nil"/>
              <w:right w:val="nil"/>
            </w:tcBorders>
            <w:shd w:val="clear" w:color="auto" w:fill="auto"/>
            <w:vAlign w:val="center"/>
            <w:hideMark/>
          </w:tcPr>
          <w:p w14:paraId="17318608" w14:textId="77777777" w:rsidR="00833541" w:rsidRPr="005905EE" w:rsidRDefault="00833541" w:rsidP="00833541">
            <w:pPr>
              <w:jc w:val="left"/>
              <w:rPr>
                <w:rFonts w:cs="Arial"/>
                <w:sz w:val="15"/>
                <w:szCs w:val="15"/>
                <w:lang w:eastAsia="sk-SK"/>
              </w:rPr>
            </w:pPr>
            <w:r w:rsidRPr="005905EE">
              <w:rPr>
                <w:rFonts w:cs="Arial"/>
                <w:sz w:val="15"/>
                <w:szCs w:val="15"/>
                <w:lang w:eastAsia="sk-SK"/>
              </w:rPr>
              <w:t>Presuny</w:t>
            </w:r>
          </w:p>
        </w:tc>
        <w:tc>
          <w:tcPr>
            <w:tcW w:w="596" w:type="pct"/>
            <w:tcBorders>
              <w:top w:val="nil"/>
              <w:left w:val="nil"/>
              <w:bottom w:val="nil"/>
              <w:right w:val="nil"/>
            </w:tcBorders>
            <w:shd w:val="clear" w:color="auto" w:fill="auto"/>
            <w:vAlign w:val="bottom"/>
            <w:hideMark/>
          </w:tcPr>
          <w:p w14:paraId="61EF9F8B"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40C89201" w14:textId="2072D8CC" w:rsidR="00833541" w:rsidRPr="005905EE" w:rsidRDefault="006E5FD6" w:rsidP="00833541">
            <w:pPr>
              <w:jc w:val="right"/>
              <w:rPr>
                <w:rFonts w:cs="Arial"/>
                <w:sz w:val="15"/>
                <w:szCs w:val="15"/>
                <w:lang w:eastAsia="sk-SK"/>
              </w:rPr>
            </w:pPr>
            <w:r>
              <w:rPr>
                <w:rFonts w:cs="Arial"/>
                <w:sz w:val="15"/>
                <w:szCs w:val="15"/>
                <w:lang w:eastAsia="sk-SK"/>
              </w:rPr>
              <w:t>110 053</w:t>
            </w:r>
          </w:p>
        </w:tc>
        <w:tc>
          <w:tcPr>
            <w:tcW w:w="588" w:type="pct"/>
            <w:tcBorders>
              <w:top w:val="nil"/>
              <w:left w:val="nil"/>
              <w:bottom w:val="nil"/>
              <w:right w:val="nil"/>
            </w:tcBorders>
            <w:shd w:val="clear" w:color="auto" w:fill="auto"/>
            <w:vAlign w:val="bottom"/>
            <w:hideMark/>
          </w:tcPr>
          <w:p w14:paraId="69960987"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3BF85FBA"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427D3AB0"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59413CCA" w14:textId="4CA94D71" w:rsidR="00833541" w:rsidRPr="005905EE" w:rsidRDefault="00FB0101" w:rsidP="006E5FD6">
            <w:pPr>
              <w:jc w:val="right"/>
              <w:rPr>
                <w:rFonts w:cs="Arial"/>
                <w:sz w:val="15"/>
                <w:szCs w:val="15"/>
                <w:lang w:eastAsia="sk-SK"/>
              </w:rPr>
            </w:pPr>
            <w:r>
              <w:rPr>
                <w:rFonts w:cs="Arial"/>
                <w:sz w:val="15"/>
                <w:szCs w:val="15"/>
                <w:lang w:eastAsia="sk-SK"/>
              </w:rPr>
              <w:t xml:space="preserve"> </w:t>
            </w:r>
            <w:r w:rsidR="006E5FD6">
              <w:rPr>
                <w:rFonts w:cs="Arial"/>
                <w:sz w:val="15"/>
                <w:szCs w:val="15"/>
                <w:lang w:eastAsia="sk-SK"/>
              </w:rPr>
              <w:t xml:space="preserve">  (</w:t>
            </w:r>
            <w:r>
              <w:rPr>
                <w:rFonts w:cs="Arial"/>
                <w:sz w:val="15"/>
                <w:szCs w:val="15"/>
                <w:lang w:eastAsia="sk-SK"/>
              </w:rPr>
              <w:t xml:space="preserve"> </w:t>
            </w:r>
            <w:r w:rsidR="006E5FD6">
              <w:rPr>
                <w:rFonts w:cs="Arial"/>
                <w:sz w:val="15"/>
                <w:szCs w:val="15"/>
                <w:lang w:eastAsia="sk-SK"/>
              </w:rPr>
              <w:t>110 053</w:t>
            </w:r>
            <w:r w:rsidR="002A4141">
              <w:rPr>
                <w:rFonts w:cs="Arial"/>
                <w:sz w:val="15"/>
                <w:szCs w:val="15"/>
                <w:lang w:eastAsia="sk-SK"/>
              </w:rPr>
              <w:t xml:space="preserve"> </w:t>
            </w:r>
            <w:r w:rsidR="000C18B6">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36C5FCD5"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64813CFC" w14:textId="77777777" w:rsidR="00833541" w:rsidRPr="005905EE" w:rsidRDefault="000C18B6" w:rsidP="00833541">
            <w:pPr>
              <w:jc w:val="right"/>
              <w:rPr>
                <w:rFonts w:cs="Arial"/>
                <w:sz w:val="15"/>
                <w:szCs w:val="15"/>
                <w:lang w:eastAsia="sk-SK"/>
              </w:rPr>
            </w:pPr>
            <w:r>
              <w:rPr>
                <w:rFonts w:cs="Arial"/>
                <w:sz w:val="15"/>
                <w:szCs w:val="15"/>
                <w:lang w:eastAsia="sk-SK"/>
              </w:rPr>
              <w:t>-</w:t>
            </w:r>
          </w:p>
        </w:tc>
      </w:tr>
      <w:tr w:rsidR="005905EE" w:rsidRPr="005905EE" w14:paraId="5C74B4EF" w14:textId="77777777" w:rsidTr="00511609">
        <w:tc>
          <w:tcPr>
            <w:tcW w:w="660" w:type="pct"/>
            <w:tcBorders>
              <w:top w:val="nil"/>
              <w:left w:val="nil"/>
              <w:bottom w:val="nil"/>
              <w:right w:val="nil"/>
            </w:tcBorders>
            <w:shd w:val="clear" w:color="auto" w:fill="auto"/>
            <w:vAlign w:val="center"/>
            <w:hideMark/>
          </w:tcPr>
          <w:p w14:paraId="1AD7FB5E" w14:textId="14B8B734" w:rsidR="00833541" w:rsidRPr="005905EE" w:rsidRDefault="00833541" w:rsidP="006E5FD6">
            <w:pPr>
              <w:jc w:val="left"/>
              <w:rPr>
                <w:rFonts w:cs="Arial"/>
                <w:sz w:val="15"/>
                <w:szCs w:val="15"/>
                <w:lang w:eastAsia="sk-SK"/>
              </w:rPr>
            </w:pPr>
            <w:r w:rsidRPr="005905EE">
              <w:rPr>
                <w:rFonts w:cs="Arial"/>
                <w:sz w:val="15"/>
                <w:szCs w:val="15"/>
                <w:lang w:eastAsia="sk-SK"/>
              </w:rPr>
              <w:t>K 31. decembru 201</w:t>
            </w:r>
            <w:r w:rsidR="006E5FD6">
              <w:rPr>
                <w:rFonts w:cs="Arial"/>
                <w:sz w:val="15"/>
                <w:szCs w:val="15"/>
                <w:lang w:eastAsia="sk-SK"/>
              </w:rPr>
              <w:t>8</w:t>
            </w:r>
          </w:p>
        </w:tc>
        <w:tc>
          <w:tcPr>
            <w:tcW w:w="596" w:type="pct"/>
            <w:tcBorders>
              <w:top w:val="single" w:sz="4" w:space="0" w:color="auto"/>
              <w:left w:val="nil"/>
              <w:bottom w:val="nil"/>
              <w:right w:val="nil"/>
            </w:tcBorders>
            <w:shd w:val="clear" w:color="auto" w:fill="auto"/>
            <w:vAlign w:val="bottom"/>
            <w:hideMark/>
          </w:tcPr>
          <w:p w14:paraId="6AD2FAF2"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single" w:sz="4" w:space="0" w:color="auto"/>
              <w:left w:val="nil"/>
              <w:bottom w:val="nil"/>
              <w:right w:val="nil"/>
            </w:tcBorders>
            <w:shd w:val="clear" w:color="auto" w:fill="auto"/>
            <w:vAlign w:val="bottom"/>
            <w:hideMark/>
          </w:tcPr>
          <w:p w14:paraId="3AF1FFCA" w14:textId="0AC5ADAE" w:rsidR="00833541" w:rsidRPr="005905EE" w:rsidRDefault="006E5FD6" w:rsidP="00833541">
            <w:pPr>
              <w:jc w:val="right"/>
              <w:rPr>
                <w:rFonts w:cs="Arial"/>
                <w:sz w:val="15"/>
                <w:szCs w:val="15"/>
                <w:lang w:eastAsia="sk-SK"/>
              </w:rPr>
            </w:pPr>
            <w:r>
              <w:rPr>
                <w:rFonts w:cs="Arial"/>
                <w:sz w:val="15"/>
                <w:szCs w:val="15"/>
                <w:lang w:eastAsia="sk-SK"/>
              </w:rPr>
              <w:t>3 000 353</w:t>
            </w:r>
          </w:p>
        </w:tc>
        <w:tc>
          <w:tcPr>
            <w:tcW w:w="588" w:type="pct"/>
            <w:tcBorders>
              <w:top w:val="single" w:sz="4" w:space="0" w:color="auto"/>
              <w:left w:val="nil"/>
              <w:bottom w:val="nil"/>
              <w:right w:val="nil"/>
            </w:tcBorders>
            <w:shd w:val="clear" w:color="auto" w:fill="auto"/>
            <w:vAlign w:val="bottom"/>
            <w:hideMark/>
          </w:tcPr>
          <w:p w14:paraId="70EEB52F"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single" w:sz="4" w:space="0" w:color="auto"/>
              <w:left w:val="nil"/>
              <w:bottom w:val="nil"/>
              <w:right w:val="nil"/>
            </w:tcBorders>
            <w:shd w:val="clear" w:color="auto" w:fill="auto"/>
            <w:vAlign w:val="bottom"/>
            <w:hideMark/>
          </w:tcPr>
          <w:p w14:paraId="10A9ACE3"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single" w:sz="4" w:space="0" w:color="auto"/>
              <w:left w:val="nil"/>
              <w:bottom w:val="nil"/>
              <w:right w:val="nil"/>
            </w:tcBorders>
            <w:shd w:val="clear" w:color="auto" w:fill="auto"/>
            <w:vAlign w:val="bottom"/>
            <w:hideMark/>
          </w:tcPr>
          <w:p w14:paraId="585A27A7"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single" w:sz="4" w:space="0" w:color="auto"/>
              <w:left w:val="nil"/>
              <w:bottom w:val="nil"/>
              <w:right w:val="nil"/>
            </w:tcBorders>
            <w:shd w:val="clear" w:color="auto" w:fill="auto"/>
            <w:vAlign w:val="bottom"/>
            <w:hideMark/>
          </w:tcPr>
          <w:p w14:paraId="15B00B6F" w14:textId="02D76536" w:rsidR="00833541" w:rsidRPr="005905EE" w:rsidRDefault="006E5FD6" w:rsidP="00833541">
            <w:pPr>
              <w:jc w:val="right"/>
              <w:rPr>
                <w:rFonts w:cs="Arial"/>
                <w:sz w:val="15"/>
                <w:szCs w:val="15"/>
                <w:lang w:eastAsia="sk-SK"/>
              </w:rPr>
            </w:pPr>
            <w:r>
              <w:rPr>
                <w:rFonts w:cs="Arial"/>
                <w:sz w:val="15"/>
                <w:szCs w:val="15"/>
                <w:lang w:eastAsia="sk-SK"/>
              </w:rPr>
              <w:t>5 078</w:t>
            </w:r>
          </w:p>
        </w:tc>
        <w:tc>
          <w:tcPr>
            <w:tcW w:w="601" w:type="pct"/>
            <w:tcBorders>
              <w:top w:val="single" w:sz="4" w:space="0" w:color="auto"/>
              <w:left w:val="nil"/>
              <w:bottom w:val="nil"/>
              <w:right w:val="nil"/>
            </w:tcBorders>
            <w:shd w:val="clear" w:color="auto" w:fill="auto"/>
            <w:vAlign w:val="bottom"/>
            <w:hideMark/>
          </w:tcPr>
          <w:p w14:paraId="1DB36C08"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nil"/>
              <w:right w:val="nil"/>
            </w:tcBorders>
            <w:shd w:val="clear" w:color="auto" w:fill="auto"/>
            <w:vAlign w:val="bottom"/>
            <w:hideMark/>
          </w:tcPr>
          <w:p w14:paraId="0744260F" w14:textId="41331D09" w:rsidR="00833541" w:rsidRPr="005905EE" w:rsidRDefault="006E5FD6" w:rsidP="006E5FD6">
            <w:pPr>
              <w:jc w:val="right"/>
              <w:rPr>
                <w:rFonts w:cs="Arial"/>
                <w:sz w:val="15"/>
                <w:szCs w:val="15"/>
                <w:lang w:eastAsia="sk-SK"/>
              </w:rPr>
            </w:pPr>
            <w:r>
              <w:rPr>
                <w:rFonts w:cs="Arial"/>
                <w:sz w:val="15"/>
                <w:szCs w:val="15"/>
                <w:lang w:eastAsia="sk-SK"/>
              </w:rPr>
              <w:t>3 005 431</w:t>
            </w:r>
          </w:p>
        </w:tc>
      </w:tr>
      <w:tr w:rsidR="005905EE" w:rsidRPr="005905EE" w14:paraId="5BAE04F7" w14:textId="77777777" w:rsidTr="00511609">
        <w:tc>
          <w:tcPr>
            <w:tcW w:w="660" w:type="pct"/>
            <w:tcBorders>
              <w:top w:val="nil"/>
              <w:left w:val="nil"/>
              <w:bottom w:val="nil"/>
              <w:right w:val="nil"/>
            </w:tcBorders>
            <w:shd w:val="clear" w:color="auto" w:fill="auto"/>
            <w:vAlign w:val="center"/>
            <w:hideMark/>
          </w:tcPr>
          <w:p w14:paraId="044E2A77" w14:textId="77777777" w:rsidR="00833541" w:rsidRPr="005905EE" w:rsidRDefault="00833541" w:rsidP="00833541">
            <w:pPr>
              <w:jc w:val="left"/>
              <w:rPr>
                <w:rFonts w:cs="Arial"/>
                <w:sz w:val="15"/>
                <w:szCs w:val="15"/>
                <w:lang w:eastAsia="sk-SK"/>
              </w:rPr>
            </w:pPr>
          </w:p>
        </w:tc>
        <w:tc>
          <w:tcPr>
            <w:tcW w:w="596" w:type="pct"/>
            <w:tcBorders>
              <w:top w:val="nil"/>
              <w:left w:val="nil"/>
              <w:bottom w:val="nil"/>
              <w:right w:val="nil"/>
            </w:tcBorders>
            <w:shd w:val="clear" w:color="auto" w:fill="auto"/>
            <w:vAlign w:val="bottom"/>
            <w:hideMark/>
          </w:tcPr>
          <w:p w14:paraId="45BFD173" w14:textId="77777777" w:rsidR="00833541" w:rsidRPr="005905EE" w:rsidRDefault="00833541" w:rsidP="00833541">
            <w:pPr>
              <w:jc w:val="right"/>
              <w:rPr>
                <w:rFonts w:cs="Arial"/>
                <w:sz w:val="15"/>
                <w:szCs w:val="15"/>
                <w:lang w:eastAsia="sk-SK"/>
              </w:rPr>
            </w:pPr>
          </w:p>
        </w:tc>
        <w:tc>
          <w:tcPr>
            <w:tcW w:w="436" w:type="pct"/>
            <w:tcBorders>
              <w:top w:val="nil"/>
              <w:left w:val="nil"/>
              <w:bottom w:val="nil"/>
              <w:right w:val="nil"/>
            </w:tcBorders>
            <w:shd w:val="clear" w:color="auto" w:fill="auto"/>
            <w:vAlign w:val="bottom"/>
            <w:hideMark/>
          </w:tcPr>
          <w:p w14:paraId="6AD307C9" w14:textId="77777777" w:rsidR="00833541" w:rsidRPr="005905EE" w:rsidRDefault="00833541" w:rsidP="00833541">
            <w:pPr>
              <w:jc w:val="right"/>
              <w:rPr>
                <w:rFonts w:cs="Arial"/>
                <w:sz w:val="15"/>
                <w:szCs w:val="15"/>
                <w:lang w:eastAsia="sk-SK"/>
              </w:rPr>
            </w:pPr>
          </w:p>
        </w:tc>
        <w:tc>
          <w:tcPr>
            <w:tcW w:w="588" w:type="pct"/>
            <w:tcBorders>
              <w:top w:val="nil"/>
              <w:left w:val="nil"/>
              <w:bottom w:val="nil"/>
              <w:right w:val="nil"/>
            </w:tcBorders>
            <w:shd w:val="clear" w:color="auto" w:fill="auto"/>
            <w:vAlign w:val="bottom"/>
            <w:hideMark/>
          </w:tcPr>
          <w:p w14:paraId="3CDE9026" w14:textId="77777777" w:rsidR="00833541" w:rsidRPr="005905EE" w:rsidRDefault="00833541" w:rsidP="00833541">
            <w:pPr>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14:paraId="414CCB76" w14:textId="77777777" w:rsidR="00833541" w:rsidRPr="005905EE" w:rsidRDefault="00833541" w:rsidP="00833541">
            <w:pPr>
              <w:jc w:val="right"/>
              <w:rPr>
                <w:rFonts w:cs="Arial"/>
                <w:sz w:val="15"/>
                <w:szCs w:val="15"/>
                <w:lang w:eastAsia="sk-SK"/>
              </w:rPr>
            </w:pPr>
          </w:p>
        </w:tc>
        <w:tc>
          <w:tcPr>
            <w:tcW w:w="552" w:type="pct"/>
            <w:tcBorders>
              <w:top w:val="nil"/>
              <w:left w:val="nil"/>
              <w:bottom w:val="nil"/>
              <w:right w:val="nil"/>
            </w:tcBorders>
            <w:shd w:val="clear" w:color="auto" w:fill="auto"/>
            <w:vAlign w:val="bottom"/>
            <w:hideMark/>
          </w:tcPr>
          <w:p w14:paraId="3A26368C" w14:textId="77777777" w:rsidR="00833541" w:rsidRPr="005905EE" w:rsidRDefault="00833541" w:rsidP="00833541">
            <w:pPr>
              <w:jc w:val="right"/>
              <w:rPr>
                <w:rFonts w:cs="Arial"/>
                <w:sz w:val="15"/>
                <w:szCs w:val="15"/>
                <w:lang w:eastAsia="sk-SK"/>
              </w:rPr>
            </w:pPr>
          </w:p>
        </w:tc>
        <w:tc>
          <w:tcPr>
            <w:tcW w:w="665" w:type="pct"/>
            <w:tcBorders>
              <w:top w:val="nil"/>
              <w:left w:val="nil"/>
              <w:bottom w:val="nil"/>
              <w:right w:val="nil"/>
            </w:tcBorders>
            <w:shd w:val="clear" w:color="auto" w:fill="auto"/>
            <w:vAlign w:val="bottom"/>
            <w:hideMark/>
          </w:tcPr>
          <w:p w14:paraId="67077A0A" w14:textId="77777777" w:rsidR="00833541" w:rsidRPr="005905EE" w:rsidRDefault="00833541" w:rsidP="00833541">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14:paraId="24E1C207" w14:textId="77777777" w:rsidR="00833541" w:rsidRPr="005905EE" w:rsidRDefault="00833541" w:rsidP="00833541">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03DD4BB5" w14:textId="77777777" w:rsidR="00833541" w:rsidRPr="005905EE" w:rsidRDefault="00833541" w:rsidP="00833541">
            <w:pPr>
              <w:jc w:val="right"/>
              <w:rPr>
                <w:rFonts w:cs="Arial"/>
                <w:sz w:val="15"/>
                <w:szCs w:val="15"/>
                <w:lang w:eastAsia="sk-SK"/>
              </w:rPr>
            </w:pPr>
          </w:p>
        </w:tc>
      </w:tr>
      <w:tr w:rsidR="005905EE" w:rsidRPr="005905EE" w14:paraId="0624A5D8" w14:textId="77777777" w:rsidTr="00511609">
        <w:tc>
          <w:tcPr>
            <w:tcW w:w="660" w:type="pct"/>
            <w:tcBorders>
              <w:top w:val="nil"/>
              <w:left w:val="nil"/>
              <w:bottom w:val="nil"/>
              <w:right w:val="nil"/>
            </w:tcBorders>
            <w:shd w:val="clear" w:color="auto" w:fill="auto"/>
            <w:vAlign w:val="center"/>
            <w:hideMark/>
          </w:tcPr>
          <w:p w14:paraId="3E0169FF" w14:textId="77777777" w:rsidR="00833541" w:rsidRPr="005905EE" w:rsidRDefault="00833541" w:rsidP="00833541">
            <w:pPr>
              <w:jc w:val="left"/>
              <w:rPr>
                <w:rFonts w:cs="Arial"/>
                <w:b/>
                <w:bCs/>
                <w:sz w:val="15"/>
                <w:szCs w:val="15"/>
                <w:lang w:eastAsia="sk-SK"/>
              </w:rPr>
            </w:pPr>
            <w:r w:rsidRPr="005905EE">
              <w:rPr>
                <w:rFonts w:cs="Arial"/>
                <w:b/>
                <w:bCs/>
                <w:sz w:val="15"/>
                <w:szCs w:val="15"/>
                <w:lang w:eastAsia="sk-SK"/>
              </w:rPr>
              <w:t>Oprávky</w:t>
            </w:r>
          </w:p>
        </w:tc>
        <w:tc>
          <w:tcPr>
            <w:tcW w:w="596" w:type="pct"/>
            <w:tcBorders>
              <w:top w:val="nil"/>
              <w:left w:val="nil"/>
              <w:bottom w:val="nil"/>
              <w:right w:val="nil"/>
            </w:tcBorders>
            <w:shd w:val="clear" w:color="auto" w:fill="auto"/>
            <w:vAlign w:val="bottom"/>
            <w:hideMark/>
          </w:tcPr>
          <w:p w14:paraId="574C358D" w14:textId="77777777" w:rsidR="00833541" w:rsidRPr="005905EE" w:rsidRDefault="00833541" w:rsidP="00833541">
            <w:pPr>
              <w:jc w:val="right"/>
              <w:rPr>
                <w:rFonts w:cs="Arial"/>
                <w:sz w:val="15"/>
                <w:szCs w:val="15"/>
                <w:lang w:eastAsia="sk-SK"/>
              </w:rPr>
            </w:pPr>
          </w:p>
        </w:tc>
        <w:tc>
          <w:tcPr>
            <w:tcW w:w="436" w:type="pct"/>
            <w:tcBorders>
              <w:top w:val="nil"/>
              <w:left w:val="nil"/>
              <w:bottom w:val="nil"/>
              <w:right w:val="nil"/>
            </w:tcBorders>
            <w:shd w:val="clear" w:color="auto" w:fill="auto"/>
            <w:vAlign w:val="bottom"/>
            <w:hideMark/>
          </w:tcPr>
          <w:p w14:paraId="21AF3ADD" w14:textId="77777777" w:rsidR="00833541" w:rsidRPr="005905EE" w:rsidRDefault="00833541" w:rsidP="00833541">
            <w:pPr>
              <w:jc w:val="right"/>
              <w:rPr>
                <w:rFonts w:cs="Arial"/>
                <w:sz w:val="15"/>
                <w:szCs w:val="15"/>
                <w:lang w:eastAsia="sk-SK"/>
              </w:rPr>
            </w:pPr>
          </w:p>
        </w:tc>
        <w:tc>
          <w:tcPr>
            <w:tcW w:w="588" w:type="pct"/>
            <w:tcBorders>
              <w:top w:val="nil"/>
              <w:left w:val="nil"/>
              <w:bottom w:val="nil"/>
              <w:right w:val="nil"/>
            </w:tcBorders>
            <w:shd w:val="clear" w:color="auto" w:fill="auto"/>
            <w:vAlign w:val="bottom"/>
            <w:hideMark/>
          </w:tcPr>
          <w:p w14:paraId="5A72058D" w14:textId="77777777" w:rsidR="00833541" w:rsidRPr="005905EE" w:rsidRDefault="00833541" w:rsidP="00833541">
            <w:pPr>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14:paraId="634BE72F" w14:textId="77777777" w:rsidR="00833541" w:rsidRPr="005905EE" w:rsidRDefault="00833541" w:rsidP="00833541">
            <w:pPr>
              <w:jc w:val="right"/>
              <w:rPr>
                <w:rFonts w:cs="Arial"/>
                <w:sz w:val="15"/>
                <w:szCs w:val="15"/>
                <w:lang w:eastAsia="sk-SK"/>
              </w:rPr>
            </w:pPr>
          </w:p>
        </w:tc>
        <w:tc>
          <w:tcPr>
            <w:tcW w:w="552" w:type="pct"/>
            <w:tcBorders>
              <w:top w:val="nil"/>
              <w:left w:val="nil"/>
              <w:bottom w:val="nil"/>
              <w:right w:val="nil"/>
            </w:tcBorders>
            <w:shd w:val="clear" w:color="auto" w:fill="auto"/>
            <w:vAlign w:val="bottom"/>
            <w:hideMark/>
          </w:tcPr>
          <w:p w14:paraId="71F0E4AA" w14:textId="77777777" w:rsidR="00833541" w:rsidRPr="005905EE" w:rsidRDefault="00833541" w:rsidP="00833541">
            <w:pPr>
              <w:jc w:val="right"/>
              <w:rPr>
                <w:rFonts w:cs="Arial"/>
                <w:sz w:val="15"/>
                <w:szCs w:val="15"/>
                <w:lang w:eastAsia="sk-SK"/>
              </w:rPr>
            </w:pPr>
          </w:p>
        </w:tc>
        <w:tc>
          <w:tcPr>
            <w:tcW w:w="665" w:type="pct"/>
            <w:tcBorders>
              <w:top w:val="nil"/>
              <w:left w:val="nil"/>
              <w:bottom w:val="nil"/>
              <w:right w:val="nil"/>
            </w:tcBorders>
            <w:shd w:val="clear" w:color="auto" w:fill="auto"/>
            <w:vAlign w:val="bottom"/>
            <w:hideMark/>
          </w:tcPr>
          <w:p w14:paraId="418151DB" w14:textId="77777777" w:rsidR="00833541" w:rsidRPr="005905EE" w:rsidRDefault="00833541" w:rsidP="00833541">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14:paraId="192E2164" w14:textId="77777777" w:rsidR="00833541" w:rsidRPr="005905EE" w:rsidRDefault="00833541" w:rsidP="00833541">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19C3C336" w14:textId="77777777" w:rsidR="00833541" w:rsidRPr="005905EE" w:rsidRDefault="00833541" w:rsidP="00833541">
            <w:pPr>
              <w:jc w:val="right"/>
              <w:rPr>
                <w:rFonts w:cs="Arial"/>
                <w:sz w:val="15"/>
                <w:szCs w:val="15"/>
                <w:lang w:eastAsia="sk-SK"/>
              </w:rPr>
            </w:pPr>
          </w:p>
        </w:tc>
      </w:tr>
      <w:tr w:rsidR="005905EE" w:rsidRPr="005905EE" w14:paraId="33B7AAD7" w14:textId="77777777" w:rsidTr="00511609">
        <w:tc>
          <w:tcPr>
            <w:tcW w:w="660" w:type="pct"/>
            <w:tcBorders>
              <w:top w:val="nil"/>
              <w:left w:val="nil"/>
              <w:bottom w:val="nil"/>
              <w:right w:val="nil"/>
            </w:tcBorders>
            <w:shd w:val="clear" w:color="auto" w:fill="auto"/>
            <w:vAlign w:val="center"/>
            <w:hideMark/>
          </w:tcPr>
          <w:p w14:paraId="46FAFDED" w14:textId="77777777" w:rsidR="003A6793" w:rsidRDefault="00833541" w:rsidP="003A6793">
            <w:pPr>
              <w:jc w:val="left"/>
              <w:rPr>
                <w:rFonts w:cs="Arial"/>
                <w:sz w:val="15"/>
                <w:szCs w:val="15"/>
                <w:lang w:eastAsia="sk-SK"/>
              </w:rPr>
            </w:pPr>
            <w:r w:rsidRPr="005905EE">
              <w:rPr>
                <w:rFonts w:cs="Arial"/>
                <w:sz w:val="15"/>
                <w:szCs w:val="15"/>
                <w:lang w:eastAsia="sk-SK"/>
              </w:rPr>
              <w:t xml:space="preserve">K 1. </w:t>
            </w:r>
            <w:r w:rsidR="00973B8B">
              <w:rPr>
                <w:rFonts w:cs="Arial"/>
                <w:sz w:val="15"/>
                <w:szCs w:val="15"/>
                <w:lang w:eastAsia="sk-SK"/>
              </w:rPr>
              <w:t xml:space="preserve">januáru </w:t>
            </w:r>
          </w:p>
          <w:p w14:paraId="25EC3841" w14:textId="55DD7733" w:rsidR="00833541" w:rsidRPr="005905EE" w:rsidRDefault="00833541" w:rsidP="006E5FD6">
            <w:pPr>
              <w:jc w:val="left"/>
              <w:rPr>
                <w:rFonts w:cs="Arial"/>
                <w:sz w:val="15"/>
                <w:szCs w:val="15"/>
                <w:lang w:eastAsia="sk-SK"/>
              </w:rPr>
            </w:pPr>
            <w:r w:rsidRPr="005905EE">
              <w:rPr>
                <w:rFonts w:cs="Arial"/>
                <w:sz w:val="15"/>
                <w:szCs w:val="15"/>
                <w:lang w:eastAsia="sk-SK"/>
              </w:rPr>
              <w:t>201</w:t>
            </w:r>
            <w:r w:rsidR="006E5FD6">
              <w:rPr>
                <w:rFonts w:cs="Arial"/>
                <w:sz w:val="15"/>
                <w:szCs w:val="15"/>
                <w:lang w:eastAsia="sk-SK"/>
              </w:rPr>
              <w:t>8</w:t>
            </w:r>
          </w:p>
        </w:tc>
        <w:tc>
          <w:tcPr>
            <w:tcW w:w="596" w:type="pct"/>
            <w:tcBorders>
              <w:top w:val="nil"/>
              <w:left w:val="nil"/>
              <w:bottom w:val="nil"/>
              <w:right w:val="nil"/>
            </w:tcBorders>
            <w:shd w:val="clear" w:color="auto" w:fill="auto"/>
            <w:vAlign w:val="bottom"/>
            <w:hideMark/>
          </w:tcPr>
          <w:p w14:paraId="7236D034"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3BDE5CBE" w14:textId="1C42053E" w:rsidR="00833541" w:rsidRPr="005905EE" w:rsidRDefault="006E5FD6" w:rsidP="00833541">
            <w:pPr>
              <w:jc w:val="right"/>
              <w:rPr>
                <w:rFonts w:cs="Arial"/>
                <w:sz w:val="15"/>
                <w:szCs w:val="15"/>
                <w:lang w:eastAsia="sk-SK"/>
              </w:rPr>
            </w:pPr>
            <w:r>
              <w:rPr>
                <w:rFonts w:cs="Arial"/>
                <w:sz w:val="15"/>
                <w:szCs w:val="15"/>
                <w:lang w:eastAsia="sk-SK"/>
              </w:rPr>
              <w:t>481 417</w:t>
            </w:r>
          </w:p>
        </w:tc>
        <w:tc>
          <w:tcPr>
            <w:tcW w:w="588" w:type="pct"/>
            <w:tcBorders>
              <w:top w:val="nil"/>
              <w:left w:val="nil"/>
              <w:bottom w:val="nil"/>
              <w:right w:val="nil"/>
            </w:tcBorders>
            <w:shd w:val="clear" w:color="auto" w:fill="auto"/>
            <w:vAlign w:val="bottom"/>
            <w:hideMark/>
          </w:tcPr>
          <w:p w14:paraId="5C98B69E"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69A2C42E"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244D116C"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3BA2279D"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56D68188"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7E3433E4" w14:textId="5C9DC411" w:rsidR="00833541" w:rsidRPr="005905EE" w:rsidRDefault="0043554A" w:rsidP="00833541">
            <w:pPr>
              <w:jc w:val="right"/>
              <w:rPr>
                <w:rFonts w:cs="Arial"/>
                <w:sz w:val="15"/>
                <w:szCs w:val="15"/>
                <w:lang w:eastAsia="sk-SK"/>
              </w:rPr>
            </w:pPr>
            <w:r>
              <w:rPr>
                <w:rFonts w:cs="Arial"/>
                <w:sz w:val="15"/>
                <w:szCs w:val="15"/>
                <w:lang w:eastAsia="sk-SK"/>
              </w:rPr>
              <w:t>481 417</w:t>
            </w:r>
          </w:p>
        </w:tc>
      </w:tr>
      <w:tr w:rsidR="005905EE" w:rsidRPr="005905EE" w14:paraId="3C99BDE5" w14:textId="77777777" w:rsidTr="00511609">
        <w:tc>
          <w:tcPr>
            <w:tcW w:w="660" w:type="pct"/>
            <w:tcBorders>
              <w:top w:val="nil"/>
              <w:left w:val="nil"/>
              <w:bottom w:val="nil"/>
              <w:right w:val="nil"/>
            </w:tcBorders>
            <w:shd w:val="clear" w:color="auto" w:fill="auto"/>
            <w:vAlign w:val="center"/>
            <w:hideMark/>
          </w:tcPr>
          <w:p w14:paraId="2821BB12" w14:textId="77777777" w:rsidR="00833541" w:rsidRPr="005905EE" w:rsidRDefault="00833541" w:rsidP="00833541">
            <w:pPr>
              <w:jc w:val="left"/>
              <w:rPr>
                <w:rFonts w:cs="Arial"/>
                <w:sz w:val="15"/>
                <w:szCs w:val="15"/>
                <w:lang w:eastAsia="sk-SK"/>
              </w:rPr>
            </w:pPr>
            <w:r w:rsidRPr="005905EE">
              <w:rPr>
                <w:rFonts w:cs="Arial"/>
                <w:sz w:val="15"/>
                <w:szCs w:val="15"/>
                <w:lang w:eastAsia="sk-SK"/>
              </w:rPr>
              <w:t>Prírastky</w:t>
            </w:r>
          </w:p>
        </w:tc>
        <w:tc>
          <w:tcPr>
            <w:tcW w:w="596" w:type="pct"/>
            <w:tcBorders>
              <w:top w:val="nil"/>
              <w:left w:val="nil"/>
              <w:bottom w:val="nil"/>
              <w:right w:val="nil"/>
            </w:tcBorders>
            <w:shd w:val="clear" w:color="auto" w:fill="auto"/>
            <w:vAlign w:val="bottom"/>
            <w:hideMark/>
          </w:tcPr>
          <w:p w14:paraId="31126786"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2A1A4C2F" w14:textId="5F4D78C6" w:rsidR="00833541" w:rsidRPr="005905EE" w:rsidRDefault="006E5FD6" w:rsidP="00833541">
            <w:pPr>
              <w:jc w:val="right"/>
              <w:rPr>
                <w:rFonts w:cs="Arial"/>
                <w:sz w:val="15"/>
                <w:szCs w:val="15"/>
                <w:lang w:eastAsia="sk-SK"/>
              </w:rPr>
            </w:pPr>
            <w:r>
              <w:rPr>
                <w:rFonts w:cs="Arial"/>
                <w:sz w:val="15"/>
                <w:szCs w:val="15"/>
                <w:lang w:eastAsia="sk-SK"/>
              </w:rPr>
              <w:t>294 079</w:t>
            </w:r>
          </w:p>
        </w:tc>
        <w:tc>
          <w:tcPr>
            <w:tcW w:w="588" w:type="pct"/>
            <w:tcBorders>
              <w:top w:val="nil"/>
              <w:left w:val="nil"/>
              <w:bottom w:val="nil"/>
              <w:right w:val="nil"/>
            </w:tcBorders>
            <w:shd w:val="clear" w:color="auto" w:fill="auto"/>
            <w:vAlign w:val="bottom"/>
            <w:hideMark/>
          </w:tcPr>
          <w:p w14:paraId="4DE96C02"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0EE166C4"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78301F1A"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69262799"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77C9FBDC"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AD01A9D" w14:textId="26E936CA" w:rsidR="00833541" w:rsidRPr="005905EE" w:rsidRDefault="0043554A" w:rsidP="00833541">
            <w:pPr>
              <w:jc w:val="right"/>
              <w:rPr>
                <w:rFonts w:cs="Arial"/>
                <w:sz w:val="15"/>
                <w:szCs w:val="15"/>
                <w:lang w:eastAsia="sk-SK"/>
              </w:rPr>
            </w:pPr>
            <w:r>
              <w:rPr>
                <w:rFonts w:cs="Arial"/>
                <w:sz w:val="15"/>
                <w:szCs w:val="15"/>
                <w:lang w:eastAsia="sk-SK"/>
              </w:rPr>
              <w:t>294 079</w:t>
            </w:r>
          </w:p>
        </w:tc>
      </w:tr>
      <w:tr w:rsidR="005905EE" w:rsidRPr="005905EE" w14:paraId="7ACBBBE9" w14:textId="77777777" w:rsidTr="00511609">
        <w:tc>
          <w:tcPr>
            <w:tcW w:w="660" w:type="pct"/>
            <w:tcBorders>
              <w:top w:val="nil"/>
              <w:left w:val="nil"/>
              <w:bottom w:val="nil"/>
              <w:right w:val="nil"/>
            </w:tcBorders>
            <w:shd w:val="clear" w:color="auto" w:fill="auto"/>
            <w:vAlign w:val="center"/>
            <w:hideMark/>
          </w:tcPr>
          <w:p w14:paraId="7116D141" w14:textId="77777777" w:rsidR="00833541" w:rsidRPr="005905EE" w:rsidRDefault="00833541" w:rsidP="00833541">
            <w:pPr>
              <w:jc w:val="left"/>
              <w:rPr>
                <w:rFonts w:cs="Arial"/>
                <w:sz w:val="15"/>
                <w:szCs w:val="15"/>
                <w:lang w:eastAsia="sk-SK"/>
              </w:rPr>
            </w:pPr>
            <w:r w:rsidRPr="005905EE">
              <w:rPr>
                <w:rFonts w:cs="Arial"/>
                <w:sz w:val="15"/>
                <w:szCs w:val="15"/>
                <w:lang w:eastAsia="sk-SK"/>
              </w:rPr>
              <w:t>Úbytky</w:t>
            </w:r>
          </w:p>
        </w:tc>
        <w:tc>
          <w:tcPr>
            <w:tcW w:w="596" w:type="pct"/>
            <w:tcBorders>
              <w:top w:val="nil"/>
              <w:left w:val="nil"/>
              <w:bottom w:val="nil"/>
              <w:right w:val="nil"/>
            </w:tcBorders>
            <w:shd w:val="clear" w:color="auto" w:fill="auto"/>
            <w:vAlign w:val="bottom"/>
            <w:hideMark/>
          </w:tcPr>
          <w:p w14:paraId="1366AD5E"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6515A146"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09D8E821"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614DEA77"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0528C514"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081D4EAF"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67604ED0"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74BC6716"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r>
      <w:tr w:rsidR="005905EE" w:rsidRPr="005905EE" w14:paraId="68A1B78E" w14:textId="77777777" w:rsidTr="00511609">
        <w:tc>
          <w:tcPr>
            <w:tcW w:w="660" w:type="pct"/>
            <w:tcBorders>
              <w:top w:val="nil"/>
              <w:left w:val="nil"/>
              <w:bottom w:val="nil"/>
              <w:right w:val="nil"/>
            </w:tcBorders>
            <w:shd w:val="clear" w:color="auto" w:fill="auto"/>
            <w:vAlign w:val="center"/>
            <w:hideMark/>
          </w:tcPr>
          <w:p w14:paraId="74F4E2D6" w14:textId="77777777" w:rsidR="00833541" w:rsidRPr="005905EE" w:rsidRDefault="00833541" w:rsidP="00833541">
            <w:pPr>
              <w:jc w:val="left"/>
              <w:rPr>
                <w:rFonts w:cs="Arial"/>
                <w:sz w:val="15"/>
                <w:szCs w:val="15"/>
                <w:lang w:eastAsia="sk-SK"/>
              </w:rPr>
            </w:pPr>
            <w:r w:rsidRPr="005905EE">
              <w:rPr>
                <w:rFonts w:cs="Arial"/>
                <w:sz w:val="15"/>
                <w:szCs w:val="15"/>
                <w:lang w:eastAsia="sk-SK"/>
              </w:rPr>
              <w:t>Presuny</w:t>
            </w:r>
          </w:p>
        </w:tc>
        <w:tc>
          <w:tcPr>
            <w:tcW w:w="596" w:type="pct"/>
            <w:tcBorders>
              <w:top w:val="nil"/>
              <w:left w:val="nil"/>
              <w:bottom w:val="nil"/>
              <w:right w:val="nil"/>
            </w:tcBorders>
            <w:shd w:val="clear" w:color="auto" w:fill="auto"/>
            <w:vAlign w:val="bottom"/>
            <w:hideMark/>
          </w:tcPr>
          <w:p w14:paraId="71AF1C0F"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65D45013"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1D10E702"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2C7B061A"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06A5ED23"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26871B74"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2834EC69"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15E45A0"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r>
      <w:tr w:rsidR="005905EE" w:rsidRPr="005905EE" w14:paraId="2B7BF76D" w14:textId="77777777" w:rsidTr="00511609">
        <w:tc>
          <w:tcPr>
            <w:tcW w:w="660" w:type="pct"/>
            <w:tcBorders>
              <w:top w:val="nil"/>
              <w:left w:val="nil"/>
              <w:bottom w:val="nil"/>
              <w:right w:val="nil"/>
            </w:tcBorders>
            <w:shd w:val="clear" w:color="auto" w:fill="auto"/>
            <w:vAlign w:val="center"/>
            <w:hideMark/>
          </w:tcPr>
          <w:p w14:paraId="1F0BB7C7" w14:textId="2BB6620D" w:rsidR="00833541" w:rsidRPr="005905EE" w:rsidRDefault="00833541" w:rsidP="006E5FD6">
            <w:pPr>
              <w:jc w:val="left"/>
              <w:rPr>
                <w:rFonts w:cs="Arial"/>
                <w:sz w:val="15"/>
                <w:szCs w:val="15"/>
                <w:lang w:eastAsia="sk-SK"/>
              </w:rPr>
            </w:pPr>
            <w:r w:rsidRPr="005905EE">
              <w:rPr>
                <w:rFonts w:cs="Arial"/>
                <w:sz w:val="15"/>
                <w:szCs w:val="15"/>
                <w:lang w:eastAsia="sk-SK"/>
              </w:rPr>
              <w:t>K 31. decembru 201</w:t>
            </w:r>
            <w:r w:rsidR="006E5FD6">
              <w:rPr>
                <w:rFonts w:cs="Arial"/>
                <w:sz w:val="15"/>
                <w:szCs w:val="15"/>
                <w:lang w:eastAsia="sk-SK"/>
              </w:rPr>
              <w:t>8</w:t>
            </w:r>
          </w:p>
        </w:tc>
        <w:tc>
          <w:tcPr>
            <w:tcW w:w="596" w:type="pct"/>
            <w:tcBorders>
              <w:top w:val="single" w:sz="4" w:space="0" w:color="auto"/>
              <w:left w:val="nil"/>
              <w:bottom w:val="nil"/>
              <w:right w:val="nil"/>
            </w:tcBorders>
            <w:shd w:val="clear" w:color="auto" w:fill="auto"/>
            <w:vAlign w:val="bottom"/>
            <w:hideMark/>
          </w:tcPr>
          <w:p w14:paraId="1F960411"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single" w:sz="4" w:space="0" w:color="auto"/>
              <w:left w:val="nil"/>
              <w:bottom w:val="nil"/>
              <w:right w:val="nil"/>
            </w:tcBorders>
            <w:shd w:val="clear" w:color="auto" w:fill="auto"/>
            <w:vAlign w:val="bottom"/>
            <w:hideMark/>
          </w:tcPr>
          <w:p w14:paraId="5926D18C" w14:textId="57611941" w:rsidR="00833541" w:rsidRPr="005905EE" w:rsidRDefault="006E5FD6" w:rsidP="00833541">
            <w:pPr>
              <w:jc w:val="right"/>
              <w:rPr>
                <w:rFonts w:cs="Arial"/>
                <w:sz w:val="15"/>
                <w:szCs w:val="15"/>
                <w:lang w:eastAsia="sk-SK"/>
              </w:rPr>
            </w:pPr>
            <w:r>
              <w:rPr>
                <w:rFonts w:cs="Arial"/>
                <w:sz w:val="15"/>
                <w:szCs w:val="15"/>
                <w:lang w:eastAsia="sk-SK"/>
              </w:rPr>
              <w:t>775 497</w:t>
            </w:r>
          </w:p>
        </w:tc>
        <w:tc>
          <w:tcPr>
            <w:tcW w:w="588" w:type="pct"/>
            <w:tcBorders>
              <w:top w:val="single" w:sz="4" w:space="0" w:color="auto"/>
              <w:left w:val="nil"/>
              <w:bottom w:val="nil"/>
              <w:right w:val="nil"/>
            </w:tcBorders>
            <w:shd w:val="clear" w:color="auto" w:fill="auto"/>
            <w:vAlign w:val="bottom"/>
            <w:hideMark/>
          </w:tcPr>
          <w:p w14:paraId="4141CBBD"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single" w:sz="4" w:space="0" w:color="auto"/>
              <w:left w:val="nil"/>
              <w:bottom w:val="nil"/>
              <w:right w:val="nil"/>
            </w:tcBorders>
            <w:shd w:val="clear" w:color="auto" w:fill="auto"/>
            <w:vAlign w:val="bottom"/>
            <w:hideMark/>
          </w:tcPr>
          <w:p w14:paraId="1431F05F"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single" w:sz="4" w:space="0" w:color="auto"/>
              <w:left w:val="nil"/>
              <w:bottom w:val="nil"/>
              <w:right w:val="nil"/>
            </w:tcBorders>
            <w:shd w:val="clear" w:color="auto" w:fill="auto"/>
            <w:vAlign w:val="bottom"/>
            <w:hideMark/>
          </w:tcPr>
          <w:p w14:paraId="5ADF36C4"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single" w:sz="4" w:space="0" w:color="auto"/>
              <w:left w:val="nil"/>
              <w:bottom w:val="nil"/>
              <w:right w:val="nil"/>
            </w:tcBorders>
            <w:shd w:val="clear" w:color="auto" w:fill="auto"/>
            <w:vAlign w:val="bottom"/>
            <w:hideMark/>
          </w:tcPr>
          <w:p w14:paraId="4044D744"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01" w:type="pct"/>
            <w:tcBorders>
              <w:top w:val="single" w:sz="4" w:space="0" w:color="auto"/>
              <w:left w:val="nil"/>
              <w:bottom w:val="nil"/>
              <w:right w:val="nil"/>
            </w:tcBorders>
            <w:shd w:val="clear" w:color="auto" w:fill="auto"/>
            <w:vAlign w:val="bottom"/>
            <w:hideMark/>
          </w:tcPr>
          <w:p w14:paraId="2C033248"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nil"/>
              <w:right w:val="nil"/>
            </w:tcBorders>
            <w:shd w:val="clear" w:color="auto" w:fill="auto"/>
            <w:vAlign w:val="bottom"/>
            <w:hideMark/>
          </w:tcPr>
          <w:p w14:paraId="11ACC130" w14:textId="62BDB79D" w:rsidR="00833541" w:rsidRPr="005905EE" w:rsidRDefault="0043554A" w:rsidP="00833541">
            <w:pPr>
              <w:jc w:val="right"/>
              <w:rPr>
                <w:rFonts w:cs="Arial"/>
                <w:sz w:val="15"/>
                <w:szCs w:val="15"/>
                <w:lang w:eastAsia="sk-SK"/>
              </w:rPr>
            </w:pPr>
            <w:r>
              <w:rPr>
                <w:rFonts w:cs="Arial"/>
                <w:sz w:val="15"/>
                <w:szCs w:val="15"/>
                <w:lang w:eastAsia="sk-SK"/>
              </w:rPr>
              <w:t>775 497</w:t>
            </w:r>
          </w:p>
        </w:tc>
      </w:tr>
      <w:tr w:rsidR="005905EE" w:rsidRPr="005905EE" w14:paraId="612C84F4" w14:textId="77777777" w:rsidTr="00511609">
        <w:tc>
          <w:tcPr>
            <w:tcW w:w="660" w:type="pct"/>
            <w:tcBorders>
              <w:top w:val="nil"/>
              <w:left w:val="nil"/>
              <w:bottom w:val="nil"/>
              <w:right w:val="nil"/>
            </w:tcBorders>
            <w:shd w:val="clear" w:color="auto" w:fill="auto"/>
            <w:vAlign w:val="center"/>
            <w:hideMark/>
          </w:tcPr>
          <w:p w14:paraId="4DCFD1C9" w14:textId="77777777" w:rsidR="00833541" w:rsidRPr="005905EE" w:rsidRDefault="00833541" w:rsidP="00833541">
            <w:pPr>
              <w:jc w:val="left"/>
              <w:rPr>
                <w:rFonts w:cs="Arial"/>
                <w:sz w:val="15"/>
                <w:szCs w:val="15"/>
                <w:lang w:eastAsia="sk-SK"/>
              </w:rPr>
            </w:pPr>
          </w:p>
        </w:tc>
        <w:tc>
          <w:tcPr>
            <w:tcW w:w="596" w:type="pct"/>
            <w:tcBorders>
              <w:top w:val="nil"/>
              <w:left w:val="nil"/>
              <w:bottom w:val="nil"/>
              <w:right w:val="nil"/>
            </w:tcBorders>
            <w:shd w:val="clear" w:color="auto" w:fill="auto"/>
            <w:vAlign w:val="bottom"/>
            <w:hideMark/>
          </w:tcPr>
          <w:p w14:paraId="38AFE6E9" w14:textId="77777777" w:rsidR="00833541" w:rsidRPr="005905EE" w:rsidRDefault="00833541" w:rsidP="00833541">
            <w:pPr>
              <w:jc w:val="right"/>
              <w:rPr>
                <w:rFonts w:cs="Arial"/>
                <w:sz w:val="15"/>
                <w:szCs w:val="15"/>
                <w:lang w:eastAsia="sk-SK"/>
              </w:rPr>
            </w:pPr>
          </w:p>
        </w:tc>
        <w:tc>
          <w:tcPr>
            <w:tcW w:w="436" w:type="pct"/>
            <w:tcBorders>
              <w:top w:val="nil"/>
              <w:left w:val="nil"/>
              <w:bottom w:val="nil"/>
              <w:right w:val="nil"/>
            </w:tcBorders>
            <w:shd w:val="clear" w:color="auto" w:fill="auto"/>
            <w:vAlign w:val="bottom"/>
            <w:hideMark/>
          </w:tcPr>
          <w:p w14:paraId="4F3A38C8" w14:textId="77777777" w:rsidR="00833541" w:rsidRPr="005905EE" w:rsidRDefault="00833541" w:rsidP="00833541">
            <w:pPr>
              <w:jc w:val="right"/>
              <w:rPr>
                <w:rFonts w:cs="Arial"/>
                <w:sz w:val="15"/>
                <w:szCs w:val="15"/>
                <w:lang w:eastAsia="sk-SK"/>
              </w:rPr>
            </w:pPr>
          </w:p>
        </w:tc>
        <w:tc>
          <w:tcPr>
            <w:tcW w:w="588" w:type="pct"/>
            <w:tcBorders>
              <w:top w:val="nil"/>
              <w:left w:val="nil"/>
              <w:bottom w:val="nil"/>
              <w:right w:val="nil"/>
            </w:tcBorders>
            <w:shd w:val="clear" w:color="auto" w:fill="auto"/>
            <w:vAlign w:val="bottom"/>
            <w:hideMark/>
          </w:tcPr>
          <w:p w14:paraId="07A13D15" w14:textId="77777777" w:rsidR="00833541" w:rsidRPr="005905EE" w:rsidRDefault="00833541" w:rsidP="00833541">
            <w:pPr>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14:paraId="4FB0FBBC" w14:textId="77777777" w:rsidR="00833541" w:rsidRPr="005905EE" w:rsidRDefault="00833541" w:rsidP="00833541">
            <w:pPr>
              <w:jc w:val="right"/>
              <w:rPr>
                <w:rFonts w:cs="Arial"/>
                <w:sz w:val="15"/>
                <w:szCs w:val="15"/>
                <w:lang w:eastAsia="sk-SK"/>
              </w:rPr>
            </w:pPr>
          </w:p>
        </w:tc>
        <w:tc>
          <w:tcPr>
            <w:tcW w:w="552" w:type="pct"/>
            <w:tcBorders>
              <w:top w:val="nil"/>
              <w:left w:val="nil"/>
              <w:bottom w:val="nil"/>
              <w:right w:val="nil"/>
            </w:tcBorders>
            <w:shd w:val="clear" w:color="auto" w:fill="auto"/>
            <w:vAlign w:val="bottom"/>
            <w:hideMark/>
          </w:tcPr>
          <w:p w14:paraId="53B64279" w14:textId="77777777" w:rsidR="00833541" w:rsidRPr="005905EE" w:rsidRDefault="00833541" w:rsidP="00833541">
            <w:pPr>
              <w:jc w:val="right"/>
              <w:rPr>
                <w:rFonts w:cs="Arial"/>
                <w:sz w:val="15"/>
                <w:szCs w:val="15"/>
                <w:lang w:eastAsia="sk-SK"/>
              </w:rPr>
            </w:pPr>
          </w:p>
        </w:tc>
        <w:tc>
          <w:tcPr>
            <w:tcW w:w="665" w:type="pct"/>
            <w:tcBorders>
              <w:top w:val="nil"/>
              <w:left w:val="nil"/>
              <w:bottom w:val="nil"/>
              <w:right w:val="nil"/>
            </w:tcBorders>
            <w:shd w:val="clear" w:color="auto" w:fill="auto"/>
            <w:vAlign w:val="bottom"/>
            <w:hideMark/>
          </w:tcPr>
          <w:p w14:paraId="1220FA5F" w14:textId="77777777" w:rsidR="00833541" w:rsidRPr="005905EE" w:rsidRDefault="00833541" w:rsidP="00833541">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14:paraId="1631BCE5" w14:textId="77777777" w:rsidR="00833541" w:rsidRPr="005905EE" w:rsidRDefault="00833541" w:rsidP="00833541">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0D286161" w14:textId="77777777" w:rsidR="00833541" w:rsidRPr="005905EE" w:rsidRDefault="00833541" w:rsidP="00833541">
            <w:pPr>
              <w:jc w:val="right"/>
              <w:rPr>
                <w:rFonts w:cs="Arial"/>
                <w:sz w:val="15"/>
                <w:szCs w:val="15"/>
                <w:lang w:eastAsia="sk-SK"/>
              </w:rPr>
            </w:pPr>
          </w:p>
        </w:tc>
      </w:tr>
      <w:tr w:rsidR="005905EE" w:rsidRPr="005905EE" w14:paraId="009341DE" w14:textId="77777777" w:rsidTr="00511609">
        <w:tc>
          <w:tcPr>
            <w:tcW w:w="660" w:type="pct"/>
            <w:tcBorders>
              <w:top w:val="nil"/>
              <w:left w:val="nil"/>
              <w:bottom w:val="nil"/>
              <w:right w:val="nil"/>
            </w:tcBorders>
            <w:shd w:val="clear" w:color="auto" w:fill="auto"/>
            <w:vAlign w:val="center"/>
            <w:hideMark/>
          </w:tcPr>
          <w:p w14:paraId="03F55FC2" w14:textId="77777777" w:rsidR="00833541" w:rsidRPr="005905EE" w:rsidRDefault="00833541" w:rsidP="00833541">
            <w:pPr>
              <w:jc w:val="left"/>
              <w:rPr>
                <w:rFonts w:cs="Arial"/>
                <w:b/>
                <w:bCs/>
                <w:sz w:val="15"/>
                <w:szCs w:val="15"/>
                <w:lang w:eastAsia="sk-SK"/>
              </w:rPr>
            </w:pPr>
            <w:r w:rsidRPr="005905EE">
              <w:rPr>
                <w:rFonts w:cs="Arial"/>
                <w:b/>
                <w:bCs/>
                <w:sz w:val="15"/>
                <w:szCs w:val="15"/>
                <w:lang w:eastAsia="sk-SK"/>
              </w:rPr>
              <w:t>Opravná položka</w:t>
            </w:r>
          </w:p>
        </w:tc>
        <w:tc>
          <w:tcPr>
            <w:tcW w:w="596" w:type="pct"/>
            <w:tcBorders>
              <w:top w:val="nil"/>
              <w:left w:val="nil"/>
              <w:bottom w:val="nil"/>
              <w:right w:val="nil"/>
            </w:tcBorders>
            <w:shd w:val="clear" w:color="auto" w:fill="auto"/>
            <w:vAlign w:val="bottom"/>
            <w:hideMark/>
          </w:tcPr>
          <w:p w14:paraId="77674427" w14:textId="77777777" w:rsidR="00833541" w:rsidRPr="005905EE" w:rsidRDefault="00833541" w:rsidP="00833541">
            <w:pPr>
              <w:jc w:val="right"/>
              <w:rPr>
                <w:rFonts w:cs="Arial"/>
                <w:sz w:val="15"/>
                <w:szCs w:val="15"/>
                <w:lang w:eastAsia="sk-SK"/>
              </w:rPr>
            </w:pPr>
          </w:p>
        </w:tc>
        <w:tc>
          <w:tcPr>
            <w:tcW w:w="436" w:type="pct"/>
            <w:tcBorders>
              <w:top w:val="nil"/>
              <w:left w:val="nil"/>
              <w:bottom w:val="nil"/>
              <w:right w:val="nil"/>
            </w:tcBorders>
            <w:shd w:val="clear" w:color="auto" w:fill="auto"/>
            <w:vAlign w:val="bottom"/>
            <w:hideMark/>
          </w:tcPr>
          <w:p w14:paraId="4FAE9297" w14:textId="77777777" w:rsidR="00833541" w:rsidRPr="005905EE" w:rsidRDefault="00833541" w:rsidP="00833541">
            <w:pPr>
              <w:jc w:val="right"/>
              <w:rPr>
                <w:rFonts w:cs="Arial"/>
                <w:sz w:val="15"/>
                <w:szCs w:val="15"/>
                <w:lang w:eastAsia="sk-SK"/>
              </w:rPr>
            </w:pPr>
          </w:p>
        </w:tc>
        <w:tc>
          <w:tcPr>
            <w:tcW w:w="588" w:type="pct"/>
            <w:tcBorders>
              <w:top w:val="nil"/>
              <w:left w:val="nil"/>
              <w:bottom w:val="nil"/>
              <w:right w:val="nil"/>
            </w:tcBorders>
            <w:shd w:val="clear" w:color="auto" w:fill="auto"/>
            <w:vAlign w:val="bottom"/>
            <w:hideMark/>
          </w:tcPr>
          <w:p w14:paraId="773A7F99" w14:textId="77777777" w:rsidR="00833541" w:rsidRPr="005905EE" w:rsidRDefault="00833541" w:rsidP="00833541">
            <w:pPr>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14:paraId="1A3DFB22" w14:textId="77777777" w:rsidR="00833541" w:rsidRPr="005905EE" w:rsidRDefault="00833541" w:rsidP="00833541">
            <w:pPr>
              <w:jc w:val="right"/>
              <w:rPr>
                <w:rFonts w:cs="Arial"/>
                <w:sz w:val="15"/>
                <w:szCs w:val="15"/>
                <w:lang w:eastAsia="sk-SK"/>
              </w:rPr>
            </w:pPr>
          </w:p>
        </w:tc>
        <w:tc>
          <w:tcPr>
            <w:tcW w:w="552" w:type="pct"/>
            <w:tcBorders>
              <w:top w:val="nil"/>
              <w:left w:val="nil"/>
              <w:bottom w:val="nil"/>
              <w:right w:val="nil"/>
            </w:tcBorders>
            <w:shd w:val="clear" w:color="auto" w:fill="auto"/>
            <w:vAlign w:val="bottom"/>
            <w:hideMark/>
          </w:tcPr>
          <w:p w14:paraId="56D80637" w14:textId="77777777" w:rsidR="00833541" w:rsidRPr="005905EE" w:rsidRDefault="00833541" w:rsidP="00833541">
            <w:pPr>
              <w:jc w:val="right"/>
              <w:rPr>
                <w:rFonts w:cs="Arial"/>
                <w:sz w:val="15"/>
                <w:szCs w:val="15"/>
                <w:lang w:eastAsia="sk-SK"/>
              </w:rPr>
            </w:pPr>
          </w:p>
        </w:tc>
        <w:tc>
          <w:tcPr>
            <w:tcW w:w="665" w:type="pct"/>
            <w:tcBorders>
              <w:top w:val="nil"/>
              <w:left w:val="nil"/>
              <w:bottom w:val="nil"/>
              <w:right w:val="nil"/>
            </w:tcBorders>
            <w:shd w:val="clear" w:color="auto" w:fill="auto"/>
            <w:vAlign w:val="bottom"/>
            <w:hideMark/>
          </w:tcPr>
          <w:p w14:paraId="38735508" w14:textId="77777777" w:rsidR="00833541" w:rsidRPr="005905EE" w:rsidRDefault="00833541" w:rsidP="00833541">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14:paraId="3B91E0B5" w14:textId="77777777" w:rsidR="00833541" w:rsidRPr="005905EE" w:rsidRDefault="00833541" w:rsidP="00833541">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6666608F" w14:textId="77777777" w:rsidR="00833541" w:rsidRPr="005905EE" w:rsidRDefault="00833541" w:rsidP="00833541">
            <w:pPr>
              <w:jc w:val="right"/>
              <w:rPr>
                <w:rFonts w:cs="Arial"/>
                <w:sz w:val="15"/>
                <w:szCs w:val="15"/>
                <w:lang w:eastAsia="sk-SK"/>
              </w:rPr>
            </w:pPr>
          </w:p>
        </w:tc>
      </w:tr>
      <w:tr w:rsidR="005905EE" w:rsidRPr="005905EE" w14:paraId="33181C62" w14:textId="77777777" w:rsidTr="00511609">
        <w:tc>
          <w:tcPr>
            <w:tcW w:w="660" w:type="pct"/>
            <w:tcBorders>
              <w:top w:val="nil"/>
              <w:left w:val="nil"/>
              <w:bottom w:val="nil"/>
              <w:right w:val="nil"/>
            </w:tcBorders>
            <w:shd w:val="clear" w:color="auto" w:fill="auto"/>
            <w:vAlign w:val="center"/>
            <w:hideMark/>
          </w:tcPr>
          <w:p w14:paraId="2C52950D" w14:textId="77777777" w:rsidR="003A6793" w:rsidRDefault="00833541" w:rsidP="003A6793">
            <w:pPr>
              <w:jc w:val="left"/>
              <w:rPr>
                <w:rFonts w:cs="Arial"/>
                <w:sz w:val="15"/>
                <w:szCs w:val="15"/>
                <w:lang w:eastAsia="sk-SK"/>
              </w:rPr>
            </w:pPr>
            <w:r w:rsidRPr="005905EE">
              <w:rPr>
                <w:rFonts w:cs="Arial"/>
                <w:sz w:val="15"/>
                <w:szCs w:val="15"/>
                <w:lang w:eastAsia="sk-SK"/>
              </w:rPr>
              <w:t xml:space="preserve">K 1. </w:t>
            </w:r>
            <w:r w:rsidR="00973B8B">
              <w:rPr>
                <w:rFonts w:cs="Arial"/>
                <w:sz w:val="15"/>
                <w:szCs w:val="15"/>
                <w:lang w:eastAsia="sk-SK"/>
              </w:rPr>
              <w:t>januáru</w:t>
            </w:r>
          </w:p>
          <w:p w14:paraId="772CDE6D" w14:textId="30E43DFC" w:rsidR="00833541" w:rsidRPr="005905EE" w:rsidRDefault="00833541" w:rsidP="006E5FD6">
            <w:pPr>
              <w:jc w:val="left"/>
              <w:rPr>
                <w:rFonts w:cs="Arial"/>
                <w:sz w:val="15"/>
                <w:szCs w:val="15"/>
                <w:lang w:eastAsia="sk-SK"/>
              </w:rPr>
            </w:pPr>
            <w:r w:rsidRPr="005905EE">
              <w:rPr>
                <w:rFonts w:cs="Arial"/>
                <w:sz w:val="15"/>
                <w:szCs w:val="15"/>
                <w:lang w:eastAsia="sk-SK"/>
              </w:rPr>
              <w:t xml:space="preserve"> 201</w:t>
            </w:r>
            <w:r w:rsidR="006E5FD6">
              <w:rPr>
                <w:rFonts w:cs="Arial"/>
                <w:sz w:val="15"/>
                <w:szCs w:val="15"/>
                <w:lang w:eastAsia="sk-SK"/>
              </w:rPr>
              <w:t>8</w:t>
            </w:r>
          </w:p>
        </w:tc>
        <w:tc>
          <w:tcPr>
            <w:tcW w:w="596" w:type="pct"/>
            <w:tcBorders>
              <w:top w:val="nil"/>
              <w:left w:val="nil"/>
              <w:bottom w:val="nil"/>
              <w:right w:val="nil"/>
            </w:tcBorders>
            <w:shd w:val="clear" w:color="auto" w:fill="auto"/>
            <w:vAlign w:val="bottom"/>
            <w:hideMark/>
          </w:tcPr>
          <w:p w14:paraId="0F5DE49D"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20181136"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5659049B"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30128CCB"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52B02375"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4A4D25EE"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0CB500EB"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6F0E89A"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r>
      <w:tr w:rsidR="005905EE" w:rsidRPr="005905EE" w14:paraId="703EB215" w14:textId="77777777" w:rsidTr="00511609">
        <w:tc>
          <w:tcPr>
            <w:tcW w:w="660" w:type="pct"/>
            <w:tcBorders>
              <w:top w:val="nil"/>
              <w:left w:val="nil"/>
              <w:bottom w:val="nil"/>
              <w:right w:val="nil"/>
            </w:tcBorders>
            <w:shd w:val="clear" w:color="auto" w:fill="auto"/>
            <w:vAlign w:val="center"/>
            <w:hideMark/>
          </w:tcPr>
          <w:p w14:paraId="3F05BD89" w14:textId="77777777" w:rsidR="00833541" w:rsidRPr="005905EE" w:rsidRDefault="00833541" w:rsidP="00833541">
            <w:pPr>
              <w:jc w:val="left"/>
              <w:rPr>
                <w:rFonts w:cs="Arial"/>
                <w:sz w:val="15"/>
                <w:szCs w:val="15"/>
                <w:lang w:eastAsia="sk-SK"/>
              </w:rPr>
            </w:pPr>
            <w:r w:rsidRPr="005905EE">
              <w:rPr>
                <w:rFonts w:cs="Arial"/>
                <w:sz w:val="15"/>
                <w:szCs w:val="15"/>
                <w:lang w:eastAsia="sk-SK"/>
              </w:rPr>
              <w:t>Prírastky</w:t>
            </w:r>
          </w:p>
        </w:tc>
        <w:tc>
          <w:tcPr>
            <w:tcW w:w="596" w:type="pct"/>
            <w:tcBorders>
              <w:top w:val="nil"/>
              <w:left w:val="nil"/>
              <w:bottom w:val="nil"/>
              <w:right w:val="nil"/>
            </w:tcBorders>
            <w:shd w:val="clear" w:color="auto" w:fill="auto"/>
            <w:vAlign w:val="bottom"/>
            <w:hideMark/>
          </w:tcPr>
          <w:p w14:paraId="5A44F3C1"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22481BCA"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435EE4B5"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2A78C2CE"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75D62483"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3343A0F7"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4482E272"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6C360A86"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r>
      <w:tr w:rsidR="005905EE" w:rsidRPr="005905EE" w14:paraId="49F3480F" w14:textId="77777777" w:rsidTr="00511609">
        <w:tc>
          <w:tcPr>
            <w:tcW w:w="660" w:type="pct"/>
            <w:tcBorders>
              <w:top w:val="nil"/>
              <w:left w:val="nil"/>
              <w:bottom w:val="nil"/>
              <w:right w:val="nil"/>
            </w:tcBorders>
            <w:shd w:val="clear" w:color="auto" w:fill="auto"/>
            <w:vAlign w:val="center"/>
            <w:hideMark/>
          </w:tcPr>
          <w:p w14:paraId="3042D620" w14:textId="77777777" w:rsidR="00833541" w:rsidRPr="005905EE" w:rsidRDefault="00833541" w:rsidP="00833541">
            <w:pPr>
              <w:jc w:val="left"/>
              <w:rPr>
                <w:rFonts w:cs="Arial"/>
                <w:sz w:val="15"/>
                <w:szCs w:val="15"/>
                <w:lang w:eastAsia="sk-SK"/>
              </w:rPr>
            </w:pPr>
            <w:r w:rsidRPr="005905EE">
              <w:rPr>
                <w:rFonts w:cs="Arial"/>
                <w:sz w:val="15"/>
                <w:szCs w:val="15"/>
                <w:lang w:eastAsia="sk-SK"/>
              </w:rPr>
              <w:t>Úbytky</w:t>
            </w:r>
          </w:p>
        </w:tc>
        <w:tc>
          <w:tcPr>
            <w:tcW w:w="596" w:type="pct"/>
            <w:tcBorders>
              <w:top w:val="nil"/>
              <w:left w:val="nil"/>
              <w:bottom w:val="nil"/>
              <w:right w:val="nil"/>
            </w:tcBorders>
            <w:shd w:val="clear" w:color="auto" w:fill="auto"/>
            <w:vAlign w:val="bottom"/>
            <w:hideMark/>
          </w:tcPr>
          <w:p w14:paraId="0F1D6544"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75C29ACC"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45B96DAF"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75B1A9DD"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3BCE7494"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7A5B1DD1"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1493C2C8"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03A41CD8"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r>
      <w:tr w:rsidR="005905EE" w:rsidRPr="005905EE" w14:paraId="060B48A2" w14:textId="77777777" w:rsidTr="00511609">
        <w:tc>
          <w:tcPr>
            <w:tcW w:w="660" w:type="pct"/>
            <w:tcBorders>
              <w:top w:val="nil"/>
              <w:left w:val="nil"/>
              <w:bottom w:val="nil"/>
              <w:right w:val="nil"/>
            </w:tcBorders>
            <w:shd w:val="clear" w:color="auto" w:fill="auto"/>
            <w:vAlign w:val="center"/>
            <w:hideMark/>
          </w:tcPr>
          <w:p w14:paraId="15204D21" w14:textId="77777777" w:rsidR="00833541" w:rsidRPr="005905EE" w:rsidRDefault="00833541" w:rsidP="00833541">
            <w:pPr>
              <w:jc w:val="left"/>
              <w:rPr>
                <w:rFonts w:cs="Arial"/>
                <w:sz w:val="15"/>
                <w:szCs w:val="15"/>
                <w:lang w:eastAsia="sk-SK"/>
              </w:rPr>
            </w:pPr>
            <w:r w:rsidRPr="005905EE">
              <w:rPr>
                <w:rFonts w:cs="Arial"/>
                <w:sz w:val="15"/>
                <w:szCs w:val="15"/>
                <w:lang w:eastAsia="sk-SK"/>
              </w:rPr>
              <w:t>Presuny</w:t>
            </w:r>
          </w:p>
        </w:tc>
        <w:tc>
          <w:tcPr>
            <w:tcW w:w="596" w:type="pct"/>
            <w:tcBorders>
              <w:top w:val="nil"/>
              <w:left w:val="nil"/>
              <w:bottom w:val="nil"/>
              <w:right w:val="nil"/>
            </w:tcBorders>
            <w:shd w:val="clear" w:color="auto" w:fill="auto"/>
            <w:vAlign w:val="bottom"/>
            <w:hideMark/>
          </w:tcPr>
          <w:p w14:paraId="133BB120"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7406CCB3"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43E7D215"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2F734E90"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7599C978"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27D2F4A9"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6300B8CE"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2DBEA6A1"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r>
      <w:tr w:rsidR="005905EE" w:rsidRPr="005905EE" w14:paraId="72A8C23C" w14:textId="77777777" w:rsidTr="00511609">
        <w:tc>
          <w:tcPr>
            <w:tcW w:w="660" w:type="pct"/>
            <w:tcBorders>
              <w:top w:val="nil"/>
              <w:left w:val="nil"/>
              <w:bottom w:val="nil"/>
              <w:right w:val="nil"/>
            </w:tcBorders>
            <w:shd w:val="clear" w:color="auto" w:fill="auto"/>
            <w:vAlign w:val="center"/>
            <w:hideMark/>
          </w:tcPr>
          <w:p w14:paraId="79EE0FAB" w14:textId="36EA6469" w:rsidR="00833541" w:rsidRPr="005905EE" w:rsidRDefault="00833541" w:rsidP="006E5FD6">
            <w:pPr>
              <w:jc w:val="left"/>
              <w:rPr>
                <w:rFonts w:cs="Arial"/>
                <w:sz w:val="15"/>
                <w:szCs w:val="15"/>
                <w:lang w:eastAsia="sk-SK"/>
              </w:rPr>
            </w:pPr>
            <w:r w:rsidRPr="005905EE">
              <w:rPr>
                <w:rFonts w:cs="Arial"/>
                <w:sz w:val="15"/>
                <w:szCs w:val="15"/>
                <w:lang w:eastAsia="sk-SK"/>
              </w:rPr>
              <w:t>K 31. decembru 201</w:t>
            </w:r>
            <w:r w:rsidR="006E5FD6">
              <w:rPr>
                <w:rFonts w:cs="Arial"/>
                <w:sz w:val="15"/>
                <w:szCs w:val="15"/>
                <w:lang w:eastAsia="sk-SK"/>
              </w:rPr>
              <w:t>8</w:t>
            </w:r>
          </w:p>
        </w:tc>
        <w:tc>
          <w:tcPr>
            <w:tcW w:w="596" w:type="pct"/>
            <w:tcBorders>
              <w:top w:val="single" w:sz="4" w:space="0" w:color="auto"/>
              <w:left w:val="nil"/>
              <w:bottom w:val="nil"/>
              <w:right w:val="nil"/>
            </w:tcBorders>
            <w:shd w:val="clear" w:color="auto" w:fill="auto"/>
            <w:vAlign w:val="bottom"/>
            <w:hideMark/>
          </w:tcPr>
          <w:p w14:paraId="3CDC0264"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single" w:sz="4" w:space="0" w:color="auto"/>
              <w:left w:val="nil"/>
              <w:bottom w:val="nil"/>
              <w:right w:val="nil"/>
            </w:tcBorders>
            <w:shd w:val="clear" w:color="auto" w:fill="auto"/>
            <w:vAlign w:val="bottom"/>
            <w:hideMark/>
          </w:tcPr>
          <w:p w14:paraId="5F548620"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88" w:type="pct"/>
            <w:tcBorders>
              <w:top w:val="single" w:sz="4" w:space="0" w:color="auto"/>
              <w:left w:val="nil"/>
              <w:bottom w:val="nil"/>
              <w:right w:val="nil"/>
            </w:tcBorders>
            <w:shd w:val="clear" w:color="auto" w:fill="auto"/>
            <w:vAlign w:val="bottom"/>
            <w:hideMark/>
          </w:tcPr>
          <w:p w14:paraId="48AA649F"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single" w:sz="4" w:space="0" w:color="auto"/>
              <w:left w:val="nil"/>
              <w:bottom w:val="nil"/>
              <w:right w:val="nil"/>
            </w:tcBorders>
            <w:shd w:val="clear" w:color="auto" w:fill="auto"/>
            <w:vAlign w:val="bottom"/>
            <w:hideMark/>
          </w:tcPr>
          <w:p w14:paraId="4BE31049"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single" w:sz="4" w:space="0" w:color="auto"/>
              <w:left w:val="nil"/>
              <w:bottom w:val="nil"/>
              <w:right w:val="nil"/>
            </w:tcBorders>
            <w:shd w:val="clear" w:color="auto" w:fill="auto"/>
            <w:vAlign w:val="bottom"/>
            <w:hideMark/>
          </w:tcPr>
          <w:p w14:paraId="60F4A945"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single" w:sz="4" w:space="0" w:color="auto"/>
              <w:left w:val="nil"/>
              <w:bottom w:val="nil"/>
              <w:right w:val="nil"/>
            </w:tcBorders>
            <w:shd w:val="clear" w:color="auto" w:fill="auto"/>
            <w:vAlign w:val="bottom"/>
            <w:hideMark/>
          </w:tcPr>
          <w:p w14:paraId="250E935C"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01" w:type="pct"/>
            <w:tcBorders>
              <w:top w:val="single" w:sz="4" w:space="0" w:color="auto"/>
              <w:left w:val="nil"/>
              <w:bottom w:val="nil"/>
              <w:right w:val="nil"/>
            </w:tcBorders>
            <w:shd w:val="clear" w:color="auto" w:fill="auto"/>
            <w:vAlign w:val="bottom"/>
            <w:hideMark/>
          </w:tcPr>
          <w:p w14:paraId="3B37FB5A"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nil"/>
              <w:right w:val="nil"/>
            </w:tcBorders>
            <w:shd w:val="clear" w:color="auto" w:fill="auto"/>
            <w:vAlign w:val="bottom"/>
            <w:hideMark/>
          </w:tcPr>
          <w:p w14:paraId="6DB277BF"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r>
      <w:tr w:rsidR="005905EE" w:rsidRPr="005905EE" w14:paraId="01EEC787" w14:textId="77777777" w:rsidTr="00511609">
        <w:tc>
          <w:tcPr>
            <w:tcW w:w="660" w:type="pct"/>
            <w:tcBorders>
              <w:top w:val="nil"/>
              <w:left w:val="nil"/>
              <w:bottom w:val="nil"/>
              <w:right w:val="nil"/>
            </w:tcBorders>
            <w:shd w:val="clear" w:color="auto" w:fill="auto"/>
            <w:vAlign w:val="center"/>
            <w:hideMark/>
          </w:tcPr>
          <w:p w14:paraId="4F306EB5" w14:textId="77777777" w:rsidR="00833541" w:rsidRPr="005905EE" w:rsidRDefault="00833541" w:rsidP="00833541">
            <w:pPr>
              <w:jc w:val="left"/>
              <w:rPr>
                <w:rFonts w:cs="Arial"/>
                <w:sz w:val="15"/>
                <w:szCs w:val="15"/>
                <w:lang w:eastAsia="sk-SK"/>
              </w:rPr>
            </w:pPr>
          </w:p>
        </w:tc>
        <w:tc>
          <w:tcPr>
            <w:tcW w:w="596" w:type="pct"/>
            <w:tcBorders>
              <w:top w:val="nil"/>
              <w:left w:val="nil"/>
              <w:bottom w:val="nil"/>
              <w:right w:val="nil"/>
            </w:tcBorders>
            <w:shd w:val="clear" w:color="auto" w:fill="auto"/>
            <w:vAlign w:val="bottom"/>
            <w:hideMark/>
          </w:tcPr>
          <w:p w14:paraId="1013F9C9" w14:textId="77777777" w:rsidR="00833541" w:rsidRPr="005905EE" w:rsidRDefault="00833541" w:rsidP="00833541">
            <w:pPr>
              <w:jc w:val="right"/>
              <w:rPr>
                <w:rFonts w:cs="Arial"/>
                <w:sz w:val="15"/>
                <w:szCs w:val="15"/>
                <w:lang w:eastAsia="sk-SK"/>
              </w:rPr>
            </w:pPr>
          </w:p>
        </w:tc>
        <w:tc>
          <w:tcPr>
            <w:tcW w:w="436" w:type="pct"/>
            <w:tcBorders>
              <w:top w:val="nil"/>
              <w:left w:val="nil"/>
              <w:bottom w:val="nil"/>
              <w:right w:val="nil"/>
            </w:tcBorders>
            <w:shd w:val="clear" w:color="auto" w:fill="auto"/>
            <w:vAlign w:val="bottom"/>
            <w:hideMark/>
          </w:tcPr>
          <w:p w14:paraId="69625A4D" w14:textId="77777777" w:rsidR="00833541" w:rsidRPr="005905EE" w:rsidRDefault="00833541" w:rsidP="00833541">
            <w:pPr>
              <w:jc w:val="right"/>
              <w:rPr>
                <w:rFonts w:cs="Arial"/>
                <w:sz w:val="15"/>
                <w:szCs w:val="15"/>
                <w:lang w:eastAsia="sk-SK"/>
              </w:rPr>
            </w:pPr>
          </w:p>
        </w:tc>
        <w:tc>
          <w:tcPr>
            <w:tcW w:w="588" w:type="pct"/>
            <w:tcBorders>
              <w:top w:val="nil"/>
              <w:left w:val="nil"/>
              <w:bottom w:val="nil"/>
              <w:right w:val="nil"/>
            </w:tcBorders>
            <w:shd w:val="clear" w:color="auto" w:fill="auto"/>
            <w:vAlign w:val="bottom"/>
            <w:hideMark/>
          </w:tcPr>
          <w:p w14:paraId="7D2F2458" w14:textId="77777777" w:rsidR="00833541" w:rsidRPr="005905EE" w:rsidRDefault="00833541" w:rsidP="00833541">
            <w:pPr>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14:paraId="14924526" w14:textId="77777777" w:rsidR="00833541" w:rsidRPr="005905EE" w:rsidRDefault="00833541" w:rsidP="00833541">
            <w:pPr>
              <w:jc w:val="right"/>
              <w:rPr>
                <w:rFonts w:cs="Arial"/>
                <w:sz w:val="15"/>
                <w:szCs w:val="15"/>
                <w:lang w:eastAsia="sk-SK"/>
              </w:rPr>
            </w:pPr>
          </w:p>
        </w:tc>
        <w:tc>
          <w:tcPr>
            <w:tcW w:w="552" w:type="pct"/>
            <w:tcBorders>
              <w:top w:val="nil"/>
              <w:left w:val="nil"/>
              <w:bottom w:val="nil"/>
              <w:right w:val="nil"/>
            </w:tcBorders>
            <w:shd w:val="clear" w:color="auto" w:fill="auto"/>
            <w:vAlign w:val="bottom"/>
            <w:hideMark/>
          </w:tcPr>
          <w:p w14:paraId="4A737BFA" w14:textId="77777777" w:rsidR="00833541" w:rsidRPr="005905EE" w:rsidRDefault="00833541" w:rsidP="00833541">
            <w:pPr>
              <w:jc w:val="right"/>
              <w:rPr>
                <w:rFonts w:cs="Arial"/>
                <w:sz w:val="15"/>
                <w:szCs w:val="15"/>
                <w:lang w:eastAsia="sk-SK"/>
              </w:rPr>
            </w:pPr>
          </w:p>
        </w:tc>
        <w:tc>
          <w:tcPr>
            <w:tcW w:w="665" w:type="pct"/>
            <w:tcBorders>
              <w:top w:val="nil"/>
              <w:left w:val="nil"/>
              <w:bottom w:val="nil"/>
              <w:right w:val="nil"/>
            </w:tcBorders>
            <w:shd w:val="clear" w:color="auto" w:fill="auto"/>
            <w:vAlign w:val="bottom"/>
            <w:hideMark/>
          </w:tcPr>
          <w:p w14:paraId="4B67F000" w14:textId="77777777" w:rsidR="00833541" w:rsidRPr="005905EE" w:rsidRDefault="00833541" w:rsidP="00833541">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14:paraId="6D6F0318" w14:textId="77777777" w:rsidR="00833541" w:rsidRPr="005905EE" w:rsidRDefault="00833541" w:rsidP="00833541">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56D69A6A" w14:textId="77777777" w:rsidR="00833541" w:rsidRPr="005905EE" w:rsidRDefault="00833541" w:rsidP="00833541">
            <w:pPr>
              <w:jc w:val="right"/>
              <w:rPr>
                <w:rFonts w:cs="Arial"/>
                <w:sz w:val="15"/>
                <w:szCs w:val="15"/>
                <w:lang w:eastAsia="sk-SK"/>
              </w:rPr>
            </w:pPr>
          </w:p>
        </w:tc>
      </w:tr>
      <w:tr w:rsidR="005905EE" w:rsidRPr="005905EE" w14:paraId="521079CC" w14:textId="77777777" w:rsidTr="00511609">
        <w:tc>
          <w:tcPr>
            <w:tcW w:w="660" w:type="pct"/>
            <w:tcBorders>
              <w:top w:val="nil"/>
              <w:left w:val="nil"/>
              <w:bottom w:val="nil"/>
              <w:right w:val="nil"/>
            </w:tcBorders>
            <w:shd w:val="clear" w:color="auto" w:fill="auto"/>
            <w:vAlign w:val="center"/>
            <w:hideMark/>
          </w:tcPr>
          <w:p w14:paraId="4069328D" w14:textId="77777777" w:rsidR="00833541" w:rsidRPr="005905EE" w:rsidRDefault="00833541" w:rsidP="00833541">
            <w:pPr>
              <w:jc w:val="left"/>
              <w:rPr>
                <w:rFonts w:cs="Arial"/>
                <w:b/>
                <w:bCs/>
                <w:sz w:val="15"/>
                <w:szCs w:val="15"/>
                <w:lang w:eastAsia="sk-SK"/>
              </w:rPr>
            </w:pPr>
            <w:r w:rsidRPr="005905EE">
              <w:rPr>
                <w:rFonts w:cs="Arial"/>
                <w:b/>
                <w:bCs/>
                <w:sz w:val="15"/>
                <w:szCs w:val="15"/>
                <w:lang w:eastAsia="sk-SK"/>
              </w:rPr>
              <w:t xml:space="preserve">Zostatková hodnota </w:t>
            </w:r>
          </w:p>
        </w:tc>
        <w:tc>
          <w:tcPr>
            <w:tcW w:w="596" w:type="pct"/>
            <w:tcBorders>
              <w:top w:val="nil"/>
              <w:left w:val="nil"/>
              <w:bottom w:val="nil"/>
              <w:right w:val="nil"/>
            </w:tcBorders>
            <w:shd w:val="clear" w:color="auto" w:fill="auto"/>
            <w:vAlign w:val="bottom"/>
            <w:hideMark/>
          </w:tcPr>
          <w:p w14:paraId="1EC52105" w14:textId="77777777" w:rsidR="00833541" w:rsidRPr="005905EE" w:rsidRDefault="00833541" w:rsidP="00833541">
            <w:pPr>
              <w:jc w:val="right"/>
              <w:rPr>
                <w:rFonts w:cs="Arial"/>
                <w:sz w:val="15"/>
                <w:szCs w:val="15"/>
                <w:lang w:eastAsia="sk-SK"/>
              </w:rPr>
            </w:pPr>
          </w:p>
        </w:tc>
        <w:tc>
          <w:tcPr>
            <w:tcW w:w="436" w:type="pct"/>
            <w:tcBorders>
              <w:top w:val="nil"/>
              <w:left w:val="nil"/>
              <w:bottom w:val="nil"/>
              <w:right w:val="nil"/>
            </w:tcBorders>
            <w:shd w:val="clear" w:color="auto" w:fill="auto"/>
            <w:vAlign w:val="bottom"/>
            <w:hideMark/>
          </w:tcPr>
          <w:p w14:paraId="0B908679" w14:textId="77777777" w:rsidR="00833541" w:rsidRPr="005905EE" w:rsidRDefault="00833541" w:rsidP="00833541">
            <w:pPr>
              <w:jc w:val="right"/>
              <w:rPr>
                <w:rFonts w:cs="Arial"/>
                <w:sz w:val="15"/>
                <w:szCs w:val="15"/>
                <w:lang w:eastAsia="sk-SK"/>
              </w:rPr>
            </w:pPr>
          </w:p>
        </w:tc>
        <w:tc>
          <w:tcPr>
            <w:tcW w:w="588" w:type="pct"/>
            <w:tcBorders>
              <w:top w:val="nil"/>
              <w:left w:val="nil"/>
              <w:bottom w:val="nil"/>
              <w:right w:val="nil"/>
            </w:tcBorders>
            <w:shd w:val="clear" w:color="auto" w:fill="auto"/>
            <w:vAlign w:val="bottom"/>
            <w:hideMark/>
          </w:tcPr>
          <w:p w14:paraId="428398A3" w14:textId="77777777" w:rsidR="00833541" w:rsidRPr="005905EE" w:rsidRDefault="00833541" w:rsidP="00833541">
            <w:pPr>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14:paraId="4D838665" w14:textId="77777777" w:rsidR="00833541" w:rsidRPr="005905EE" w:rsidRDefault="00833541" w:rsidP="00833541">
            <w:pPr>
              <w:jc w:val="right"/>
              <w:rPr>
                <w:rFonts w:cs="Arial"/>
                <w:sz w:val="15"/>
                <w:szCs w:val="15"/>
                <w:lang w:eastAsia="sk-SK"/>
              </w:rPr>
            </w:pPr>
          </w:p>
        </w:tc>
        <w:tc>
          <w:tcPr>
            <w:tcW w:w="552" w:type="pct"/>
            <w:tcBorders>
              <w:top w:val="nil"/>
              <w:left w:val="nil"/>
              <w:bottom w:val="nil"/>
              <w:right w:val="nil"/>
            </w:tcBorders>
            <w:shd w:val="clear" w:color="auto" w:fill="auto"/>
            <w:vAlign w:val="bottom"/>
            <w:hideMark/>
          </w:tcPr>
          <w:p w14:paraId="49C7C115" w14:textId="77777777" w:rsidR="00833541" w:rsidRPr="005905EE" w:rsidRDefault="00833541" w:rsidP="00833541">
            <w:pPr>
              <w:jc w:val="right"/>
              <w:rPr>
                <w:rFonts w:cs="Arial"/>
                <w:sz w:val="15"/>
                <w:szCs w:val="15"/>
                <w:lang w:eastAsia="sk-SK"/>
              </w:rPr>
            </w:pPr>
          </w:p>
        </w:tc>
        <w:tc>
          <w:tcPr>
            <w:tcW w:w="665" w:type="pct"/>
            <w:tcBorders>
              <w:top w:val="nil"/>
              <w:left w:val="nil"/>
              <w:bottom w:val="nil"/>
              <w:right w:val="nil"/>
            </w:tcBorders>
            <w:shd w:val="clear" w:color="auto" w:fill="auto"/>
            <w:vAlign w:val="bottom"/>
            <w:hideMark/>
          </w:tcPr>
          <w:p w14:paraId="0F472E28" w14:textId="77777777" w:rsidR="00833541" w:rsidRPr="005905EE" w:rsidRDefault="00833541" w:rsidP="00833541">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14:paraId="38C25ABF" w14:textId="77777777" w:rsidR="00833541" w:rsidRPr="005905EE" w:rsidRDefault="00833541" w:rsidP="00833541">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13201D4B" w14:textId="77777777" w:rsidR="00833541" w:rsidRPr="005905EE" w:rsidRDefault="00833541" w:rsidP="00833541">
            <w:pPr>
              <w:jc w:val="right"/>
              <w:rPr>
                <w:rFonts w:cs="Arial"/>
                <w:sz w:val="15"/>
                <w:szCs w:val="15"/>
                <w:lang w:eastAsia="sk-SK"/>
              </w:rPr>
            </w:pPr>
          </w:p>
        </w:tc>
      </w:tr>
      <w:tr w:rsidR="005905EE" w:rsidRPr="005905EE" w14:paraId="2C97A9ED" w14:textId="77777777" w:rsidTr="00511609">
        <w:tc>
          <w:tcPr>
            <w:tcW w:w="660" w:type="pct"/>
            <w:tcBorders>
              <w:top w:val="nil"/>
              <w:left w:val="nil"/>
              <w:bottom w:val="nil"/>
              <w:right w:val="nil"/>
            </w:tcBorders>
            <w:shd w:val="clear" w:color="auto" w:fill="auto"/>
            <w:vAlign w:val="center"/>
            <w:hideMark/>
          </w:tcPr>
          <w:p w14:paraId="5D1D5FC0" w14:textId="77777777" w:rsidR="003A6793" w:rsidRDefault="00833541" w:rsidP="003A6793">
            <w:pPr>
              <w:jc w:val="left"/>
              <w:rPr>
                <w:rFonts w:cs="Arial"/>
                <w:sz w:val="15"/>
                <w:szCs w:val="15"/>
                <w:lang w:eastAsia="sk-SK"/>
              </w:rPr>
            </w:pPr>
            <w:r w:rsidRPr="005905EE">
              <w:rPr>
                <w:rFonts w:cs="Arial"/>
                <w:sz w:val="15"/>
                <w:szCs w:val="15"/>
                <w:lang w:eastAsia="sk-SK"/>
              </w:rPr>
              <w:t xml:space="preserve">K 1. </w:t>
            </w:r>
            <w:r w:rsidR="00973B8B">
              <w:rPr>
                <w:rFonts w:cs="Arial"/>
                <w:sz w:val="15"/>
                <w:szCs w:val="15"/>
                <w:lang w:eastAsia="sk-SK"/>
              </w:rPr>
              <w:t>januáru</w:t>
            </w:r>
          </w:p>
          <w:p w14:paraId="4AEF1E05" w14:textId="66C7789C" w:rsidR="00833541" w:rsidRPr="005905EE" w:rsidRDefault="00833541" w:rsidP="006E5FD6">
            <w:pPr>
              <w:jc w:val="left"/>
              <w:rPr>
                <w:rFonts w:cs="Arial"/>
                <w:sz w:val="15"/>
                <w:szCs w:val="15"/>
                <w:lang w:eastAsia="sk-SK"/>
              </w:rPr>
            </w:pPr>
            <w:r w:rsidRPr="005905EE">
              <w:rPr>
                <w:rFonts w:cs="Arial"/>
                <w:sz w:val="15"/>
                <w:szCs w:val="15"/>
                <w:lang w:eastAsia="sk-SK"/>
              </w:rPr>
              <w:t xml:space="preserve"> 201</w:t>
            </w:r>
            <w:r w:rsidR="006E5FD6">
              <w:rPr>
                <w:rFonts w:cs="Arial"/>
                <w:sz w:val="15"/>
                <w:szCs w:val="15"/>
                <w:lang w:eastAsia="sk-SK"/>
              </w:rPr>
              <w:t>8</w:t>
            </w:r>
          </w:p>
        </w:tc>
        <w:tc>
          <w:tcPr>
            <w:tcW w:w="596" w:type="pct"/>
            <w:tcBorders>
              <w:top w:val="nil"/>
              <w:left w:val="nil"/>
              <w:bottom w:val="nil"/>
              <w:right w:val="nil"/>
            </w:tcBorders>
            <w:shd w:val="clear" w:color="auto" w:fill="auto"/>
            <w:vAlign w:val="bottom"/>
            <w:hideMark/>
          </w:tcPr>
          <w:p w14:paraId="525F746A"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3301F51A" w14:textId="5F67BCC6" w:rsidR="00833541" w:rsidRPr="005905EE" w:rsidRDefault="0043554A" w:rsidP="00833541">
            <w:pPr>
              <w:jc w:val="right"/>
              <w:rPr>
                <w:rFonts w:cs="Arial"/>
                <w:sz w:val="15"/>
                <w:szCs w:val="15"/>
                <w:lang w:eastAsia="sk-SK"/>
              </w:rPr>
            </w:pPr>
            <w:r>
              <w:rPr>
                <w:rFonts w:cs="Arial"/>
                <w:sz w:val="15"/>
                <w:szCs w:val="15"/>
                <w:lang w:eastAsia="sk-SK"/>
              </w:rPr>
              <w:t>2 408 884</w:t>
            </w:r>
          </w:p>
        </w:tc>
        <w:tc>
          <w:tcPr>
            <w:tcW w:w="588" w:type="pct"/>
            <w:tcBorders>
              <w:top w:val="nil"/>
              <w:left w:val="nil"/>
              <w:bottom w:val="nil"/>
              <w:right w:val="nil"/>
            </w:tcBorders>
            <w:shd w:val="clear" w:color="auto" w:fill="auto"/>
            <w:vAlign w:val="bottom"/>
            <w:hideMark/>
          </w:tcPr>
          <w:p w14:paraId="6D24C42E"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3686FB78"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7369EDA7"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41CF0F50" w14:textId="1E9D3137" w:rsidR="00833541" w:rsidRPr="005905EE" w:rsidRDefault="0043554A" w:rsidP="00833541">
            <w:pPr>
              <w:jc w:val="right"/>
              <w:rPr>
                <w:rFonts w:cs="Arial"/>
                <w:sz w:val="15"/>
                <w:szCs w:val="15"/>
                <w:lang w:eastAsia="sk-SK"/>
              </w:rPr>
            </w:pPr>
            <w:r>
              <w:rPr>
                <w:rFonts w:cs="Arial"/>
                <w:sz w:val="15"/>
                <w:szCs w:val="15"/>
                <w:lang w:eastAsia="sk-SK"/>
              </w:rPr>
              <w:t>23 037</w:t>
            </w:r>
          </w:p>
        </w:tc>
        <w:tc>
          <w:tcPr>
            <w:tcW w:w="601" w:type="pct"/>
            <w:tcBorders>
              <w:top w:val="nil"/>
              <w:left w:val="nil"/>
              <w:bottom w:val="nil"/>
              <w:right w:val="nil"/>
            </w:tcBorders>
            <w:shd w:val="clear" w:color="auto" w:fill="auto"/>
            <w:vAlign w:val="bottom"/>
            <w:hideMark/>
          </w:tcPr>
          <w:p w14:paraId="3F8B3C6A"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5B998BDE" w14:textId="35331871" w:rsidR="00833541" w:rsidRPr="005905EE" w:rsidRDefault="0043554A" w:rsidP="00833541">
            <w:pPr>
              <w:jc w:val="right"/>
              <w:rPr>
                <w:rFonts w:cs="Arial"/>
                <w:sz w:val="15"/>
                <w:szCs w:val="15"/>
                <w:lang w:eastAsia="sk-SK"/>
              </w:rPr>
            </w:pPr>
            <w:r>
              <w:rPr>
                <w:rFonts w:cs="Arial"/>
                <w:sz w:val="15"/>
                <w:szCs w:val="15"/>
                <w:lang w:eastAsia="sk-SK"/>
              </w:rPr>
              <w:t>2 431 921</w:t>
            </w:r>
          </w:p>
        </w:tc>
      </w:tr>
      <w:tr w:rsidR="005905EE" w:rsidRPr="005905EE" w14:paraId="28DB5B67" w14:textId="77777777" w:rsidTr="00511609">
        <w:tc>
          <w:tcPr>
            <w:tcW w:w="660" w:type="pct"/>
            <w:tcBorders>
              <w:top w:val="nil"/>
              <w:left w:val="nil"/>
              <w:bottom w:val="single" w:sz="8" w:space="0" w:color="auto"/>
              <w:right w:val="nil"/>
            </w:tcBorders>
            <w:shd w:val="clear" w:color="auto" w:fill="auto"/>
            <w:vAlign w:val="center"/>
            <w:hideMark/>
          </w:tcPr>
          <w:p w14:paraId="515EC09D" w14:textId="766FF2A9" w:rsidR="00833541" w:rsidRPr="005905EE" w:rsidRDefault="00833541" w:rsidP="006E5FD6">
            <w:pPr>
              <w:jc w:val="left"/>
              <w:rPr>
                <w:rFonts w:cs="Arial"/>
                <w:sz w:val="15"/>
                <w:szCs w:val="15"/>
                <w:lang w:eastAsia="sk-SK"/>
              </w:rPr>
            </w:pPr>
            <w:r w:rsidRPr="005905EE">
              <w:rPr>
                <w:rFonts w:cs="Arial"/>
                <w:sz w:val="15"/>
                <w:szCs w:val="15"/>
                <w:lang w:eastAsia="sk-SK"/>
              </w:rPr>
              <w:t>K 31. decembru 201</w:t>
            </w:r>
            <w:r w:rsidR="006E5FD6">
              <w:rPr>
                <w:rFonts w:cs="Arial"/>
                <w:sz w:val="15"/>
                <w:szCs w:val="15"/>
                <w:lang w:eastAsia="sk-SK"/>
              </w:rPr>
              <w:t>8</w:t>
            </w:r>
          </w:p>
        </w:tc>
        <w:tc>
          <w:tcPr>
            <w:tcW w:w="596" w:type="pct"/>
            <w:tcBorders>
              <w:top w:val="single" w:sz="4" w:space="0" w:color="auto"/>
              <w:left w:val="nil"/>
              <w:bottom w:val="single" w:sz="8" w:space="0" w:color="auto"/>
              <w:right w:val="nil"/>
            </w:tcBorders>
            <w:shd w:val="clear" w:color="auto" w:fill="auto"/>
            <w:vAlign w:val="bottom"/>
            <w:hideMark/>
          </w:tcPr>
          <w:p w14:paraId="3B1026DE"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36" w:type="pct"/>
            <w:tcBorders>
              <w:top w:val="single" w:sz="4" w:space="0" w:color="auto"/>
              <w:left w:val="nil"/>
              <w:bottom w:val="single" w:sz="8" w:space="0" w:color="auto"/>
              <w:right w:val="nil"/>
            </w:tcBorders>
            <w:shd w:val="clear" w:color="auto" w:fill="auto"/>
            <w:vAlign w:val="bottom"/>
            <w:hideMark/>
          </w:tcPr>
          <w:p w14:paraId="75AFF8B3" w14:textId="16F34E2A" w:rsidR="00833541" w:rsidRPr="005905EE" w:rsidRDefault="0043554A" w:rsidP="00833541">
            <w:pPr>
              <w:jc w:val="right"/>
              <w:rPr>
                <w:rFonts w:cs="Arial"/>
                <w:sz w:val="15"/>
                <w:szCs w:val="15"/>
                <w:lang w:eastAsia="sk-SK"/>
              </w:rPr>
            </w:pPr>
            <w:r>
              <w:rPr>
                <w:rFonts w:cs="Arial"/>
                <w:sz w:val="15"/>
                <w:szCs w:val="15"/>
                <w:lang w:eastAsia="sk-SK"/>
              </w:rPr>
              <w:t>2 224 857</w:t>
            </w:r>
          </w:p>
        </w:tc>
        <w:tc>
          <w:tcPr>
            <w:tcW w:w="588" w:type="pct"/>
            <w:tcBorders>
              <w:top w:val="single" w:sz="4" w:space="0" w:color="auto"/>
              <w:left w:val="nil"/>
              <w:bottom w:val="single" w:sz="8" w:space="0" w:color="auto"/>
              <w:right w:val="nil"/>
            </w:tcBorders>
            <w:shd w:val="clear" w:color="auto" w:fill="auto"/>
            <w:vAlign w:val="bottom"/>
            <w:hideMark/>
          </w:tcPr>
          <w:p w14:paraId="7AE4D400"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81" w:type="pct"/>
            <w:tcBorders>
              <w:top w:val="single" w:sz="4" w:space="0" w:color="auto"/>
              <w:left w:val="nil"/>
              <w:bottom w:val="single" w:sz="8" w:space="0" w:color="auto"/>
              <w:right w:val="nil"/>
            </w:tcBorders>
            <w:shd w:val="clear" w:color="auto" w:fill="auto"/>
            <w:vAlign w:val="bottom"/>
            <w:hideMark/>
          </w:tcPr>
          <w:p w14:paraId="37A5F046"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552" w:type="pct"/>
            <w:tcBorders>
              <w:top w:val="single" w:sz="4" w:space="0" w:color="auto"/>
              <w:left w:val="nil"/>
              <w:bottom w:val="single" w:sz="8" w:space="0" w:color="auto"/>
              <w:right w:val="nil"/>
            </w:tcBorders>
            <w:shd w:val="clear" w:color="auto" w:fill="auto"/>
            <w:vAlign w:val="bottom"/>
            <w:hideMark/>
          </w:tcPr>
          <w:p w14:paraId="73FF7309"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665" w:type="pct"/>
            <w:tcBorders>
              <w:top w:val="single" w:sz="4" w:space="0" w:color="auto"/>
              <w:left w:val="nil"/>
              <w:bottom w:val="single" w:sz="8" w:space="0" w:color="auto"/>
              <w:right w:val="nil"/>
            </w:tcBorders>
            <w:shd w:val="clear" w:color="auto" w:fill="auto"/>
            <w:vAlign w:val="bottom"/>
            <w:hideMark/>
          </w:tcPr>
          <w:p w14:paraId="29ED16A8" w14:textId="35E9DFB7" w:rsidR="00833541" w:rsidRPr="005905EE" w:rsidRDefault="0043554A" w:rsidP="00833541">
            <w:pPr>
              <w:jc w:val="right"/>
              <w:rPr>
                <w:rFonts w:cs="Arial"/>
                <w:sz w:val="15"/>
                <w:szCs w:val="15"/>
                <w:lang w:eastAsia="sk-SK"/>
              </w:rPr>
            </w:pPr>
            <w:r>
              <w:rPr>
                <w:rFonts w:cs="Arial"/>
                <w:sz w:val="15"/>
                <w:szCs w:val="15"/>
                <w:lang w:eastAsia="sk-SK"/>
              </w:rPr>
              <w:t>5 078</w:t>
            </w:r>
          </w:p>
        </w:tc>
        <w:tc>
          <w:tcPr>
            <w:tcW w:w="601" w:type="pct"/>
            <w:tcBorders>
              <w:top w:val="single" w:sz="4" w:space="0" w:color="auto"/>
              <w:left w:val="nil"/>
              <w:bottom w:val="single" w:sz="8" w:space="0" w:color="auto"/>
              <w:right w:val="nil"/>
            </w:tcBorders>
            <w:shd w:val="clear" w:color="auto" w:fill="auto"/>
            <w:vAlign w:val="bottom"/>
            <w:hideMark/>
          </w:tcPr>
          <w:p w14:paraId="078B0493" w14:textId="77777777" w:rsidR="00833541" w:rsidRPr="005905EE" w:rsidRDefault="00833541" w:rsidP="00833541">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single" w:sz="8" w:space="0" w:color="auto"/>
              <w:right w:val="nil"/>
            </w:tcBorders>
            <w:shd w:val="clear" w:color="auto" w:fill="auto"/>
            <w:vAlign w:val="bottom"/>
            <w:hideMark/>
          </w:tcPr>
          <w:p w14:paraId="7B3B3133" w14:textId="355233E5" w:rsidR="00833541" w:rsidRPr="005905EE" w:rsidRDefault="0043554A">
            <w:pPr>
              <w:jc w:val="right"/>
              <w:rPr>
                <w:rFonts w:cs="Arial"/>
                <w:sz w:val="15"/>
                <w:szCs w:val="15"/>
                <w:lang w:eastAsia="sk-SK"/>
              </w:rPr>
            </w:pPr>
            <w:r>
              <w:rPr>
                <w:rFonts w:cs="Arial"/>
                <w:sz w:val="15"/>
                <w:szCs w:val="15"/>
                <w:lang w:eastAsia="sk-SK"/>
              </w:rPr>
              <w:t>2 229 935</w:t>
            </w:r>
          </w:p>
        </w:tc>
      </w:tr>
    </w:tbl>
    <w:p w14:paraId="024E4B39" w14:textId="77777777" w:rsidR="00CB407B" w:rsidRDefault="00CB407B" w:rsidP="00CB407B"/>
    <w:p w14:paraId="10A88428" w14:textId="77777777" w:rsidR="00254273" w:rsidRDefault="00254273" w:rsidP="002A4141">
      <w:pPr>
        <w:rPr>
          <w:snapToGrid w:val="0"/>
          <w:u w:val="single"/>
          <w:lang w:eastAsia="sk-SK"/>
        </w:rPr>
      </w:pPr>
    </w:p>
    <w:p w14:paraId="2BE299B9" w14:textId="77777777" w:rsidR="00254273" w:rsidRDefault="00254273" w:rsidP="002A4141">
      <w:pPr>
        <w:rPr>
          <w:snapToGrid w:val="0"/>
          <w:u w:val="single"/>
          <w:lang w:eastAsia="sk-SK"/>
        </w:rPr>
      </w:pPr>
    </w:p>
    <w:p w14:paraId="2F30189D" w14:textId="77777777" w:rsidR="00254273" w:rsidRDefault="00254273" w:rsidP="002A4141">
      <w:pPr>
        <w:rPr>
          <w:snapToGrid w:val="0"/>
          <w:u w:val="single"/>
          <w:lang w:eastAsia="sk-SK"/>
        </w:rPr>
      </w:pPr>
    </w:p>
    <w:p w14:paraId="632D00AC" w14:textId="77777777" w:rsidR="00254273" w:rsidRDefault="00254273" w:rsidP="002A4141">
      <w:pPr>
        <w:rPr>
          <w:snapToGrid w:val="0"/>
          <w:u w:val="single"/>
          <w:lang w:eastAsia="sk-SK"/>
        </w:rPr>
      </w:pPr>
    </w:p>
    <w:p w14:paraId="507FA4D2" w14:textId="77777777" w:rsidR="00254273" w:rsidRDefault="00254273" w:rsidP="002A4141">
      <w:pPr>
        <w:rPr>
          <w:snapToGrid w:val="0"/>
          <w:u w:val="single"/>
          <w:lang w:eastAsia="sk-SK"/>
        </w:rPr>
      </w:pPr>
    </w:p>
    <w:p w14:paraId="5CA44B91" w14:textId="77777777" w:rsidR="006E5FD6" w:rsidRPr="005905EE" w:rsidRDefault="006E5FD6" w:rsidP="006E5FD6">
      <w:pPr>
        <w:rPr>
          <w:b/>
          <w:snapToGrid w:val="0"/>
          <w:lang w:eastAsia="sk-SK"/>
        </w:rPr>
      </w:pPr>
      <w:r w:rsidRPr="005905EE">
        <w:rPr>
          <w:snapToGrid w:val="0"/>
          <w:u w:val="single"/>
          <w:lang w:eastAsia="sk-SK"/>
        </w:rPr>
        <w:lastRenderedPageBreak/>
        <w:t>31. december 201</w:t>
      </w:r>
      <w:r>
        <w:rPr>
          <w:snapToGrid w:val="0"/>
          <w:u w:val="single"/>
          <w:lang w:eastAsia="sk-SK"/>
        </w:rPr>
        <w:t>7</w:t>
      </w:r>
    </w:p>
    <w:p w14:paraId="25F3F216" w14:textId="77777777" w:rsidR="006E5FD6" w:rsidRPr="005905EE" w:rsidRDefault="006E5FD6" w:rsidP="006E5FD6">
      <w:r w:rsidRPr="005905EE">
        <w:rPr>
          <w:rFonts w:cs="Arial"/>
          <w:b/>
          <w:bCs/>
          <w:i/>
          <w:iCs/>
          <w:sz w:val="15"/>
          <w:szCs w:val="15"/>
          <w:lang w:eastAsia="sk-SK"/>
        </w:rPr>
        <w:t xml:space="preserve"> </w:t>
      </w:r>
    </w:p>
    <w:tbl>
      <w:tblPr>
        <w:tblW w:w="5001" w:type="pct"/>
        <w:tblCellMar>
          <w:left w:w="70" w:type="dxa"/>
          <w:right w:w="70" w:type="dxa"/>
        </w:tblCellMar>
        <w:tblLook w:val="04A0" w:firstRow="1" w:lastRow="0" w:firstColumn="1" w:lastColumn="0" w:noHBand="0" w:noVBand="1"/>
      </w:tblPr>
      <w:tblGrid>
        <w:gridCol w:w="1906"/>
        <w:gridCol w:w="1721"/>
        <w:gridCol w:w="1260"/>
        <w:gridCol w:w="1698"/>
        <w:gridCol w:w="1388"/>
        <w:gridCol w:w="1593"/>
        <w:gridCol w:w="1920"/>
        <w:gridCol w:w="1735"/>
        <w:gridCol w:w="1212"/>
      </w:tblGrid>
      <w:tr w:rsidR="006E5FD6" w:rsidRPr="005905EE" w14:paraId="4BA1327C" w14:textId="77777777" w:rsidTr="00B12657">
        <w:trPr>
          <w:trHeight w:val="182"/>
        </w:trPr>
        <w:tc>
          <w:tcPr>
            <w:tcW w:w="660" w:type="pct"/>
            <w:vMerge w:val="restart"/>
            <w:tcBorders>
              <w:top w:val="single" w:sz="8" w:space="0" w:color="auto"/>
              <w:left w:val="nil"/>
              <w:bottom w:val="nil"/>
              <w:right w:val="nil"/>
            </w:tcBorders>
            <w:shd w:val="clear" w:color="auto" w:fill="auto"/>
            <w:vAlign w:val="center"/>
            <w:hideMark/>
          </w:tcPr>
          <w:p w14:paraId="1A9B0BDD" w14:textId="77777777" w:rsidR="006E5FD6" w:rsidRPr="005905EE" w:rsidRDefault="006E5FD6" w:rsidP="00B12657">
            <w:pPr>
              <w:jc w:val="left"/>
              <w:rPr>
                <w:rFonts w:cs="Arial"/>
                <w:b/>
                <w:bCs/>
                <w:i/>
                <w:iCs/>
                <w:sz w:val="15"/>
                <w:szCs w:val="15"/>
                <w:lang w:eastAsia="sk-SK"/>
              </w:rPr>
            </w:pPr>
            <w:r w:rsidRPr="005905EE">
              <w:rPr>
                <w:rFonts w:cs="Arial"/>
                <w:b/>
                <w:bCs/>
                <w:i/>
                <w:iCs/>
                <w:sz w:val="15"/>
                <w:szCs w:val="15"/>
                <w:lang w:eastAsia="sk-SK"/>
              </w:rPr>
              <w:t> </w:t>
            </w:r>
          </w:p>
        </w:tc>
        <w:tc>
          <w:tcPr>
            <w:tcW w:w="596" w:type="pct"/>
            <w:vMerge w:val="restart"/>
            <w:tcBorders>
              <w:top w:val="single" w:sz="8" w:space="0" w:color="auto"/>
              <w:left w:val="nil"/>
              <w:bottom w:val="nil"/>
              <w:right w:val="nil"/>
            </w:tcBorders>
            <w:shd w:val="clear" w:color="auto" w:fill="auto"/>
            <w:vAlign w:val="center"/>
            <w:hideMark/>
          </w:tcPr>
          <w:p w14:paraId="4922D6E8" w14:textId="77777777" w:rsidR="006E5FD6" w:rsidRPr="005905EE" w:rsidRDefault="006E5FD6" w:rsidP="00B12657">
            <w:pPr>
              <w:jc w:val="center"/>
              <w:rPr>
                <w:rFonts w:cs="Arial"/>
                <w:b/>
                <w:bCs/>
                <w:i/>
                <w:iCs/>
                <w:sz w:val="15"/>
                <w:szCs w:val="15"/>
                <w:lang w:eastAsia="sk-SK"/>
              </w:rPr>
            </w:pPr>
            <w:r w:rsidRPr="005905EE">
              <w:rPr>
                <w:rFonts w:cs="Arial"/>
                <w:b/>
                <w:bCs/>
                <w:i/>
                <w:iCs/>
                <w:sz w:val="15"/>
                <w:szCs w:val="15"/>
                <w:lang w:eastAsia="sk-SK"/>
              </w:rPr>
              <w:t>Aktivované náklady na vývoj</w:t>
            </w:r>
          </w:p>
        </w:tc>
        <w:tc>
          <w:tcPr>
            <w:tcW w:w="436" w:type="pct"/>
            <w:vMerge w:val="restart"/>
            <w:tcBorders>
              <w:top w:val="single" w:sz="8" w:space="0" w:color="auto"/>
              <w:left w:val="nil"/>
              <w:bottom w:val="nil"/>
              <w:right w:val="nil"/>
            </w:tcBorders>
            <w:shd w:val="clear" w:color="auto" w:fill="auto"/>
            <w:vAlign w:val="center"/>
            <w:hideMark/>
          </w:tcPr>
          <w:p w14:paraId="589B4FE8" w14:textId="77777777" w:rsidR="006E5FD6" w:rsidRPr="005905EE" w:rsidRDefault="006E5FD6" w:rsidP="00B12657">
            <w:pPr>
              <w:jc w:val="center"/>
              <w:rPr>
                <w:rFonts w:cs="Arial"/>
                <w:b/>
                <w:bCs/>
                <w:i/>
                <w:iCs/>
                <w:sz w:val="15"/>
                <w:szCs w:val="15"/>
                <w:lang w:eastAsia="sk-SK"/>
              </w:rPr>
            </w:pPr>
            <w:r w:rsidRPr="005905EE">
              <w:rPr>
                <w:rFonts w:cs="Arial"/>
                <w:b/>
                <w:bCs/>
                <w:i/>
                <w:iCs/>
                <w:sz w:val="15"/>
                <w:szCs w:val="15"/>
                <w:lang w:eastAsia="sk-SK"/>
              </w:rPr>
              <w:t>Softvér</w:t>
            </w:r>
          </w:p>
        </w:tc>
        <w:tc>
          <w:tcPr>
            <w:tcW w:w="588" w:type="pct"/>
            <w:vMerge w:val="restart"/>
            <w:tcBorders>
              <w:top w:val="single" w:sz="8" w:space="0" w:color="auto"/>
              <w:left w:val="nil"/>
              <w:bottom w:val="nil"/>
              <w:right w:val="nil"/>
            </w:tcBorders>
            <w:shd w:val="clear" w:color="auto" w:fill="auto"/>
            <w:vAlign w:val="center"/>
            <w:hideMark/>
          </w:tcPr>
          <w:p w14:paraId="59555803" w14:textId="77777777" w:rsidR="006E5FD6" w:rsidRPr="005905EE" w:rsidRDefault="006E5FD6" w:rsidP="00B12657">
            <w:pPr>
              <w:jc w:val="center"/>
              <w:rPr>
                <w:rFonts w:cs="Arial"/>
                <w:b/>
                <w:bCs/>
                <w:i/>
                <w:iCs/>
                <w:sz w:val="15"/>
                <w:szCs w:val="15"/>
                <w:lang w:eastAsia="sk-SK"/>
              </w:rPr>
            </w:pPr>
            <w:r w:rsidRPr="005905EE">
              <w:rPr>
                <w:rFonts w:cs="Arial"/>
                <w:b/>
                <w:bCs/>
                <w:i/>
                <w:iCs/>
                <w:sz w:val="15"/>
                <w:szCs w:val="15"/>
                <w:lang w:eastAsia="sk-SK"/>
              </w:rPr>
              <w:t>Oceniteľné práva</w:t>
            </w:r>
          </w:p>
        </w:tc>
        <w:tc>
          <w:tcPr>
            <w:tcW w:w="481" w:type="pct"/>
            <w:vMerge w:val="restart"/>
            <w:tcBorders>
              <w:top w:val="single" w:sz="8" w:space="0" w:color="auto"/>
              <w:left w:val="nil"/>
              <w:bottom w:val="nil"/>
              <w:right w:val="nil"/>
            </w:tcBorders>
            <w:shd w:val="clear" w:color="auto" w:fill="auto"/>
            <w:vAlign w:val="center"/>
            <w:hideMark/>
          </w:tcPr>
          <w:p w14:paraId="3A1E5809" w14:textId="77777777" w:rsidR="006E5FD6" w:rsidRPr="005905EE" w:rsidRDefault="006E5FD6" w:rsidP="00B12657">
            <w:pPr>
              <w:jc w:val="center"/>
              <w:rPr>
                <w:rFonts w:cs="Arial"/>
                <w:b/>
                <w:bCs/>
                <w:i/>
                <w:iCs/>
                <w:sz w:val="15"/>
                <w:szCs w:val="15"/>
                <w:lang w:eastAsia="sk-SK"/>
              </w:rPr>
            </w:pPr>
            <w:r w:rsidRPr="005905EE">
              <w:rPr>
                <w:rFonts w:cs="Arial"/>
                <w:b/>
                <w:bCs/>
                <w:i/>
                <w:iCs/>
                <w:sz w:val="15"/>
                <w:szCs w:val="15"/>
                <w:lang w:eastAsia="sk-SK"/>
              </w:rPr>
              <w:t>Goodwill</w:t>
            </w:r>
          </w:p>
        </w:tc>
        <w:tc>
          <w:tcPr>
            <w:tcW w:w="552" w:type="pct"/>
            <w:vMerge w:val="restart"/>
            <w:tcBorders>
              <w:top w:val="single" w:sz="8" w:space="0" w:color="auto"/>
              <w:left w:val="nil"/>
              <w:bottom w:val="nil"/>
              <w:right w:val="nil"/>
            </w:tcBorders>
            <w:shd w:val="clear" w:color="auto" w:fill="auto"/>
            <w:vAlign w:val="center"/>
            <w:hideMark/>
          </w:tcPr>
          <w:p w14:paraId="39242F28" w14:textId="77777777" w:rsidR="006E5FD6" w:rsidRPr="005905EE" w:rsidRDefault="006E5FD6" w:rsidP="00B12657">
            <w:pPr>
              <w:jc w:val="center"/>
              <w:rPr>
                <w:rFonts w:cs="Arial"/>
                <w:b/>
                <w:bCs/>
                <w:i/>
                <w:iCs/>
                <w:sz w:val="15"/>
                <w:szCs w:val="15"/>
                <w:lang w:eastAsia="sk-SK"/>
              </w:rPr>
            </w:pPr>
            <w:r w:rsidRPr="005905EE">
              <w:rPr>
                <w:rFonts w:cs="Arial"/>
                <w:b/>
                <w:bCs/>
                <w:i/>
                <w:iCs/>
                <w:sz w:val="15"/>
                <w:szCs w:val="15"/>
                <w:lang w:eastAsia="sk-SK"/>
              </w:rPr>
              <w:t>Ostatný dlhodobý nehmotný majetok</w:t>
            </w:r>
          </w:p>
        </w:tc>
        <w:tc>
          <w:tcPr>
            <w:tcW w:w="665" w:type="pct"/>
            <w:vMerge w:val="restart"/>
            <w:tcBorders>
              <w:top w:val="single" w:sz="8" w:space="0" w:color="auto"/>
              <w:left w:val="nil"/>
              <w:bottom w:val="nil"/>
              <w:right w:val="nil"/>
            </w:tcBorders>
            <w:shd w:val="clear" w:color="auto" w:fill="auto"/>
            <w:vAlign w:val="center"/>
            <w:hideMark/>
          </w:tcPr>
          <w:p w14:paraId="3C31DBDC" w14:textId="77777777" w:rsidR="006E5FD6" w:rsidRPr="005905EE" w:rsidRDefault="006E5FD6" w:rsidP="00B12657">
            <w:pPr>
              <w:jc w:val="center"/>
              <w:rPr>
                <w:rFonts w:cs="Arial"/>
                <w:b/>
                <w:bCs/>
                <w:i/>
                <w:iCs/>
                <w:sz w:val="15"/>
                <w:szCs w:val="15"/>
                <w:lang w:eastAsia="sk-SK"/>
              </w:rPr>
            </w:pPr>
            <w:r w:rsidRPr="005905EE">
              <w:rPr>
                <w:rFonts w:cs="Arial"/>
                <w:b/>
                <w:bCs/>
                <w:i/>
                <w:iCs/>
                <w:sz w:val="15"/>
                <w:szCs w:val="15"/>
                <w:lang w:eastAsia="sk-SK"/>
              </w:rPr>
              <w:t>Obstarávaný dlhodobý nehmotný majetok</w:t>
            </w:r>
          </w:p>
        </w:tc>
        <w:tc>
          <w:tcPr>
            <w:tcW w:w="601" w:type="pct"/>
            <w:vMerge w:val="restart"/>
            <w:tcBorders>
              <w:top w:val="single" w:sz="8" w:space="0" w:color="auto"/>
              <w:left w:val="nil"/>
              <w:bottom w:val="nil"/>
              <w:right w:val="nil"/>
            </w:tcBorders>
            <w:shd w:val="clear" w:color="auto" w:fill="auto"/>
            <w:vAlign w:val="center"/>
            <w:hideMark/>
          </w:tcPr>
          <w:p w14:paraId="5FCC67F4" w14:textId="77777777" w:rsidR="006E5FD6" w:rsidRPr="005905EE" w:rsidRDefault="006E5FD6" w:rsidP="00B12657">
            <w:pPr>
              <w:jc w:val="center"/>
              <w:rPr>
                <w:rFonts w:cs="Arial"/>
                <w:b/>
                <w:bCs/>
                <w:i/>
                <w:iCs/>
                <w:sz w:val="15"/>
                <w:szCs w:val="15"/>
                <w:lang w:eastAsia="sk-SK"/>
              </w:rPr>
            </w:pPr>
            <w:r w:rsidRPr="005905EE">
              <w:rPr>
                <w:rFonts w:cs="Arial"/>
                <w:b/>
                <w:bCs/>
                <w:i/>
                <w:iCs/>
                <w:sz w:val="15"/>
                <w:szCs w:val="15"/>
                <w:lang w:eastAsia="sk-SK"/>
              </w:rPr>
              <w:t>Poskytnuté preddavky</w:t>
            </w:r>
          </w:p>
        </w:tc>
        <w:tc>
          <w:tcPr>
            <w:tcW w:w="420" w:type="pct"/>
            <w:vMerge w:val="restart"/>
            <w:tcBorders>
              <w:top w:val="single" w:sz="8" w:space="0" w:color="auto"/>
              <w:left w:val="nil"/>
              <w:bottom w:val="nil"/>
              <w:right w:val="nil"/>
            </w:tcBorders>
            <w:shd w:val="clear" w:color="auto" w:fill="auto"/>
            <w:vAlign w:val="center"/>
            <w:hideMark/>
          </w:tcPr>
          <w:p w14:paraId="3FBCDE19" w14:textId="77777777" w:rsidR="006E5FD6" w:rsidRPr="005905EE" w:rsidRDefault="006E5FD6" w:rsidP="00B12657">
            <w:pPr>
              <w:jc w:val="center"/>
              <w:rPr>
                <w:rFonts w:cs="Arial"/>
                <w:b/>
                <w:bCs/>
                <w:i/>
                <w:iCs/>
                <w:sz w:val="15"/>
                <w:szCs w:val="15"/>
                <w:lang w:eastAsia="sk-SK"/>
              </w:rPr>
            </w:pPr>
            <w:r w:rsidRPr="005905EE">
              <w:rPr>
                <w:rFonts w:cs="Arial"/>
                <w:b/>
                <w:bCs/>
                <w:i/>
                <w:iCs/>
                <w:sz w:val="15"/>
                <w:szCs w:val="15"/>
                <w:lang w:eastAsia="sk-SK"/>
              </w:rPr>
              <w:t>Celkom</w:t>
            </w:r>
          </w:p>
        </w:tc>
      </w:tr>
      <w:tr w:rsidR="006E5FD6" w:rsidRPr="005905EE" w14:paraId="2F36D609" w14:textId="77777777" w:rsidTr="00B12657">
        <w:trPr>
          <w:trHeight w:val="207"/>
        </w:trPr>
        <w:tc>
          <w:tcPr>
            <w:tcW w:w="660" w:type="pct"/>
            <w:vMerge/>
            <w:tcBorders>
              <w:top w:val="single" w:sz="8" w:space="0" w:color="auto"/>
              <w:left w:val="nil"/>
              <w:bottom w:val="nil"/>
              <w:right w:val="nil"/>
            </w:tcBorders>
            <w:vAlign w:val="center"/>
            <w:hideMark/>
          </w:tcPr>
          <w:p w14:paraId="021A8AE1" w14:textId="77777777" w:rsidR="006E5FD6" w:rsidRPr="005905EE" w:rsidRDefault="006E5FD6" w:rsidP="00B12657">
            <w:pPr>
              <w:jc w:val="left"/>
              <w:rPr>
                <w:rFonts w:cs="Arial"/>
                <w:b/>
                <w:bCs/>
                <w:i/>
                <w:iCs/>
                <w:sz w:val="15"/>
                <w:szCs w:val="15"/>
                <w:lang w:eastAsia="sk-SK"/>
              </w:rPr>
            </w:pPr>
          </w:p>
        </w:tc>
        <w:tc>
          <w:tcPr>
            <w:tcW w:w="596" w:type="pct"/>
            <w:vMerge/>
            <w:tcBorders>
              <w:top w:val="single" w:sz="8" w:space="0" w:color="auto"/>
              <w:left w:val="nil"/>
              <w:bottom w:val="nil"/>
              <w:right w:val="nil"/>
            </w:tcBorders>
            <w:vAlign w:val="center"/>
            <w:hideMark/>
          </w:tcPr>
          <w:p w14:paraId="4F4E8652" w14:textId="77777777" w:rsidR="006E5FD6" w:rsidRPr="005905EE" w:rsidRDefault="006E5FD6" w:rsidP="00B12657">
            <w:pPr>
              <w:jc w:val="left"/>
              <w:rPr>
                <w:rFonts w:cs="Arial"/>
                <w:b/>
                <w:bCs/>
                <w:i/>
                <w:iCs/>
                <w:sz w:val="15"/>
                <w:szCs w:val="15"/>
                <w:lang w:eastAsia="sk-SK"/>
              </w:rPr>
            </w:pPr>
          </w:p>
        </w:tc>
        <w:tc>
          <w:tcPr>
            <w:tcW w:w="436" w:type="pct"/>
            <w:vMerge/>
            <w:tcBorders>
              <w:top w:val="single" w:sz="8" w:space="0" w:color="auto"/>
              <w:left w:val="nil"/>
              <w:bottom w:val="nil"/>
              <w:right w:val="nil"/>
            </w:tcBorders>
            <w:vAlign w:val="center"/>
            <w:hideMark/>
          </w:tcPr>
          <w:p w14:paraId="1283D48E" w14:textId="77777777" w:rsidR="006E5FD6" w:rsidRPr="005905EE" w:rsidRDefault="006E5FD6" w:rsidP="00B12657">
            <w:pPr>
              <w:jc w:val="left"/>
              <w:rPr>
                <w:rFonts w:cs="Arial"/>
                <w:b/>
                <w:bCs/>
                <w:i/>
                <w:iCs/>
                <w:sz w:val="15"/>
                <w:szCs w:val="15"/>
                <w:lang w:eastAsia="sk-SK"/>
              </w:rPr>
            </w:pPr>
          </w:p>
        </w:tc>
        <w:tc>
          <w:tcPr>
            <w:tcW w:w="588" w:type="pct"/>
            <w:vMerge/>
            <w:tcBorders>
              <w:top w:val="single" w:sz="8" w:space="0" w:color="auto"/>
              <w:left w:val="nil"/>
              <w:bottom w:val="nil"/>
              <w:right w:val="nil"/>
            </w:tcBorders>
            <w:vAlign w:val="center"/>
            <w:hideMark/>
          </w:tcPr>
          <w:p w14:paraId="667E111E" w14:textId="77777777" w:rsidR="006E5FD6" w:rsidRPr="005905EE" w:rsidRDefault="006E5FD6" w:rsidP="00B12657">
            <w:pPr>
              <w:jc w:val="left"/>
              <w:rPr>
                <w:rFonts w:cs="Arial"/>
                <w:b/>
                <w:bCs/>
                <w:i/>
                <w:iCs/>
                <w:sz w:val="15"/>
                <w:szCs w:val="15"/>
                <w:lang w:eastAsia="sk-SK"/>
              </w:rPr>
            </w:pPr>
          </w:p>
        </w:tc>
        <w:tc>
          <w:tcPr>
            <w:tcW w:w="481" w:type="pct"/>
            <w:vMerge/>
            <w:tcBorders>
              <w:top w:val="single" w:sz="8" w:space="0" w:color="auto"/>
              <w:left w:val="nil"/>
              <w:bottom w:val="nil"/>
              <w:right w:val="nil"/>
            </w:tcBorders>
            <w:vAlign w:val="center"/>
            <w:hideMark/>
          </w:tcPr>
          <w:p w14:paraId="0D639B52" w14:textId="77777777" w:rsidR="006E5FD6" w:rsidRPr="005905EE" w:rsidRDefault="006E5FD6" w:rsidP="00B12657">
            <w:pPr>
              <w:jc w:val="left"/>
              <w:rPr>
                <w:rFonts w:cs="Arial"/>
                <w:b/>
                <w:bCs/>
                <w:i/>
                <w:iCs/>
                <w:sz w:val="15"/>
                <w:szCs w:val="15"/>
                <w:lang w:eastAsia="sk-SK"/>
              </w:rPr>
            </w:pPr>
          </w:p>
        </w:tc>
        <w:tc>
          <w:tcPr>
            <w:tcW w:w="552" w:type="pct"/>
            <w:vMerge/>
            <w:tcBorders>
              <w:top w:val="single" w:sz="8" w:space="0" w:color="auto"/>
              <w:left w:val="nil"/>
              <w:bottom w:val="nil"/>
              <w:right w:val="nil"/>
            </w:tcBorders>
            <w:vAlign w:val="center"/>
            <w:hideMark/>
          </w:tcPr>
          <w:p w14:paraId="414A5016" w14:textId="77777777" w:rsidR="006E5FD6" w:rsidRPr="005905EE" w:rsidRDefault="006E5FD6" w:rsidP="00B12657">
            <w:pPr>
              <w:jc w:val="left"/>
              <w:rPr>
                <w:rFonts w:cs="Arial"/>
                <w:b/>
                <w:bCs/>
                <w:i/>
                <w:iCs/>
                <w:sz w:val="15"/>
                <w:szCs w:val="15"/>
                <w:lang w:eastAsia="sk-SK"/>
              </w:rPr>
            </w:pPr>
          </w:p>
        </w:tc>
        <w:tc>
          <w:tcPr>
            <w:tcW w:w="665" w:type="pct"/>
            <w:vMerge/>
            <w:tcBorders>
              <w:top w:val="single" w:sz="8" w:space="0" w:color="auto"/>
              <w:left w:val="nil"/>
              <w:bottom w:val="nil"/>
              <w:right w:val="nil"/>
            </w:tcBorders>
            <w:vAlign w:val="center"/>
            <w:hideMark/>
          </w:tcPr>
          <w:p w14:paraId="5AEF37C7" w14:textId="77777777" w:rsidR="006E5FD6" w:rsidRPr="005905EE" w:rsidRDefault="006E5FD6" w:rsidP="00B12657">
            <w:pPr>
              <w:jc w:val="left"/>
              <w:rPr>
                <w:rFonts w:cs="Arial"/>
                <w:b/>
                <w:bCs/>
                <w:i/>
                <w:iCs/>
                <w:sz w:val="15"/>
                <w:szCs w:val="15"/>
                <w:lang w:eastAsia="sk-SK"/>
              </w:rPr>
            </w:pPr>
          </w:p>
        </w:tc>
        <w:tc>
          <w:tcPr>
            <w:tcW w:w="601" w:type="pct"/>
            <w:vMerge/>
            <w:tcBorders>
              <w:top w:val="single" w:sz="8" w:space="0" w:color="auto"/>
              <w:left w:val="nil"/>
              <w:bottom w:val="nil"/>
              <w:right w:val="nil"/>
            </w:tcBorders>
            <w:vAlign w:val="center"/>
            <w:hideMark/>
          </w:tcPr>
          <w:p w14:paraId="263BBAB1" w14:textId="77777777" w:rsidR="006E5FD6" w:rsidRPr="005905EE" w:rsidRDefault="006E5FD6" w:rsidP="00B12657">
            <w:pPr>
              <w:jc w:val="left"/>
              <w:rPr>
                <w:rFonts w:cs="Arial"/>
                <w:b/>
                <w:bCs/>
                <w:i/>
                <w:iCs/>
                <w:sz w:val="15"/>
                <w:szCs w:val="15"/>
                <w:lang w:eastAsia="sk-SK"/>
              </w:rPr>
            </w:pPr>
          </w:p>
        </w:tc>
        <w:tc>
          <w:tcPr>
            <w:tcW w:w="420" w:type="pct"/>
            <w:vMerge/>
            <w:tcBorders>
              <w:top w:val="single" w:sz="8" w:space="0" w:color="auto"/>
              <w:left w:val="nil"/>
              <w:bottom w:val="nil"/>
              <w:right w:val="nil"/>
            </w:tcBorders>
            <w:vAlign w:val="center"/>
            <w:hideMark/>
          </w:tcPr>
          <w:p w14:paraId="5C75D345" w14:textId="77777777" w:rsidR="006E5FD6" w:rsidRPr="005905EE" w:rsidRDefault="006E5FD6" w:rsidP="00B12657">
            <w:pPr>
              <w:jc w:val="left"/>
              <w:rPr>
                <w:rFonts w:cs="Arial"/>
                <w:b/>
                <w:bCs/>
                <w:i/>
                <w:iCs/>
                <w:sz w:val="15"/>
                <w:szCs w:val="15"/>
                <w:lang w:eastAsia="sk-SK"/>
              </w:rPr>
            </w:pPr>
          </w:p>
        </w:tc>
      </w:tr>
      <w:tr w:rsidR="006E5FD6" w:rsidRPr="005905EE" w14:paraId="7ED51F94" w14:textId="77777777" w:rsidTr="00B12657">
        <w:tc>
          <w:tcPr>
            <w:tcW w:w="660" w:type="pct"/>
            <w:tcBorders>
              <w:top w:val="single" w:sz="4" w:space="0" w:color="auto"/>
              <w:left w:val="nil"/>
              <w:bottom w:val="nil"/>
              <w:right w:val="nil"/>
            </w:tcBorders>
            <w:shd w:val="clear" w:color="auto" w:fill="auto"/>
            <w:vAlign w:val="center"/>
            <w:hideMark/>
          </w:tcPr>
          <w:p w14:paraId="65BDD42F" w14:textId="77777777" w:rsidR="006E5FD6" w:rsidRPr="005905EE" w:rsidRDefault="006E5FD6" w:rsidP="00B12657">
            <w:pPr>
              <w:jc w:val="left"/>
              <w:rPr>
                <w:rFonts w:cs="Arial"/>
                <w:b/>
                <w:bCs/>
                <w:sz w:val="15"/>
                <w:szCs w:val="15"/>
                <w:lang w:eastAsia="sk-SK"/>
              </w:rPr>
            </w:pPr>
            <w:r w:rsidRPr="005905EE">
              <w:rPr>
                <w:rFonts w:cs="Arial"/>
                <w:b/>
                <w:bCs/>
                <w:sz w:val="15"/>
                <w:szCs w:val="15"/>
                <w:lang w:eastAsia="sk-SK"/>
              </w:rPr>
              <w:t>Prvotné ocenenie</w:t>
            </w:r>
          </w:p>
        </w:tc>
        <w:tc>
          <w:tcPr>
            <w:tcW w:w="596" w:type="pct"/>
            <w:tcBorders>
              <w:top w:val="single" w:sz="4" w:space="0" w:color="auto"/>
              <w:left w:val="nil"/>
              <w:bottom w:val="nil"/>
              <w:right w:val="nil"/>
            </w:tcBorders>
            <w:shd w:val="clear" w:color="auto" w:fill="auto"/>
            <w:vAlign w:val="center"/>
            <w:hideMark/>
          </w:tcPr>
          <w:p w14:paraId="3E8202C4" w14:textId="77777777" w:rsidR="006E5FD6" w:rsidRPr="005905EE" w:rsidRDefault="006E5FD6" w:rsidP="00B12657">
            <w:pPr>
              <w:jc w:val="right"/>
              <w:rPr>
                <w:rFonts w:cs="Arial"/>
                <w:sz w:val="15"/>
                <w:szCs w:val="15"/>
                <w:lang w:eastAsia="sk-SK"/>
              </w:rPr>
            </w:pPr>
          </w:p>
        </w:tc>
        <w:tc>
          <w:tcPr>
            <w:tcW w:w="436" w:type="pct"/>
            <w:tcBorders>
              <w:top w:val="single" w:sz="4" w:space="0" w:color="auto"/>
              <w:left w:val="nil"/>
              <w:bottom w:val="nil"/>
              <w:right w:val="nil"/>
            </w:tcBorders>
            <w:shd w:val="clear" w:color="auto" w:fill="auto"/>
            <w:vAlign w:val="center"/>
            <w:hideMark/>
          </w:tcPr>
          <w:p w14:paraId="1CB0DE11" w14:textId="77777777" w:rsidR="006E5FD6" w:rsidRPr="005905EE" w:rsidRDefault="006E5FD6" w:rsidP="00B12657">
            <w:pPr>
              <w:jc w:val="right"/>
              <w:rPr>
                <w:rFonts w:cs="Arial"/>
                <w:sz w:val="15"/>
                <w:szCs w:val="15"/>
                <w:lang w:eastAsia="sk-SK"/>
              </w:rPr>
            </w:pPr>
          </w:p>
        </w:tc>
        <w:tc>
          <w:tcPr>
            <w:tcW w:w="588" w:type="pct"/>
            <w:tcBorders>
              <w:top w:val="single" w:sz="4" w:space="0" w:color="auto"/>
              <w:left w:val="nil"/>
              <w:bottom w:val="nil"/>
              <w:right w:val="nil"/>
            </w:tcBorders>
            <w:shd w:val="clear" w:color="auto" w:fill="auto"/>
            <w:vAlign w:val="center"/>
            <w:hideMark/>
          </w:tcPr>
          <w:p w14:paraId="4843E2E1" w14:textId="77777777" w:rsidR="006E5FD6" w:rsidRPr="005905EE" w:rsidRDefault="006E5FD6" w:rsidP="00B12657">
            <w:pPr>
              <w:jc w:val="right"/>
              <w:rPr>
                <w:rFonts w:cs="Arial"/>
                <w:sz w:val="15"/>
                <w:szCs w:val="15"/>
                <w:lang w:eastAsia="sk-SK"/>
              </w:rPr>
            </w:pPr>
          </w:p>
        </w:tc>
        <w:tc>
          <w:tcPr>
            <w:tcW w:w="481" w:type="pct"/>
            <w:tcBorders>
              <w:top w:val="single" w:sz="4" w:space="0" w:color="auto"/>
              <w:left w:val="nil"/>
              <w:bottom w:val="nil"/>
              <w:right w:val="nil"/>
            </w:tcBorders>
            <w:shd w:val="clear" w:color="auto" w:fill="auto"/>
            <w:vAlign w:val="center"/>
            <w:hideMark/>
          </w:tcPr>
          <w:p w14:paraId="6F63AE1F" w14:textId="77777777" w:rsidR="006E5FD6" w:rsidRPr="005905EE" w:rsidRDefault="006E5FD6" w:rsidP="00B12657">
            <w:pPr>
              <w:jc w:val="right"/>
              <w:rPr>
                <w:rFonts w:cs="Arial"/>
                <w:sz w:val="15"/>
                <w:szCs w:val="15"/>
                <w:lang w:eastAsia="sk-SK"/>
              </w:rPr>
            </w:pPr>
          </w:p>
        </w:tc>
        <w:tc>
          <w:tcPr>
            <w:tcW w:w="552" w:type="pct"/>
            <w:tcBorders>
              <w:top w:val="single" w:sz="4" w:space="0" w:color="auto"/>
              <w:left w:val="nil"/>
              <w:bottom w:val="nil"/>
              <w:right w:val="nil"/>
            </w:tcBorders>
            <w:shd w:val="clear" w:color="auto" w:fill="auto"/>
            <w:vAlign w:val="center"/>
            <w:hideMark/>
          </w:tcPr>
          <w:p w14:paraId="5E1BDA0A" w14:textId="77777777" w:rsidR="006E5FD6" w:rsidRPr="005905EE" w:rsidRDefault="006E5FD6" w:rsidP="00B12657">
            <w:pPr>
              <w:jc w:val="right"/>
              <w:rPr>
                <w:rFonts w:cs="Arial"/>
                <w:sz w:val="15"/>
                <w:szCs w:val="15"/>
                <w:lang w:eastAsia="sk-SK"/>
              </w:rPr>
            </w:pPr>
          </w:p>
        </w:tc>
        <w:tc>
          <w:tcPr>
            <w:tcW w:w="665" w:type="pct"/>
            <w:tcBorders>
              <w:top w:val="single" w:sz="4" w:space="0" w:color="auto"/>
              <w:left w:val="nil"/>
              <w:bottom w:val="nil"/>
              <w:right w:val="nil"/>
            </w:tcBorders>
            <w:shd w:val="clear" w:color="auto" w:fill="auto"/>
            <w:vAlign w:val="center"/>
            <w:hideMark/>
          </w:tcPr>
          <w:p w14:paraId="6D88985B" w14:textId="77777777" w:rsidR="006E5FD6" w:rsidRPr="005905EE" w:rsidRDefault="006E5FD6" w:rsidP="00B12657">
            <w:pPr>
              <w:jc w:val="right"/>
              <w:rPr>
                <w:rFonts w:cs="Arial"/>
                <w:sz w:val="15"/>
                <w:szCs w:val="15"/>
                <w:lang w:eastAsia="sk-SK"/>
              </w:rPr>
            </w:pPr>
          </w:p>
        </w:tc>
        <w:tc>
          <w:tcPr>
            <w:tcW w:w="601" w:type="pct"/>
            <w:tcBorders>
              <w:top w:val="single" w:sz="4" w:space="0" w:color="auto"/>
              <w:left w:val="nil"/>
              <w:bottom w:val="nil"/>
              <w:right w:val="nil"/>
            </w:tcBorders>
            <w:shd w:val="clear" w:color="auto" w:fill="auto"/>
            <w:vAlign w:val="center"/>
            <w:hideMark/>
          </w:tcPr>
          <w:p w14:paraId="2C49DC63" w14:textId="77777777" w:rsidR="006E5FD6" w:rsidRPr="005905EE" w:rsidRDefault="006E5FD6" w:rsidP="00B12657">
            <w:pPr>
              <w:jc w:val="right"/>
              <w:rPr>
                <w:rFonts w:cs="Arial"/>
                <w:sz w:val="15"/>
                <w:szCs w:val="15"/>
                <w:lang w:eastAsia="sk-SK"/>
              </w:rPr>
            </w:pPr>
          </w:p>
        </w:tc>
        <w:tc>
          <w:tcPr>
            <w:tcW w:w="420" w:type="pct"/>
            <w:tcBorders>
              <w:top w:val="single" w:sz="4" w:space="0" w:color="auto"/>
              <w:left w:val="nil"/>
              <w:bottom w:val="nil"/>
              <w:right w:val="nil"/>
            </w:tcBorders>
            <w:shd w:val="clear" w:color="auto" w:fill="auto"/>
            <w:vAlign w:val="center"/>
            <w:hideMark/>
          </w:tcPr>
          <w:p w14:paraId="28988939" w14:textId="77777777" w:rsidR="006E5FD6" w:rsidRPr="005905EE" w:rsidRDefault="006E5FD6" w:rsidP="00B12657">
            <w:pPr>
              <w:jc w:val="right"/>
              <w:rPr>
                <w:rFonts w:cs="Arial"/>
                <w:sz w:val="15"/>
                <w:szCs w:val="15"/>
                <w:lang w:eastAsia="sk-SK"/>
              </w:rPr>
            </w:pPr>
          </w:p>
        </w:tc>
      </w:tr>
      <w:tr w:rsidR="006E5FD6" w:rsidRPr="005905EE" w14:paraId="392B0073" w14:textId="77777777" w:rsidTr="00B12657">
        <w:tc>
          <w:tcPr>
            <w:tcW w:w="660" w:type="pct"/>
            <w:tcBorders>
              <w:top w:val="nil"/>
              <w:left w:val="nil"/>
              <w:bottom w:val="nil"/>
              <w:right w:val="nil"/>
            </w:tcBorders>
            <w:shd w:val="clear" w:color="auto" w:fill="auto"/>
            <w:vAlign w:val="center"/>
            <w:hideMark/>
          </w:tcPr>
          <w:p w14:paraId="512962BB" w14:textId="77777777" w:rsidR="006E5FD6" w:rsidRPr="005905EE" w:rsidRDefault="006E5FD6" w:rsidP="00B12657">
            <w:pPr>
              <w:jc w:val="left"/>
              <w:rPr>
                <w:rFonts w:cs="Arial"/>
                <w:sz w:val="15"/>
                <w:szCs w:val="15"/>
                <w:lang w:eastAsia="sk-SK"/>
              </w:rPr>
            </w:pPr>
            <w:r w:rsidRPr="005905EE">
              <w:rPr>
                <w:rFonts w:cs="Arial"/>
                <w:sz w:val="15"/>
                <w:szCs w:val="15"/>
                <w:lang w:eastAsia="sk-SK"/>
              </w:rPr>
              <w:t xml:space="preserve">K 1. </w:t>
            </w:r>
            <w:r>
              <w:rPr>
                <w:rFonts w:cs="Arial"/>
                <w:sz w:val="15"/>
                <w:szCs w:val="15"/>
                <w:lang w:eastAsia="sk-SK"/>
              </w:rPr>
              <w:t>januáru</w:t>
            </w:r>
            <w:r w:rsidRPr="005905EE">
              <w:rPr>
                <w:rFonts w:cs="Arial"/>
                <w:sz w:val="15"/>
                <w:szCs w:val="15"/>
                <w:lang w:eastAsia="sk-SK"/>
              </w:rPr>
              <w:t xml:space="preserve"> 201</w:t>
            </w:r>
            <w:r>
              <w:rPr>
                <w:rFonts w:cs="Arial"/>
                <w:sz w:val="15"/>
                <w:szCs w:val="15"/>
                <w:lang w:eastAsia="sk-SK"/>
              </w:rPr>
              <w:t>7</w:t>
            </w:r>
          </w:p>
        </w:tc>
        <w:tc>
          <w:tcPr>
            <w:tcW w:w="596" w:type="pct"/>
            <w:tcBorders>
              <w:top w:val="nil"/>
              <w:left w:val="nil"/>
              <w:bottom w:val="nil"/>
              <w:right w:val="nil"/>
            </w:tcBorders>
            <w:shd w:val="clear" w:color="auto" w:fill="auto"/>
            <w:vAlign w:val="bottom"/>
            <w:hideMark/>
          </w:tcPr>
          <w:p w14:paraId="3BBD846A"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708DA03C" w14:textId="77777777" w:rsidR="006E5FD6" w:rsidRPr="005905EE" w:rsidRDefault="006E5FD6" w:rsidP="00B12657">
            <w:pPr>
              <w:jc w:val="right"/>
              <w:rPr>
                <w:rFonts w:cs="Arial"/>
                <w:sz w:val="15"/>
                <w:szCs w:val="15"/>
                <w:lang w:eastAsia="sk-SK"/>
              </w:rPr>
            </w:pPr>
            <w:r>
              <w:rPr>
                <w:rFonts w:cs="Arial"/>
                <w:sz w:val="15"/>
                <w:szCs w:val="15"/>
                <w:lang w:eastAsia="sk-SK"/>
              </w:rPr>
              <w:t>2 389 077</w:t>
            </w:r>
          </w:p>
        </w:tc>
        <w:tc>
          <w:tcPr>
            <w:tcW w:w="588" w:type="pct"/>
            <w:tcBorders>
              <w:top w:val="nil"/>
              <w:left w:val="nil"/>
              <w:bottom w:val="nil"/>
              <w:right w:val="nil"/>
            </w:tcBorders>
            <w:shd w:val="clear" w:color="auto" w:fill="auto"/>
            <w:vAlign w:val="bottom"/>
            <w:hideMark/>
          </w:tcPr>
          <w:p w14:paraId="044913D0"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0289C957"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7AFDB99C"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72C69FEA" w14:textId="77777777" w:rsidR="006E5FD6" w:rsidRPr="005905EE" w:rsidRDefault="006E5FD6" w:rsidP="00B12657">
            <w:pPr>
              <w:jc w:val="right"/>
              <w:rPr>
                <w:rFonts w:cs="Arial"/>
                <w:sz w:val="15"/>
                <w:szCs w:val="15"/>
                <w:lang w:eastAsia="sk-SK"/>
              </w:rPr>
            </w:pPr>
            <w:r>
              <w:rPr>
                <w:rFonts w:cs="Arial"/>
                <w:sz w:val="15"/>
                <w:szCs w:val="15"/>
                <w:lang w:eastAsia="sk-SK"/>
              </w:rPr>
              <w:t>132 000</w:t>
            </w:r>
          </w:p>
        </w:tc>
        <w:tc>
          <w:tcPr>
            <w:tcW w:w="601" w:type="pct"/>
            <w:tcBorders>
              <w:top w:val="nil"/>
              <w:left w:val="nil"/>
              <w:bottom w:val="nil"/>
              <w:right w:val="nil"/>
            </w:tcBorders>
            <w:shd w:val="clear" w:color="auto" w:fill="auto"/>
            <w:vAlign w:val="bottom"/>
            <w:hideMark/>
          </w:tcPr>
          <w:p w14:paraId="48F1C9B8"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7ED47F77" w14:textId="77777777" w:rsidR="006E5FD6" w:rsidRPr="005905EE" w:rsidRDefault="006E5FD6" w:rsidP="00B12657">
            <w:pPr>
              <w:jc w:val="center"/>
              <w:rPr>
                <w:rFonts w:cs="Arial"/>
                <w:sz w:val="15"/>
                <w:szCs w:val="15"/>
                <w:lang w:eastAsia="sk-SK"/>
              </w:rPr>
            </w:pPr>
            <w:r>
              <w:rPr>
                <w:rFonts w:cs="Arial"/>
                <w:sz w:val="15"/>
                <w:szCs w:val="15"/>
                <w:lang w:eastAsia="sk-SK"/>
              </w:rPr>
              <w:t xml:space="preserve">     2 521 077</w:t>
            </w:r>
          </w:p>
        </w:tc>
      </w:tr>
      <w:tr w:rsidR="006E5FD6" w:rsidRPr="005905EE" w14:paraId="1E2A59F9" w14:textId="77777777" w:rsidTr="00B12657">
        <w:tc>
          <w:tcPr>
            <w:tcW w:w="660" w:type="pct"/>
            <w:tcBorders>
              <w:top w:val="nil"/>
              <w:left w:val="nil"/>
              <w:bottom w:val="nil"/>
              <w:right w:val="nil"/>
            </w:tcBorders>
            <w:shd w:val="clear" w:color="auto" w:fill="auto"/>
            <w:vAlign w:val="center"/>
            <w:hideMark/>
          </w:tcPr>
          <w:p w14:paraId="41BD1E4F" w14:textId="77777777" w:rsidR="006E5FD6" w:rsidRPr="005905EE" w:rsidRDefault="006E5FD6" w:rsidP="00B12657">
            <w:pPr>
              <w:jc w:val="left"/>
              <w:rPr>
                <w:rFonts w:cs="Arial"/>
                <w:sz w:val="15"/>
                <w:szCs w:val="15"/>
                <w:lang w:eastAsia="sk-SK"/>
              </w:rPr>
            </w:pPr>
            <w:r w:rsidRPr="005905EE">
              <w:rPr>
                <w:rFonts w:cs="Arial"/>
                <w:sz w:val="15"/>
                <w:szCs w:val="15"/>
                <w:lang w:eastAsia="sk-SK"/>
              </w:rPr>
              <w:t>Prírastky</w:t>
            </w:r>
          </w:p>
        </w:tc>
        <w:tc>
          <w:tcPr>
            <w:tcW w:w="596" w:type="pct"/>
            <w:tcBorders>
              <w:top w:val="nil"/>
              <w:left w:val="nil"/>
              <w:bottom w:val="nil"/>
              <w:right w:val="nil"/>
            </w:tcBorders>
            <w:shd w:val="clear" w:color="auto" w:fill="auto"/>
            <w:vAlign w:val="bottom"/>
            <w:hideMark/>
          </w:tcPr>
          <w:p w14:paraId="0F409112"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3B0A273F" w14:textId="77777777" w:rsidR="006E5FD6" w:rsidRPr="005905EE" w:rsidRDefault="006E5FD6" w:rsidP="00B12657">
            <w:pPr>
              <w:jc w:val="right"/>
              <w:rPr>
                <w:rFonts w:cs="Arial"/>
                <w:sz w:val="15"/>
                <w:szCs w:val="15"/>
                <w:lang w:eastAsia="sk-SK"/>
              </w:rPr>
            </w:pPr>
            <w:r>
              <w:rPr>
                <w:rFonts w:cs="Arial"/>
                <w:sz w:val="15"/>
                <w:szCs w:val="15"/>
                <w:lang w:eastAsia="sk-SK"/>
              </w:rPr>
              <w:t xml:space="preserve">- </w:t>
            </w:r>
          </w:p>
        </w:tc>
        <w:tc>
          <w:tcPr>
            <w:tcW w:w="588" w:type="pct"/>
            <w:tcBorders>
              <w:top w:val="nil"/>
              <w:left w:val="nil"/>
              <w:bottom w:val="nil"/>
              <w:right w:val="nil"/>
            </w:tcBorders>
            <w:shd w:val="clear" w:color="auto" w:fill="auto"/>
            <w:vAlign w:val="bottom"/>
            <w:hideMark/>
          </w:tcPr>
          <w:p w14:paraId="0F906F36"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33071D7F"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3303516D"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21579698" w14:textId="77777777" w:rsidR="006E5FD6" w:rsidRPr="005905EE" w:rsidRDefault="006E5FD6" w:rsidP="00B12657">
            <w:pPr>
              <w:jc w:val="right"/>
              <w:rPr>
                <w:rFonts w:cs="Arial"/>
                <w:sz w:val="15"/>
                <w:szCs w:val="15"/>
                <w:lang w:eastAsia="sk-SK"/>
              </w:rPr>
            </w:pPr>
            <w:r>
              <w:rPr>
                <w:rFonts w:cs="Arial"/>
                <w:sz w:val="15"/>
                <w:szCs w:val="15"/>
                <w:lang w:eastAsia="sk-SK"/>
              </w:rPr>
              <w:t>392 261</w:t>
            </w:r>
          </w:p>
        </w:tc>
        <w:tc>
          <w:tcPr>
            <w:tcW w:w="601" w:type="pct"/>
            <w:tcBorders>
              <w:top w:val="nil"/>
              <w:left w:val="nil"/>
              <w:bottom w:val="nil"/>
              <w:right w:val="nil"/>
            </w:tcBorders>
            <w:shd w:val="clear" w:color="auto" w:fill="auto"/>
            <w:vAlign w:val="bottom"/>
            <w:hideMark/>
          </w:tcPr>
          <w:p w14:paraId="38391073"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0038CD58" w14:textId="77777777" w:rsidR="006E5FD6" w:rsidRPr="005905EE" w:rsidRDefault="006E5FD6" w:rsidP="00B12657">
            <w:pPr>
              <w:jc w:val="center"/>
              <w:rPr>
                <w:rFonts w:cs="Arial"/>
                <w:sz w:val="15"/>
                <w:szCs w:val="15"/>
                <w:lang w:eastAsia="sk-SK"/>
              </w:rPr>
            </w:pPr>
            <w:r>
              <w:rPr>
                <w:rFonts w:cs="Arial"/>
                <w:sz w:val="15"/>
                <w:szCs w:val="15"/>
                <w:lang w:eastAsia="sk-SK"/>
              </w:rPr>
              <w:t xml:space="preserve">        392 261</w:t>
            </w:r>
          </w:p>
        </w:tc>
      </w:tr>
      <w:tr w:rsidR="006E5FD6" w:rsidRPr="005905EE" w14:paraId="0EF38A68" w14:textId="77777777" w:rsidTr="00B12657">
        <w:tc>
          <w:tcPr>
            <w:tcW w:w="660" w:type="pct"/>
            <w:tcBorders>
              <w:top w:val="nil"/>
              <w:left w:val="nil"/>
              <w:bottom w:val="nil"/>
              <w:right w:val="nil"/>
            </w:tcBorders>
            <w:shd w:val="clear" w:color="auto" w:fill="auto"/>
            <w:vAlign w:val="center"/>
            <w:hideMark/>
          </w:tcPr>
          <w:p w14:paraId="59CA775B" w14:textId="77777777" w:rsidR="006E5FD6" w:rsidRPr="005905EE" w:rsidRDefault="006E5FD6" w:rsidP="00B12657">
            <w:pPr>
              <w:jc w:val="left"/>
              <w:rPr>
                <w:rFonts w:cs="Arial"/>
                <w:sz w:val="15"/>
                <w:szCs w:val="15"/>
                <w:lang w:eastAsia="sk-SK"/>
              </w:rPr>
            </w:pPr>
            <w:r w:rsidRPr="005905EE">
              <w:rPr>
                <w:rFonts w:cs="Arial"/>
                <w:sz w:val="15"/>
                <w:szCs w:val="15"/>
                <w:lang w:eastAsia="sk-SK"/>
              </w:rPr>
              <w:t>Úbytky</w:t>
            </w:r>
          </w:p>
        </w:tc>
        <w:tc>
          <w:tcPr>
            <w:tcW w:w="596" w:type="pct"/>
            <w:tcBorders>
              <w:top w:val="nil"/>
              <w:left w:val="nil"/>
              <w:bottom w:val="nil"/>
              <w:right w:val="nil"/>
            </w:tcBorders>
            <w:shd w:val="clear" w:color="auto" w:fill="auto"/>
            <w:vAlign w:val="bottom"/>
            <w:hideMark/>
          </w:tcPr>
          <w:p w14:paraId="4751B460"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2481AA4F"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1D6F4D9A"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5200C990"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03417122"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009DD456"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41E79673"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6C8394E2"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r>
      <w:tr w:rsidR="006E5FD6" w:rsidRPr="005905EE" w14:paraId="08F4FDE0" w14:textId="77777777" w:rsidTr="00B12657">
        <w:tc>
          <w:tcPr>
            <w:tcW w:w="660" w:type="pct"/>
            <w:tcBorders>
              <w:top w:val="nil"/>
              <w:left w:val="nil"/>
              <w:bottom w:val="nil"/>
              <w:right w:val="nil"/>
            </w:tcBorders>
            <w:shd w:val="clear" w:color="auto" w:fill="auto"/>
            <w:vAlign w:val="center"/>
            <w:hideMark/>
          </w:tcPr>
          <w:p w14:paraId="30116544" w14:textId="77777777" w:rsidR="006E5FD6" w:rsidRPr="005905EE" w:rsidRDefault="006E5FD6" w:rsidP="00B12657">
            <w:pPr>
              <w:jc w:val="left"/>
              <w:rPr>
                <w:rFonts w:cs="Arial"/>
                <w:sz w:val="15"/>
                <w:szCs w:val="15"/>
                <w:lang w:eastAsia="sk-SK"/>
              </w:rPr>
            </w:pPr>
            <w:r w:rsidRPr="005905EE">
              <w:rPr>
                <w:rFonts w:cs="Arial"/>
                <w:sz w:val="15"/>
                <w:szCs w:val="15"/>
                <w:lang w:eastAsia="sk-SK"/>
              </w:rPr>
              <w:t>Presuny</w:t>
            </w:r>
          </w:p>
        </w:tc>
        <w:tc>
          <w:tcPr>
            <w:tcW w:w="596" w:type="pct"/>
            <w:tcBorders>
              <w:top w:val="nil"/>
              <w:left w:val="nil"/>
              <w:bottom w:val="nil"/>
              <w:right w:val="nil"/>
            </w:tcBorders>
            <w:shd w:val="clear" w:color="auto" w:fill="auto"/>
            <w:vAlign w:val="bottom"/>
            <w:hideMark/>
          </w:tcPr>
          <w:p w14:paraId="26669EFF"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49EE6671" w14:textId="77777777" w:rsidR="006E5FD6" w:rsidRPr="005905EE" w:rsidRDefault="006E5FD6" w:rsidP="00B12657">
            <w:pPr>
              <w:jc w:val="right"/>
              <w:rPr>
                <w:rFonts w:cs="Arial"/>
                <w:sz w:val="15"/>
                <w:szCs w:val="15"/>
                <w:lang w:eastAsia="sk-SK"/>
              </w:rPr>
            </w:pPr>
            <w:r>
              <w:rPr>
                <w:rFonts w:cs="Arial"/>
                <w:sz w:val="15"/>
                <w:szCs w:val="15"/>
                <w:lang w:eastAsia="sk-SK"/>
              </w:rPr>
              <w:t>501 224</w:t>
            </w:r>
          </w:p>
        </w:tc>
        <w:tc>
          <w:tcPr>
            <w:tcW w:w="588" w:type="pct"/>
            <w:tcBorders>
              <w:top w:val="nil"/>
              <w:left w:val="nil"/>
              <w:bottom w:val="nil"/>
              <w:right w:val="nil"/>
            </w:tcBorders>
            <w:shd w:val="clear" w:color="auto" w:fill="auto"/>
            <w:vAlign w:val="bottom"/>
            <w:hideMark/>
          </w:tcPr>
          <w:p w14:paraId="59DCD3AB"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07B12011"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3127D098"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5F7A1555" w14:textId="77777777" w:rsidR="006E5FD6" w:rsidRPr="005905EE" w:rsidRDefault="006E5FD6" w:rsidP="00B12657">
            <w:pPr>
              <w:jc w:val="right"/>
              <w:rPr>
                <w:rFonts w:cs="Arial"/>
                <w:sz w:val="15"/>
                <w:szCs w:val="15"/>
                <w:lang w:eastAsia="sk-SK"/>
              </w:rPr>
            </w:pPr>
            <w:r>
              <w:rPr>
                <w:rFonts w:cs="Arial"/>
                <w:sz w:val="15"/>
                <w:szCs w:val="15"/>
                <w:lang w:eastAsia="sk-SK"/>
              </w:rPr>
              <w:t xml:space="preserve">  (501 224 )</w:t>
            </w:r>
          </w:p>
        </w:tc>
        <w:tc>
          <w:tcPr>
            <w:tcW w:w="601" w:type="pct"/>
            <w:tcBorders>
              <w:top w:val="nil"/>
              <w:left w:val="nil"/>
              <w:bottom w:val="nil"/>
              <w:right w:val="nil"/>
            </w:tcBorders>
            <w:shd w:val="clear" w:color="auto" w:fill="auto"/>
            <w:vAlign w:val="bottom"/>
            <w:hideMark/>
          </w:tcPr>
          <w:p w14:paraId="69914DF8"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0669191C" w14:textId="77777777" w:rsidR="006E5FD6" w:rsidRPr="005905EE" w:rsidRDefault="006E5FD6" w:rsidP="00B12657">
            <w:pPr>
              <w:jc w:val="right"/>
              <w:rPr>
                <w:rFonts w:cs="Arial"/>
                <w:sz w:val="15"/>
                <w:szCs w:val="15"/>
                <w:lang w:eastAsia="sk-SK"/>
              </w:rPr>
            </w:pPr>
            <w:r>
              <w:rPr>
                <w:rFonts w:cs="Arial"/>
                <w:sz w:val="15"/>
                <w:szCs w:val="15"/>
                <w:lang w:eastAsia="sk-SK"/>
              </w:rPr>
              <w:t>-</w:t>
            </w:r>
          </w:p>
        </w:tc>
      </w:tr>
      <w:tr w:rsidR="006E5FD6" w:rsidRPr="005905EE" w14:paraId="6A579ADF" w14:textId="77777777" w:rsidTr="00B12657">
        <w:tc>
          <w:tcPr>
            <w:tcW w:w="660" w:type="pct"/>
            <w:tcBorders>
              <w:top w:val="nil"/>
              <w:left w:val="nil"/>
              <w:bottom w:val="nil"/>
              <w:right w:val="nil"/>
            </w:tcBorders>
            <w:shd w:val="clear" w:color="auto" w:fill="auto"/>
            <w:vAlign w:val="center"/>
            <w:hideMark/>
          </w:tcPr>
          <w:p w14:paraId="39BC1E6B" w14:textId="77777777" w:rsidR="006E5FD6" w:rsidRPr="005905EE" w:rsidRDefault="006E5FD6" w:rsidP="00B12657">
            <w:pPr>
              <w:jc w:val="left"/>
              <w:rPr>
                <w:rFonts w:cs="Arial"/>
                <w:sz w:val="15"/>
                <w:szCs w:val="15"/>
                <w:lang w:eastAsia="sk-SK"/>
              </w:rPr>
            </w:pPr>
            <w:r w:rsidRPr="005905EE">
              <w:rPr>
                <w:rFonts w:cs="Arial"/>
                <w:sz w:val="15"/>
                <w:szCs w:val="15"/>
                <w:lang w:eastAsia="sk-SK"/>
              </w:rPr>
              <w:t>K 31. decembru 201</w:t>
            </w:r>
            <w:r>
              <w:rPr>
                <w:rFonts w:cs="Arial"/>
                <w:sz w:val="15"/>
                <w:szCs w:val="15"/>
                <w:lang w:eastAsia="sk-SK"/>
              </w:rPr>
              <w:t>7</w:t>
            </w:r>
          </w:p>
        </w:tc>
        <w:tc>
          <w:tcPr>
            <w:tcW w:w="596" w:type="pct"/>
            <w:tcBorders>
              <w:top w:val="single" w:sz="4" w:space="0" w:color="auto"/>
              <w:left w:val="nil"/>
              <w:bottom w:val="nil"/>
              <w:right w:val="nil"/>
            </w:tcBorders>
            <w:shd w:val="clear" w:color="auto" w:fill="auto"/>
            <w:vAlign w:val="bottom"/>
            <w:hideMark/>
          </w:tcPr>
          <w:p w14:paraId="00E7B083"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single" w:sz="4" w:space="0" w:color="auto"/>
              <w:left w:val="nil"/>
              <w:bottom w:val="nil"/>
              <w:right w:val="nil"/>
            </w:tcBorders>
            <w:shd w:val="clear" w:color="auto" w:fill="auto"/>
            <w:vAlign w:val="bottom"/>
            <w:hideMark/>
          </w:tcPr>
          <w:p w14:paraId="536B498F" w14:textId="77777777" w:rsidR="006E5FD6" w:rsidRPr="005905EE" w:rsidRDefault="006E5FD6" w:rsidP="00B12657">
            <w:pPr>
              <w:jc w:val="right"/>
              <w:rPr>
                <w:rFonts w:cs="Arial"/>
                <w:sz w:val="15"/>
                <w:szCs w:val="15"/>
                <w:lang w:eastAsia="sk-SK"/>
              </w:rPr>
            </w:pPr>
            <w:r>
              <w:rPr>
                <w:rFonts w:cs="Arial"/>
                <w:sz w:val="15"/>
                <w:szCs w:val="15"/>
                <w:lang w:eastAsia="sk-SK"/>
              </w:rPr>
              <w:t>2 890 301</w:t>
            </w:r>
          </w:p>
        </w:tc>
        <w:tc>
          <w:tcPr>
            <w:tcW w:w="588" w:type="pct"/>
            <w:tcBorders>
              <w:top w:val="single" w:sz="4" w:space="0" w:color="auto"/>
              <w:left w:val="nil"/>
              <w:bottom w:val="nil"/>
              <w:right w:val="nil"/>
            </w:tcBorders>
            <w:shd w:val="clear" w:color="auto" w:fill="auto"/>
            <w:vAlign w:val="bottom"/>
            <w:hideMark/>
          </w:tcPr>
          <w:p w14:paraId="55F1E717"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single" w:sz="4" w:space="0" w:color="auto"/>
              <w:left w:val="nil"/>
              <w:bottom w:val="nil"/>
              <w:right w:val="nil"/>
            </w:tcBorders>
            <w:shd w:val="clear" w:color="auto" w:fill="auto"/>
            <w:vAlign w:val="bottom"/>
            <w:hideMark/>
          </w:tcPr>
          <w:p w14:paraId="3C3B3120"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single" w:sz="4" w:space="0" w:color="auto"/>
              <w:left w:val="nil"/>
              <w:bottom w:val="nil"/>
              <w:right w:val="nil"/>
            </w:tcBorders>
            <w:shd w:val="clear" w:color="auto" w:fill="auto"/>
            <w:vAlign w:val="bottom"/>
            <w:hideMark/>
          </w:tcPr>
          <w:p w14:paraId="45D87550"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single" w:sz="4" w:space="0" w:color="auto"/>
              <w:left w:val="nil"/>
              <w:bottom w:val="nil"/>
              <w:right w:val="nil"/>
            </w:tcBorders>
            <w:shd w:val="clear" w:color="auto" w:fill="auto"/>
            <w:vAlign w:val="bottom"/>
            <w:hideMark/>
          </w:tcPr>
          <w:p w14:paraId="1C194BFE" w14:textId="77777777" w:rsidR="006E5FD6" w:rsidRPr="005905EE" w:rsidRDefault="006E5FD6" w:rsidP="00B12657">
            <w:pPr>
              <w:jc w:val="right"/>
              <w:rPr>
                <w:rFonts w:cs="Arial"/>
                <w:sz w:val="15"/>
                <w:szCs w:val="15"/>
                <w:lang w:eastAsia="sk-SK"/>
              </w:rPr>
            </w:pPr>
            <w:r>
              <w:rPr>
                <w:rFonts w:cs="Arial"/>
                <w:sz w:val="15"/>
                <w:szCs w:val="15"/>
                <w:lang w:eastAsia="sk-SK"/>
              </w:rPr>
              <w:t>23 037</w:t>
            </w:r>
          </w:p>
        </w:tc>
        <w:tc>
          <w:tcPr>
            <w:tcW w:w="601" w:type="pct"/>
            <w:tcBorders>
              <w:top w:val="single" w:sz="4" w:space="0" w:color="auto"/>
              <w:left w:val="nil"/>
              <w:bottom w:val="nil"/>
              <w:right w:val="nil"/>
            </w:tcBorders>
            <w:shd w:val="clear" w:color="auto" w:fill="auto"/>
            <w:vAlign w:val="bottom"/>
            <w:hideMark/>
          </w:tcPr>
          <w:p w14:paraId="1184FF28"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nil"/>
              <w:right w:val="nil"/>
            </w:tcBorders>
            <w:shd w:val="clear" w:color="auto" w:fill="auto"/>
            <w:vAlign w:val="bottom"/>
            <w:hideMark/>
          </w:tcPr>
          <w:p w14:paraId="363D57A1" w14:textId="77777777" w:rsidR="006E5FD6" w:rsidRPr="005905EE" w:rsidRDefault="006E5FD6" w:rsidP="00B12657">
            <w:pPr>
              <w:jc w:val="right"/>
              <w:rPr>
                <w:rFonts w:cs="Arial"/>
                <w:sz w:val="15"/>
                <w:szCs w:val="15"/>
                <w:lang w:eastAsia="sk-SK"/>
              </w:rPr>
            </w:pPr>
            <w:r>
              <w:rPr>
                <w:rFonts w:cs="Arial"/>
                <w:sz w:val="15"/>
                <w:szCs w:val="15"/>
                <w:lang w:eastAsia="sk-SK"/>
              </w:rPr>
              <w:t>2 913 338</w:t>
            </w:r>
          </w:p>
        </w:tc>
      </w:tr>
      <w:tr w:rsidR="006E5FD6" w:rsidRPr="005905EE" w14:paraId="1E3260ED" w14:textId="77777777" w:rsidTr="00B12657">
        <w:tc>
          <w:tcPr>
            <w:tcW w:w="660" w:type="pct"/>
            <w:tcBorders>
              <w:top w:val="nil"/>
              <w:left w:val="nil"/>
              <w:bottom w:val="nil"/>
              <w:right w:val="nil"/>
            </w:tcBorders>
            <w:shd w:val="clear" w:color="auto" w:fill="auto"/>
            <w:vAlign w:val="center"/>
            <w:hideMark/>
          </w:tcPr>
          <w:p w14:paraId="3DDD3F9E" w14:textId="77777777" w:rsidR="006E5FD6" w:rsidRPr="005905EE" w:rsidRDefault="006E5FD6" w:rsidP="00B12657">
            <w:pPr>
              <w:jc w:val="left"/>
              <w:rPr>
                <w:rFonts w:cs="Arial"/>
                <w:sz w:val="15"/>
                <w:szCs w:val="15"/>
                <w:lang w:eastAsia="sk-SK"/>
              </w:rPr>
            </w:pPr>
          </w:p>
        </w:tc>
        <w:tc>
          <w:tcPr>
            <w:tcW w:w="596" w:type="pct"/>
            <w:tcBorders>
              <w:top w:val="nil"/>
              <w:left w:val="nil"/>
              <w:bottom w:val="nil"/>
              <w:right w:val="nil"/>
            </w:tcBorders>
            <w:shd w:val="clear" w:color="auto" w:fill="auto"/>
            <w:vAlign w:val="bottom"/>
            <w:hideMark/>
          </w:tcPr>
          <w:p w14:paraId="6BDE6BBC" w14:textId="77777777" w:rsidR="006E5FD6" w:rsidRPr="005905EE" w:rsidRDefault="006E5FD6" w:rsidP="00B12657">
            <w:pPr>
              <w:jc w:val="right"/>
              <w:rPr>
                <w:rFonts w:cs="Arial"/>
                <w:sz w:val="15"/>
                <w:szCs w:val="15"/>
                <w:lang w:eastAsia="sk-SK"/>
              </w:rPr>
            </w:pPr>
          </w:p>
        </w:tc>
        <w:tc>
          <w:tcPr>
            <w:tcW w:w="436" w:type="pct"/>
            <w:tcBorders>
              <w:top w:val="nil"/>
              <w:left w:val="nil"/>
              <w:bottom w:val="nil"/>
              <w:right w:val="nil"/>
            </w:tcBorders>
            <w:shd w:val="clear" w:color="auto" w:fill="auto"/>
            <w:vAlign w:val="bottom"/>
            <w:hideMark/>
          </w:tcPr>
          <w:p w14:paraId="4ED7F53F" w14:textId="77777777" w:rsidR="006E5FD6" w:rsidRPr="005905EE" w:rsidRDefault="006E5FD6" w:rsidP="00B12657">
            <w:pPr>
              <w:jc w:val="right"/>
              <w:rPr>
                <w:rFonts w:cs="Arial"/>
                <w:sz w:val="15"/>
                <w:szCs w:val="15"/>
                <w:lang w:eastAsia="sk-SK"/>
              </w:rPr>
            </w:pPr>
          </w:p>
        </w:tc>
        <w:tc>
          <w:tcPr>
            <w:tcW w:w="588" w:type="pct"/>
            <w:tcBorders>
              <w:top w:val="nil"/>
              <w:left w:val="nil"/>
              <w:bottom w:val="nil"/>
              <w:right w:val="nil"/>
            </w:tcBorders>
            <w:shd w:val="clear" w:color="auto" w:fill="auto"/>
            <w:vAlign w:val="bottom"/>
            <w:hideMark/>
          </w:tcPr>
          <w:p w14:paraId="4DE845BB" w14:textId="77777777" w:rsidR="006E5FD6" w:rsidRPr="005905EE" w:rsidRDefault="006E5FD6" w:rsidP="00B12657">
            <w:pPr>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14:paraId="62C7FA96" w14:textId="77777777" w:rsidR="006E5FD6" w:rsidRPr="005905EE" w:rsidRDefault="006E5FD6" w:rsidP="00B12657">
            <w:pPr>
              <w:jc w:val="right"/>
              <w:rPr>
                <w:rFonts w:cs="Arial"/>
                <w:sz w:val="15"/>
                <w:szCs w:val="15"/>
                <w:lang w:eastAsia="sk-SK"/>
              </w:rPr>
            </w:pPr>
          </w:p>
        </w:tc>
        <w:tc>
          <w:tcPr>
            <w:tcW w:w="552" w:type="pct"/>
            <w:tcBorders>
              <w:top w:val="nil"/>
              <w:left w:val="nil"/>
              <w:bottom w:val="nil"/>
              <w:right w:val="nil"/>
            </w:tcBorders>
            <w:shd w:val="clear" w:color="auto" w:fill="auto"/>
            <w:vAlign w:val="bottom"/>
            <w:hideMark/>
          </w:tcPr>
          <w:p w14:paraId="2CE53CA9" w14:textId="77777777" w:rsidR="006E5FD6" w:rsidRPr="005905EE" w:rsidRDefault="006E5FD6" w:rsidP="00B12657">
            <w:pPr>
              <w:jc w:val="right"/>
              <w:rPr>
                <w:rFonts w:cs="Arial"/>
                <w:sz w:val="15"/>
                <w:szCs w:val="15"/>
                <w:lang w:eastAsia="sk-SK"/>
              </w:rPr>
            </w:pPr>
          </w:p>
        </w:tc>
        <w:tc>
          <w:tcPr>
            <w:tcW w:w="665" w:type="pct"/>
            <w:tcBorders>
              <w:top w:val="nil"/>
              <w:left w:val="nil"/>
              <w:bottom w:val="nil"/>
              <w:right w:val="nil"/>
            </w:tcBorders>
            <w:shd w:val="clear" w:color="auto" w:fill="auto"/>
            <w:vAlign w:val="bottom"/>
            <w:hideMark/>
          </w:tcPr>
          <w:p w14:paraId="7154F602" w14:textId="77777777" w:rsidR="006E5FD6" w:rsidRPr="005905EE" w:rsidRDefault="006E5FD6" w:rsidP="00B12657">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14:paraId="636EAA07" w14:textId="77777777" w:rsidR="006E5FD6" w:rsidRPr="005905EE" w:rsidRDefault="006E5FD6" w:rsidP="00B12657">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277DBFC3" w14:textId="77777777" w:rsidR="006E5FD6" w:rsidRPr="005905EE" w:rsidRDefault="006E5FD6" w:rsidP="00B12657">
            <w:pPr>
              <w:jc w:val="right"/>
              <w:rPr>
                <w:rFonts w:cs="Arial"/>
                <w:sz w:val="15"/>
                <w:szCs w:val="15"/>
                <w:lang w:eastAsia="sk-SK"/>
              </w:rPr>
            </w:pPr>
          </w:p>
        </w:tc>
      </w:tr>
      <w:tr w:rsidR="006E5FD6" w:rsidRPr="005905EE" w14:paraId="0C96F052" w14:textId="77777777" w:rsidTr="00B12657">
        <w:tc>
          <w:tcPr>
            <w:tcW w:w="660" w:type="pct"/>
            <w:tcBorders>
              <w:top w:val="nil"/>
              <w:left w:val="nil"/>
              <w:bottom w:val="nil"/>
              <w:right w:val="nil"/>
            </w:tcBorders>
            <w:shd w:val="clear" w:color="auto" w:fill="auto"/>
            <w:vAlign w:val="center"/>
            <w:hideMark/>
          </w:tcPr>
          <w:p w14:paraId="0DBD29B6" w14:textId="77777777" w:rsidR="006E5FD6" w:rsidRPr="005905EE" w:rsidRDefault="006E5FD6" w:rsidP="00B12657">
            <w:pPr>
              <w:jc w:val="left"/>
              <w:rPr>
                <w:rFonts w:cs="Arial"/>
                <w:b/>
                <w:bCs/>
                <w:sz w:val="15"/>
                <w:szCs w:val="15"/>
                <w:lang w:eastAsia="sk-SK"/>
              </w:rPr>
            </w:pPr>
            <w:r w:rsidRPr="005905EE">
              <w:rPr>
                <w:rFonts w:cs="Arial"/>
                <w:b/>
                <w:bCs/>
                <w:sz w:val="15"/>
                <w:szCs w:val="15"/>
                <w:lang w:eastAsia="sk-SK"/>
              </w:rPr>
              <w:t>Oprávky</w:t>
            </w:r>
          </w:p>
        </w:tc>
        <w:tc>
          <w:tcPr>
            <w:tcW w:w="596" w:type="pct"/>
            <w:tcBorders>
              <w:top w:val="nil"/>
              <w:left w:val="nil"/>
              <w:bottom w:val="nil"/>
              <w:right w:val="nil"/>
            </w:tcBorders>
            <w:shd w:val="clear" w:color="auto" w:fill="auto"/>
            <w:vAlign w:val="bottom"/>
            <w:hideMark/>
          </w:tcPr>
          <w:p w14:paraId="2CF5D4C7" w14:textId="77777777" w:rsidR="006E5FD6" w:rsidRPr="005905EE" w:rsidRDefault="006E5FD6" w:rsidP="00B12657">
            <w:pPr>
              <w:jc w:val="right"/>
              <w:rPr>
                <w:rFonts w:cs="Arial"/>
                <w:sz w:val="15"/>
                <w:szCs w:val="15"/>
                <w:lang w:eastAsia="sk-SK"/>
              </w:rPr>
            </w:pPr>
          </w:p>
        </w:tc>
        <w:tc>
          <w:tcPr>
            <w:tcW w:w="436" w:type="pct"/>
            <w:tcBorders>
              <w:top w:val="nil"/>
              <w:left w:val="nil"/>
              <w:bottom w:val="nil"/>
              <w:right w:val="nil"/>
            </w:tcBorders>
            <w:shd w:val="clear" w:color="auto" w:fill="auto"/>
            <w:vAlign w:val="bottom"/>
            <w:hideMark/>
          </w:tcPr>
          <w:p w14:paraId="6DF0AFD4" w14:textId="77777777" w:rsidR="006E5FD6" w:rsidRPr="005905EE" w:rsidRDefault="006E5FD6" w:rsidP="00B12657">
            <w:pPr>
              <w:jc w:val="right"/>
              <w:rPr>
                <w:rFonts w:cs="Arial"/>
                <w:sz w:val="15"/>
                <w:szCs w:val="15"/>
                <w:lang w:eastAsia="sk-SK"/>
              </w:rPr>
            </w:pPr>
          </w:p>
        </w:tc>
        <w:tc>
          <w:tcPr>
            <w:tcW w:w="588" w:type="pct"/>
            <w:tcBorders>
              <w:top w:val="nil"/>
              <w:left w:val="nil"/>
              <w:bottom w:val="nil"/>
              <w:right w:val="nil"/>
            </w:tcBorders>
            <w:shd w:val="clear" w:color="auto" w:fill="auto"/>
            <w:vAlign w:val="bottom"/>
            <w:hideMark/>
          </w:tcPr>
          <w:p w14:paraId="45965A8A" w14:textId="77777777" w:rsidR="006E5FD6" w:rsidRPr="005905EE" w:rsidRDefault="006E5FD6" w:rsidP="00B12657">
            <w:pPr>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14:paraId="341C4A28" w14:textId="77777777" w:rsidR="006E5FD6" w:rsidRPr="005905EE" w:rsidRDefault="006E5FD6" w:rsidP="00B12657">
            <w:pPr>
              <w:jc w:val="right"/>
              <w:rPr>
                <w:rFonts w:cs="Arial"/>
                <w:sz w:val="15"/>
                <w:szCs w:val="15"/>
                <w:lang w:eastAsia="sk-SK"/>
              </w:rPr>
            </w:pPr>
          </w:p>
        </w:tc>
        <w:tc>
          <w:tcPr>
            <w:tcW w:w="552" w:type="pct"/>
            <w:tcBorders>
              <w:top w:val="nil"/>
              <w:left w:val="nil"/>
              <w:bottom w:val="nil"/>
              <w:right w:val="nil"/>
            </w:tcBorders>
            <w:shd w:val="clear" w:color="auto" w:fill="auto"/>
            <w:vAlign w:val="bottom"/>
            <w:hideMark/>
          </w:tcPr>
          <w:p w14:paraId="3C55BB32" w14:textId="77777777" w:rsidR="006E5FD6" w:rsidRPr="005905EE" w:rsidRDefault="006E5FD6" w:rsidP="00B12657">
            <w:pPr>
              <w:jc w:val="right"/>
              <w:rPr>
                <w:rFonts w:cs="Arial"/>
                <w:sz w:val="15"/>
                <w:szCs w:val="15"/>
                <w:lang w:eastAsia="sk-SK"/>
              </w:rPr>
            </w:pPr>
          </w:p>
        </w:tc>
        <w:tc>
          <w:tcPr>
            <w:tcW w:w="665" w:type="pct"/>
            <w:tcBorders>
              <w:top w:val="nil"/>
              <w:left w:val="nil"/>
              <w:bottom w:val="nil"/>
              <w:right w:val="nil"/>
            </w:tcBorders>
            <w:shd w:val="clear" w:color="auto" w:fill="auto"/>
            <w:vAlign w:val="bottom"/>
            <w:hideMark/>
          </w:tcPr>
          <w:p w14:paraId="3FFB3EC3" w14:textId="77777777" w:rsidR="006E5FD6" w:rsidRPr="005905EE" w:rsidRDefault="006E5FD6" w:rsidP="00B12657">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14:paraId="24A39143" w14:textId="77777777" w:rsidR="006E5FD6" w:rsidRPr="005905EE" w:rsidRDefault="006E5FD6" w:rsidP="00B12657">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320889B0" w14:textId="77777777" w:rsidR="006E5FD6" w:rsidRPr="005905EE" w:rsidRDefault="006E5FD6" w:rsidP="00B12657">
            <w:pPr>
              <w:jc w:val="right"/>
              <w:rPr>
                <w:rFonts w:cs="Arial"/>
                <w:sz w:val="15"/>
                <w:szCs w:val="15"/>
                <w:lang w:eastAsia="sk-SK"/>
              </w:rPr>
            </w:pPr>
          </w:p>
        </w:tc>
      </w:tr>
      <w:tr w:rsidR="006E5FD6" w:rsidRPr="005905EE" w14:paraId="039D6CE2" w14:textId="77777777" w:rsidTr="00B12657">
        <w:tc>
          <w:tcPr>
            <w:tcW w:w="660" w:type="pct"/>
            <w:tcBorders>
              <w:top w:val="nil"/>
              <w:left w:val="nil"/>
              <w:bottom w:val="nil"/>
              <w:right w:val="nil"/>
            </w:tcBorders>
            <w:shd w:val="clear" w:color="auto" w:fill="auto"/>
            <w:vAlign w:val="center"/>
            <w:hideMark/>
          </w:tcPr>
          <w:p w14:paraId="158E22ED" w14:textId="77777777" w:rsidR="006E5FD6" w:rsidRDefault="006E5FD6" w:rsidP="00B12657">
            <w:pPr>
              <w:jc w:val="left"/>
              <w:rPr>
                <w:rFonts w:cs="Arial"/>
                <w:sz w:val="15"/>
                <w:szCs w:val="15"/>
                <w:lang w:eastAsia="sk-SK"/>
              </w:rPr>
            </w:pPr>
            <w:r w:rsidRPr="005905EE">
              <w:rPr>
                <w:rFonts w:cs="Arial"/>
                <w:sz w:val="15"/>
                <w:szCs w:val="15"/>
                <w:lang w:eastAsia="sk-SK"/>
              </w:rPr>
              <w:t xml:space="preserve">K 1. </w:t>
            </w:r>
            <w:r>
              <w:rPr>
                <w:rFonts w:cs="Arial"/>
                <w:sz w:val="15"/>
                <w:szCs w:val="15"/>
                <w:lang w:eastAsia="sk-SK"/>
              </w:rPr>
              <w:t xml:space="preserve">januáru </w:t>
            </w:r>
          </w:p>
          <w:p w14:paraId="08DEAD3A" w14:textId="77777777" w:rsidR="006E5FD6" w:rsidRPr="005905EE" w:rsidRDefault="006E5FD6" w:rsidP="00B12657">
            <w:pPr>
              <w:jc w:val="left"/>
              <w:rPr>
                <w:rFonts w:cs="Arial"/>
                <w:sz w:val="15"/>
                <w:szCs w:val="15"/>
                <w:lang w:eastAsia="sk-SK"/>
              </w:rPr>
            </w:pPr>
            <w:r w:rsidRPr="005905EE">
              <w:rPr>
                <w:rFonts w:cs="Arial"/>
                <w:sz w:val="15"/>
                <w:szCs w:val="15"/>
                <w:lang w:eastAsia="sk-SK"/>
              </w:rPr>
              <w:t>201</w:t>
            </w:r>
            <w:r>
              <w:rPr>
                <w:rFonts w:cs="Arial"/>
                <w:sz w:val="15"/>
                <w:szCs w:val="15"/>
                <w:lang w:eastAsia="sk-SK"/>
              </w:rPr>
              <w:t>7</w:t>
            </w:r>
          </w:p>
        </w:tc>
        <w:tc>
          <w:tcPr>
            <w:tcW w:w="596" w:type="pct"/>
            <w:tcBorders>
              <w:top w:val="nil"/>
              <w:left w:val="nil"/>
              <w:bottom w:val="nil"/>
              <w:right w:val="nil"/>
            </w:tcBorders>
            <w:shd w:val="clear" w:color="auto" w:fill="auto"/>
            <w:vAlign w:val="bottom"/>
            <w:hideMark/>
          </w:tcPr>
          <w:p w14:paraId="61A8365A"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0D3A01F3" w14:textId="77777777" w:rsidR="006E5FD6" w:rsidRPr="005905EE" w:rsidRDefault="006E5FD6" w:rsidP="00B12657">
            <w:pPr>
              <w:jc w:val="right"/>
              <w:rPr>
                <w:rFonts w:cs="Arial"/>
                <w:sz w:val="15"/>
                <w:szCs w:val="15"/>
                <w:lang w:eastAsia="sk-SK"/>
              </w:rPr>
            </w:pPr>
            <w:r>
              <w:rPr>
                <w:rFonts w:cs="Arial"/>
                <w:sz w:val="15"/>
                <w:szCs w:val="15"/>
                <w:lang w:eastAsia="sk-SK"/>
              </w:rPr>
              <w:t>216 692</w:t>
            </w:r>
          </w:p>
        </w:tc>
        <w:tc>
          <w:tcPr>
            <w:tcW w:w="588" w:type="pct"/>
            <w:tcBorders>
              <w:top w:val="nil"/>
              <w:left w:val="nil"/>
              <w:bottom w:val="nil"/>
              <w:right w:val="nil"/>
            </w:tcBorders>
            <w:shd w:val="clear" w:color="auto" w:fill="auto"/>
            <w:vAlign w:val="bottom"/>
            <w:hideMark/>
          </w:tcPr>
          <w:p w14:paraId="0569864C"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3C51BBDF"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26A11E93"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0E1EA899"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4936BC17"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53DA9545" w14:textId="77777777" w:rsidR="006E5FD6" w:rsidRPr="005905EE" w:rsidRDefault="006E5FD6" w:rsidP="00B12657">
            <w:pPr>
              <w:jc w:val="right"/>
              <w:rPr>
                <w:rFonts w:cs="Arial"/>
                <w:sz w:val="15"/>
                <w:szCs w:val="15"/>
                <w:lang w:eastAsia="sk-SK"/>
              </w:rPr>
            </w:pPr>
            <w:r>
              <w:rPr>
                <w:rFonts w:cs="Arial"/>
                <w:sz w:val="15"/>
                <w:szCs w:val="15"/>
                <w:lang w:eastAsia="sk-SK"/>
              </w:rPr>
              <w:t>216 692</w:t>
            </w:r>
          </w:p>
        </w:tc>
      </w:tr>
      <w:tr w:rsidR="006E5FD6" w:rsidRPr="005905EE" w14:paraId="46DE4534" w14:textId="77777777" w:rsidTr="00B12657">
        <w:tc>
          <w:tcPr>
            <w:tcW w:w="660" w:type="pct"/>
            <w:tcBorders>
              <w:top w:val="nil"/>
              <w:left w:val="nil"/>
              <w:bottom w:val="nil"/>
              <w:right w:val="nil"/>
            </w:tcBorders>
            <w:shd w:val="clear" w:color="auto" w:fill="auto"/>
            <w:vAlign w:val="center"/>
            <w:hideMark/>
          </w:tcPr>
          <w:p w14:paraId="4966D465" w14:textId="77777777" w:rsidR="006E5FD6" w:rsidRPr="005905EE" w:rsidRDefault="006E5FD6" w:rsidP="00B12657">
            <w:pPr>
              <w:jc w:val="left"/>
              <w:rPr>
                <w:rFonts w:cs="Arial"/>
                <w:sz w:val="15"/>
                <w:szCs w:val="15"/>
                <w:lang w:eastAsia="sk-SK"/>
              </w:rPr>
            </w:pPr>
            <w:r w:rsidRPr="005905EE">
              <w:rPr>
                <w:rFonts w:cs="Arial"/>
                <w:sz w:val="15"/>
                <w:szCs w:val="15"/>
                <w:lang w:eastAsia="sk-SK"/>
              </w:rPr>
              <w:t>Prírastky</w:t>
            </w:r>
          </w:p>
        </w:tc>
        <w:tc>
          <w:tcPr>
            <w:tcW w:w="596" w:type="pct"/>
            <w:tcBorders>
              <w:top w:val="nil"/>
              <w:left w:val="nil"/>
              <w:bottom w:val="nil"/>
              <w:right w:val="nil"/>
            </w:tcBorders>
            <w:shd w:val="clear" w:color="auto" w:fill="auto"/>
            <w:vAlign w:val="bottom"/>
            <w:hideMark/>
          </w:tcPr>
          <w:p w14:paraId="08EF0CAC"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55C5DE20" w14:textId="77777777" w:rsidR="006E5FD6" w:rsidRPr="005905EE" w:rsidRDefault="006E5FD6" w:rsidP="00B12657">
            <w:pPr>
              <w:jc w:val="right"/>
              <w:rPr>
                <w:rFonts w:cs="Arial"/>
                <w:sz w:val="15"/>
                <w:szCs w:val="15"/>
                <w:lang w:eastAsia="sk-SK"/>
              </w:rPr>
            </w:pPr>
            <w:r>
              <w:rPr>
                <w:rFonts w:cs="Arial"/>
                <w:sz w:val="15"/>
                <w:szCs w:val="15"/>
                <w:lang w:eastAsia="sk-SK"/>
              </w:rPr>
              <w:t>264 725</w:t>
            </w:r>
          </w:p>
        </w:tc>
        <w:tc>
          <w:tcPr>
            <w:tcW w:w="588" w:type="pct"/>
            <w:tcBorders>
              <w:top w:val="nil"/>
              <w:left w:val="nil"/>
              <w:bottom w:val="nil"/>
              <w:right w:val="nil"/>
            </w:tcBorders>
            <w:shd w:val="clear" w:color="auto" w:fill="auto"/>
            <w:vAlign w:val="bottom"/>
            <w:hideMark/>
          </w:tcPr>
          <w:p w14:paraId="22E761F2"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21A53F1B"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5B72BF81"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5C29A9C1"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45622E8D"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62A09E1A" w14:textId="77777777" w:rsidR="006E5FD6" w:rsidRPr="005905EE" w:rsidRDefault="006E5FD6" w:rsidP="00B12657">
            <w:pPr>
              <w:jc w:val="right"/>
              <w:rPr>
                <w:rFonts w:cs="Arial"/>
                <w:sz w:val="15"/>
                <w:szCs w:val="15"/>
                <w:lang w:eastAsia="sk-SK"/>
              </w:rPr>
            </w:pPr>
            <w:r>
              <w:rPr>
                <w:rFonts w:cs="Arial"/>
                <w:sz w:val="15"/>
                <w:szCs w:val="15"/>
                <w:lang w:eastAsia="sk-SK"/>
              </w:rPr>
              <w:t>264 725</w:t>
            </w:r>
          </w:p>
        </w:tc>
      </w:tr>
      <w:tr w:rsidR="006E5FD6" w:rsidRPr="005905EE" w14:paraId="4A84975C" w14:textId="77777777" w:rsidTr="00B12657">
        <w:tc>
          <w:tcPr>
            <w:tcW w:w="660" w:type="pct"/>
            <w:tcBorders>
              <w:top w:val="nil"/>
              <w:left w:val="nil"/>
              <w:bottom w:val="nil"/>
              <w:right w:val="nil"/>
            </w:tcBorders>
            <w:shd w:val="clear" w:color="auto" w:fill="auto"/>
            <w:vAlign w:val="center"/>
            <w:hideMark/>
          </w:tcPr>
          <w:p w14:paraId="5811BC19" w14:textId="77777777" w:rsidR="006E5FD6" w:rsidRPr="005905EE" w:rsidRDefault="006E5FD6" w:rsidP="00B12657">
            <w:pPr>
              <w:jc w:val="left"/>
              <w:rPr>
                <w:rFonts w:cs="Arial"/>
                <w:sz w:val="15"/>
                <w:szCs w:val="15"/>
                <w:lang w:eastAsia="sk-SK"/>
              </w:rPr>
            </w:pPr>
            <w:r w:rsidRPr="005905EE">
              <w:rPr>
                <w:rFonts w:cs="Arial"/>
                <w:sz w:val="15"/>
                <w:szCs w:val="15"/>
                <w:lang w:eastAsia="sk-SK"/>
              </w:rPr>
              <w:t>Úbytky</w:t>
            </w:r>
          </w:p>
        </w:tc>
        <w:tc>
          <w:tcPr>
            <w:tcW w:w="596" w:type="pct"/>
            <w:tcBorders>
              <w:top w:val="nil"/>
              <w:left w:val="nil"/>
              <w:bottom w:val="nil"/>
              <w:right w:val="nil"/>
            </w:tcBorders>
            <w:shd w:val="clear" w:color="auto" w:fill="auto"/>
            <w:vAlign w:val="bottom"/>
            <w:hideMark/>
          </w:tcPr>
          <w:p w14:paraId="3B69ED9D"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69CD7467"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09F7817E"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772F6BBA"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7144BE2C"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754084B5"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47301528"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AA86DAF"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r>
      <w:tr w:rsidR="006E5FD6" w:rsidRPr="005905EE" w14:paraId="755EADBD" w14:textId="77777777" w:rsidTr="00B12657">
        <w:tc>
          <w:tcPr>
            <w:tcW w:w="660" w:type="pct"/>
            <w:tcBorders>
              <w:top w:val="nil"/>
              <w:left w:val="nil"/>
              <w:bottom w:val="nil"/>
              <w:right w:val="nil"/>
            </w:tcBorders>
            <w:shd w:val="clear" w:color="auto" w:fill="auto"/>
            <w:vAlign w:val="center"/>
            <w:hideMark/>
          </w:tcPr>
          <w:p w14:paraId="5BAF7485" w14:textId="77777777" w:rsidR="006E5FD6" w:rsidRPr="005905EE" w:rsidRDefault="006E5FD6" w:rsidP="00B12657">
            <w:pPr>
              <w:jc w:val="left"/>
              <w:rPr>
                <w:rFonts w:cs="Arial"/>
                <w:sz w:val="15"/>
                <w:szCs w:val="15"/>
                <w:lang w:eastAsia="sk-SK"/>
              </w:rPr>
            </w:pPr>
            <w:r w:rsidRPr="005905EE">
              <w:rPr>
                <w:rFonts w:cs="Arial"/>
                <w:sz w:val="15"/>
                <w:szCs w:val="15"/>
                <w:lang w:eastAsia="sk-SK"/>
              </w:rPr>
              <w:t>Presuny</w:t>
            </w:r>
          </w:p>
        </w:tc>
        <w:tc>
          <w:tcPr>
            <w:tcW w:w="596" w:type="pct"/>
            <w:tcBorders>
              <w:top w:val="nil"/>
              <w:left w:val="nil"/>
              <w:bottom w:val="nil"/>
              <w:right w:val="nil"/>
            </w:tcBorders>
            <w:shd w:val="clear" w:color="auto" w:fill="auto"/>
            <w:vAlign w:val="bottom"/>
            <w:hideMark/>
          </w:tcPr>
          <w:p w14:paraId="7515F2D2"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661160B1"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43B750A0"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6A9CDA4C"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1E6F7D16"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361E88EA"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4C773D44"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57645C1"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r>
      <w:tr w:rsidR="006E5FD6" w:rsidRPr="005905EE" w14:paraId="5B21D789" w14:textId="77777777" w:rsidTr="00B12657">
        <w:tc>
          <w:tcPr>
            <w:tcW w:w="660" w:type="pct"/>
            <w:tcBorders>
              <w:top w:val="nil"/>
              <w:left w:val="nil"/>
              <w:bottom w:val="nil"/>
              <w:right w:val="nil"/>
            </w:tcBorders>
            <w:shd w:val="clear" w:color="auto" w:fill="auto"/>
            <w:vAlign w:val="center"/>
            <w:hideMark/>
          </w:tcPr>
          <w:p w14:paraId="4C3C2771" w14:textId="77777777" w:rsidR="006E5FD6" w:rsidRPr="005905EE" w:rsidRDefault="006E5FD6" w:rsidP="00B12657">
            <w:pPr>
              <w:jc w:val="left"/>
              <w:rPr>
                <w:rFonts w:cs="Arial"/>
                <w:sz w:val="15"/>
                <w:szCs w:val="15"/>
                <w:lang w:eastAsia="sk-SK"/>
              </w:rPr>
            </w:pPr>
            <w:r w:rsidRPr="005905EE">
              <w:rPr>
                <w:rFonts w:cs="Arial"/>
                <w:sz w:val="15"/>
                <w:szCs w:val="15"/>
                <w:lang w:eastAsia="sk-SK"/>
              </w:rPr>
              <w:t>K 31. decembru 201</w:t>
            </w:r>
            <w:r>
              <w:rPr>
                <w:rFonts w:cs="Arial"/>
                <w:sz w:val="15"/>
                <w:szCs w:val="15"/>
                <w:lang w:eastAsia="sk-SK"/>
              </w:rPr>
              <w:t>7</w:t>
            </w:r>
          </w:p>
        </w:tc>
        <w:tc>
          <w:tcPr>
            <w:tcW w:w="596" w:type="pct"/>
            <w:tcBorders>
              <w:top w:val="single" w:sz="4" w:space="0" w:color="auto"/>
              <w:left w:val="nil"/>
              <w:bottom w:val="nil"/>
              <w:right w:val="nil"/>
            </w:tcBorders>
            <w:shd w:val="clear" w:color="auto" w:fill="auto"/>
            <w:vAlign w:val="bottom"/>
            <w:hideMark/>
          </w:tcPr>
          <w:p w14:paraId="3AC1F696"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single" w:sz="4" w:space="0" w:color="auto"/>
              <w:left w:val="nil"/>
              <w:bottom w:val="nil"/>
              <w:right w:val="nil"/>
            </w:tcBorders>
            <w:shd w:val="clear" w:color="auto" w:fill="auto"/>
            <w:vAlign w:val="bottom"/>
            <w:hideMark/>
          </w:tcPr>
          <w:p w14:paraId="3E1DBED8" w14:textId="77777777" w:rsidR="006E5FD6" w:rsidRPr="005905EE" w:rsidRDefault="006E5FD6" w:rsidP="00B12657">
            <w:pPr>
              <w:jc w:val="right"/>
              <w:rPr>
                <w:rFonts w:cs="Arial"/>
                <w:sz w:val="15"/>
                <w:szCs w:val="15"/>
                <w:lang w:eastAsia="sk-SK"/>
              </w:rPr>
            </w:pPr>
            <w:r>
              <w:rPr>
                <w:rFonts w:cs="Arial"/>
                <w:sz w:val="15"/>
                <w:szCs w:val="15"/>
                <w:lang w:eastAsia="sk-SK"/>
              </w:rPr>
              <w:t>481 417</w:t>
            </w:r>
          </w:p>
        </w:tc>
        <w:tc>
          <w:tcPr>
            <w:tcW w:w="588" w:type="pct"/>
            <w:tcBorders>
              <w:top w:val="single" w:sz="4" w:space="0" w:color="auto"/>
              <w:left w:val="nil"/>
              <w:bottom w:val="nil"/>
              <w:right w:val="nil"/>
            </w:tcBorders>
            <w:shd w:val="clear" w:color="auto" w:fill="auto"/>
            <w:vAlign w:val="bottom"/>
            <w:hideMark/>
          </w:tcPr>
          <w:p w14:paraId="162F42F5"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single" w:sz="4" w:space="0" w:color="auto"/>
              <w:left w:val="nil"/>
              <w:bottom w:val="nil"/>
              <w:right w:val="nil"/>
            </w:tcBorders>
            <w:shd w:val="clear" w:color="auto" w:fill="auto"/>
            <w:vAlign w:val="bottom"/>
            <w:hideMark/>
          </w:tcPr>
          <w:p w14:paraId="2E28665B"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single" w:sz="4" w:space="0" w:color="auto"/>
              <w:left w:val="nil"/>
              <w:bottom w:val="nil"/>
              <w:right w:val="nil"/>
            </w:tcBorders>
            <w:shd w:val="clear" w:color="auto" w:fill="auto"/>
            <w:vAlign w:val="bottom"/>
            <w:hideMark/>
          </w:tcPr>
          <w:p w14:paraId="5EEB711F"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single" w:sz="4" w:space="0" w:color="auto"/>
              <w:left w:val="nil"/>
              <w:bottom w:val="nil"/>
              <w:right w:val="nil"/>
            </w:tcBorders>
            <w:shd w:val="clear" w:color="auto" w:fill="auto"/>
            <w:vAlign w:val="bottom"/>
            <w:hideMark/>
          </w:tcPr>
          <w:p w14:paraId="095F97B8"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01" w:type="pct"/>
            <w:tcBorders>
              <w:top w:val="single" w:sz="4" w:space="0" w:color="auto"/>
              <w:left w:val="nil"/>
              <w:bottom w:val="nil"/>
              <w:right w:val="nil"/>
            </w:tcBorders>
            <w:shd w:val="clear" w:color="auto" w:fill="auto"/>
            <w:vAlign w:val="bottom"/>
            <w:hideMark/>
          </w:tcPr>
          <w:p w14:paraId="334C1F13"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nil"/>
              <w:right w:val="nil"/>
            </w:tcBorders>
            <w:shd w:val="clear" w:color="auto" w:fill="auto"/>
            <w:vAlign w:val="bottom"/>
            <w:hideMark/>
          </w:tcPr>
          <w:p w14:paraId="0A50DC58" w14:textId="77777777" w:rsidR="006E5FD6" w:rsidRPr="005905EE" w:rsidRDefault="006E5FD6" w:rsidP="00B12657">
            <w:pPr>
              <w:jc w:val="right"/>
              <w:rPr>
                <w:rFonts w:cs="Arial"/>
                <w:sz w:val="15"/>
                <w:szCs w:val="15"/>
                <w:lang w:eastAsia="sk-SK"/>
              </w:rPr>
            </w:pPr>
            <w:r>
              <w:rPr>
                <w:rFonts w:cs="Arial"/>
                <w:sz w:val="15"/>
                <w:szCs w:val="15"/>
                <w:lang w:eastAsia="sk-SK"/>
              </w:rPr>
              <w:t>481 417</w:t>
            </w:r>
          </w:p>
        </w:tc>
      </w:tr>
      <w:tr w:rsidR="006E5FD6" w:rsidRPr="005905EE" w14:paraId="08C42369" w14:textId="77777777" w:rsidTr="00B12657">
        <w:tc>
          <w:tcPr>
            <w:tcW w:w="660" w:type="pct"/>
            <w:tcBorders>
              <w:top w:val="nil"/>
              <w:left w:val="nil"/>
              <w:bottom w:val="nil"/>
              <w:right w:val="nil"/>
            </w:tcBorders>
            <w:shd w:val="clear" w:color="auto" w:fill="auto"/>
            <w:vAlign w:val="center"/>
            <w:hideMark/>
          </w:tcPr>
          <w:p w14:paraId="3C568C1F" w14:textId="77777777" w:rsidR="006E5FD6" w:rsidRPr="005905EE" w:rsidRDefault="006E5FD6" w:rsidP="00B12657">
            <w:pPr>
              <w:jc w:val="left"/>
              <w:rPr>
                <w:rFonts w:cs="Arial"/>
                <w:sz w:val="15"/>
                <w:szCs w:val="15"/>
                <w:lang w:eastAsia="sk-SK"/>
              </w:rPr>
            </w:pPr>
          </w:p>
        </w:tc>
        <w:tc>
          <w:tcPr>
            <w:tcW w:w="596" w:type="pct"/>
            <w:tcBorders>
              <w:top w:val="nil"/>
              <w:left w:val="nil"/>
              <w:bottom w:val="nil"/>
              <w:right w:val="nil"/>
            </w:tcBorders>
            <w:shd w:val="clear" w:color="auto" w:fill="auto"/>
            <w:vAlign w:val="bottom"/>
            <w:hideMark/>
          </w:tcPr>
          <w:p w14:paraId="5F4A4392" w14:textId="77777777" w:rsidR="006E5FD6" w:rsidRPr="005905EE" w:rsidRDefault="006E5FD6" w:rsidP="00B12657">
            <w:pPr>
              <w:jc w:val="right"/>
              <w:rPr>
                <w:rFonts w:cs="Arial"/>
                <w:sz w:val="15"/>
                <w:szCs w:val="15"/>
                <w:lang w:eastAsia="sk-SK"/>
              </w:rPr>
            </w:pPr>
          </w:p>
        </w:tc>
        <w:tc>
          <w:tcPr>
            <w:tcW w:w="436" w:type="pct"/>
            <w:tcBorders>
              <w:top w:val="nil"/>
              <w:left w:val="nil"/>
              <w:bottom w:val="nil"/>
              <w:right w:val="nil"/>
            </w:tcBorders>
            <w:shd w:val="clear" w:color="auto" w:fill="auto"/>
            <w:vAlign w:val="bottom"/>
            <w:hideMark/>
          </w:tcPr>
          <w:p w14:paraId="3F0F2EBA" w14:textId="77777777" w:rsidR="006E5FD6" w:rsidRPr="005905EE" w:rsidRDefault="006E5FD6" w:rsidP="00B12657">
            <w:pPr>
              <w:jc w:val="right"/>
              <w:rPr>
                <w:rFonts w:cs="Arial"/>
                <w:sz w:val="15"/>
                <w:szCs w:val="15"/>
                <w:lang w:eastAsia="sk-SK"/>
              </w:rPr>
            </w:pPr>
          </w:p>
        </w:tc>
        <w:tc>
          <w:tcPr>
            <w:tcW w:w="588" w:type="pct"/>
            <w:tcBorders>
              <w:top w:val="nil"/>
              <w:left w:val="nil"/>
              <w:bottom w:val="nil"/>
              <w:right w:val="nil"/>
            </w:tcBorders>
            <w:shd w:val="clear" w:color="auto" w:fill="auto"/>
            <w:vAlign w:val="bottom"/>
            <w:hideMark/>
          </w:tcPr>
          <w:p w14:paraId="4480649F" w14:textId="77777777" w:rsidR="006E5FD6" w:rsidRPr="005905EE" w:rsidRDefault="006E5FD6" w:rsidP="00B12657">
            <w:pPr>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14:paraId="0CA0F371" w14:textId="77777777" w:rsidR="006E5FD6" w:rsidRPr="005905EE" w:rsidRDefault="006E5FD6" w:rsidP="00B12657">
            <w:pPr>
              <w:jc w:val="right"/>
              <w:rPr>
                <w:rFonts w:cs="Arial"/>
                <w:sz w:val="15"/>
                <w:szCs w:val="15"/>
                <w:lang w:eastAsia="sk-SK"/>
              </w:rPr>
            </w:pPr>
          </w:p>
        </w:tc>
        <w:tc>
          <w:tcPr>
            <w:tcW w:w="552" w:type="pct"/>
            <w:tcBorders>
              <w:top w:val="nil"/>
              <w:left w:val="nil"/>
              <w:bottom w:val="nil"/>
              <w:right w:val="nil"/>
            </w:tcBorders>
            <w:shd w:val="clear" w:color="auto" w:fill="auto"/>
            <w:vAlign w:val="bottom"/>
            <w:hideMark/>
          </w:tcPr>
          <w:p w14:paraId="15A7FB10" w14:textId="77777777" w:rsidR="006E5FD6" w:rsidRPr="005905EE" w:rsidRDefault="006E5FD6" w:rsidP="00B12657">
            <w:pPr>
              <w:jc w:val="right"/>
              <w:rPr>
                <w:rFonts w:cs="Arial"/>
                <w:sz w:val="15"/>
                <w:szCs w:val="15"/>
                <w:lang w:eastAsia="sk-SK"/>
              </w:rPr>
            </w:pPr>
          </w:p>
        </w:tc>
        <w:tc>
          <w:tcPr>
            <w:tcW w:w="665" w:type="pct"/>
            <w:tcBorders>
              <w:top w:val="nil"/>
              <w:left w:val="nil"/>
              <w:bottom w:val="nil"/>
              <w:right w:val="nil"/>
            </w:tcBorders>
            <w:shd w:val="clear" w:color="auto" w:fill="auto"/>
            <w:vAlign w:val="bottom"/>
            <w:hideMark/>
          </w:tcPr>
          <w:p w14:paraId="68575373" w14:textId="77777777" w:rsidR="006E5FD6" w:rsidRPr="005905EE" w:rsidRDefault="006E5FD6" w:rsidP="00B12657">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14:paraId="79295D48" w14:textId="77777777" w:rsidR="006E5FD6" w:rsidRPr="005905EE" w:rsidRDefault="006E5FD6" w:rsidP="00B12657">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42EC92AF" w14:textId="77777777" w:rsidR="006E5FD6" w:rsidRPr="005905EE" w:rsidRDefault="006E5FD6" w:rsidP="00B12657">
            <w:pPr>
              <w:jc w:val="right"/>
              <w:rPr>
                <w:rFonts w:cs="Arial"/>
                <w:sz w:val="15"/>
                <w:szCs w:val="15"/>
                <w:lang w:eastAsia="sk-SK"/>
              </w:rPr>
            </w:pPr>
          </w:p>
        </w:tc>
      </w:tr>
      <w:tr w:rsidR="006E5FD6" w:rsidRPr="005905EE" w14:paraId="62610CB6" w14:textId="77777777" w:rsidTr="00B12657">
        <w:tc>
          <w:tcPr>
            <w:tcW w:w="660" w:type="pct"/>
            <w:tcBorders>
              <w:top w:val="nil"/>
              <w:left w:val="nil"/>
              <w:bottom w:val="nil"/>
              <w:right w:val="nil"/>
            </w:tcBorders>
            <w:shd w:val="clear" w:color="auto" w:fill="auto"/>
            <w:vAlign w:val="center"/>
            <w:hideMark/>
          </w:tcPr>
          <w:p w14:paraId="678F32D5" w14:textId="77777777" w:rsidR="006E5FD6" w:rsidRPr="005905EE" w:rsidRDefault="006E5FD6" w:rsidP="00B12657">
            <w:pPr>
              <w:jc w:val="left"/>
              <w:rPr>
                <w:rFonts w:cs="Arial"/>
                <w:b/>
                <w:bCs/>
                <w:sz w:val="15"/>
                <w:szCs w:val="15"/>
                <w:lang w:eastAsia="sk-SK"/>
              </w:rPr>
            </w:pPr>
            <w:r w:rsidRPr="005905EE">
              <w:rPr>
                <w:rFonts w:cs="Arial"/>
                <w:b/>
                <w:bCs/>
                <w:sz w:val="15"/>
                <w:szCs w:val="15"/>
                <w:lang w:eastAsia="sk-SK"/>
              </w:rPr>
              <w:t>Opravná položka</w:t>
            </w:r>
          </w:p>
        </w:tc>
        <w:tc>
          <w:tcPr>
            <w:tcW w:w="596" w:type="pct"/>
            <w:tcBorders>
              <w:top w:val="nil"/>
              <w:left w:val="nil"/>
              <w:bottom w:val="nil"/>
              <w:right w:val="nil"/>
            </w:tcBorders>
            <w:shd w:val="clear" w:color="auto" w:fill="auto"/>
            <w:vAlign w:val="bottom"/>
            <w:hideMark/>
          </w:tcPr>
          <w:p w14:paraId="7B9DFE5A" w14:textId="77777777" w:rsidR="006E5FD6" w:rsidRPr="005905EE" w:rsidRDefault="006E5FD6" w:rsidP="00B12657">
            <w:pPr>
              <w:jc w:val="right"/>
              <w:rPr>
                <w:rFonts w:cs="Arial"/>
                <w:sz w:val="15"/>
                <w:szCs w:val="15"/>
                <w:lang w:eastAsia="sk-SK"/>
              </w:rPr>
            </w:pPr>
          </w:p>
        </w:tc>
        <w:tc>
          <w:tcPr>
            <w:tcW w:w="436" w:type="pct"/>
            <w:tcBorders>
              <w:top w:val="nil"/>
              <w:left w:val="nil"/>
              <w:bottom w:val="nil"/>
              <w:right w:val="nil"/>
            </w:tcBorders>
            <w:shd w:val="clear" w:color="auto" w:fill="auto"/>
            <w:vAlign w:val="bottom"/>
            <w:hideMark/>
          </w:tcPr>
          <w:p w14:paraId="7733AEE4" w14:textId="77777777" w:rsidR="006E5FD6" w:rsidRPr="005905EE" w:rsidRDefault="006E5FD6" w:rsidP="00B12657">
            <w:pPr>
              <w:jc w:val="right"/>
              <w:rPr>
                <w:rFonts w:cs="Arial"/>
                <w:sz w:val="15"/>
                <w:szCs w:val="15"/>
                <w:lang w:eastAsia="sk-SK"/>
              </w:rPr>
            </w:pPr>
          </w:p>
        </w:tc>
        <w:tc>
          <w:tcPr>
            <w:tcW w:w="588" w:type="pct"/>
            <w:tcBorders>
              <w:top w:val="nil"/>
              <w:left w:val="nil"/>
              <w:bottom w:val="nil"/>
              <w:right w:val="nil"/>
            </w:tcBorders>
            <w:shd w:val="clear" w:color="auto" w:fill="auto"/>
            <w:vAlign w:val="bottom"/>
            <w:hideMark/>
          </w:tcPr>
          <w:p w14:paraId="14C945C2" w14:textId="77777777" w:rsidR="006E5FD6" w:rsidRPr="005905EE" w:rsidRDefault="006E5FD6" w:rsidP="00B12657">
            <w:pPr>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14:paraId="0885F0BB" w14:textId="77777777" w:rsidR="006E5FD6" w:rsidRPr="005905EE" w:rsidRDefault="006E5FD6" w:rsidP="00B12657">
            <w:pPr>
              <w:jc w:val="right"/>
              <w:rPr>
                <w:rFonts w:cs="Arial"/>
                <w:sz w:val="15"/>
                <w:szCs w:val="15"/>
                <w:lang w:eastAsia="sk-SK"/>
              </w:rPr>
            </w:pPr>
          </w:p>
        </w:tc>
        <w:tc>
          <w:tcPr>
            <w:tcW w:w="552" w:type="pct"/>
            <w:tcBorders>
              <w:top w:val="nil"/>
              <w:left w:val="nil"/>
              <w:bottom w:val="nil"/>
              <w:right w:val="nil"/>
            </w:tcBorders>
            <w:shd w:val="clear" w:color="auto" w:fill="auto"/>
            <w:vAlign w:val="bottom"/>
            <w:hideMark/>
          </w:tcPr>
          <w:p w14:paraId="1570F3D4" w14:textId="77777777" w:rsidR="006E5FD6" w:rsidRPr="005905EE" w:rsidRDefault="006E5FD6" w:rsidP="00B12657">
            <w:pPr>
              <w:jc w:val="right"/>
              <w:rPr>
                <w:rFonts w:cs="Arial"/>
                <w:sz w:val="15"/>
                <w:szCs w:val="15"/>
                <w:lang w:eastAsia="sk-SK"/>
              </w:rPr>
            </w:pPr>
          </w:p>
        </w:tc>
        <w:tc>
          <w:tcPr>
            <w:tcW w:w="665" w:type="pct"/>
            <w:tcBorders>
              <w:top w:val="nil"/>
              <w:left w:val="nil"/>
              <w:bottom w:val="nil"/>
              <w:right w:val="nil"/>
            </w:tcBorders>
            <w:shd w:val="clear" w:color="auto" w:fill="auto"/>
            <w:vAlign w:val="bottom"/>
            <w:hideMark/>
          </w:tcPr>
          <w:p w14:paraId="2946C0D7" w14:textId="77777777" w:rsidR="006E5FD6" w:rsidRPr="005905EE" w:rsidRDefault="006E5FD6" w:rsidP="00B12657">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14:paraId="1A60D41F" w14:textId="77777777" w:rsidR="006E5FD6" w:rsidRPr="005905EE" w:rsidRDefault="006E5FD6" w:rsidP="00B12657">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0FB65ED7" w14:textId="77777777" w:rsidR="006E5FD6" w:rsidRPr="005905EE" w:rsidRDefault="006E5FD6" w:rsidP="00B12657">
            <w:pPr>
              <w:jc w:val="right"/>
              <w:rPr>
                <w:rFonts w:cs="Arial"/>
                <w:sz w:val="15"/>
                <w:szCs w:val="15"/>
                <w:lang w:eastAsia="sk-SK"/>
              </w:rPr>
            </w:pPr>
          </w:p>
        </w:tc>
      </w:tr>
      <w:tr w:rsidR="006E5FD6" w:rsidRPr="005905EE" w14:paraId="3A9C0B0C" w14:textId="77777777" w:rsidTr="00B12657">
        <w:tc>
          <w:tcPr>
            <w:tcW w:w="660" w:type="pct"/>
            <w:tcBorders>
              <w:top w:val="nil"/>
              <w:left w:val="nil"/>
              <w:bottom w:val="nil"/>
              <w:right w:val="nil"/>
            </w:tcBorders>
            <w:shd w:val="clear" w:color="auto" w:fill="auto"/>
            <w:vAlign w:val="center"/>
            <w:hideMark/>
          </w:tcPr>
          <w:p w14:paraId="40317B35" w14:textId="77777777" w:rsidR="006E5FD6" w:rsidRDefault="006E5FD6" w:rsidP="00B12657">
            <w:pPr>
              <w:jc w:val="left"/>
              <w:rPr>
                <w:rFonts w:cs="Arial"/>
                <w:sz w:val="15"/>
                <w:szCs w:val="15"/>
                <w:lang w:eastAsia="sk-SK"/>
              </w:rPr>
            </w:pPr>
            <w:r w:rsidRPr="005905EE">
              <w:rPr>
                <w:rFonts w:cs="Arial"/>
                <w:sz w:val="15"/>
                <w:szCs w:val="15"/>
                <w:lang w:eastAsia="sk-SK"/>
              </w:rPr>
              <w:t xml:space="preserve">K 1. </w:t>
            </w:r>
            <w:r>
              <w:rPr>
                <w:rFonts w:cs="Arial"/>
                <w:sz w:val="15"/>
                <w:szCs w:val="15"/>
                <w:lang w:eastAsia="sk-SK"/>
              </w:rPr>
              <w:t>januáru</w:t>
            </w:r>
          </w:p>
          <w:p w14:paraId="455078F8" w14:textId="77777777" w:rsidR="006E5FD6" w:rsidRPr="005905EE" w:rsidRDefault="006E5FD6" w:rsidP="00B12657">
            <w:pPr>
              <w:jc w:val="left"/>
              <w:rPr>
                <w:rFonts w:cs="Arial"/>
                <w:sz w:val="15"/>
                <w:szCs w:val="15"/>
                <w:lang w:eastAsia="sk-SK"/>
              </w:rPr>
            </w:pPr>
            <w:r w:rsidRPr="005905EE">
              <w:rPr>
                <w:rFonts w:cs="Arial"/>
                <w:sz w:val="15"/>
                <w:szCs w:val="15"/>
                <w:lang w:eastAsia="sk-SK"/>
              </w:rPr>
              <w:t xml:space="preserve"> 201</w:t>
            </w:r>
            <w:r>
              <w:rPr>
                <w:rFonts w:cs="Arial"/>
                <w:sz w:val="15"/>
                <w:szCs w:val="15"/>
                <w:lang w:eastAsia="sk-SK"/>
              </w:rPr>
              <w:t>7</w:t>
            </w:r>
          </w:p>
        </w:tc>
        <w:tc>
          <w:tcPr>
            <w:tcW w:w="596" w:type="pct"/>
            <w:tcBorders>
              <w:top w:val="nil"/>
              <w:left w:val="nil"/>
              <w:bottom w:val="nil"/>
              <w:right w:val="nil"/>
            </w:tcBorders>
            <w:shd w:val="clear" w:color="auto" w:fill="auto"/>
            <w:vAlign w:val="bottom"/>
            <w:hideMark/>
          </w:tcPr>
          <w:p w14:paraId="3B3D9E55"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45EFED5C"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2071AB08"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43BB05C2"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78D8B1A0"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2C233246"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5D4C77AD"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5998164A"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r>
      <w:tr w:rsidR="006E5FD6" w:rsidRPr="005905EE" w14:paraId="48DB3C09" w14:textId="77777777" w:rsidTr="00B12657">
        <w:tc>
          <w:tcPr>
            <w:tcW w:w="660" w:type="pct"/>
            <w:tcBorders>
              <w:top w:val="nil"/>
              <w:left w:val="nil"/>
              <w:bottom w:val="nil"/>
              <w:right w:val="nil"/>
            </w:tcBorders>
            <w:shd w:val="clear" w:color="auto" w:fill="auto"/>
            <w:vAlign w:val="center"/>
            <w:hideMark/>
          </w:tcPr>
          <w:p w14:paraId="0F608FFF" w14:textId="77777777" w:rsidR="006E5FD6" w:rsidRPr="005905EE" w:rsidRDefault="006E5FD6" w:rsidP="00B12657">
            <w:pPr>
              <w:jc w:val="left"/>
              <w:rPr>
                <w:rFonts w:cs="Arial"/>
                <w:sz w:val="15"/>
                <w:szCs w:val="15"/>
                <w:lang w:eastAsia="sk-SK"/>
              </w:rPr>
            </w:pPr>
            <w:r w:rsidRPr="005905EE">
              <w:rPr>
                <w:rFonts w:cs="Arial"/>
                <w:sz w:val="15"/>
                <w:szCs w:val="15"/>
                <w:lang w:eastAsia="sk-SK"/>
              </w:rPr>
              <w:t>Prírastky</w:t>
            </w:r>
          </w:p>
        </w:tc>
        <w:tc>
          <w:tcPr>
            <w:tcW w:w="596" w:type="pct"/>
            <w:tcBorders>
              <w:top w:val="nil"/>
              <w:left w:val="nil"/>
              <w:bottom w:val="nil"/>
              <w:right w:val="nil"/>
            </w:tcBorders>
            <w:shd w:val="clear" w:color="auto" w:fill="auto"/>
            <w:vAlign w:val="bottom"/>
            <w:hideMark/>
          </w:tcPr>
          <w:p w14:paraId="0680EBCD"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1AE2D9DD"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0BCCA438"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44C49CE9"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45C462B2"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1A0B2E84"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3A044E5A"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523EA8B6"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r>
      <w:tr w:rsidR="006E5FD6" w:rsidRPr="005905EE" w14:paraId="2BAD6AF9" w14:textId="77777777" w:rsidTr="00B12657">
        <w:tc>
          <w:tcPr>
            <w:tcW w:w="660" w:type="pct"/>
            <w:tcBorders>
              <w:top w:val="nil"/>
              <w:left w:val="nil"/>
              <w:bottom w:val="nil"/>
              <w:right w:val="nil"/>
            </w:tcBorders>
            <w:shd w:val="clear" w:color="auto" w:fill="auto"/>
            <w:vAlign w:val="center"/>
            <w:hideMark/>
          </w:tcPr>
          <w:p w14:paraId="1D9B1105" w14:textId="77777777" w:rsidR="006E5FD6" w:rsidRPr="005905EE" w:rsidRDefault="006E5FD6" w:rsidP="00B12657">
            <w:pPr>
              <w:jc w:val="left"/>
              <w:rPr>
                <w:rFonts w:cs="Arial"/>
                <w:sz w:val="15"/>
                <w:szCs w:val="15"/>
                <w:lang w:eastAsia="sk-SK"/>
              </w:rPr>
            </w:pPr>
            <w:r w:rsidRPr="005905EE">
              <w:rPr>
                <w:rFonts w:cs="Arial"/>
                <w:sz w:val="15"/>
                <w:szCs w:val="15"/>
                <w:lang w:eastAsia="sk-SK"/>
              </w:rPr>
              <w:t>Úbytky</w:t>
            </w:r>
          </w:p>
        </w:tc>
        <w:tc>
          <w:tcPr>
            <w:tcW w:w="596" w:type="pct"/>
            <w:tcBorders>
              <w:top w:val="nil"/>
              <w:left w:val="nil"/>
              <w:bottom w:val="nil"/>
              <w:right w:val="nil"/>
            </w:tcBorders>
            <w:shd w:val="clear" w:color="auto" w:fill="auto"/>
            <w:vAlign w:val="bottom"/>
            <w:hideMark/>
          </w:tcPr>
          <w:p w14:paraId="60E8A7EF"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587F61BA"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29D4F79C"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6A2BE9BF"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31B32891"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412816E5"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3A032F53"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273B5EB7"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r>
      <w:tr w:rsidR="006E5FD6" w:rsidRPr="005905EE" w14:paraId="501B48CB" w14:textId="77777777" w:rsidTr="00B12657">
        <w:tc>
          <w:tcPr>
            <w:tcW w:w="660" w:type="pct"/>
            <w:tcBorders>
              <w:top w:val="nil"/>
              <w:left w:val="nil"/>
              <w:bottom w:val="nil"/>
              <w:right w:val="nil"/>
            </w:tcBorders>
            <w:shd w:val="clear" w:color="auto" w:fill="auto"/>
            <w:vAlign w:val="center"/>
            <w:hideMark/>
          </w:tcPr>
          <w:p w14:paraId="36ED99CA" w14:textId="77777777" w:rsidR="006E5FD6" w:rsidRPr="005905EE" w:rsidRDefault="006E5FD6" w:rsidP="00B12657">
            <w:pPr>
              <w:jc w:val="left"/>
              <w:rPr>
                <w:rFonts w:cs="Arial"/>
                <w:sz w:val="15"/>
                <w:szCs w:val="15"/>
                <w:lang w:eastAsia="sk-SK"/>
              </w:rPr>
            </w:pPr>
            <w:r w:rsidRPr="005905EE">
              <w:rPr>
                <w:rFonts w:cs="Arial"/>
                <w:sz w:val="15"/>
                <w:szCs w:val="15"/>
                <w:lang w:eastAsia="sk-SK"/>
              </w:rPr>
              <w:t>Presuny</w:t>
            </w:r>
          </w:p>
        </w:tc>
        <w:tc>
          <w:tcPr>
            <w:tcW w:w="596" w:type="pct"/>
            <w:tcBorders>
              <w:top w:val="nil"/>
              <w:left w:val="nil"/>
              <w:bottom w:val="nil"/>
              <w:right w:val="nil"/>
            </w:tcBorders>
            <w:shd w:val="clear" w:color="auto" w:fill="auto"/>
            <w:vAlign w:val="bottom"/>
            <w:hideMark/>
          </w:tcPr>
          <w:p w14:paraId="5431B139"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1168C58E"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88" w:type="pct"/>
            <w:tcBorders>
              <w:top w:val="nil"/>
              <w:left w:val="nil"/>
              <w:bottom w:val="nil"/>
              <w:right w:val="nil"/>
            </w:tcBorders>
            <w:shd w:val="clear" w:color="auto" w:fill="auto"/>
            <w:vAlign w:val="bottom"/>
            <w:hideMark/>
          </w:tcPr>
          <w:p w14:paraId="7B6F96FF"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0300C09B"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4EE9B979"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777D3584"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01" w:type="pct"/>
            <w:tcBorders>
              <w:top w:val="nil"/>
              <w:left w:val="nil"/>
              <w:bottom w:val="nil"/>
              <w:right w:val="nil"/>
            </w:tcBorders>
            <w:shd w:val="clear" w:color="auto" w:fill="auto"/>
            <w:vAlign w:val="bottom"/>
            <w:hideMark/>
          </w:tcPr>
          <w:p w14:paraId="197B02A4"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F210075"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r>
      <w:tr w:rsidR="006E5FD6" w:rsidRPr="005905EE" w14:paraId="51B37134" w14:textId="77777777" w:rsidTr="00B12657">
        <w:tc>
          <w:tcPr>
            <w:tcW w:w="660" w:type="pct"/>
            <w:tcBorders>
              <w:top w:val="nil"/>
              <w:left w:val="nil"/>
              <w:bottom w:val="nil"/>
              <w:right w:val="nil"/>
            </w:tcBorders>
            <w:shd w:val="clear" w:color="auto" w:fill="auto"/>
            <w:vAlign w:val="center"/>
            <w:hideMark/>
          </w:tcPr>
          <w:p w14:paraId="41C467BE" w14:textId="77777777" w:rsidR="006E5FD6" w:rsidRPr="005905EE" w:rsidRDefault="006E5FD6" w:rsidP="00B12657">
            <w:pPr>
              <w:jc w:val="left"/>
              <w:rPr>
                <w:rFonts w:cs="Arial"/>
                <w:sz w:val="15"/>
                <w:szCs w:val="15"/>
                <w:lang w:eastAsia="sk-SK"/>
              </w:rPr>
            </w:pPr>
            <w:r w:rsidRPr="005905EE">
              <w:rPr>
                <w:rFonts w:cs="Arial"/>
                <w:sz w:val="15"/>
                <w:szCs w:val="15"/>
                <w:lang w:eastAsia="sk-SK"/>
              </w:rPr>
              <w:t>K 31. decembru 201</w:t>
            </w:r>
            <w:r>
              <w:rPr>
                <w:rFonts w:cs="Arial"/>
                <w:sz w:val="15"/>
                <w:szCs w:val="15"/>
                <w:lang w:eastAsia="sk-SK"/>
              </w:rPr>
              <w:t>7</w:t>
            </w:r>
          </w:p>
        </w:tc>
        <w:tc>
          <w:tcPr>
            <w:tcW w:w="596" w:type="pct"/>
            <w:tcBorders>
              <w:top w:val="single" w:sz="4" w:space="0" w:color="auto"/>
              <w:left w:val="nil"/>
              <w:bottom w:val="nil"/>
              <w:right w:val="nil"/>
            </w:tcBorders>
            <w:shd w:val="clear" w:color="auto" w:fill="auto"/>
            <w:vAlign w:val="bottom"/>
            <w:hideMark/>
          </w:tcPr>
          <w:p w14:paraId="26CCAF41"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single" w:sz="4" w:space="0" w:color="auto"/>
              <w:left w:val="nil"/>
              <w:bottom w:val="nil"/>
              <w:right w:val="nil"/>
            </w:tcBorders>
            <w:shd w:val="clear" w:color="auto" w:fill="auto"/>
            <w:vAlign w:val="bottom"/>
            <w:hideMark/>
          </w:tcPr>
          <w:p w14:paraId="156C122E"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88" w:type="pct"/>
            <w:tcBorders>
              <w:top w:val="single" w:sz="4" w:space="0" w:color="auto"/>
              <w:left w:val="nil"/>
              <w:bottom w:val="nil"/>
              <w:right w:val="nil"/>
            </w:tcBorders>
            <w:shd w:val="clear" w:color="auto" w:fill="auto"/>
            <w:vAlign w:val="bottom"/>
            <w:hideMark/>
          </w:tcPr>
          <w:p w14:paraId="6E021FB6"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single" w:sz="4" w:space="0" w:color="auto"/>
              <w:left w:val="nil"/>
              <w:bottom w:val="nil"/>
              <w:right w:val="nil"/>
            </w:tcBorders>
            <w:shd w:val="clear" w:color="auto" w:fill="auto"/>
            <w:vAlign w:val="bottom"/>
            <w:hideMark/>
          </w:tcPr>
          <w:p w14:paraId="62878160"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single" w:sz="4" w:space="0" w:color="auto"/>
              <w:left w:val="nil"/>
              <w:bottom w:val="nil"/>
              <w:right w:val="nil"/>
            </w:tcBorders>
            <w:shd w:val="clear" w:color="auto" w:fill="auto"/>
            <w:vAlign w:val="bottom"/>
            <w:hideMark/>
          </w:tcPr>
          <w:p w14:paraId="037B2E40"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single" w:sz="4" w:space="0" w:color="auto"/>
              <w:left w:val="nil"/>
              <w:bottom w:val="nil"/>
              <w:right w:val="nil"/>
            </w:tcBorders>
            <w:shd w:val="clear" w:color="auto" w:fill="auto"/>
            <w:vAlign w:val="bottom"/>
            <w:hideMark/>
          </w:tcPr>
          <w:p w14:paraId="27A9EFB8"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01" w:type="pct"/>
            <w:tcBorders>
              <w:top w:val="single" w:sz="4" w:space="0" w:color="auto"/>
              <w:left w:val="nil"/>
              <w:bottom w:val="nil"/>
              <w:right w:val="nil"/>
            </w:tcBorders>
            <w:shd w:val="clear" w:color="auto" w:fill="auto"/>
            <w:vAlign w:val="bottom"/>
            <w:hideMark/>
          </w:tcPr>
          <w:p w14:paraId="3D5E2E9A"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nil"/>
              <w:right w:val="nil"/>
            </w:tcBorders>
            <w:shd w:val="clear" w:color="auto" w:fill="auto"/>
            <w:vAlign w:val="bottom"/>
            <w:hideMark/>
          </w:tcPr>
          <w:p w14:paraId="612E8BBB"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r>
      <w:tr w:rsidR="006E5FD6" w:rsidRPr="005905EE" w14:paraId="668360D6" w14:textId="77777777" w:rsidTr="00B12657">
        <w:tc>
          <w:tcPr>
            <w:tcW w:w="660" w:type="pct"/>
            <w:tcBorders>
              <w:top w:val="nil"/>
              <w:left w:val="nil"/>
              <w:bottom w:val="nil"/>
              <w:right w:val="nil"/>
            </w:tcBorders>
            <w:shd w:val="clear" w:color="auto" w:fill="auto"/>
            <w:vAlign w:val="center"/>
            <w:hideMark/>
          </w:tcPr>
          <w:p w14:paraId="6C0AC3C9" w14:textId="77777777" w:rsidR="006E5FD6" w:rsidRPr="005905EE" w:rsidRDefault="006E5FD6" w:rsidP="00B12657">
            <w:pPr>
              <w:jc w:val="left"/>
              <w:rPr>
                <w:rFonts w:cs="Arial"/>
                <w:sz w:val="15"/>
                <w:szCs w:val="15"/>
                <w:lang w:eastAsia="sk-SK"/>
              </w:rPr>
            </w:pPr>
          </w:p>
        </w:tc>
        <w:tc>
          <w:tcPr>
            <w:tcW w:w="596" w:type="pct"/>
            <w:tcBorders>
              <w:top w:val="nil"/>
              <w:left w:val="nil"/>
              <w:bottom w:val="nil"/>
              <w:right w:val="nil"/>
            </w:tcBorders>
            <w:shd w:val="clear" w:color="auto" w:fill="auto"/>
            <w:vAlign w:val="bottom"/>
            <w:hideMark/>
          </w:tcPr>
          <w:p w14:paraId="7405E56F" w14:textId="77777777" w:rsidR="006E5FD6" w:rsidRPr="005905EE" w:rsidRDefault="006E5FD6" w:rsidP="00B12657">
            <w:pPr>
              <w:jc w:val="right"/>
              <w:rPr>
                <w:rFonts w:cs="Arial"/>
                <w:sz w:val="15"/>
                <w:szCs w:val="15"/>
                <w:lang w:eastAsia="sk-SK"/>
              </w:rPr>
            </w:pPr>
          </w:p>
        </w:tc>
        <w:tc>
          <w:tcPr>
            <w:tcW w:w="436" w:type="pct"/>
            <w:tcBorders>
              <w:top w:val="nil"/>
              <w:left w:val="nil"/>
              <w:bottom w:val="nil"/>
              <w:right w:val="nil"/>
            </w:tcBorders>
            <w:shd w:val="clear" w:color="auto" w:fill="auto"/>
            <w:vAlign w:val="bottom"/>
            <w:hideMark/>
          </w:tcPr>
          <w:p w14:paraId="213FD76D" w14:textId="77777777" w:rsidR="006E5FD6" w:rsidRPr="005905EE" w:rsidRDefault="006E5FD6" w:rsidP="00B12657">
            <w:pPr>
              <w:jc w:val="right"/>
              <w:rPr>
                <w:rFonts w:cs="Arial"/>
                <w:sz w:val="15"/>
                <w:szCs w:val="15"/>
                <w:lang w:eastAsia="sk-SK"/>
              </w:rPr>
            </w:pPr>
          </w:p>
        </w:tc>
        <w:tc>
          <w:tcPr>
            <w:tcW w:w="588" w:type="pct"/>
            <w:tcBorders>
              <w:top w:val="nil"/>
              <w:left w:val="nil"/>
              <w:bottom w:val="nil"/>
              <w:right w:val="nil"/>
            </w:tcBorders>
            <w:shd w:val="clear" w:color="auto" w:fill="auto"/>
            <w:vAlign w:val="bottom"/>
            <w:hideMark/>
          </w:tcPr>
          <w:p w14:paraId="29382D11" w14:textId="77777777" w:rsidR="006E5FD6" w:rsidRPr="005905EE" w:rsidRDefault="006E5FD6" w:rsidP="00B12657">
            <w:pPr>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14:paraId="6B25AF0E" w14:textId="77777777" w:rsidR="006E5FD6" w:rsidRPr="005905EE" w:rsidRDefault="006E5FD6" w:rsidP="00B12657">
            <w:pPr>
              <w:jc w:val="right"/>
              <w:rPr>
                <w:rFonts w:cs="Arial"/>
                <w:sz w:val="15"/>
                <w:szCs w:val="15"/>
                <w:lang w:eastAsia="sk-SK"/>
              </w:rPr>
            </w:pPr>
          </w:p>
        </w:tc>
        <w:tc>
          <w:tcPr>
            <w:tcW w:w="552" w:type="pct"/>
            <w:tcBorders>
              <w:top w:val="nil"/>
              <w:left w:val="nil"/>
              <w:bottom w:val="nil"/>
              <w:right w:val="nil"/>
            </w:tcBorders>
            <w:shd w:val="clear" w:color="auto" w:fill="auto"/>
            <w:vAlign w:val="bottom"/>
            <w:hideMark/>
          </w:tcPr>
          <w:p w14:paraId="1FB989AC" w14:textId="77777777" w:rsidR="006E5FD6" w:rsidRPr="005905EE" w:rsidRDefault="006E5FD6" w:rsidP="00B12657">
            <w:pPr>
              <w:jc w:val="right"/>
              <w:rPr>
                <w:rFonts w:cs="Arial"/>
                <w:sz w:val="15"/>
                <w:szCs w:val="15"/>
                <w:lang w:eastAsia="sk-SK"/>
              </w:rPr>
            </w:pPr>
          </w:p>
        </w:tc>
        <w:tc>
          <w:tcPr>
            <w:tcW w:w="665" w:type="pct"/>
            <w:tcBorders>
              <w:top w:val="nil"/>
              <w:left w:val="nil"/>
              <w:bottom w:val="nil"/>
              <w:right w:val="nil"/>
            </w:tcBorders>
            <w:shd w:val="clear" w:color="auto" w:fill="auto"/>
            <w:vAlign w:val="bottom"/>
            <w:hideMark/>
          </w:tcPr>
          <w:p w14:paraId="2BE36061" w14:textId="77777777" w:rsidR="006E5FD6" w:rsidRPr="005905EE" w:rsidRDefault="006E5FD6" w:rsidP="00B12657">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14:paraId="4CF53B5C" w14:textId="77777777" w:rsidR="006E5FD6" w:rsidRPr="005905EE" w:rsidRDefault="006E5FD6" w:rsidP="00B12657">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76F31541" w14:textId="77777777" w:rsidR="006E5FD6" w:rsidRPr="005905EE" w:rsidRDefault="006E5FD6" w:rsidP="00B12657">
            <w:pPr>
              <w:jc w:val="right"/>
              <w:rPr>
                <w:rFonts w:cs="Arial"/>
                <w:sz w:val="15"/>
                <w:szCs w:val="15"/>
                <w:lang w:eastAsia="sk-SK"/>
              </w:rPr>
            </w:pPr>
          </w:p>
        </w:tc>
      </w:tr>
      <w:tr w:rsidR="006E5FD6" w:rsidRPr="005905EE" w14:paraId="3F582E15" w14:textId="77777777" w:rsidTr="00B12657">
        <w:tc>
          <w:tcPr>
            <w:tcW w:w="660" w:type="pct"/>
            <w:tcBorders>
              <w:top w:val="nil"/>
              <w:left w:val="nil"/>
              <w:bottom w:val="nil"/>
              <w:right w:val="nil"/>
            </w:tcBorders>
            <w:shd w:val="clear" w:color="auto" w:fill="auto"/>
            <w:vAlign w:val="center"/>
            <w:hideMark/>
          </w:tcPr>
          <w:p w14:paraId="5926E641" w14:textId="77777777" w:rsidR="006E5FD6" w:rsidRPr="005905EE" w:rsidRDefault="006E5FD6" w:rsidP="00B12657">
            <w:pPr>
              <w:jc w:val="left"/>
              <w:rPr>
                <w:rFonts w:cs="Arial"/>
                <w:b/>
                <w:bCs/>
                <w:sz w:val="15"/>
                <w:szCs w:val="15"/>
                <w:lang w:eastAsia="sk-SK"/>
              </w:rPr>
            </w:pPr>
            <w:r w:rsidRPr="005905EE">
              <w:rPr>
                <w:rFonts w:cs="Arial"/>
                <w:b/>
                <w:bCs/>
                <w:sz w:val="15"/>
                <w:szCs w:val="15"/>
                <w:lang w:eastAsia="sk-SK"/>
              </w:rPr>
              <w:t xml:space="preserve">Zostatková hodnota </w:t>
            </w:r>
          </w:p>
        </w:tc>
        <w:tc>
          <w:tcPr>
            <w:tcW w:w="596" w:type="pct"/>
            <w:tcBorders>
              <w:top w:val="nil"/>
              <w:left w:val="nil"/>
              <w:bottom w:val="nil"/>
              <w:right w:val="nil"/>
            </w:tcBorders>
            <w:shd w:val="clear" w:color="auto" w:fill="auto"/>
            <w:vAlign w:val="bottom"/>
            <w:hideMark/>
          </w:tcPr>
          <w:p w14:paraId="445C36C3" w14:textId="77777777" w:rsidR="006E5FD6" w:rsidRPr="005905EE" w:rsidRDefault="006E5FD6" w:rsidP="00B12657">
            <w:pPr>
              <w:jc w:val="right"/>
              <w:rPr>
                <w:rFonts w:cs="Arial"/>
                <w:sz w:val="15"/>
                <w:szCs w:val="15"/>
                <w:lang w:eastAsia="sk-SK"/>
              </w:rPr>
            </w:pPr>
          </w:p>
        </w:tc>
        <w:tc>
          <w:tcPr>
            <w:tcW w:w="436" w:type="pct"/>
            <w:tcBorders>
              <w:top w:val="nil"/>
              <w:left w:val="nil"/>
              <w:bottom w:val="nil"/>
              <w:right w:val="nil"/>
            </w:tcBorders>
            <w:shd w:val="clear" w:color="auto" w:fill="auto"/>
            <w:vAlign w:val="bottom"/>
            <w:hideMark/>
          </w:tcPr>
          <w:p w14:paraId="20ADA6F1" w14:textId="77777777" w:rsidR="006E5FD6" w:rsidRPr="005905EE" w:rsidRDefault="006E5FD6" w:rsidP="00B12657">
            <w:pPr>
              <w:jc w:val="right"/>
              <w:rPr>
                <w:rFonts w:cs="Arial"/>
                <w:sz w:val="15"/>
                <w:szCs w:val="15"/>
                <w:lang w:eastAsia="sk-SK"/>
              </w:rPr>
            </w:pPr>
          </w:p>
        </w:tc>
        <w:tc>
          <w:tcPr>
            <w:tcW w:w="588" w:type="pct"/>
            <w:tcBorders>
              <w:top w:val="nil"/>
              <w:left w:val="nil"/>
              <w:bottom w:val="nil"/>
              <w:right w:val="nil"/>
            </w:tcBorders>
            <w:shd w:val="clear" w:color="auto" w:fill="auto"/>
            <w:vAlign w:val="bottom"/>
            <w:hideMark/>
          </w:tcPr>
          <w:p w14:paraId="40EA25B2" w14:textId="77777777" w:rsidR="006E5FD6" w:rsidRPr="005905EE" w:rsidRDefault="006E5FD6" w:rsidP="00B12657">
            <w:pPr>
              <w:jc w:val="right"/>
              <w:rPr>
                <w:rFonts w:cs="Arial"/>
                <w:sz w:val="15"/>
                <w:szCs w:val="15"/>
                <w:lang w:eastAsia="sk-SK"/>
              </w:rPr>
            </w:pPr>
          </w:p>
        </w:tc>
        <w:tc>
          <w:tcPr>
            <w:tcW w:w="481" w:type="pct"/>
            <w:tcBorders>
              <w:top w:val="nil"/>
              <w:left w:val="nil"/>
              <w:bottom w:val="nil"/>
              <w:right w:val="nil"/>
            </w:tcBorders>
            <w:shd w:val="clear" w:color="auto" w:fill="auto"/>
            <w:vAlign w:val="bottom"/>
            <w:hideMark/>
          </w:tcPr>
          <w:p w14:paraId="71B4F5B4" w14:textId="77777777" w:rsidR="006E5FD6" w:rsidRPr="005905EE" w:rsidRDefault="006E5FD6" w:rsidP="00B12657">
            <w:pPr>
              <w:jc w:val="right"/>
              <w:rPr>
                <w:rFonts w:cs="Arial"/>
                <w:sz w:val="15"/>
                <w:szCs w:val="15"/>
                <w:lang w:eastAsia="sk-SK"/>
              </w:rPr>
            </w:pPr>
          </w:p>
        </w:tc>
        <w:tc>
          <w:tcPr>
            <w:tcW w:w="552" w:type="pct"/>
            <w:tcBorders>
              <w:top w:val="nil"/>
              <w:left w:val="nil"/>
              <w:bottom w:val="nil"/>
              <w:right w:val="nil"/>
            </w:tcBorders>
            <w:shd w:val="clear" w:color="auto" w:fill="auto"/>
            <w:vAlign w:val="bottom"/>
            <w:hideMark/>
          </w:tcPr>
          <w:p w14:paraId="4642E4A4" w14:textId="77777777" w:rsidR="006E5FD6" w:rsidRPr="005905EE" w:rsidRDefault="006E5FD6" w:rsidP="00B12657">
            <w:pPr>
              <w:jc w:val="right"/>
              <w:rPr>
                <w:rFonts w:cs="Arial"/>
                <w:sz w:val="15"/>
                <w:szCs w:val="15"/>
                <w:lang w:eastAsia="sk-SK"/>
              </w:rPr>
            </w:pPr>
          </w:p>
        </w:tc>
        <w:tc>
          <w:tcPr>
            <w:tcW w:w="665" w:type="pct"/>
            <w:tcBorders>
              <w:top w:val="nil"/>
              <w:left w:val="nil"/>
              <w:bottom w:val="nil"/>
              <w:right w:val="nil"/>
            </w:tcBorders>
            <w:shd w:val="clear" w:color="auto" w:fill="auto"/>
            <w:vAlign w:val="bottom"/>
            <w:hideMark/>
          </w:tcPr>
          <w:p w14:paraId="0F4A30F0" w14:textId="77777777" w:rsidR="006E5FD6" w:rsidRPr="005905EE" w:rsidRDefault="006E5FD6" w:rsidP="00B12657">
            <w:pPr>
              <w:jc w:val="right"/>
              <w:rPr>
                <w:rFonts w:cs="Arial"/>
                <w:sz w:val="15"/>
                <w:szCs w:val="15"/>
                <w:lang w:eastAsia="sk-SK"/>
              </w:rPr>
            </w:pPr>
          </w:p>
        </w:tc>
        <w:tc>
          <w:tcPr>
            <w:tcW w:w="601" w:type="pct"/>
            <w:tcBorders>
              <w:top w:val="nil"/>
              <w:left w:val="nil"/>
              <w:bottom w:val="nil"/>
              <w:right w:val="nil"/>
            </w:tcBorders>
            <w:shd w:val="clear" w:color="auto" w:fill="auto"/>
            <w:vAlign w:val="bottom"/>
            <w:hideMark/>
          </w:tcPr>
          <w:p w14:paraId="2C4413FF" w14:textId="77777777" w:rsidR="006E5FD6" w:rsidRPr="005905EE" w:rsidRDefault="006E5FD6" w:rsidP="00B12657">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4ABFE8F0" w14:textId="77777777" w:rsidR="006E5FD6" w:rsidRPr="005905EE" w:rsidRDefault="006E5FD6" w:rsidP="00B12657">
            <w:pPr>
              <w:jc w:val="right"/>
              <w:rPr>
                <w:rFonts w:cs="Arial"/>
                <w:sz w:val="15"/>
                <w:szCs w:val="15"/>
                <w:lang w:eastAsia="sk-SK"/>
              </w:rPr>
            </w:pPr>
          </w:p>
        </w:tc>
      </w:tr>
      <w:tr w:rsidR="006E5FD6" w:rsidRPr="005905EE" w14:paraId="15BB558A" w14:textId="77777777" w:rsidTr="00B12657">
        <w:tc>
          <w:tcPr>
            <w:tcW w:w="660" w:type="pct"/>
            <w:tcBorders>
              <w:top w:val="nil"/>
              <w:left w:val="nil"/>
              <w:bottom w:val="nil"/>
              <w:right w:val="nil"/>
            </w:tcBorders>
            <w:shd w:val="clear" w:color="auto" w:fill="auto"/>
            <w:vAlign w:val="center"/>
            <w:hideMark/>
          </w:tcPr>
          <w:p w14:paraId="34ECAEE0" w14:textId="77777777" w:rsidR="006E5FD6" w:rsidRDefault="006E5FD6" w:rsidP="00B12657">
            <w:pPr>
              <w:jc w:val="left"/>
              <w:rPr>
                <w:rFonts w:cs="Arial"/>
                <w:sz w:val="15"/>
                <w:szCs w:val="15"/>
                <w:lang w:eastAsia="sk-SK"/>
              </w:rPr>
            </w:pPr>
            <w:r w:rsidRPr="005905EE">
              <w:rPr>
                <w:rFonts w:cs="Arial"/>
                <w:sz w:val="15"/>
                <w:szCs w:val="15"/>
                <w:lang w:eastAsia="sk-SK"/>
              </w:rPr>
              <w:t xml:space="preserve">K 1. </w:t>
            </w:r>
            <w:r>
              <w:rPr>
                <w:rFonts w:cs="Arial"/>
                <w:sz w:val="15"/>
                <w:szCs w:val="15"/>
                <w:lang w:eastAsia="sk-SK"/>
              </w:rPr>
              <w:t>januáru</w:t>
            </w:r>
          </w:p>
          <w:p w14:paraId="76FD99A5" w14:textId="77777777" w:rsidR="006E5FD6" w:rsidRPr="005905EE" w:rsidRDefault="006E5FD6" w:rsidP="00B12657">
            <w:pPr>
              <w:jc w:val="left"/>
              <w:rPr>
                <w:rFonts w:cs="Arial"/>
                <w:sz w:val="15"/>
                <w:szCs w:val="15"/>
                <w:lang w:eastAsia="sk-SK"/>
              </w:rPr>
            </w:pPr>
            <w:r w:rsidRPr="005905EE">
              <w:rPr>
                <w:rFonts w:cs="Arial"/>
                <w:sz w:val="15"/>
                <w:szCs w:val="15"/>
                <w:lang w:eastAsia="sk-SK"/>
              </w:rPr>
              <w:t xml:space="preserve"> 201</w:t>
            </w:r>
            <w:r>
              <w:rPr>
                <w:rFonts w:cs="Arial"/>
                <w:sz w:val="15"/>
                <w:szCs w:val="15"/>
                <w:lang w:eastAsia="sk-SK"/>
              </w:rPr>
              <w:t>7</w:t>
            </w:r>
          </w:p>
        </w:tc>
        <w:tc>
          <w:tcPr>
            <w:tcW w:w="596" w:type="pct"/>
            <w:tcBorders>
              <w:top w:val="nil"/>
              <w:left w:val="nil"/>
              <w:bottom w:val="nil"/>
              <w:right w:val="nil"/>
            </w:tcBorders>
            <w:shd w:val="clear" w:color="auto" w:fill="auto"/>
            <w:vAlign w:val="bottom"/>
            <w:hideMark/>
          </w:tcPr>
          <w:p w14:paraId="79FC39B6"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nil"/>
              <w:left w:val="nil"/>
              <w:bottom w:val="nil"/>
              <w:right w:val="nil"/>
            </w:tcBorders>
            <w:shd w:val="clear" w:color="auto" w:fill="auto"/>
            <w:vAlign w:val="bottom"/>
            <w:hideMark/>
          </w:tcPr>
          <w:p w14:paraId="5C3EF52D" w14:textId="77777777" w:rsidR="006E5FD6" w:rsidRPr="005905EE" w:rsidRDefault="006E5FD6" w:rsidP="00B12657">
            <w:pPr>
              <w:jc w:val="right"/>
              <w:rPr>
                <w:rFonts w:cs="Arial"/>
                <w:sz w:val="15"/>
                <w:szCs w:val="15"/>
                <w:lang w:eastAsia="sk-SK"/>
              </w:rPr>
            </w:pPr>
            <w:r>
              <w:rPr>
                <w:rFonts w:cs="Arial"/>
                <w:sz w:val="15"/>
                <w:szCs w:val="15"/>
                <w:lang w:eastAsia="sk-SK"/>
              </w:rPr>
              <w:t>2 172 385</w:t>
            </w:r>
          </w:p>
        </w:tc>
        <w:tc>
          <w:tcPr>
            <w:tcW w:w="588" w:type="pct"/>
            <w:tcBorders>
              <w:top w:val="nil"/>
              <w:left w:val="nil"/>
              <w:bottom w:val="nil"/>
              <w:right w:val="nil"/>
            </w:tcBorders>
            <w:shd w:val="clear" w:color="auto" w:fill="auto"/>
            <w:vAlign w:val="bottom"/>
            <w:hideMark/>
          </w:tcPr>
          <w:p w14:paraId="76509523"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nil"/>
              <w:left w:val="nil"/>
              <w:bottom w:val="nil"/>
              <w:right w:val="nil"/>
            </w:tcBorders>
            <w:shd w:val="clear" w:color="auto" w:fill="auto"/>
            <w:vAlign w:val="bottom"/>
            <w:hideMark/>
          </w:tcPr>
          <w:p w14:paraId="0C765F19"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nil"/>
              <w:left w:val="nil"/>
              <w:bottom w:val="nil"/>
              <w:right w:val="nil"/>
            </w:tcBorders>
            <w:shd w:val="clear" w:color="auto" w:fill="auto"/>
            <w:vAlign w:val="bottom"/>
            <w:hideMark/>
          </w:tcPr>
          <w:p w14:paraId="342AED77"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nil"/>
              <w:left w:val="nil"/>
              <w:bottom w:val="nil"/>
              <w:right w:val="nil"/>
            </w:tcBorders>
            <w:shd w:val="clear" w:color="auto" w:fill="auto"/>
            <w:vAlign w:val="bottom"/>
            <w:hideMark/>
          </w:tcPr>
          <w:p w14:paraId="6DE4CE96" w14:textId="77777777" w:rsidR="006E5FD6" w:rsidRPr="005905EE" w:rsidRDefault="006E5FD6" w:rsidP="00B12657">
            <w:pPr>
              <w:jc w:val="right"/>
              <w:rPr>
                <w:rFonts w:cs="Arial"/>
                <w:sz w:val="15"/>
                <w:szCs w:val="15"/>
                <w:lang w:eastAsia="sk-SK"/>
              </w:rPr>
            </w:pPr>
            <w:r>
              <w:rPr>
                <w:rFonts w:cs="Arial"/>
                <w:sz w:val="15"/>
                <w:szCs w:val="15"/>
                <w:lang w:eastAsia="sk-SK"/>
              </w:rPr>
              <w:t>132 000</w:t>
            </w:r>
          </w:p>
        </w:tc>
        <w:tc>
          <w:tcPr>
            <w:tcW w:w="601" w:type="pct"/>
            <w:tcBorders>
              <w:top w:val="nil"/>
              <w:left w:val="nil"/>
              <w:bottom w:val="nil"/>
              <w:right w:val="nil"/>
            </w:tcBorders>
            <w:shd w:val="clear" w:color="auto" w:fill="auto"/>
            <w:vAlign w:val="bottom"/>
            <w:hideMark/>
          </w:tcPr>
          <w:p w14:paraId="7DD640F5"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F86E992" w14:textId="77777777" w:rsidR="006E5FD6" w:rsidRPr="005905EE" w:rsidRDefault="006E5FD6" w:rsidP="00B12657">
            <w:pPr>
              <w:jc w:val="right"/>
              <w:rPr>
                <w:rFonts w:cs="Arial"/>
                <w:sz w:val="15"/>
                <w:szCs w:val="15"/>
                <w:lang w:eastAsia="sk-SK"/>
              </w:rPr>
            </w:pPr>
            <w:r>
              <w:rPr>
                <w:rFonts w:cs="Arial"/>
                <w:sz w:val="15"/>
                <w:szCs w:val="15"/>
                <w:lang w:eastAsia="sk-SK"/>
              </w:rPr>
              <w:t>2 304 385</w:t>
            </w:r>
          </w:p>
        </w:tc>
      </w:tr>
      <w:tr w:rsidR="006E5FD6" w:rsidRPr="005905EE" w14:paraId="0DD0792F" w14:textId="77777777" w:rsidTr="00B12657">
        <w:tc>
          <w:tcPr>
            <w:tcW w:w="660" w:type="pct"/>
            <w:tcBorders>
              <w:top w:val="nil"/>
              <w:left w:val="nil"/>
              <w:bottom w:val="single" w:sz="8" w:space="0" w:color="auto"/>
              <w:right w:val="nil"/>
            </w:tcBorders>
            <w:shd w:val="clear" w:color="auto" w:fill="auto"/>
            <w:vAlign w:val="center"/>
            <w:hideMark/>
          </w:tcPr>
          <w:p w14:paraId="4ECD5E42" w14:textId="77777777" w:rsidR="006E5FD6" w:rsidRPr="005905EE" w:rsidRDefault="006E5FD6" w:rsidP="00B12657">
            <w:pPr>
              <w:jc w:val="left"/>
              <w:rPr>
                <w:rFonts w:cs="Arial"/>
                <w:sz w:val="15"/>
                <w:szCs w:val="15"/>
                <w:lang w:eastAsia="sk-SK"/>
              </w:rPr>
            </w:pPr>
            <w:r w:rsidRPr="005905EE">
              <w:rPr>
                <w:rFonts w:cs="Arial"/>
                <w:sz w:val="15"/>
                <w:szCs w:val="15"/>
                <w:lang w:eastAsia="sk-SK"/>
              </w:rPr>
              <w:t>K 31. decembru 201</w:t>
            </w:r>
            <w:r>
              <w:rPr>
                <w:rFonts w:cs="Arial"/>
                <w:sz w:val="15"/>
                <w:szCs w:val="15"/>
                <w:lang w:eastAsia="sk-SK"/>
              </w:rPr>
              <w:t>7</w:t>
            </w:r>
          </w:p>
        </w:tc>
        <w:tc>
          <w:tcPr>
            <w:tcW w:w="596" w:type="pct"/>
            <w:tcBorders>
              <w:top w:val="single" w:sz="4" w:space="0" w:color="auto"/>
              <w:left w:val="nil"/>
              <w:bottom w:val="single" w:sz="8" w:space="0" w:color="auto"/>
              <w:right w:val="nil"/>
            </w:tcBorders>
            <w:shd w:val="clear" w:color="auto" w:fill="auto"/>
            <w:vAlign w:val="bottom"/>
            <w:hideMark/>
          </w:tcPr>
          <w:p w14:paraId="37A5DCA0"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36" w:type="pct"/>
            <w:tcBorders>
              <w:top w:val="single" w:sz="4" w:space="0" w:color="auto"/>
              <w:left w:val="nil"/>
              <w:bottom w:val="single" w:sz="8" w:space="0" w:color="auto"/>
              <w:right w:val="nil"/>
            </w:tcBorders>
            <w:shd w:val="clear" w:color="auto" w:fill="auto"/>
            <w:vAlign w:val="bottom"/>
            <w:hideMark/>
          </w:tcPr>
          <w:p w14:paraId="710DA703" w14:textId="77777777" w:rsidR="006E5FD6" w:rsidRPr="005905EE" w:rsidRDefault="006E5FD6" w:rsidP="00B12657">
            <w:pPr>
              <w:jc w:val="right"/>
              <w:rPr>
                <w:rFonts w:cs="Arial"/>
                <w:sz w:val="15"/>
                <w:szCs w:val="15"/>
                <w:lang w:eastAsia="sk-SK"/>
              </w:rPr>
            </w:pPr>
            <w:r>
              <w:rPr>
                <w:rFonts w:cs="Arial"/>
                <w:sz w:val="15"/>
                <w:szCs w:val="15"/>
                <w:lang w:eastAsia="sk-SK"/>
              </w:rPr>
              <w:t>2 408 884</w:t>
            </w:r>
          </w:p>
        </w:tc>
        <w:tc>
          <w:tcPr>
            <w:tcW w:w="588" w:type="pct"/>
            <w:tcBorders>
              <w:top w:val="single" w:sz="4" w:space="0" w:color="auto"/>
              <w:left w:val="nil"/>
              <w:bottom w:val="single" w:sz="8" w:space="0" w:color="auto"/>
              <w:right w:val="nil"/>
            </w:tcBorders>
            <w:shd w:val="clear" w:color="auto" w:fill="auto"/>
            <w:vAlign w:val="bottom"/>
            <w:hideMark/>
          </w:tcPr>
          <w:p w14:paraId="33CD0378"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81" w:type="pct"/>
            <w:tcBorders>
              <w:top w:val="single" w:sz="4" w:space="0" w:color="auto"/>
              <w:left w:val="nil"/>
              <w:bottom w:val="single" w:sz="8" w:space="0" w:color="auto"/>
              <w:right w:val="nil"/>
            </w:tcBorders>
            <w:shd w:val="clear" w:color="auto" w:fill="auto"/>
            <w:vAlign w:val="bottom"/>
            <w:hideMark/>
          </w:tcPr>
          <w:p w14:paraId="5B0AE34A"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552" w:type="pct"/>
            <w:tcBorders>
              <w:top w:val="single" w:sz="4" w:space="0" w:color="auto"/>
              <w:left w:val="nil"/>
              <w:bottom w:val="single" w:sz="8" w:space="0" w:color="auto"/>
              <w:right w:val="nil"/>
            </w:tcBorders>
            <w:shd w:val="clear" w:color="auto" w:fill="auto"/>
            <w:vAlign w:val="bottom"/>
            <w:hideMark/>
          </w:tcPr>
          <w:p w14:paraId="4BBE7FC6"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665" w:type="pct"/>
            <w:tcBorders>
              <w:top w:val="single" w:sz="4" w:space="0" w:color="auto"/>
              <w:left w:val="nil"/>
              <w:bottom w:val="single" w:sz="8" w:space="0" w:color="auto"/>
              <w:right w:val="nil"/>
            </w:tcBorders>
            <w:shd w:val="clear" w:color="auto" w:fill="auto"/>
            <w:vAlign w:val="bottom"/>
            <w:hideMark/>
          </w:tcPr>
          <w:p w14:paraId="6638AC5D" w14:textId="77777777" w:rsidR="006E5FD6" w:rsidRPr="005905EE" w:rsidRDefault="006E5FD6" w:rsidP="00B12657">
            <w:pPr>
              <w:jc w:val="right"/>
              <w:rPr>
                <w:rFonts w:cs="Arial"/>
                <w:sz w:val="15"/>
                <w:szCs w:val="15"/>
                <w:lang w:eastAsia="sk-SK"/>
              </w:rPr>
            </w:pPr>
            <w:r>
              <w:rPr>
                <w:rFonts w:cs="Arial"/>
                <w:sz w:val="15"/>
                <w:szCs w:val="15"/>
                <w:lang w:eastAsia="sk-SK"/>
              </w:rPr>
              <w:t>23 037</w:t>
            </w:r>
          </w:p>
        </w:tc>
        <w:tc>
          <w:tcPr>
            <w:tcW w:w="601" w:type="pct"/>
            <w:tcBorders>
              <w:top w:val="single" w:sz="4" w:space="0" w:color="auto"/>
              <w:left w:val="nil"/>
              <w:bottom w:val="single" w:sz="8" w:space="0" w:color="auto"/>
              <w:right w:val="nil"/>
            </w:tcBorders>
            <w:shd w:val="clear" w:color="auto" w:fill="auto"/>
            <w:vAlign w:val="bottom"/>
            <w:hideMark/>
          </w:tcPr>
          <w:p w14:paraId="27395908" w14:textId="77777777" w:rsidR="006E5FD6" w:rsidRPr="005905EE" w:rsidRDefault="006E5FD6" w:rsidP="00B12657">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single" w:sz="8" w:space="0" w:color="auto"/>
              <w:right w:val="nil"/>
            </w:tcBorders>
            <w:shd w:val="clear" w:color="auto" w:fill="auto"/>
            <w:vAlign w:val="bottom"/>
            <w:hideMark/>
          </w:tcPr>
          <w:p w14:paraId="5E195B4D" w14:textId="77777777" w:rsidR="006E5FD6" w:rsidRPr="005905EE" w:rsidRDefault="006E5FD6" w:rsidP="00B12657">
            <w:pPr>
              <w:jc w:val="right"/>
              <w:rPr>
                <w:rFonts w:cs="Arial"/>
                <w:sz w:val="15"/>
                <w:szCs w:val="15"/>
                <w:lang w:eastAsia="sk-SK"/>
              </w:rPr>
            </w:pPr>
            <w:r>
              <w:rPr>
                <w:rFonts w:cs="Arial"/>
                <w:sz w:val="15"/>
                <w:szCs w:val="15"/>
                <w:lang w:eastAsia="sk-SK"/>
              </w:rPr>
              <w:t>2 431 921</w:t>
            </w:r>
          </w:p>
        </w:tc>
      </w:tr>
    </w:tbl>
    <w:p w14:paraId="7021AA3C" w14:textId="77777777" w:rsidR="000C18B6" w:rsidRDefault="000C18B6" w:rsidP="00973B8B">
      <w:pPr>
        <w:rPr>
          <w:snapToGrid w:val="0"/>
          <w:u w:val="single"/>
          <w:lang w:eastAsia="sk-SK"/>
        </w:rPr>
      </w:pPr>
    </w:p>
    <w:p w14:paraId="22F69EC1" w14:textId="77777777" w:rsidR="006202EB" w:rsidRDefault="006202EB" w:rsidP="00973B8B">
      <w:pPr>
        <w:rPr>
          <w:snapToGrid w:val="0"/>
          <w:u w:val="single"/>
          <w:lang w:eastAsia="sk-SK"/>
        </w:rPr>
      </w:pPr>
    </w:p>
    <w:p w14:paraId="6A350CB5" w14:textId="77777777" w:rsidR="006202EB" w:rsidRDefault="006202EB" w:rsidP="00973B8B">
      <w:pPr>
        <w:rPr>
          <w:snapToGrid w:val="0"/>
          <w:u w:val="single"/>
          <w:lang w:eastAsia="sk-SK"/>
        </w:rPr>
      </w:pPr>
    </w:p>
    <w:p w14:paraId="10356E3F" w14:textId="77777777" w:rsidR="006202EB" w:rsidRDefault="006202EB" w:rsidP="00973B8B">
      <w:pPr>
        <w:rPr>
          <w:snapToGrid w:val="0"/>
          <w:u w:val="single"/>
          <w:lang w:eastAsia="sk-SK"/>
        </w:rPr>
      </w:pPr>
    </w:p>
    <w:p w14:paraId="6CD32F57" w14:textId="77777777" w:rsidR="006202EB" w:rsidRDefault="006202EB" w:rsidP="00973B8B">
      <w:pPr>
        <w:rPr>
          <w:snapToGrid w:val="0"/>
          <w:u w:val="single"/>
          <w:lang w:eastAsia="sk-SK"/>
        </w:rPr>
      </w:pPr>
    </w:p>
    <w:p w14:paraId="7CCC0F3E" w14:textId="77777777" w:rsidR="006202EB" w:rsidRDefault="006202EB" w:rsidP="00973B8B">
      <w:pPr>
        <w:rPr>
          <w:snapToGrid w:val="0"/>
          <w:u w:val="single"/>
          <w:lang w:eastAsia="sk-SK"/>
        </w:rPr>
      </w:pPr>
    </w:p>
    <w:p w14:paraId="568CBAFA" w14:textId="77777777" w:rsidR="000C18B6" w:rsidRDefault="000C18B6" w:rsidP="00973B8B">
      <w:pPr>
        <w:rPr>
          <w:snapToGrid w:val="0"/>
          <w:u w:val="single"/>
          <w:lang w:eastAsia="sk-SK"/>
        </w:rPr>
      </w:pPr>
    </w:p>
    <w:p w14:paraId="6FEDFA56" w14:textId="77777777" w:rsidR="00973B8B" w:rsidRDefault="00973B8B" w:rsidP="00CB407B"/>
    <w:p w14:paraId="17A99634" w14:textId="77777777" w:rsidR="00B91C25" w:rsidRPr="005905EE" w:rsidRDefault="00B91C25" w:rsidP="00CB407B"/>
    <w:bookmarkEnd w:id="9"/>
    <w:p w14:paraId="5FF3FE2A" w14:textId="77777777" w:rsidR="000C18B6" w:rsidRDefault="000C18B6" w:rsidP="00427201"/>
    <w:p w14:paraId="2E6A70B8" w14:textId="77777777" w:rsidR="000C18B6" w:rsidRDefault="000C18B6" w:rsidP="00427201"/>
    <w:p w14:paraId="4473060E" w14:textId="77777777" w:rsidR="000C18B6" w:rsidRDefault="000C18B6" w:rsidP="00427201"/>
    <w:p w14:paraId="0BBC1E4E" w14:textId="77777777" w:rsidR="000C18B6" w:rsidRDefault="000C18B6" w:rsidP="00427201"/>
    <w:p w14:paraId="4AE35A4C" w14:textId="77777777" w:rsidR="001B30A4" w:rsidRPr="005905EE" w:rsidRDefault="001B30A4" w:rsidP="00427201">
      <w:r w:rsidRPr="005905EE">
        <w:lastRenderedPageBreak/>
        <w:t>Pohyby na účtoch dlhodobého hmotného majetku, oprávok, opravných položiek a zostatkovej hodnoty</w:t>
      </w:r>
    </w:p>
    <w:p w14:paraId="0F0BE5C9" w14:textId="77777777" w:rsidR="00E777EA" w:rsidRDefault="00E777EA">
      <w:pPr>
        <w:jc w:val="left"/>
      </w:pPr>
    </w:p>
    <w:p w14:paraId="567B1122" w14:textId="77777777" w:rsidR="001B30A4" w:rsidRPr="005905EE" w:rsidRDefault="001B30A4" w:rsidP="001B30A4"/>
    <w:p w14:paraId="4A4D1945" w14:textId="21C80653" w:rsidR="008F4A7C" w:rsidRPr="005905EE" w:rsidRDefault="008F4A7C" w:rsidP="008F4A7C">
      <w:pPr>
        <w:rPr>
          <w:b/>
          <w:snapToGrid w:val="0"/>
          <w:lang w:eastAsia="sk-SK"/>
        </w:rPr>
      </w:pPr>
      <w:r w:rsidRPr="005905EE">
        <w:rPr>
          <w:snapToGrid w:val="0"/>
          <w:u w:val="single"/>
          <w:lang w:eastAsia="sk-SK"/>
        </w:rPr>
        <w:t xml:space="preserve">31. december </w:t>
      </w:r>
      <w:r w:rsidR="00F14CD1" w:rsidRPr="005905EE">
        <w:rPr>
          <w:snapToGrid w:val="0"/>
          <w:u w:val="single"/>
          <w:lang w:eastAsia="sk-SK"/>
        </w:rPr>
        <w:t>201</w:t>
      </w:r>
      <w:r w:rsidR="006202EB">
        <w:rPr>
          <w:snapToGrid w:val="0"/>
          <w:u w:val="single"/>
          <w:lang w:eastAsia="sk-SK"/>
        </w:rPr>
        <w:t>8</w:t>
      </w:r>
    </w:p>
    <w:p w14:paraId="0ACF56B1" w14:textId="77777777" w:rsidR="00833541" w:rsidRPr="005905EE" w:rsidRDefault="00833541" w:rsidP="001B30A4">
      <w:bookmarkStart w:id="11" w:name="T_tangible_assets_1"/>
      <w:r w:rsidRPr="005905E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360"/>
        <w:gridCol w:w="1189"/>
        <w:gridCol w:w="955"/>
        <w:gridCol w:w="1498"/>
        <w:gridCol w:w="1755"/>
        <w:gridCol w:w="1201"/>
        <w:gridCol w:w="1212"/>
        <w:gridCol w:w="1582"/>
        <w:gridCol w:w="1434"/>
        <w:gridCol w:w="1016"/>
        <w:gridCol w:w="228"/>
      </w:tblGrid>
      <w:tr w:rsidR="005905EE" w:rsidRPr="005905EE" w14:paraId="67C57827" w14:textId="77777777" w:rsidTr="0027126B">
        <w:tc>
          <w:tcPr>
            <w:tcW w:w="818" w:type="pct"/>
            <w:tcBorders>
              <w:top w:val="single" w:sz="8" w:space="0" w:color="auto"/>
              <w:left w:val="nil"/>
              <w:bottom w:val="nil"/>
              <w:right w:val="nil"/>
            </w:tcBorders>
            <w:shd w:val="clear" w:color="auto" w:fill="auto"/>
            <w:noWrap/>
            <w:vAlign w:val="center"/>
            <w:hideMark/>
          </w:tcPr>
          <w:p w14:paraId="4F3D89FC" w14:textId="77777777" w:rsidR="00506C99" w:rsidRPr="005905EE" w:rsidRDefault="00506C99" w:rsidP="00833541">
            <w:pPr>
              <w:jc w:val="center"/>
              <w:rPr>
                <w:rFonts w:cs="Arial"/>
                <w:b/>
                <w:bCs/>
                <w:i/>
                <w:iCs/>
                <w:sz w:val="15"/>
                <w:szCs w:val="15"/>
                <w:lang w:eastAsia="sk-SK"/>
              </w:rPr>
            </w:pPr>
            <w:bookmarkStart w:id="12" w:name="RANGE!B11:K35"/>
            <w:r w:rsidRPr="005905EE">
              <w:rPr>
                <w:rFonts w:cs="Arial"/>
                <w:b/>
                <w:bCs/>
                <w:i/>
                <w:iCs/>
                <w:sz w:val="15"/>
                <w:szCs w:val="15"/>
                <w:lang w:eastAsia="sk-SK"/>
              </w:rPr>
              <w:t> </w:t>
            </w:r>
            <w:bookmarkEnd w:id="12"/>
          </w:p>
        </w:tc>
        <w:tc>
          <w:tcPr>
            <w:tcW w:w="412" w:type="pct"/>
            <w:tcBorders>
              <w:top w:val="single" w:sz="8" w:space="0" w:color="auto"/>
              <w:left w:val="nil"/>
              <w:bottom w:val="nil"/>
              <w:right w:val="nil"/>
            </w:tcBorders>
            <w:shd w:val="clear" w:color="auto" w:fill="auto"/>
            <w:vAlign w:val="center"/>
            <w:hideMark/>
          </w:tcPr>
          <w:p w14:paraId="06E35F8B" w14:textId="77777777" w:rsidR="00506C99" w:rsidRPr="005905EE" w:rsidRDefault="00506C99" w:rsidP="00833541">
            <w:pPr>
              <w:jc w:val="center"/>
              <w:rPr>
                <w:rFonts w:cs="Arial"/>
                <w:b/>
                <w:bCs/>
                <w:i/>
                <w:iCs/>
                <w:sz w:val="15"/>
                <w:szCs w:val="15"/>
                <w:lang w:eastAsia="sk-SK"/>
              </w:rPr>
            </w:pPr>
            <w:r w:rsidRPr="005905EE">
              <w:rPr>
                <w:rFonts w:cs="Arial"/>
                <w:b/>
                <w:bCs/>
                <w:i/>
                <w:iCs/>
                <w:sz w:val="15"/>
                <w:szCs w:val="15"/>
                <w:lang w:eastAsia="sk-SK"/>
              </w:rPr>
              <w:t>Pozemky</w:t>
            </w:r>
          </w:p>
        </w:tc>
        <w:tc>
          <w:tcPr>
            <w:tcW w:w="331" w:type="pct"/>
            <w:tcBorders>
              <w:top w:val="single" w:sz="8" w:space="0" w:color="auto"/>
              <w:left w:val="nil"/>
              <w:bottom w:val="nil"/>
              <w:right w:val="nil"/>
            </w:tcBorders>
            <w:shd w:val="clear" w:color="auto" w:fill="auto"/>
            <w:vAlign w:val="center"/>
            <w:hideMark/>
          </w:tcPr>
          <w:p w14:paraId="5BD5068D" w14:textId="77777777" w:rsidR="00506C99" w:rsidRPr="005905EE" w:rsidRDefault="00506C99" w:rsidP="00833541">
            <w:pPr>
              <w:jc w:val="center"/>
              <w:rPr>
                <w:rFonts w:cs="Arial"/>
                <w:b/>
                <w:bCs/>
                <w:i/>
                <w:iCs/>
                <w:sz w:val="15"/>
                <w:szCs w:val="15"/>
                <w:lang w:eastAsia="sk-SK"/>
              </w:rPr>
            </w:pPr>
            <w:r w:rsidRPr="005905EE">
              <w:rPr>
                <w:rFonts w:cs="Arial"/>
                <w:b/>
                <w:bCs/>
                <w:i/>
                <w:iCs/>
                <w:sz w:val="15"/>
                <w:szCs w:val="15"/>
                <w:lang w:eastAsia="sk-SK"/>
              </w:rPr>
              <w:t>Stavby</w:t>
            </w:r>
          </w:p>
        </w:tc>
        <w:tc>
          <w:tcPr>
            <w:tcW w:w="519" w:type="pct"/>
            <w:tcBorders>
              <w:top w:val="single" w:sz="8" w:space="0" w:color="auto"/>
              <w:left w:val="nil"/>
              <w:bottom w:val="nil"/>
              <w:right w:val="nil"/>
            </w:tcBorders>
            <w:shd w:val="clear" w:color="auto" w:fill="auto"/>
            <w:vAlign w:val="center"/>
            <w:hideMark/>
          </w:tcPr>
          <w:p w14:paraId="16692BC3" w14:textId="77777777" w:rsidR="00506C99" w:rsidRPr="005905EE" w:rsidRDefault="00506C99" w:rsidP="00833541">
            <w:pPr>
              <w:jc w:val="center"/>
              <w:rPr>
                <w:rFonts w:cs="Arial"/>
                <w:b/>
                <w:bCs/>
                <w:i/>
                <w:iCs/>
                <w:sz w:val="15"/>
                <w:szCs w:val="15"/>
                <w:lang w:eastAsia="sk-SK"/>
              </w:rPr>
            </w:pPr>
            <w:r w:rsidRPr="005905EE">
              <w:rPr>
                <w:rFonts w:cs="Arial"/>
                <w:b/>
                <w:bCs/>
                <w:i/>
                <w:iCs/>
                <w:sz w:val="15"/>
                <w:szCs w:val="15"/>
                <w:lang w:eastAsia="sk-SK"/>
              </w:rPr>
              <w:t>Samostatné hnuteľné veci a súbory hnuteľných vecí</w:t>
            </w:r>
          </w:p>
        </w:tc>
        <w:tc>
          <w:tcPr>
            <w:tcW w:w="608" w:type="pct"/>
            <w:tcBorders>
              <w:top w:val="single" w:sz="8" w:space="0" w:color="auto"/>
              <w:left w:val="nil"/>
              <w:bottom w:val="nil"/>
              <w:right w:val="nil"/>
            </w:tcBorders>
            <w:shd w:val="clear" w:color="auto" w:fill="auto"/>
            <w:vAlign w:val="center"/>
            <w:hideMark/>
          </w:tcPr>
          <w:p w14:paraId="5BC097D4" w14:textId="77777777" w:rsidR="00506C99" w:rsidRPr="005905EE" w:rsidRDefault="00506C99" w:rsidP="00833541">
            <w:pPr>
              <w:jc w:val="center"/>
              <w:rPr>
                <w:rFonts w:cs="Arial"/>
                <w:b/>
                <w:bCs/>
                <w:i/>
                <w:iCs/>
                <w:sz w:val="15"/>
                <w:szCs w:val="15"/>
                <w:lang w:eastAsia="sk-SK"/>
              </w:rPr>
            </w:pPr>
            <w:r w:rsidRPr="005905EE">
              <w:rPr>
                <w:rFonts w:cs="Arial"/>
                <w:b/>
                <w:bCs/>
                <w:i/>
                <w:iCs/>
                <w:sz w:val="15"/>
                <w:szCs w:val="15"/>
                <w:lang w:eastAsia="sk-SK"/>
              </w:rPr>
              <w:t>Pestovateľské celky trvalých porastov</w:t>
            </w:r>
          </w:p>
        </w:tc>
        <w:tc>
          <w:tcPr>
            <w:tcW w:w="416" w:type="pct"/>
            <w:tcBorders>
              <w:top w:val="single" w:sz="8" w:space="0" w:color="auto"/>
              <w:left w:val="nil"/>
              <w:bottom w:val="nil"/>
              <w:right w:val="nil"/>
            </w:tcBorders>
            <w:shd w:val="clear" w:color="auto" w:fill="auto"/>
            <w:vAlign w:val="center"/>
            <w:hideMark/>
          </w:tcPr>
          <w:p w14:paraId="068D7E81" w14:textId="77777777" w:rsidR="00506C99" w:rsidRPr="005905EE" w:rsidRDefault="00506C99" w:rsidP="00833541">
            <w:pPr>
              <w:jc w:val="center"/>
              <w:rPr>
                <w:rFonts w:cs="Arial"/>
                <w:b/>
                <w:bCs/>
                <w:i/>
                <w:iCs/>
                <w:sz w:val="15"/>
                <w:szCs w:val="15"/>
                <w:lang w:eastAsia="sk-SK"/>
              </w:rPr>
            </w:pPr>
            <w:r w:rsidRPr="005905EE">
              <w:rPr>
                <w:rFonts w:cs="Arial"/>
                <w:b/>
                <w:bCs/>
                <w:i/>
                <w:iCs/>
                <w:sz w:val="15"/>
                <w:szCs w:val="15"/>
                <w:lang w:eastAsia="sk-SK"/>
              </w:rPr>
              <w:t>Základné stádo a ťažné zvieratá</w:t>
            </w:r>
          </w:p>
        </w:tc>
        <w:tc>
          <w:tcPr>
            <w:tcW w:w="420" w:type="pct"/>
            <w:tcBorders>
              <w:top w:val="single" w:sz="8" w:space="0" w:color="auto"/>
              <w:left w:val="nil"/>
              <w:bottom w:val="nil"/>
              <w:right w:val="nil"/>
            </w:tcBorders>
            <w:shd w:val="clear" w:color="auto" w:fill="auto"/>
            <w:vAlign w:val="center"/>
            <w:hideMark/>
          </w:tcPr>
          <w:p w14:paraId="7D3AD035" w14:textId="77777777" w:rsidR="00506C99" w:rsidRPr="005905EE" w:rsidRDefault="00506C99" w:rsidP="00833541">
            <w:pPr>
              <w:jc w:val="center"/>
              <w:rPr>
                <w:rFonts w:cs="Arial"/>
                <w:b/>
                <w:bCs/>
                <w:i/>
                <w:iCs/>
                <w:sz w:val="15"/>
                <w:szCs w:val="15"/>
                <w:lang w:eastAsia="sk-SK"/>
              </w:rPr>
            </w:pPr>
            <w:r w:rsidRPr="005905EE">
              <w:rPr>
                <w:rFonts w:cs="Arial"/>
                <w:b/>
                <w:bCs/>
                <w:i/>
                <w:iCs/>
                <w:sz w:val="15"/>
                <w:szCs w:val="15"/>
                <w:lang w:eastAsia="sk-SK"/>
              </w:rPr>
              <w:t>Ostatný dlhodobý hmotný majetok</w:t>
            </w:r>
          </w:p>
        </w:tc>
        <w:tc>
          <w:tcPr>
            <w:tcW w:w="548" w:type="pct"/>
            <w:tcBorders>
              <w:top w:val="single" w:sz="8" w:space="0" w:color="auto"/>
              <w:left w:val="nil"/>
              <w:bottom w:val="nil"/>
              <w:right w:val="nil"/>
            </w:tcBorders>
            <w:shd w:val="clear" w:color="auto" w:fill="auto"/>
            <w:vAlign w:val="center"/>
            <w:hideMark/>
          </w:tcPr>
          <w:p w14:paraId="54528E0B" w14:textId="77777777" w:rsidR="00506C99" w:rsidRPr="005905EE" w:rsidRDefault="00506C99" w:rsidP="00833541">
            <w:pPr>
              <w:jc w:val="center"/>
              <w:rPr>
                <w:rFonts w:cs="Arial"/>
                <w:b/>
                <w:bCs/>
                <w:i/>
                <w:iCs/>
                <w:sz w:val="15"/>
                <w:szCs w:val="15"/>
                <w:lang w:eastAsia="sk-SK"/>
              </w:rPr>
            </w:pPr>
            <w:r w:rsidRPr="005905EE">
              <w:rPr>
                <w:rFonts w:cs="Arial"/>
                <w:b/>
                <w:bCs/>
                <w:i/>
                <w:iCs/>
                <w:sz w:val="15"/>
                <w:szCs w:val="15"/>
                <w:lang w:eastAsia="sk-SK"/>
              </w:rPr>
              <w:t>Obstarávaný dlhodobý hmotný majetok</w:t>
            </w:r>
          </w:p>
        </w:tc>
        <w:tc>
          <w:tcPr>
            <w:tcW w:w="497" w:type="pct"/>
            <w:tcBorders>
              <w:top w:val="single" w:sz="8" w:space="0" w:color="auto"/>
              <w:left w:val="nil"/>
              <w:bottom w:val="nil"/>
              <w:right w:val="nil"/>
            </w:tcBorders>
            <w:shd w:val="clear" w:color="auto" w:fill="auto"/>
            <w:vAlign w:val="center"/>
            <w:hideMark/>
          </w:tcPr>
          <w:p w14:paraId="7E202185" w14:textId="77777777" w:rsidR="00506C99" w:rsidRPr="005905EE" w:rsidRDefault="00506C99" w:rsidP="00833541">
            <w:pPr>
              <w:jc w:val="center"/>
              <w:rPr>
                <w:rFonts w:cs="Arial"/>
                <w:b/>
                <w:bCs/>
                <w:i/>
                <w:iCs/>
                <w:sz w:val="15"/>
                <w:szCs w:val="15"/>
                <w:lang w:eastAsia="sk-SK"/>
              </w:rPr>
            </w:pPr>
            <w:r w:rsidRPr="005905EE">
              <w:rPr>
                <w:rFonts w:cs="Arial"/>
                <w:b/>
                <w:bCs/>
                <w:i/>
                <w:iCs/>
                <w:sz w:val="15"/>
                <w:szCs w:val="15"/>
                <w:lang w:eastAsia="sk-SK"/>
              </w:rPr>
              <w:t>Poskytnuté preddavky</w:t>
            </w:r>
          </w:p>
        </w:tc>
        <w:tc>
          <w:tcPr>
            <w:tcW w:w="352" w:type="pct"/>
            <w:tcBorders>
              <w:top w:val="single" w:sz="8" w:space="0" w:color="auto"/>
              <w:left w:val="nil"/>
              <w:bottom w:val="nil"/>
              <w:right w:val="nil"/>
            </w:tcBorders>
            <w:shd w:val="clear" w:color="auto" w:fill="auto"/>
            <w:vAlign w:val="center"/>
            <w:hideMark/>
          </w:tcPr>
          <w:p w14:paraId="31B2F03E" w14:textId="77777777" w:rsidR="00506C99" w:rsidRPr="005905EE" w:rsidRDefault="00506C99" w:rsidP="00833541">
            <w:pPr>
              <w:jc w:val="center"/>
              <w:rPr>
                <w:rFonts w:cs="Arial"/>
                <w:b/>
                <w:bCs/>
                <w:i/>
                <w:iCs/>
                <w:sz w:val="15"/>
                <w:szCs w:val="15"/>
                <w:lang w:eastAsia="sk-SK"/>
              </w:rPr>
            </w:pPr>
            <w:r w:rsidRPr="005905EE">
              <w:rPr>
                <w:rFonts w:cs="Arial"/>
                <w:b/>
                <w:bCs/>
                <w:i/>
                <w:iCs/>
                <w:sz w:val="15"/>
                <w:szCs w:val="15"/>
                <w:lang w:eastAsia="sk-SK"/>
              </w:rPr>
              <w:t>Celkom</w:t>
            </w:r>
          </w:p>
        </w:tc>
        <w:tc>
          <w:tcPr>
            <w:tcW w:w="80" w:type="pct"/>
            <w:tcBorders>
              <w:top w:val="single" w:sz="8" w:space="0" w:color="auto"/>
              <w:left w:val="nil"/>
              <w:bottom w:val="nil"/>
              <w:right w:val="nil"/>
            </w:tcBorders>
          </w:tcPr>
          <w:p w14:paraId="38B736FE" w14:textId="77777777" w:rsidR="00506C99" w:rsidRPr="005905EE" w:rsidRDefault="00506C99" w:rsidP="00833541">
            <w:pPr>
              <w:jc w:val="center"/>
              <w:rPr>
                <w:rFonts w:cs="Arial"/>
                <w:b/>
                <w:bCs/>
                <w:i/>
                <w:iCs/>
                <w:sz w:val="15"/>
                <w:szCs w:val="15"/>
                <w:lang w:eastAsia="sk-SK"/>
              </w:rPr>
            </w:pPr>
          </w:p>
        </w:tc>
      </w:tr>
      <w:tr w:rsidR="005905EE" w:rsidRPr="005905EE" w14:paraId="0E6EB165" w14:textId="77777777" w:rsidTr="0027126B">
        <w:tc>
          <w:tcPr>
            <w:tcW w:w="818" w:type="pct"/>
            <w:tcBorders>
              <w:top w:val="single" w:sz="4" w:space="0" w:color="auto"/>
              <w:left w:val="nil"/>
              <w:bottom w:val="nil"/>
              <w:right w:val="nil"/>
            </w:tcBorders>
            <w:shd w:val="clear" w:color="auto" w:fill="auto"/>
            <w:vAlign w:val="center"/>
            <w:hideMark/>
          </w:tcPr>
          <w:p w14:paraId="1D9F4DC1" w14:textId="77777777" w:rsidR="00506C99" w:rsidRPr="005905EE" w:rsidRDefault="00506C99" w:rsidP="00833541">
            <w:pPr>
              <w:jc w:val="left"/>
              <w:rPr>
                <w:rFonts w:cs="Arial"/>
                <w:b/>
                <w:bCs/>
                <w:sz w:val="15"/>
                <w:szCs w:val="15"/>
                <w:lang w:eastAsia="sk-SK"/>
              </w:rPr>
            </w:pPr>
            <w:r w:rsidRPr="005905EE">
              <w:rPr>
                <w:rFonts w:cs="Arial"/>
                <w:b/>
                <w:bCs/>
                <w:sz w:val="15"/>
                <w:szCs w:val="15"/>
                <w:lang w:eastAsia="sk-SK"/>
              </w:rPr>
              <w:t>Prvotné ocenenie</w:t>
            </w:r>
          </w:p>
        </w:tc>
        <w:tc>
          <w:tcPr>
            <w:tcW w:w="412" w:type="pct"/>
            <w:tcBorders>
              <w:top w:val="single" w:sz="4" w:space="0" w:color="auto"/>
              <w:left w:val="nil"/>
              <w:bottom w:val="nil"/>
              <w:right w:val="nil"/>
            </w:tcBorders>
            <w:shd w:val="clear" w:color="auto" w:fill="auto"/>
            <w:vAlign w:val="bottom"/>
            <w:hideMark/>
          </w:tcPr>
          <w:p w14:paraId="0376B9F0" w14:textId="77777777" w:rsidR="00506C99" w:rsidRPr="005905EE" w:rsidRDefault="00506C99" w:rsidP="00833541">
            <w:pPr>
              <w:jc w:val="right"/>
              <w:rPr>
                <w:rFonts w:cs="Arial"/>
                <w:sz w:val="15"/>
                <w:szCs w:val="15"/>
                <w:lang w:eastAsia="sk-SK"/>
              </w:rPr>
            </w:pPr>
          </w:p>
        </w:tc>
        <w:tc>
          <w:tcPr>
            <w:tcW w:w="331" w:type="pct"/>
            <w:tcBorders>
              <w:top w:val="single" w:sz="4" w:space="0" w:color="auto"/>
              <w:left w:val="nil"/>
              <w:bottom w:val="nil"/>
              <w:right w:val="nil"/>
            </w:tcBorders>
            <w:shd w:val="clear" w:color="auto" w:fill="auto"/>
            <w:vAlign w:val="bottom"/>
            <w:hideMark/>
          </w:tcPr>
          <w:p w14:paraId="7CC7D0F9" w14:textId="77777777" w:rsidR="00506C99" w:rsidRPr="005905EE" w:rsidRDefault="00506C99" w:rsidP="00833541">
            <w:pPr>
              <w:jc w:val="right"/>
              <w:rPr>
                <w:rFonts w:cs="Arial"/>
                <w:sz w:val="15"/>
                <w:szCs w:val="15"/>
                <w:lang w:eastAsia="sk-SK"/>
              </w:rPr>
            </w:pPr>
          </w:p>
        </w:tc>
        <w:tc>
          <w:tcPr>
            <w:tcW w:w="519" w:type="pct"/>
            <w:tcBorders>
              <w:top w:val="single" w:sz="4" w:space="0" w:color="auto"/>
              <w:left w:val="nil"/>
              <w:bottom w:val="nil"/>
              <w:right w:val="nil"/>
            </w:tcBorders>
            <w:shd w:val="clear" w:color="auto" w:fill="auto"/>
            <w:vAlign w:val="bottom"/>
            <w:hideMark/>
          </w:tcPr>
          <w:p w14:paraId="18A8E7C8" w14:textId="77777777" w:rsidR="00506C99" w:rsidRPr="005905EE" w:rsidRDefault="00506C99" w:rsidP="00833541">
            <w:pPr>
              <w:jc w:val="right"/>
              <w:rPr>
                <w:rFonts w:cs="Arial"/>
                <w:sz w:val="15"/>
                <w:szCs w:val="15"/>
                <w:lang w:eastAsia="sk-SK"/>
              </w:rPr>
            </w:pPr>
          </w:p>
        </w:tc>
        <w:tc>
          <w:tcPr>
            <w:tcW w:w="608" w:type="pct"/>
            <w:tcBorders>
              <w:top w:val="single" w:sz="4" w:space="0" w:color="auto"/>
              <w:left w:val="nil"/>
              <w:bottom w:val="nil"/>
              <w:right w:val="nil"/>
            </w:tcBorders>
            <w:shd w:val="clear" w:color="auto" w:fill="auto"/>
            <w:vAlign w:val="bottom"/>
            <w:hideMark/>
          </w:tcPr>
          <w:p w14:paraId="22D098EF" w14:textId="77777777" w:rsidR="00506C99" w:rsidRPr="005905EE" w:rsidRDefault="00506C99" w:rsidP="00833541">
            <w:pPr>
              <w:jc w:val="right"/>
              <w:rPr>
                <w:rFonts w:cs="Arial"/>
                <w:sz w:val="15"/>
                <w:szCs w:val="15"/>
                <w:lang w:eastAsia="sk-SK"/>
              </w:rPr>
            </w:pPr>
          </w:p>
        </w:tc>
        <w:tc>
          <w:tcPr>
            <w:tcW w:w="416" w:type="pct"/>
            <w:tcBorders>
              <w:top w:val="single" w:sz="4" w:space="0" w:color="auto"/>
              <w:left w:val="nil"/>
              <w:bottom w:val="nil"/>
              <w:right w:val="nil"/>
            </w:tcBorders>
            <w:shd w:val="clear" w:color="auto" w:fill="auto"/>
            <w:vAlign w:val="bottom"/>
            <w:hideMark/>
          </w:tcPr>
          <w:p w14:paraId="3787C1EC" w14:textId="77777777" w:rsidR="00506C99" w:rsidRPr="005905EE" w:rsidRDefault="00506C99" w:rsidP="00833541">
            <w:pPr>
              <w:jc w:val="right"/>
              <w:rPr>
                <w:rFonts w:cs="Arial"/>
                <w:sz w:val="15"/>
                <w:szCs w:val="15"/>
                <w:lang w:eastAsia="sk-SK"/>
              </w:rPr>
            </w:pPr>
          </w:p>
        </w:tc>
        <w:tc>
          <w:tcPr>
            <w:tcW w:w="420" w:type="pct"/>
            <w:tcBorders>
              <w:top w:val="single" w:sz="4" w:space="0" w:color="auto"/>
              <w:left w:val="nil"/>
              <w:bottom w:val="nil"/>
              <w:right w:val="nil"/>
            </w:tcBorders>
            <w:shd w:val="clear" w:color="auto" w:fill="auto"/>
            <w:vAlign w:val="bottom"/>
            <w:hideMark/>
          </w:tcPr>
          <w:p w14:paraId="6E273DF1" w14:textId="77777777" w:rsidR="00506C99" w:rsidRPr="005905EE" w:rsidRDefault="00506C99" w:rsidP="00833541">
            <w:pPr>
              <w:jc w:val="right"/>
              <w:rPr>
                <w:rFonts w:cs="Arial"/>
                <w:sz w:val="15"/>
                <w:szCs w:val="15"/>
                <w:lang w:eastAsia="sk-SK"/>
              </w:rPr>
            </w:pPr>
          </w:p>
        </w:tc>
        <w:tc>
          <w:tcPr>
            <w:tcW w:w="548" w:type="pct"/>
            <w:tcBorders>
              <w:top w:val="single" w:sz="4" w:space="0" w:color="auto"/>
              <w:left w:val="nil"/>
              <w:bottom w:val="nil"/>
              <w:right w:val="nil"/>
            </w:tcBorders>
            <w:shd w:val="clear" w:color="auto" w:fill="auto"/>
            <w:vAlign w:val="bottom"/>
            <w:hideMark/>
          </w:tcPr>
          <w:p w14:paraId="72804421" w14:textId="77777777" w:rsidR="00506C99" w:rsidRPr="005905EE" w:rsidRDefault="00506C99" w:rsidP="00833541">
            <w:pPr>
              <w:jc w:val="right"/>
              <w:rPr>
                <w:rFonts w:cs="Arial"/>
                <w:sz w:val="15"/>
                <w:szCs w:val="15"/>
                <w:lang w:eastAsia="sk-SK"/>
              </w:rPr>
            </w:pPr>
          </w:p>
        </w:tc>
        <w:tc>
          <w:tcPr>
            <w:tcW w:w="497" w:type="pct"/>
            <w:tcBorders>
              <w:top w:val="single" w:sz="4" w:space="0" w:color="auto"/>
              <w:left w:val="nil"/>
              <w:bottom w:val="nil"/>
              <w:right w:val="nil"/>
            </w:tcBorders>
            <w:shd w:val="clear" w:color="auto" w:fill="auto"/>
            <w:vAlign w:val="bottom"/>
            <w:hideMark/>
          </w:tcPr>
          <w:p w14:paraId="3DC29050" w14:textId="77777777" w:rsidR="00506C99" w:rsidRPr="005905EE" w:rsidRDefault="00506C99" w:rsidP="00833541">
            <w:pPr>
              <w:jc w:val="right"/>
              <w:rPr>
                <w:rFonts w:cs="Arial"/>
                <w:sz w:val="15"/>
                <w:szCs w:val="15"/>
                <w:lang w:eastAsia="sk-SK"/>
              </w:rPr>
            </w:pPr>
          </w:p>
        </w:tc>
        <w:tc>
          <w:tcPr>
            <w:tcW w:w="352" w:type="pct"/>
            <w:tcBorders>
              <w:top w:val="single" w:sz="4" w:space="0" w:color="auto"/>
              <w:left w:val="nil"/>
              <w:bottom w:val="nil"/>
              <w:right w:val="nil"/>
            </w:tcBorders>
            <w:shd w:val="clear" w:color="auto" w:fill="auto"/>
            <w:vAlign w:val="bottom"/>
            <w:hideMark/>
          </w:tcPr>
          <w:p w14:paraId="6C271D4F" w14:textId="77777777" w:rsidR="00506C99" w:rsidRPr="005905EE" w:rsidRDefault="00506C99" w:rsidP="00833541">
            <w:pPr>
              <w:jc w:val="right"/>
              <w:rPr>
                <w:rFonts w:cs="Arial"/>
                <w:sz w:val="15"/>
                <w:szCs w:val="15"/>
                <w:lang w:eastAsia="sk-SK"/>
              </w:rPr>
            </w:pPr>
          </w:p>
        </w:tc>
        <w:tc>
          <w:tcPr>
            <w:tcW w:w="80" w:type="pct"/>
            <w:tcBorders>
              <w:top w:val="single" w:sz="4" w:space="0" w:color="auto"/>
              <w:left w:val="nil"/>
              <w:bottom w:val="nil"/>
              <w:right w:val="nil"/>
            </w:tcBorders>
          </w:tcPr>
          <w:p w14:paraId="339C4E25" w14:textId="77777777" w:rsidR="00506C99" w:rsidRPr="005905EE" w:rsidRDefault="00506C99" w:rsidP="00833541">
            <w:pPr>
              <w:jc w:val="right"/>
              <w:rPr>
                <w:rFonts w:cs="Arial"/>
                <w:sz w:val="15"/>
                <w:szCs w:val="15"/>
                <w:lang w:eastAsia="sk-SK"/>
              </w:rPr>
            </w:pPr>
          </w:p>
        </w:tc>
      </w:tr>
      <w:tr w:rsidR="005905EE" w:rsidRPr="005905EE" w14:paraId="7528823B" w14:textId="77777777" w:rsidTr="0027126B">
        <w:tc>
          <w:tcPr>
            <w:tcW w:w="818" w:type="pct"/>
            <w:tcBorders>
              <w:top w:val="nil"/>
              <w:left w:val="nil"/>
              <w:bottom w:val="nil"/>
              <w:right w:val="nil"/>
            </w:tcBorders>
            <w:shd w:val="clear" w:color="auto" w:fill="auto"/>
            <w:vAlign w:val="center"/>
            <w:hideMark/>
          </w:tcPr>
          <w:p w14:paraId="47981BE6" w14:textId="77777777" w:rsidR="003A6793" w:rsidRDefault="00506C99" w:rsidP="003A6793">
            <w:pPr>
              <w:jc w:val="left"/>
              <w:rPr>
                <w:rFonts w:cs="Arial"/>
                <w:sz w:val="15"/>
                <w:szCs w:val="15"/>
                <w:lang w:eastAsia="sk-SK"/>
              </w:rPr>
            </w:pPr>
            <w:r w:rsidRPr="005905EE">
              <w:rPr>
                <w:rFonts w:cs="Arial"/>
                <w:sz w:val="15"/>
                <w:szCs w:val="15"/>
                <w:lang w:eastAsia="sk-SK"/>
              </w:rPr>
              <w:t xml:space="preserve">K 1. </w:t>
            </w:r>
            <w:r w:rsidR="00511609">
              <w:rPr>
                <w:rFonts w:cs="Arial"/>
                <w:sz w:val="15"/>
                <w:szCs w:val="15"/>
                <w:lang w:eastAsia="sk-SK"/>
              </w:rPr>
              <w:t>januáru</w:t>
            </w:r>
          </w:p>
          <w:p w14:paraId="317326D7" w14:textId="62685CAA" w:rsidR="00506C99" w:rsidRPr="005905EE" w:rsidRDefault="00506C99" w:rsidP="006202EB">
            <w:pPr>
              <w:rPr>
                <w:rFonts w:cs="Arial"/>
                <w:sz w:val="15"/>
                <w:szCs w:val="15"/>
                <w:lang w:eastAsia="sk-SK"/>
              </w:rPr>
            </w:pPr>
            <w:r w:rsidRPr="005905EE">
              <w:rPr>
                <w:rFonts w:cs="Arial"/>
                <w:sz w:val="15"/>
                <w:szCs w:val="15"/>
                <w:lang w:eastAsia="sk-SK"/>
              </w:rPr>
              <w:t xml:space="preserve"> 201</w:t>
            </w:r>
            <w:r w:rsidR="006202EB">
              <w:rPr>
                <w:rFonts w:cs="Arial"/>
                <w:sz w:val="15"/>
                <w:szCs w:val="15"/>
                <w:lang w:eastAsia="sk-SK"/>
              </w:rPr>
              <w:t>8</w:t>
            </w:r>
          </w:p>
        </w:tc>
        <w:tc>
          <w:tcPr>
            <w:tcW w:w="412" w:type="pct"/>
            <w:tcBorders>
              <w:top w:val="nil"/>
              <w:left w:val="nil"/>
              <w:bottom w:val="nil"/>
              <w:right w:val="nil"/>
            </w:tcBorders>
            <w:shd w:val="clear" w:color="auto" w:fill="auto"/>
            <w:vAlign w:val="bottom"/>
            <w:hideMark/>
          </w:tcPr>
          <w:p w14:paraId="29A5C93E"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58261FC5"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499DB703" w14:textId="60516157" w:rsidR="00506C99" w:rsidRPr="005905EE" w:rsidRDefault="006202EB" w:rsidP="00E777EA">
            <w:pPr>
              <w:jc w:val="right"/>
              <w:rPr>
                <w:rFonts w:cs="Arial"/>
                <w:sz w:val="15"/>
                <w:szCs w:val="15"/>
                <w:lang w:eastAsia="sk-SK"/>
              </w:rPr>
            </w:pPr>
            <w:r>
              <w:rPr>
                <w:rFonts w:cs="Arial"/>
                <w:sz w:val="15"/>
                <w:szCs w:val="15"/>
                <w:lang w:eastAsia="sk-SK"/>
              </w:rPr>
              <w:t>110 807</w:t>
            </w:r>
          </w:p>
        </w:tc>
        <w:tc>
          <w:tcPr>
            <w:tcW w:w="608" w:type="pct"/>
            <w:tcBorders>
              <w:top w:val="nil"/>
              <w:left w:val="nil"/>
              <w:bottom w:val="nil"/>
              <w:right w:val="nil"/>
            </w:tcBorders>
            <w:shd w:val="clear" w:color="auto" w:fill="auto"/>
            <w:vAlign w:val="bottom"/>
            <w:hideMark/>
          </w:tcPr>
          <w:p w14:paraId="4282BDE3"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2CBB9877"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33D4CF65"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06251815"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58198E8E"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677ECEE0" w14:textId="2E20DC44" w:rsidR="00506C99" w:rsidRPr="005905EE" w:rsidRDefault="006202EB" w:rsidP="00F37359">
            <w:pPr>
              <w:jc w:val="right"/>
              <w:rPr>
                <w:rFonts w:cs="Arial"/>
                <w:sz w:val="15"/>
                <w:szCs w:val="15"/>
                <w:lang w:eastAsia="sk-SK"/>
              </w:rPr>
            </w:pPr>
            <w:r>
              <w:rPr>
                <w:rFonts w:cs="Arial"/>
                <w:sz w:val="15"/>
                <w:szCs w:val="15"/>
                <w:lang w:eastAsia="sk-SK"/>
              </w:rPr>
              <w:t>110 807</w:t>
            </w:r>
          </w:p>
        </w:tc>
        <w:tc>
          <w:tcPr>
            <w:tcW w:w="80" w:type="pct"/>
            <w:tcBorders>
              <w:top w:val="nil"/>
              <w:left w:val="nil"/>
              <w:bottom w:val="nil"/>
              <w:right w:val="nil"/>
            </w:tcBorders>
          </w:tcPr>
          <w:p w14:paraId="06D359CB" w14:textId="77777777" w:rsidR="00506C99" w:rsidRPr="005905EE" w:rsidRDefault="00506C99" w:rsidP="00833541">
            <w:pPr>
              <w:jc w:val="right"/>
              <w:rPr>
                <w:rFonts w:cs="Arial"/>
                <w:sz w:val="15"/>
                <w:szCs w:val="15"/>
                <w:lang w:eastAsia="sk-SK"/>
              </w:rPr>
            </w:pPr>
          </w:p>
        </w:tc>
      </w:tr>
      <w:tr w:rsidR="005905EE" w:rsidRPr="005905EE" w14:paraId="1BCB1BF1" w14:textId="77777777" w:rsidTr="0027126B">
        <w:tc>
          <w:tcPr>
            <w:tcW w:w="818" w:type="pct"/>
            <w:tcBorders>
              <w:top w:val="nil"/>
              <w:left w:val="nil"/>
              <w:bottom w:val="nil"/>
              <w:right w:val="nil"/>
            </w:tcBorders>
            <w:shd w:val="clear" w:color="auto" w:fill="auto"/>
            <w:vAlign w:val="center"/>
            <w:hideMark/>
          </w:tcPr>
          <w:p w14:paraId="2E190832" w14:textId="77777777" w:rsidR="00506C99" w:rsidRPr="005905EE" w:rsidRDefault="00506C99" w:rsidP="00833541">
            <w:pPr>
              <w:rPr>
                <w:rFonts w:cs="Arial"/>
                <w:sz w:val="15"/>
                <w:szCs w:val="15"/>
                <w:lang w:eastAsia="sk-SK"/>
              </w:rPr>
            </w:pPr>
            <w:r w:rsidRPr="005905EE">
              <w:rPr>
                <w:rFonts w:cs="Arial"/>
                <w:sz w:val="15"/>
                <w:szCs w:val="15"/>
                <w:lang w:eastAsia="sk-SK"/>
              </w:rPr>
              <w:t>Prírastky</w:t>
            </w:r>
          </w:p>
        </w:tc>
        <w:tc>
          <w:tcPr>
            <w:tcW w:w="412" w:type="pct"/>
            <w:tcBorders>
              <w:top w:val="nil"/>
              <w:left w:val="nil"/>
              <w:bottom w:val="nil"/>
              <w:right w:val="nil"/>
            </w:tcBorders>
            <w:shd w:val="clear" w:color="auto" w:fill="auto"/>
            <w:vAlign w:val="bottom"/>
            <w:hideMark/>
          </w:tcPr>
          <w:p w14:paraId="115C3C43"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1A807E81"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4E81DC20" w14:textId="77777777" w:rsidR="00506C99" w:rsidRPr="005905EE" w:rsidRDefault="000C18B6" w:rsidP="00676BAB">
            <w:pPr>
              <w:jc w:val="right"/>
              <w:rPr>
                <w:rFonts w:cs="Arial"/>
                <w:sz w:val="15"/>
                <w:szCs w:val="15"/>
                <w:lang w:eastAsia="sk-SK"/>
              </w:rPr>
            </w:pPr>
            <w:r>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66E6997B"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379AE611"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4C78E09C"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544D909F" w14:textId="6EE8B074" w:rsidR="00506C99" w:rsidRPr="005905EE" w:rsidRDefault="006202EB" w:rsidP="00676BAB">
            <w:pPr>
              <w:jc w:val="right"/>
              <w:rPr>
                <w:rFonts w:cs="Arial"/>
                <w:sz w:val="15"/>
                <w:szCs w:val="15"/>
                <w:lang w:eastAsia="sk-SK"/>
              </w:rPr>
            </w:pPr>
            <w:r>
              <w:rPr>
                <w:rFonts w:cs="Arial"/>
                <w:sz w:val="15"/>
                <w:szCs w:val="15"/>
                <w:lang w:eastAsia="sk-SK"/>
              </w:rPr>
              <w:t>2 819</w:t>
            </w:r>
          </w:p>
        </w:tc>
        <w:tc>
          <w:tcPr>
            <w:tcW w:w="497" w:type="pct"/>
            <w:tcBorders>
              <w:top w:val="nil"/>
              <w:left w:val="nil"/>
              <w:bottom w:val="nil"/>
              <w:right w:val="nil"/>
            </w:tcBorders>
            <w:shd w:val="clear" w:color="auto" w:fill="auto"/>
            <w:vAlign w:val="bottom"/>
            <w:hideMark/>
          </w:tcPr>
          <w:p w14:paraId="3EB1F655"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4C43FB29" w14:textId="78B42C84" w:rsidR="00506C99" w:rsidRPr="005905EE" w:rsidRDefault="006202EB" w:rsidP="00676BAB">
            <w:pPr>
              <w:jc w:val="right"/>
              <w:rPr>
                <w:rFonts w:cs="Arial"/>
                <w:sz w:val="15"/>
                <w:szCs w:val="15"/>
                <w:lang w:eastAsia="sk-SK"/>
              </w:rPr>
            </w:pPr>
            <w:r>
              <w:rPr>
                <w:rFonts w:cs="Arial"/>
                <w:sz w:val="15"/>
                <w:szCs w:val="15"/>
                <w:lang w:eastAsia="sk-SK"/>
              </w:rPr>
              <w:t>2 819</w:t>
            </w:r>
          </w:p>
        </w:tc>
        <w:tc>
          <w:tcPr>
            <w:tcW w:w="80" w:type="pct"/>
            <w:tcBorders>
              <w:top w:val="nil"/>
              <w:left w:val="nil"/>
              <w:bottom w:val="nil"/>
              <w:right w:val="nil"/>
            </w:tcBorders>
          </w:tcPr>
          <w:p w14:paraId="67073D64" w14:textId="77777777" w:rsidR="00506C99" w:rsidRPr="005905EE" w:rsidRDefault="00506C99" w:rsidP="00506C99">
            <w:pPr>
              <w:jc w:val="center"/>
              <w:rPr>
                <w:rFonts w:cs="Arial"/>
                <w:sz w:val="15"/>
                <w:szCs w:val="15"/>
                <w:lang w:eastAsia="sk-SK"/>
              </w:rPr>
            </w:pPr>
          </w:p>
        </w:tc>
      </w:tr>
      <w:tr w:rsidR="005905EE" w:rsidRPr="005905EE" w14:paraId="3E35EE3B" w14:textId="77777777" w:rsidTr="0027126B">
        <w:tc>
          <w:tcPr>
            <w:tcW w:w="818" w:type="pct"/>
            <w:tcBorders>
              <w:top w:val="nil"/>
              <w:left w:val="nil"/>
              <w:bottom w:val="nil"/>
              <w:right w:val="nil"/>
            </w:tcBorders>
            <w:shd w:val="clear" w:color="auto" w:fill="auto"/>
            <w:vAlign w:val="center"/>
            <w:hideMark/>
          </w:tcPr>
          <w:p w14:paraId="59FBB4A1" w14:textId="77777777" w:rsidR="00506C99" w:rsidRPr="005905EE" w:rsidRDefault="00506C99" w:rsidP="00833541">
            <w:pPr>
              <w:rPr>
                <w:rFonts w:cs="Arial"/>
                <w:sz w:val="15"/>
                <w:szCs w:val="15"/>
                <w:lang w:eastAsia="sk-SK"/>
              </w:rPr>
            </w:pPr>
            <w:r w:rsidRPr="005905EE">
              <w:rPr>
                <w:rFonts w:cs="Arial"/>
                <w:sz w:val="15"/>
                <w:szCs w:val="15"/>
                <w:lang w:eastAsia="sk-SK"/>
              </w:rPr>
              <w:t>Úbytky</w:t>
            </w:r>
          </w:p>
        </w:tc>
        <w:tc>
          <w:tcPr>
            <w:tcW w:w="412" w:type="pct"/>
            <w:tcBorders>
              <w:top w:val="nil"/>
              <w:left w:val="nil"/>
              <w:bottom w:val="nil"/>
              <w:right w:val="nil"/>
            </w:tcBorders>
            <w:shd w:val="clear" w:color="auto" w:fill="auto"/>
            <w:vAlign w:val="bottom"/>
            <w:hideMark/>
          </w:tcPr>
          <w:p w14:paraId="284D7AA7"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3F671D4D"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71DBFB7F" w14:textId="77777777" w:rsidR="00506C99" w:rsidRPr="005905EE" w:rsidRDefault="004C5F37" w:rsidP="00E777EA">
            <w:pPr>
              <w:jc w:val="right"/>
              <w:rPr>
                <w:rFonts w:cs="Arial"/>
                <w:sz w:val="15"/>
                <w:szCs w:val="15"/>
                <w:lang w:eastAsia="sk-SK"/>
              </w:rPr>
            </w:pPr>
            <w:r>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1F4C1FE4"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46701EE8"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565E8325" w14:textId="77777777" w:rsidR="00506C99" w:rsidRPr="005905EE" w:rsidRDefault="004C5F37" w:rsidP="00F37359">
            <w:pPr>
              <w:jc w:val="right"/>
              <w:rPr>
                <w:rFonts w:cs="Arial"/>
                <w:sz w:val="15"/>
                <w:szCs w:val="15"/>
                <w:lang w:eastAsia="sk-SK"/>
              </w:rPr>
            </w:pPr>
            <w:r>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02DA0C9E" w14:textId="77777777" w:rsidR="00506C99" w:rsidRPr="005905EE" w:rsidRDefault="004C5F37" w:rsidP="00676BAB">
            <w:pPr>
              <w:jc w:val="right"/>
              <w:rPr>
                <w:rFonts w:cs="Arial"/>
                <w:sz w:val="15"/>
                <w:szCs w:val="15"/>
                <w:lang w:eastAsia="sk-SK"/>
              </w:rPr>
            </w:pPr>
            <w:r>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0222CBA4"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tcPr>
          <w:p w14:paraId="0BEAF593" w14:textId="77777777" w:rsidR="00506C99" w:rsidRPr="005905EE" w:rsidRDefault="004C5F37" w:rsidP="00676BAB">
            <w:pPr>
              <w:jc w:val="right"/>
              <w:rPr>
                <w:rFonts w:cs="Arial"/>
                <w:sz w:val="15"/>
                <w:szCs w:val="15"/>
                <w:lang w:eastAsia="sk-SK"/>
              </w:rPr>
            </w:pPr>
            <w:r>
              <w:rPr>
                <w:rFonts w:cs="Arial"/>
                <w:sz w:val="15"/>
                <w:szCs w:val="15"/>
                <w:lang w:eastAsia="sk-SK"/>
              </w:rPr>
              <w:t>-</w:t>
            </w:r>
          </w:p>
        </w:tc>
        <w:tc>
          <w:tcPr>
            <w:tcW w:w="80" w:type="pct"/>
            <w:tcBorders>
              <w:top w:val="nil"/>
              <w:left w:val="nil"/>
              <w:bottom w:val="nil"/>
              <w:right w:val="nil"/>
            </w:tcBorders>
          </w:tcPr>
          <w:p w14:paraId="4FDBCC35" w14:textId="77777777" w:rsidR="00506C99" w:rsidRPr="005905EE" w:rsidRDefault="00506C99" w:rsidP="00506C99">
            <w:pPr>
              <w:jc w:val="center"/>
              <w:rPr>
                <w:rFonts w:cs="Arial"/>
                <w:sz w:val="15"/>
                <w:szCs w:val="15"/>
                <w:lang w:eastAsia="sk-SK"/>
              </w:rPr>
            </w:pPr>
          </w:p>
        </w:tc>
      </w:tr>
      <w:tr w:rsidR="005905EE" w:rsidRPr="005905EE" w14:paraId="77580CC3" w14:textId="77777777" w:rsidTr="0027126B">
        <w:tc>
          <w:tcPr>
            <w:tcW w:w="818" w:type="pct"/>
            <w:tcBorders>
              <w:top w:val="nil"/>
              <w:left w:val="nil"/>
              <w:bottom w:val="nil"/>
              <w:right w:val="nil"/>
            </w:tcBorders>
            <w:shd w:val="clear" w:color="auto" w:fill="auto"/>
            <w:vAlign w:val="center"/>
            <w:hideMark/>
          </w:tcPr>
          <w:p w14:paraId="3601210E" w14:textId="77777777" w:rsidR="00506C99" w:rsidRPr="005905EE" w:rsidRDefault="00506C99" w:rsidP="00833541">
            <w:pPr>
              <w:rPr>
                <w:rFonts w:cs="Arial"/>
                <w:sz w:val="15"/>
                <w:szCs w:val="15"/>
                <w:lang w:eastAsia="sk-SK"/>
              </w:rPr>
            </w:pPr>
            <w:r w:rsidRPr="005905EE">
              <w:rPr>
                <w:rFonts w:cs="Arial"/>
                <w:sz w:val="15"/>
                <w:szCs w:val="15"/>
                <w:lang w:eastAsia="sk-SK"/>
              </w:rPr>
              <w:t>Presuny</w:t>
            </w:r>
          </w:p>
        </w:tc>
        <w:tc>
          <w:tcPr>
            <w:tcW w:w="412" w:type="pct"/>
            <w:tcBorders>
              <w:top w:val="nil"/>
              <w:left w:val="nil"/>
              <w:bottom w:val="nil"/>
              <w:right w:val="nil"/>
            </w:tcBorders>
            <w:shd w:val="clear" w:color="auto" w:fill="auto"/>
            <w:vAlign w:val="bottom"/>
            <w:hideMark/>
          </w:tcPr>
          <w:p w14:paraId="645DE4D5"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0120BBEA"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5FD5AF23" w14:textId="2B1836DF" w:rsidR="00506C99" w:rsidRPr="005905EE" w:rsidRDefault="006202EB" w:rsidP="00E777EA">
            <w:pPr>
              <w:jc w:val="right"/>
              <w:rPr>
                <w:rFonts w:cs="Arial"/>
                <w:sz w:val="15"/>
                <w:szCs w:val="15"/>
                <w:lang w:eastAsia="sk-SK"/>
              </w:rPr>
            </w:pPr>
            <w:r>
              <w:rPr>
                <w:rFonts w:cs="Arial"/>
                <w:sz w:val="15"/>
                <w:szCs w:val="15"/>
                <w:lang w:eastAsia="sk-SK"/>
              </w:rPr>
              <w:t>2 819</w:t>
            </w:r>
          </w:p>
        </w:tc>
        <w:tc>
          <w:tcPr>
            <w:tcW w:w="608" w:type="pct"/>
            <w:tcBorders>
              <w:top w:val="nil"/>
              <w:left w:val="nil"/>
              <w:bottom w:val="nil"/>
              <w:right w:val="nil"/>
            </w:tcBorders>
            <w:shd w:val="clear" w:color="auto" w:fill="auto"/>
            <w:vAlign w:val="bottom"/>
            <w:hideMark/>
          </w:tcPr>
          <w:p w14:paraId="23ACB539"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33B1130A"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2B343D7A" w14:textId="77777777" w:rsidR="00506C99" w:rsidRPr="005905EE" w:rsidRDefault="004C5F37" w:rsidP="00F37359">
            <w:pPr>
              <w:jc w:val="right"/>
              <w:rPr>
                <w:rFonts w:cs="Arial"/>
                <w:sz w:val="15"/>
                <w:szCs w:val="15"/>
                <w:lang w:eastAsia="sk-SK"/>
              </w:rPr>
            </w:pPr>
            <w:r>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0E2738CE" w14:textId="2235BB0D" w:rsidR="00506C99" w:rsidRPr="005905EE" w:rsidRDefault="004C5F37" w:rsidP="006202EB">
            <w:pPr>
              <w:jc w:val="right"/>
              <w:rPr>
                <w:rFonts w:cs="Arial"/>
                <w:sz w:val="15"/>
                <w:szCs w:val="15"/>
                <w:lang w:eastAsia="sk-SK"/>
              </w:rPr>
            </w:pPr>
            <w:r>
              <w:rPr>
                <w:rFonts w:cs="Arial"/>
                <w:sz w:val="15"/>
                <w:szCs w:val="15"/>
                <w:lang w:eastAsia="sk-SK"/>
              </w:rPr>
              <w:t>(</w:t>
            </w:r>
            <w:r w:rsidR="006202EB">
              <w:rPr>
                <w:rFonts w:cs="Arial"/>
                <w:sz w:val="15"/>
                <w:szCs w:val="15"/>
                <w:lang w:eastAsia="sk-SK"/>
              </w:rPr>
              <w:t>2 819</w:t>
            </w:r>
            <w:r>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11BAF541"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4C5F7DDA" w14:textId="77777777" w:rsidR="00506C99" w:rsidRPr="005905EE" w:rsidRDefault="004C5F37" w:rsidP="00F37359">
            <w:pPr>
              <w:jc w:val="right"/>
              <w:rPr>
                <w:rFonts w:cs="Arial"/>
                <w:sz w:val="15"/>
                <w:szCs w:val="15"/>
                <w:lang w:eastAsia="sk-SK"/>
              </w:rPr>
            </w:pPr>
            <w:r>
              <w:rPr>
                <w:rFonts w:cs="Arial"/>
                <w:sz w:val="15"/>
                <w:szCs w:val="15"/>
                <w:lang w:eastAsia="sk-SK"/>
              </w:rPr>
              <w:t>-</w:t>
            </w:r>
          </w:p>
        </w:tc>
        <w:tc>
          <w:tcPr>
            <w:tcW w:w="80" w:type="pct"/>
            <w:tcBorders>
              <w:top w:val="nil"/>
              <w:left w:val="nil"/>
              <w:bottom w:val="nil"/>
              <w:right w:val="nil"/>
            </w:tcBorders>
          </w:tcPr>
          <w:p w14:paraId="066BF9BA" w14:textId="77777777" w:rsidR="00506C99" w:rsidRPr="005905EE" w:rsidRDefault="00506C99" w:rsidP="00833541">
            <w:pPr>
              <w:jc w:val="right"/>
              <w:rPr>
                <w:rFonts w:cs="Arial"/>
                <w:sz w:val="15"/>
                <w:szCs w:val="15"/>
                <w:lang w:eastAsia="sk-SK"/>
              </w:rPr>
            </w:pPr>
          </w:p>
        </w:tc>
      </w:tr>
      <w:tr w:rsidR="005905EE" w:rsidRPr="005905EE" w14:paraId="367A2C64" w14:textId="77777777" w:rsidTr="0027126B">
        <w:tc>
          <w:tcPr>
            <w:tcW w:w="818" w:type="pct"/>
            <w:tcBorders>
              <w:top w:val="nil"/>
              <w:left w:val="nil"/>
              <w:bottom w:val="nil"/>
              <w:right w:val="nil"/>
            </w:tcBorders>
            <w:shd w:val="clear" w:color="auto" w:fill="auto"/>
            <w:vAlign w:val="center"/>
            <w:hideMark/>
          </w:tcPr>
          <w:p w14:paraId="07EE9DE3" w14:textId="2093B056" w:rsidR="00506C99" w:rsidRPr="005905EE" w:rsidRDefault="00506C99" w:rsidP="006202EB">
            <w:pPr>
              <w:rPr>
                <w:rFonts w:cs="Arial"/>
                <w:sz w:val="15"/>
                <w:szCs w:val="15"/>
                <w:lang w:eastAsia="sk-SK"/>
              </w:rPr>
            </w:pPr>
            <w:r w:rsidRPr="005905EE">
              <w:rPr>
                <w:rFonts w:cs="Arial"/>
                <w:sz w:val="15"/>
                <w:szCs w:val="15"/>
                <w:lang w:eastAsia="sk-SK"/>
              </w:rPr>
              <w:t>K 31. decembru 201</w:t>
            </w:r>
            <w:r w:rsidR="006202EB">
              <w:rPr>
                <w:rFonts w:cs="Arial"/>
                <w:sz w:val="15"/>
                <w:szCs w:val="15"/>
                <w:lang w:eastAsia="sk-SK"/>
              </w:rPr>
              <w:t>8</w:t>
            </w:r>
          </w:p>
        </w:tc>
        <w:tc>
          <w:tcPr>
            <w:tcW w:w="412" w:type="pct"/>
            <w:tcBorders>
              <w:top w:val="single" w:sz="4" w:space="0" w:color="auto"/>
              <w:left w:val="nil"/>
              <w:bottom w:val="nil"/>
              <w:right w:val="nil"/>
            </w:tcBorders>
            <w:shd w:val="clear" w:color="auto" w:fill="auto"/>
            <w:vAlign w:val="bottom"/>
            <w:hideMark/>
          </w:tcPr>
          <w:p w14:paraId="682BC97B"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single" w:sz="4" w:space="0" w:color="auto"/>
              <w:left w:val="nil"/>
              <w:bottom w:val="nil"/>
              <w:right w:val="nil"/>
            </w:tcBorders>
            <w:shd w:val="clear" w:color="auto" w:fill="auto"/>
            <w:vAlign w:val="bottom"/>
            <w:hideMark/>
          </w:tcPr>
          <w:p w14:paraId="72DD607A"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single" w:sz="4" w:space="0" w:color="auto"/>
              <w:left w:val="nil"/>
              <w:bottom w:val="nil"/>
              <w:right w:val="nil"/>
            </w:tcBorders>
            <w:shd w:val="clear" w:color="auto" w:fill="auto"/>
            <w:vAlign w:val="bottom"/>
            <w:hideMark/>
          </w:tcPr>
          <w:p w14:paraId="31CB1EA2" w14:textId="53F8674A" w:rsidR="00506C99" w:rsidRPr="005905EE" w:rsidRDefault="006202EB" w:rsidP="00676BAB">
            <w:pPr>
              <w:jc w:val="right"/>
              <w:rPr>
                <w:rFonts w:cs="Arial"/>
                <w:sz w:val="15"/>
                <w:szCs w:val="15"/>
                <w:lang w:eastAsia="sk-SK"/>
              </w:rPr>
            </w:pPr>
            <w:r>
              <w:rPr>
                <w:rFonts w:cs="Arial"/>
                <w:sz w:val="15"/>
                <w:szCs w:val="15"/>
                <w:lang w:eastAsia="sk-SK"/>
              </w:rPr>
              <w:t>113 626</w:t>
            </w:r>
          </w:p>
        </w:tc>
        <w:tc>
          <w:tcPr>
            <w:tcW w:w="608" w:type="pct"/>
            <w:tcBorders>
              <w:top w:val="single" w:sz="4" w:space="0" w:color="auto"/>
              <w:left w:val="nil"/>
              <w:bottom w:val="nil"/>
              <w:right w:val="nil"/>
            </w:tcBorders>
            <w:shd w:val="clear" w:color="auto" w:fill="auto"/>
            <w:vAlign w:val="bottom"/>
            <w:hideMark/>
          </w:tcPr>
          <w:p w14:paraId="5862FF7F"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416" w:type="pct"/>
            <w:tcBorders>
              <w:top w:val="single" w:sz="4" w:space="0" w:color="auto"/>
              <w:left w:val="nil"/>
              <w:bottom w:val="nil"/>
              <w:right w:val="nil"/>
            </w:tcBorders>
            <w:shd w:val="clear" w:color="auto" w:fill="auto"/>
            <w:vAlign w:val="bottom"/>
            <w:hideMark/>
          </w:tcPr>
          <w:p w14:paraId="68F09263"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nil"/>
              <w:right w:val="nil"/>
            </w:tcBorders>
            <w:shd w:val="clear" w:color="auto" w:fill="auto"/>
            <w:vAlign w:val="bottom"/>
            <w:hideMark/>
          </w:tcPr>
          <w:p w14:paraId="702CC557"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single" w:sz="4" w:space="0" w:color="auto"/>
              <w:left w:val="nil"/>
              <w:bottom w:val="nil"/>
              <w:right w:val="nil"/>
            </w:tcBorders>
            <w:shd w:val="clear" w:color="auto" w:fill="auto"/>
            <w:vAlign w:val="bottom"/>
            <w:hideMark/>
          </w:tcPr>
          <w:p w14:paraId="009B9199"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single" w:sz="4" w:space="0" w:color="auto"/>
              <w:left w:val="nil"/>
              <w:bottom w:val="nil"/>
              <w:right w:val="nil"/>
            </w:tcBorders>
            <w:shd w:val="clear" w:color="auto" w:fill="auto"/>
            <w:vAlign w:val="bottom"/>
            <w:hideMark/>
          </w:tcPr>
          <w:p w14:paraId="6B2D38C7"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single" w:sz="4" w:space="0" w:color="auto"/>
              <w:left w:val="nil"/>
              <w:bottom w:val="nil"/>
              <w:right w:val="nil"/>
            </w:tcBorders>
            <w:shd w:val="clear" w:color="auto" w:fill="auto"/>
            <w:vAlign w:val="bottom"/>
            <w:hideMark/>
          </w:tcPr>
          <w:p w14:paraId="40E80BDA" w14:textId="6EC3E520" w:rsidR="00506C99" w:rsidRPr="005905EE" w:rsidRDefault="006202EB" w:rsidP="00676BAB">
            <w:pPr>
              <w:jc w:val="right"/>
              <w:rPr>
                <w:rFonts w:cs="Arial"/>
                <w:sz w:val="15"/>
                <w:szCs w:val="15"/>
                <w:lang w:eastAsia="sk-SK"/>
              </w:rPr>
            </w:pPr>
            <w:r>
              <w:rPr>
                <w:rFonts w:cs="Arial"/>
                <w:sz w:val="15"/>
                <w:szCs w:val="15"/>
                <w:lang w:eastAsia="sk-SK"/>
              </w:rPr>
              <w:t>113 626</w:t>
            </w:r>
          </w:p>
        </w:tc>
        <w:tc>
          <w:tcPr>
            <w:tcW w:w="80" w:type="pct"/>
            <w:tcBorders>
              <w:top w:val="single" w:sz="4" w:space="0" w:color="auto"/>
              <w:left w:val="nil"/>
              <w:bottom w:val="nil"/>
              <w:right w:val="nil"/>
            </w:tcBorders>
          </w:tcPr>
          <w:p w14:paraId="211B7C3E" w14:textId="77777777" w:rsidR="00506C99" w:rsidRPr="005905EE" w:rsidRDefault="00506C99" w:rsidP="00506C99">
            <w:pPr>
              <w:jc w:val="center"/>
              <w:rPr>
                <w:rFonts w:cs="Arial"/>
                <w:sz w:val="15"/>
                <w:szCs w:val="15"/>
                <w:lang w:eastAsia="sk-SK"/>
              </w:rPr>
            </w:pPr>
          </w:p>
        </w:tc>
      </w:tr>
      <w:tr w:rsidR="005905EE" w:rsidRPr="005905EE" w14:paraId="3CA74095" w14:textId="77777777" w:rsidTr="0027126B">
        <w:tc>
          <w:tcPr>
            <w:tcW w:w="818" w:type="pct"/>
            <w:tcBorders>
              <w:top w:val="nil"/>
              <w:left w:val="nil"/>
              <w:bottom w:val="nil"/>
              <w:right w:val="nil"/>
            </w:tcBorders>
            <w:shd w:val="clear" w:color="auto" w:fill="auto"/>
            <w:noWrap/>
            <w:vAlign w:val="center"/>
            <w:hideMark/>
          </w:tcPr>
          <w:p w14:paraId="0805D851" w14:textId="77777777" w:rsidR="00506C99" w:rsidRPr="005905EE" w:rsidRDefault="00506C99" w:rsidP="00833541">
            <w:pPr>
              <w:rPr>
                <w:rFonts w:cs="Arial"/>
                <w:sz w:val="15"/>
                <w:szCs w:val="15"/>
                <w:lang w:eastAsia="sk-SK"/>
              </w:rPr>
            </w:pPr>
          </w:p>
        </w:tc>
        <w:tc>
          <w:tcPr>
            <w:tcW w:w="412" w:type="pct"/>
            <w:tcBorders>
              <w:top w:val="nil"/>
              <w:left w:val="nil"/>
              <w:bottom w:val="nil"/>
              <w:right w:val="nil"/>
            </w:tcBorders>
            <w:shd w:val="clear" w:color="auto" w:fill="auto"/>
            <w:vAlign w:val="bottom"/>
            <w:hideMark/>
          </w:tcPr>
          <w:p w14:paraId="634842B0" w14:textId="77777777" w:rsidR="00506C99" w:rsidRPr="005905EE" w:rsidRDefault="00506C99" w:rsidP="00833541">
            <w:pPr>
              <w:jc w:val="right"/>
              <w:rPr>
                <w:rFonts w:cs="Arial"/>
                <w:sz w:val="15"/>
                <w:szCs w:val="15"/>
                <w:lang w:eastAsia="sk-SK"/>
              </w:rPr>
            </w:pPr>
          </w:p>
        </w:tc>
        <w:tc>
          <w:tcPr>
            <w:tcW w:w="331" w:type="pct"/>
            <w:tcBorders>
              <w:top w:val="nil"/>
              <w:left w:val="nil"/>
              <w:bottom w:val="nil"/>
              <w:right w:val="nil"/>
            </w:tcBorders>
            <w:shd w:val="clear" w:color="auto" w:fill="auto"/>
            <w:vAlign w:val="bottom"/>
            <w:hideMark/>
          </w:tcPr>
          <w:p w14:paraId="66333AAB" w14:textId="77777777" w:rsidR="00506C99" w:rsidRPr="005905EE" w:rsidRDefault="00506C99" w:rsidP="00833541">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14:paraId="565E9F11" w14:textId="77777777" w:rsidR="00506C99" w:rsidRPr="005905EE" w:rsidRDefault="00506C99" w:rsidP="00E777EA">
            <w:pPr>
              <w:jc w:val="right"/>
              <w:rPr>
                <w:rFonts w:cs="Arial"/>
                <w:sz w:val="15"/>
                <w:szCs w:val="15"/>
                <w:lang w:eastAsia="sk-SK"/>
              </w:rPr>
            </w:pPr>
          </w:p>
        </w:tc>
        <w:tc>
          <w:tcPr>
            <w:tcW w:w="608" w:type="pct"/>
            <w:tcBorders>
              <w:top w:val="nil"/>
              <w:left w:val="nil"/>
              <w:bottom w:val="nil"/>
              <w:right w:val="nil"/>
            </w:tcBorders>
            <w:shd w:val="clear" w:color="auto" w:fill="auto"/>
            <w:vAlign w:val="bottom"/>
            <w:hideMark/>
          </w:tcPr>
          <w:p w14:paraId="07092D11" w14:textId="77777777" w:rsidR="00506C99" w:rsidRPr="005905EE" w:rsidRDefault="00506C99" w:rsidP="00F37359">
            <w:pPr>
              <w:jc w:val="right"/>
              <w:rPr>
                <w:rFonts w:cs="Arial"/>
                <w:sz w:val="15"/>
                <w:szCs w:val="15"/>
                <w:lang w:eastAsia="sk-SK"/>
              </w:rPr>
            </w:pPr>
          </w:p>
        </w:tc>
        <w:tc>
          <w:tcPr>
            <w:tcW w:w="416" w:type="pct"/>
            <w:tcBorders>
              <w:top w:val="nil"/>
              <w:left w:val="nil"/>
              <w:bottom w:val="nil"/>
              <w:right w:val="nil"/>
            </w:tcBorders>
            <w:shd w:val="clear" w:color="auto" w:fill="auto"/>
            <w:vAlign w:val="bottom"/>
            <w:hideMark/>
          </w:tcPr>
          <w:p w14:paraId="06128925" w14:textId="77777777" w:rsidR="00506C99" w:rsidRPr="005905EE" w:rsidRDefault="00506C99" w:rsidP="00F37359">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10240B1D" w14:textId="77777777" w:rsidR="00506C99" w:rsidRPr="005905EE" w:rsidRDefault="00506C99" w:rsidP="00F37359">
            <w:pPr>
              <w:jc w:val="right"/>
              <w:rPr>
                <w:rFonts w:cs="Arial"/>
                <w:sz w:val="15"/>
                <w:szCs w:val="15"/>
                <w:lang w:eastAsia="sk-SK"/>
              </w:rPr>
            </w:pPr>
          </w:p>
        </w:tc>
        <w:tc>
          <w:tcPr>
            <w:tcW w:w="548" w:type="pct"/>
            <w:tcBorders>
              <w:top w:val="nil"/>
              <w:left w:val="nil"/>
              <w:bottom w:val="nil"/>
              <w:right w:val="nil"/>
            </w:tcBorders>
            <w:shd w:val="clear" w:color="auto" w:fill="auto"/>
            <w:vAlign w:val="bottom"/>
            <w:hideMark/>
          </w:tcPr>
          <w:p w14:paraId="51CB13A0" w14:textId="77777777" w:rsidR="00506C99" w:rsidRPr="005905EE" w:rsidRDefault="00506C99" w:rsidP="00F37359">
            <w:pPr>
              <w:jc w:val="right"/>
              <w:rPr>
                <w:rFonts w:cs="Arial"/>
                <w:sz w:val="15"/>
                <w:szCs w:val="15"/>
                <w:lang w:eastAsia="sk-SK"/>
              </w:rPr>
            </w:pPr>
          </w:p>
        </w:tc>
        <w:tc>
          <w:tcPr>
            <w:tcW w:w="497" w:type="pct"/>
            <w:tcBorders>
              <w:top w:val="nil"/>
              <w:left w:val="nil"/>
              <w:bottom w:val="nil"/>
              <w:right w:val="nil"/>
            </w:tcBorders>
            <w:shd w:val="clear" w:color="auto" w:fill="auto"/>
            <w:vAlign w:val="bottom"/>
            <w:hideMark/>
          </w:tcPr>
          <w:p w14:paraId="76BCD4E3" w14:textId="77777777" w:rsidR="00506C99" w:rsidRPr="005905EE" w:rsidRDefault="00506C99" w:rsidP="00F37359">
            <w:pPr>
              <w:jc w:val="right"/>
              <w:rPr>
                <w:rFonts w:cs="Arial"/>
                <w:sz w:val="15"/>
                <w:szCs w:val="15"/>
                <w:lang w:eastAsia="sk-SK"/>
              </w:rPr>
            </w:pPr>
          </w:p>
        </w:tc>
        <w:tc>
          <w:tcPr>
            <w:tcW w:w="352" w:type="pct"/>
            <w:tcBorders>
              <w:top w:val="nil"/>
              <w:left w:val="nil"/>
              <w:bottom w:val="nil"/>
              <w:right w:val="nil"/>
            </w:tcBorders>
            <w:shd w:val="clear" w:color="auto" w:fill="auto"/>
            <w:vAlign w:val="bottom"/>
            <w:hideMark/>
          </w:tcPr>
          <w:p w14:paraId="453FFAA8" w14:textId="77777777" w:rsidR="00506C99" w:rsidRPr="005905EE" w:rsidRDefault="00506C99" w:rsidP="00F37359">
            <w:pPr>
              <w:jc w:val="right"/>
              <w:rPr>
                <w:rFonts w:cs="Arial"/>
                <w:sz w:val="15"/>
                <w:szCs w:val="15"/>
                <w:lang w:eastAsia="sk-SK"/>
              </w:rPr>
            </w:pPr>
          </w:p>
        </w:tc>
        <w:tc>
          <w:tcPr>
            <w:tcW w:w="80" w:type="pct"/>
            <w:tcBorders>
              <w:top w:val="nil"/>
              <w:left w:val="nil"/>
              <w:bottom w:val="nil"/>
              <w:right w:val="nil"/>
            </w:tcBorders>
          </w:tcPr>
          <w:p w14:paraId="427FD1FA" w14:textId="77777777" w:rsidR="00506C99" w:rsidRPr="005905EE" w:rsidRDefault="00506C99" w:rsidP="00833541">
            <w:pPr>
              <w:jc w:val="right"/>
              <w:rPr>
                <w:rFonts w:cs="Arial"/>
                <w:sz w:val="15"/>
                <w:szCs w:val="15"/>
                <w:lang w:eastAsia="sk-SK"/>
              </w:rPr>
            </w:pPr>
          </w:p>
        </w:tc>
      </w:tr>
      <w:tr w:rsidR="005905EE" w:rsidRPr="005905EE" w14:paraId="637E5A78" w14:textId="77777777" w:rsidTr="0027126B">
        <w:tc>
          <w:tcPr>
            <w:tcW w:w="818" w:type="pct"/>
            <w:tcBorders>
              <w:top w:val="nil"/>
              <w:left w:val="nil"/>
              <w:bottom w:val="nil"/>
              <w:right w:val="nil"/>
            </w:tcBorders>
            <w:shd w:val="clear" w:color="auto" w:fill="auto"/>
            <w:noWrap/>
            <w:vAlign w:val="center"/>
            <w:hideMark/>
          </w:tcPr>
          <w:p w14:paraId="77656905" w14:textId="77777777" w:rsidR="00506C99" w:rsidRPr="005905EE" w:rsidRDefault="00506C99" w:rsidP="00833541">
            <w:pPr>
              <w:rPr>
                <w:rFonts w:cs="Arial"/>
                <w:b/>
                <w:bCs/>
                <w:sz w:val="15"/>
                <w:szCs w:val="15"/>
                <w:lang w:eastAsia="sk-SK"/>
              </w:rPr>
            </w:pPr>
            <w:r w:rsidRPr="005905EE">
              <w:rPr>
                <w:rFonts w:cs="Arial"/>
                <w:b/>
                <w:bCs/>
                <w:sz w:val="15"/>
                <w:szCs w:val="15"/>
                <w:lang w:eastAsia="sk-SK"/>
              </w:rPr>
              <w:t>Oprávky</w:t>
            </w:r>
          </w:p>
        </w:tc>
        <w:tc>
          <w:tcPr>
            <w:tcW w:w="412" w:type="pct"/>
            <w:tcBorders>
              <w:top w:val="nil"/>
              <w:left w:val="nil"/>
              <w:bottom w:val="nil"/>
              <w:right w:val="nil"/>
            </w:tcBorders>
            <w:shd w:val="clear" w:color="auto" w:fill="auto"/>
            <w:vAlign w:val="bottom"/>
            <w:hideMark/>
          </w:tcPr>
          <w:p w14:paraId="087ADD4E" w14:textId="77777777" w:rsidR="00506C99" w:rsidRPr="005905EE" w:rsidRDefault="00506C99" w:rsidP="00833541">
            <w:pPr>
              <w:jc w:val="right"/>
              <w:rPr>
                <w:rFonts w:cs="Arial"/>
                <w:sz w:val="15"/>
                <w:szCs w:val="15"/>
                <w:lang w:eastAsia="sk-SK"/>
              </w:rPr>
            </w:pPr>
          </w:p>
        </w:tc>
        <w:tc>
          <w:tcPr>
            <w:tcW w:w="331" w:type="pct"/>
            <w:tcBorders>
              <w:top w:val="nil"/>
              <w:left w:val="nil"/>
              <w:bottom w:val="nil"/>
              <w:right w:val="nil"/>
            </w:tcBorders>
            <w:shd w:val="clear" w:color="auto" w:fill="auto"/>
            <w:vAlign w:val="bottom"/>
            <w:hideMark/>
          </w:tcPr>
          <w:p w14:paraId="6C88AFCE" w14:textId="77777777" w:rsidR="00506C99" w:rsidRPr="005905EE" w:rsidRDefault="00506C99" w:rsidP="00833541">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14:paraId="52CD740F" w14:textId="77777777" w:rsidR="00506C99" w:rsidRPr="005905EE" w:rsidRDefault="00506C99" w:rsidP="00E777EA">
            <w:pPr>
              <w:jc w:val="right"/>
              <w:rPr>
                <w:rFonts w:cs="Arial"/>
                <w:sz w:val="15"/>
                <w:szCs w:val="15"/>
                <w:lang w:eastAsia="sk-SK"/>
              </w:rPr>
            </w:pPr>
          </w:p>
        </w:tc>
        <w:tc>
          <w:tcPr>
            <w:tcW w:w="608" w:type="pct"/>
            <w:tcBorders>
              <w:top w:val="nil"/>
              <w:left w:val="nil"/>
              <w:bottom w:val="nil"/>
              <w:right w:val="nil"/>
            </w:tcBorders>
            <w:shd w:val="clear" w:color="auto" w:fill="auto"/>
            <w:vAlign w:val="bottom"/>
            <w:hideMark/>
          </w:tcPr>
          <w:p w14:paraId="2EEA57F7" w14:textId="77777777" w:rsidR="00506C99" w:rsidRPr="005905EE" w:rsidRDefault="00506C99" w:rsidP="00F37359">
            <w:pPr>
              <w:jc w:val="right"/>
              <w:rPr>
                <w:rFonts w:cs="Arial"/>
                <w:sz w:val="15"/>
                <w:szCs w:val="15"/>
                <w:lang w:eastAsia="sk-SK"/>
              </w:rPr>
            </w:pPr>
          </w:p>
        </w:tc>
        <w:tc>
          <w:tcPr>
            <w:tcW w:w="416" w:type="pct"/>
            <w:tcBorders>
              <w:top w:val="nil"/>
              <w:left w:val="nil"/>
              <w:bottom w:val="nil"/>
              <w:right w:val="nil"/>
            </w:tcBorders>
            <w:shd w:val="clear" w:color="auto" w:fill="auto"/>
            <w:vAlign w:val="bottom"/>
            <w:hideMark/>
          </w:tcPr>
          <w:p w14:paraId="6F3D6383" w14:textId="77777777" w:rsidR="00506C99" w:rsidRPr="005905EE" w:rsidRDefault="00506C99" w:rsidP="00F37359">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211F8F0E" w14:textId="77777777" w:rsidR="00506C99" w:rsidRPr="005905EE" w:rsidRDefault="00506C99" w:rsidP="00F37359">
            <w:pPr>
              <w:jc w:val="right"/>
              <w:rPr>
                <w:rFonts w:cs="Arial"/>
                <w:sz w:val="15"/>
                <w:szCs w:val="15"/>
                <w:lang w:eastAsia="sk-SK"/>
              </w:rPr>
            </w:pPr>
          </w:p>
        </w:tc>
        <w:tc>
          <w:tcPr>
            <w:tcW w:w="548" w:type="pct"/>
            <w:tcBorders>
              <w:top w:val="nil"/>
              <w:left w:val="nil"/>
              <w:bottom w:val="nil"/>
              <w:right w:val="nil"/>
            </w:tcBorders>
            <w:shd w:val="clear" w:color="auto" w:fill="auto"/>
            <w:vAlign w:val="bottom"/>
            <w:hideMark/>
          </w:tcPr>
          <w:p w14:paraId="52BFC64E" w14:textId="77777777" w:rsidR="00506C99" w:rsidRPr="005905EE" w:rsidRDefault="00506C99" w:rsidP="00F37359">
            <w:pPr>
              <w:jc w:val="right"/>
              <w:rPr>
                <w:rFonts w:cs="Arial"/>
                <w:sz w:val="15"/>
                <w:szCs w:val="15"/>
                <w:lang w:eastAsia="sk-SK"/>
              </w:rPr>
            </w:pPr>
          </w:p>
        </w:tc>
        <w:tc>
          <w:tcPr>
            <w:tcW w:w="497" w:type="pct"/>
            <w:tcBorders>
              <w:top w:val="nil"/>
              <w:left w:val="nil"/>
              <w:bottom w:val="nil"/>
              <w:right w:val="nil"/>
            </w:tcBorders>
            <w:shd w:val="clear" w:color="auto" w:fill="auto"/>
            <w:vAlign w:val="bottom"/>
            <w:hideMark/>
          </w:tcPr>
          <w:p w14:paraId="22277D59" w14:textId="77777777" w:rsidR="00506C99" w:rsidRPr="005905EE" w:rsidRDefault="00506C99" w:rsidP="00F37359">
            <w:pPr>
              <w:jc w:val="right"/>
              <w:rPr>
                <w:rFonts w:cs="Arial"/>
                <w:sz w:val="15"/>
                <w:szCs w:val="15"/>
                <w:lang w:eastAsia="sk-SK"/>
              </w:rPr>
            </w:pPr>
          </w:p>
        </w:tc>
        <w:tc>
          <w:tcPr>
            <w:tcW w:w="352" w:type="pct"/>
            <w:tcBorders>
              <w:top w:val="nil"/>
              <w:left w:val="nil"/>
              <w:bottom w:val="nil"/>
              <w:right w:val="nil"/>
            </w:tcBorders>
            <w:shd w:val="clear" w:color="auto" w:fill="auto"/>
            <w:vAlign w:val="bottom"/>
            <w:hideMark/>
          </w:tcPr>
          <w:p w14:paraId="60007F18" w14:textId="77777777" w:rsidR="00506C99" w:rsidRPr="005905EE" w:rsidRDefault="00506C99" w:rsidP="00F37359">
            <w:pPr>
              <w:jc w:val="right"/>
              <w:rPr>
                <w:rFonts w:cs="Arial"/>
                <w:sz w:val="15"/>
                <w:szCs w:val="15"/>
                <w:lang w:eastAsia="sk-SK"/>
              </w:rPr>
            </w:pPr>
          </w:p>
        </w:tc>
        <w:tc>
          <w:tcPr>
            <w:tcW w:w="80" w:type="pct"/>
            <w:tcBorders>
              <w:top w:val="nil"/>
              <w:left w:val="nil"/>
              <w:bottom w:val="nil"/>
              <w:right w:val="nil"/>
            </w:tcBorders>
          </w:tcPr>
          <w:p w14:paraId="0E18ABAA" w14:textId="77777777" w:rsidR="00506C99" w:rsidRPr="005905EE" w:rsidRDefault="00506C99" w:rsidP="00833541">
            <w:pPr>
              <w:jc w:val="right"/>
              <w:rPr>
                <w:rFonts w:cs="Arial"/>
                <w:sz w:val="15"/>
                <w:szCs w:val="15"/>
                <w:lang w:eastAsia="sk-SK"/>
              </w:rPr>
            </w:pPr>
          </w:p>
        </w:tc>
      </w:tr>
      <w:tr w:rsidR="005905EE" w:rsidRPr="005905EE" w14:paraId="0FC5DFF0" w14:textId="77777777" w:rsidTr="0027126B">
        <w:tc>
          <w:tcPr>
            <w:tcW w:w="818" w:type="pct"/>
            <w:tcBorders>
              <w:top w:val="nil"/>
              <w:left w:val="nil"/>
              <w:bottom w:val="nil"/>
              <w:right w:val="nil"/>
            </w:tcBorders>
            <w:shd w:val="clear" w:color="auto" w:fill="auto"/>
            <w:noWrap/>
            <w:vAlign w:val="center"/>
            <w:hideMark/>
          </w:tcPr>
          <w:p w14:paraId="016192E7" w14:textId="77777777" w:rsidR="003A6793" w:rsidRDefault="00506C99" w:rsidP="003A6793">
            <w:pPr>
              <w:jc w:val="left"/>
              <w:rPr>
                <w:rFonts w:cs="Arial"/>
                <w:sz w:val="15"/>
                <w:szCs w:val="15"/>
                <w:lang w:eastAsia="sk-SK"/>
              </w:rPr>
            </w:pPr>
            <w:r w:rsidRPr="005905EE">
              <w:rPr>
                <w:rFonts w:cs="Arial"/>
                <w:sz w:val="15"/>
                <w:szCs w:val="15"/>
                <w:lang w:eastAsia="sk-SK"/>
              </w:rPr>
              <w:t>K 1.</w:t>
            </w:r>
            <w:r w:rsidR="003A6793">
              <w:rPr>
                <w:rFonts w:cs="Arial"/>
                <w:sz w:val="15"/>
                <w:szCs w:val="15"/>
                <w:lang w:eastAsia="sk-SK"/>
              </w:rPr>
              <w:t xml:space="preserve"> </w:t>
            </w:r>
            <w:r w:rsidR="00511609">
              <w:rPr>
                <w:rFonts w:cs="Arial"/>
                <w:sz w:val="15"/>
                <w:szCs w:val="15"/>
                <w:lang w:eastAsia="sk-SK"/>
              </w:rPr>
              <w:t>januáru</w:t>
            </w:r>
          </w:p>
          <w:p w14:paraId="174D4B36" w14:textId="2F9F6FDC" w:rsidR="00506C99" w:rsidRPr="005905EE" w:rsidRDefault="00506C99" w:rsidP="006202EB">
            <w:pPr>
              <w:rPr>
                <w:rFonts w:cs="Arial"/>
                <w:sz w:val="15"/>
                <w:szCs w:val="15"/>
                <w:lang w:eastAsia="sk-SK"/>
              </w:rPr>
            </w:pPr>
            <w:r w:rsidRPr="005905EE">
              <w:rPr>
                <w:rFonts w:cs="Arial"/>
                <w:sz w:val="15"/>
                <w:szCs w:val="15"/>
                <w:lang w:eastAsia="sk-SK"/>
              </w:rPr>
              <w:t xml:space="preserve"> 201</w:t>
            </w:r>
            <w:r w:rsidR="006202EB">
              <w:rPr>
                <w:rFonts w:cs="Arial"/>
                <w:sz w:val="15"/>
                <w:szCs w:val="15"/>
                <w:lang w:eastAsia="sk-SK"/>
              </w:rPr>
              <w:t>8</w:t>
            </w:r>
          </w:p>
        </w:tc>
        <w:tc>
          <w:tcPr>
            <w:tcW w:w="412" w:type="pct"/>
            <w:tcBorders>
              <w:top w:val="nil"/>
              <w:left w:val="nil"/>
              <w:bottom w:val="nil"/>
              <w:right w:val="nil"/>
            </w:tcBorders>
            <w:shd w:val="clear" w:color="auto" w:fill="auto"/>
            <w:vAlign w:val="bottom"/>
            <w:hideMark/>
          </w:tcPr>
          <w:p w14:paraId="0B4B1F4D"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5BFC934B"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03AB7CED" w14:textId="048326C6" w:rsidR="00506C99" w:rsidRPr="005905EE" w:rsidRDefault="006202EB" w:rsidP="00E777EA">
            <w:pPr>
              <w:jc w:val="right"/>
              <w:rPr>
                <w:rFonts w:cs="Arial"/>
                <w:sz w:val="15"/>
                <w:szCs w:val="15"/>
                <w:lang w:eastAsia="sk-SK"/>
              </w:rPr>
            </w:pPr>
            <w:r>
              <w:rPr>
                <w:rFonts w:cs="Arial"/>
                <w:sz w:val="15"/>
                <w:szCs w:val="15"/>
                <w:lang w:eastAsia="sk-SK"/>
              </w:rPr>
              <w:t>53 651</w:t>
            </w:r>
          </w:p>
        </w:tc>
        <w:tc>
          <w:tcPr>
            <w:tcW w:w="608" w:type="pct"/>
            <w:tcBorders>
              <w:top w:val="nil"/>
              <w:left w:val="nil"/>
              <w:bottom w:val="nil"/>
              <w:right w:val="nil"/>
            </w:tcBorders>
            <w:shd w:val="clear" w:color="auto" w:fill="auto"/>
            <w:vAlign w:val="bottom"/>
            <w:hideMark/>
          </w:tcPr>
          <w:p w14:paraId="64E455A1"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26B5F0E9"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2CE7D1F1"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546DE656"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172A5EA4"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4F7D748C" w14:textId="664E8E0C" w:rsidR="00506C99" w:rsidRPr="005905EE" w:rsidRDefault="006202EB" w:rsidP="00F37359">
            <w:pPr>
              <w:jc w:val="right"/>
              <w:rPr>
                <w:rFonts w:cs="Arial"/>
                <w:sz w:val="15"/>
                <w:szCs w:val="15"/>
                <w:lang w:eastAsia="sk-SK"/>
              </w:rPr>
            </w:pPr>
            <w:r>
              <w:rPr>
                <w:rFonts w:cs="Arial"/>
                <w:sz w:val="15"/>
                <w:szCs w:val="15"/>
                <w:lang w:eastAsia="sk-SK"/>
              </w:rPr>
              <w:t>53 651</w:t>
            </w:r>
          </w:p>
        </w:tc>
        <w:tc>
          <w:tcPr>
            <w:tcW w:w="80" w:type="pct"/>
            <w:tcBorders>
              <w:top w:val="nil"/>
              <w:left w:val="nil"/>
              <w:bottom w:val="nil"/>
              <w:right w:val="nil"/>
            </w:tcBorders>
          </w:tcPr>
          <w:p w14:paraId="1AECF6D4" w14:textId="77777777" w:rsidR="00506C99" w:rsidRPr="005905EE" w:rsidRDefault="00506C99" w:rsidP="00833541">
            <w:pPr>
              <w:jc w:val="right"/>
              <w:rPr>
                <w:rFonts w:cs="Arial"/>
                <w:sz w:val="15"/>
                <w:szCs w:val="15"/>
                <w:lang w:eastAsia="sk-SK"/>
              </w:rPr>
            </w:pPr>
          </w:p>
        </w:tc>
      </w:tr>
      <w:tr w:rsidR="005905EE" w:rsidRPr="005905EE" w14:paraId="1CA31EF1" w14:textId="77777777" w:rsidTr="0027126B">
        <w:tc>
          <w:tcPr>
            <w:tcW w:w="818" w:type="pct"/>
            <w:tcBorders>
              <w:top w:val="nil"/>
              <w:left w:val="nil"/>
              <w:bottom w:val="nil"/>
              <w:right w:val="nil"/>
            </w:tcBorders>
            <w:shd w:val="clear" w:color="auto" w:fill="auto"/>
            <w:noWrap/>
            <w:vAlign w:val="center"/>
            <w:hideMark/>
          </w:tcPr>
          <w:p w14:paraId="352CA127" w14:textId="77777777" w:rsidR="00506C99" w:rsidRPr="005905EE" w:rsidRDefault="00506C99" w:rsidP="00833541">
            <w:pPr>
              <w:rPr>
                <w:rFonts w:cs="Arial"/>
                <w:sz w:val="15"/>
                <w:szCs w:val="15"/>
                <w:lang w:eastAsia="sk-SK"/>
              </w:rPr>
            </w:pPr>
            <w:r w:rsidRPr="005905EE">
              <w:rPr>
                <w:rFonts w:cs="Arial"/>
                <w:sz w:val="15"/>
                <w:szCs w:val="15"/>
                <w:lang w:eastAsia="sk-SK"/>
              </w:rPr>
              <w:t>Prírastky</w:t>
            </w:r>
          </w:p>
        </w:tc>
        <w:tc>
          <w:tcPr>
            <w:tcW w:w="412" w:type="pct"/>
            <w:tcBorders>
              <w:top w:val="nil"/>
              <w:left w:val="nil"/>
              <w:bottom w:val="nil"/>
              <w:right w:val="nil"/>
            </w:tcBorders>
            <w:shd w:val="clear" w:color="auto" w:fill="auto"/>
            <w:vAlign w:val="bottom"/>
            <w:hideMark/>
          </w:tcPr>
          <w:p w14:paraId="0C2F1A08"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0606559D"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3C0F1E0F" w14:textId="7B684309" w:rsidR="00506C99" w:rsidRPr="005905EE" w:rsidRDefault="0027126B" w:rsidP="006202EB">
            <w:pPr>
              <w:jc w:val="right"/>
              <w:rPr>
                <w:rFonts w:cs="Arial"/>
                <w:sz w:val="15"/>
                <w:szCs w:val="15"/>
                <w:lang w:eastAsia="sk-SK"/>
              </w:rPr>
            </w:pPr>
            <w:r>
              <w:rPr>
                <w:rFonts w:cs="Arial"/>
                <w:sz w:val="15"/>
                <w:szCs w:val="15"/>
                <w:lang w:eastAsia="sk-SK"/>
              </w:rPr>
              <w:t xml:space="preserve">      </w:t>
            </w:r>
            <w:r w:rsidR="006202EB">
              <w:rPr>
                <w:rFonts w:cs="Arial"/>
                <w:sz w:val="15"/>
                <w:szCs w:val="15"/>
                <w:lang w:eastAsia="sk-SK"/>
              </w:rPr>
              <w:t>24 771</w:t>
            </w:r>
          </w:p>
        </w:tc>
        <w:tc>
          <w:tcPr>
            <w:tcW w:w="608" w:type="pct"/>
            <w:tcBorders>
              <w:top w:val="nil"/>
              <w:left w:val="nil"/>
              <w:bottom w:val="nil"/>
              <w:right w:val="nil"/>
            </w:tcBorders>
            <w:shd w:val="clear" w:color="auto" w:fill="auto"/>
            <w:vAlign w:val="bottom"/>
            <w:hideMark/>
          </w:tcPr>
          <w:p w14:paraId="2B00FDDE"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6017EE03"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112C40E"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17F81432"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232B841A"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5777AD4A" w14:textId="61CD53D8" w:rsidR="00506C99" w:rsidRPr="005905EE" w:rsidRDefault="0027126B" w:rsidP="006202EB">
            <w:pPr>
              <w:jc w:val="right"/>
              <w:rPr>
                <w:rFonts w:cs="Arial"/>
                <w:sz w:val="15"/>
                <w:szCs w:val="15"/>
                <w:lang w:eastAsia="sk-SK"/>
              </w:rPr>
            </w:pPr>
            <w:r>
              <w:rPr>
                <w:rFonts w:cs="Arial"/>
                <w:sz w:val="15"/>
                <w:szCs w:val="15"/>
                <w:lang w:eastAsia="sk-SK"/>
              </w:rPr>
              <w:t xml:space="preserve">  </w:t>
            </w:r>
            <w:r w:rsidR="006202EB">
              <w:rPr>
                <w:rFonts w:cs="Arial"/>
                <w:sz w:val="15"/>
                <w:szCs w:val="15"/>
                <w:lang w:eastAsia="sk-SK"/>
              </w:rPr>
              <w:t>24 771</w:t>
            </w:r>
          </w:p>
        </w:tc>
        <w:tc>
          <w:tcPr>
            <w:tcW w:w="80" w:type="pct"/>
            <w:tcBorders>
              <w:top w:val="nil"/>
              <w:left w:val="nil"/>
              <w:bottom w:val="nil"/>
              <w:right w:val="nil"/>
            </w:tcBorders>
          </w:tcPr>
          <w:p w14:paraId="253FD38A" w14:textId="77777777" w:rsidR="00506C99" w:rsidRPr="005905EE" w:rsidRDefault="00506C99" w:rsidP="00506C99">
            <w:pPr>
              <w:jc w:val="center"/>
              <w:rPr>
                <w:rFonts w:cs="Arial"/>
                <w:sz w:val="15"/>
                <w:szCs w:val="15"/>
                <w:lang w:eastAsia="sk-SK"/>
              </w:rPr>
            </w:pPr>
          </w:p>
        </w:tc>
      </w:tr>
      <w:tr w:rsidR="005905EE" w:rsidRPr="005905EE" w14:paraId="6DE0A275" w14:textId="77777777" w:rsidTr="0027126B">
        <w:tc>
          <w:tcPr>
            <w:tcW w:w="818" w:type="pct"/>
            <w:tcBorders>
              <w:top w:val="nil"/>
              <w:left w:val="nil"/>
              <w:bottom w:val="nil"/>
              <w:right w:val="nil"/>
            </w:tcBorders>
            <w:shd w:val="clear" w:color="auto" w:fill="auto"/>
            <w:noWrap/>
            <w:vAlign w:val="center"/>
            <w:hideMark/>
          </w:tcPr>
          <w:p w14:paraId="38E6B3CE" w14:textId="77777777" w:rsidR="00506C99" w:rsidRPr="005905EE" w:rsidRDefault="00506C99" w:rsidP="00833541">
            <w:pPr>
              <w:rPr>
                <w:rFonts w:cs="Arial"/>
                <w:sz w:val="15"/>
                <w:szCs w:val="15"/>
                <w:lang w:eastAsia="sk-SK"/>
              </w:rPr>
            </w:pPr>
            <w:r w:rsidRPr="005905EE">
              <w:rPr>
                <w:rFonts w:cs="Arial"/>
                <w:sz w:val="15"/>
                <w:szCs w:val="15"/>
                <w:lang w:eastAsia="sk-SK"/>
              </w:rPr>
              <w:t>Úbytky</w:t>
            </w:r>
          </w:p>
        </w:tc>
        <w:tc>
          <w:tcPr>
            <w:tcW w:w="412" w:type="pct"/>
            <w:tcBorders>
              <w:top w:val="nil"/>
              <w:left w:val="nil"/>
              <w:bottom w:val="nil"/>
              <w:right w:val="nil"/>
            </w:tcBorders>
            <w:shd w:val="clear" w:color="auto" w:fill="auto"/>
            <w:vAlign w:val="bottom"/>
            <w:hideMark/>
          </w:tcPr>
          <w:p w14:paraId="058CBEC8"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037FA313"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529FCE04"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57AF5F8B"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7DF14D81"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2D37514A"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3E364E70"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446BEE43"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7BA0566E"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80" w:type="pct"/>
            <w:tcBorders>
              <w:top w:val="nil"/>
              <w:left w:val="nil"/>
              <w:bottom w:val="nil"/>
              <w:right w:val="nil"/>
            </w:tcBorders>
          </w:tcPr>
          <w:p w14:paraId="5120AED9" w14:textId="77777777" w:rsidR="00506C99" w:rsidRPr="005905EE" w:rsidRDefault="00506C99" w:rsidP="00833541">
            <w:pPr>
              <w:jc w:val="right"/>
              <w:rPr>
                <w:rFonts w:cs="Arial"/>
                <w:sz w:val="15"/>
                <w:szCs w:val="15"/>
                <w:lang w:eastAsia="sk-SK"/>
              </w:rPr>
            </w:pPr>
          </w:p>
        </w:tc>
      </w:tr>
      <w:tr w:rsidR="005905EE" w:rsidRPr="005905EE" w14:paraId="319DCEA0" w14:textId="77777777" w:rsidTr="0027126B">
        <w:tc>
          <w:tcPr>
            <w:tcW w:w="818" w:type="pct"/>
            <w:tcBorders>
              <w:top w:val="nil"/>
              <w:left w:val="nil"/>
              <w:bottom w:val="nil"/>
              <w:right w:val="nil"/>
            </w:tcBorders>
            <w:shd w:val="clear" w:color="auto" w:fill="auto"/>
            <w:vAlign w:val="center"/>
            <w:hideMark/>
          </w:tcPr>
          <w:p w14:paraId="5DC5445C" w14:textId="77777777" w:rsidR="00506C99" w:rsidRPr="005905EE" w:rsidRDefault="00506C99" w:rsidP="00833541">
            <w:pPr>
              <w:jc w:val="left"/>
              <w:rPr>
                <w:rFonts w:cs="Arial"/>
                <w:sz w:val="15"/>
                <w:szCs w:val="15"/>
                <w:lang w:eastAsia="sk-SK"/>
              </w:rPr>
            </w:pPr>
            <w:r w:rsidRPr="005905EE">
              <w:rPr>
                <w:rFonts w:cs="Arial"/>
                <w:sz w:val="15"/>
                <w:szCs w:val="15"/>
                <w:lang w:eastAsia="sk-SK"/>
              </w:rPr>
              <w:t>Presuny</w:t>
            </w:r>
          </w:p>
        </w:tc>
        <w:tc>
          <w:tcPr>
            <w:tcW w:w="412" w:type="pct"/>
            <w:tcBorders>
              <w:top w:val="nil"/>
              <w:left w:val="nil"/>
              <w:bottom w:val="nil"/>
              <w:right w:val="nil"/>
            </w:tcBorders>
            <w:shd w:val="clear" w:color="auto" w:fill="auto"/>
            <w:vAlign w:val="bottom"/>
            <w:hideMark/>
          </w:tcPr>
          <w:p w14:paraId="73DC5FF3"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6859E802"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5C2682F2"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4C7A5F2C"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0DA1EBFC"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7E6E396"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0FB5BE72"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4A57E3CB"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28CACE6B"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80" w:type="pct"/>
            <w:tcBorders>
              <w:top w:val="nil"/>
              <w:left w:val="nil"/>
              <w:bottom w:val="nil"/>
              <w:right w:val="nil"/>
            </w:tcBorders>
          </w:tcPr>
          <w:p w14:paraId="075DB963" w14:textId="77777777" w:rsidR="00506C99" w:rsidRPr="005905EE" w:rsidRDefault="00506C99" w:rsidP="00833541">
            <w:pPr>
              <w:jc w:val="right"/>
              <w:rPr>
                <w:rFonts w:cs="Arial"/>
                <w:sz w:val="15"/>
                <w:szCs w:val="15"/>
                <w:lang w:eastAsia="sk-SK"/>
              </w:rPr>
            </w:pPr>
          </w:p>
        </w:tc>
      </w:tr>
      <w:tr w:rsidR="005905EE" w:rsidRPr="005905EE" w14:paraId="42936769" w14:textId="77777777" w:rsidTr="0027126B">
        <w:tc>
          <w:tcPr>
            <w:tcW w:w="818" w:type="pct"/>
            <w:tcBorders>
              <w:top w:val="nil"/>
              <w:left w:val="nil"/>
              <w:bottom w:val="nil"/>
              <w:right w:val="nil"/>
            </w:tcBorders>
            <w:shd w:val="clear" w:color="auto" w:fill="auto"/>
            <w:noWrap/>
            <w:vAlign w:val="center"/>
            <w:hideMark/>
          </w:tcPr>
          <w:p w14:paraId="0E0CAACB" w14:textId="2D5B9389" w:rsidR="00506C99" w:rsidRPr="005905EE" w:rsidRDefault="00506C99" w:rsidP="006202EB">
            <w:pPr>
              <w:rPr>
                <w:rFonts w:cs="Arial"/>
                <w:sz w:val="15"/>
                <w:szCs w:val="15"/>
                <w:lang w:eastAsia="sk-SK"/>
              </w:rPr>
            </w:pPr>
            <w:r w:rsidRPr="005905EE">
              <w:rPr>
                <w:rFonts w:cs="Arial"/>
                <w:sz w:val="15"/>
                <w:szCs w:val="15"/>
                <w:lang w:eastAsia="sk-SK"/>
              </w:rPr>
              <w:t>K 31. decembru 201</w:t>
            </w:r>
            <w:r w:rsidR="006202EB">
              <w:rPr>
                <w:rFonts w:cs="Arial"/>
                <w:sz w:val="15"/>
                <w:szCs w:val="15"/>
                <w:lang w:eastAsia="sk-SK"/>
              </w:rPr>
              <w:t>8</w:t>
            </w:r>
          </w:p>
        </w:tc>
        <w:tc>
          <w:tcPr>
            <w:tcW w:w="412" w:type="pct"/>
            <w:tcBorders>
              <w:top w:val="single" w:sz="4" w:space="0" w:color="auto"/>
              <w:left w:val="nil"/>
              <w:bottom w:val="nil"/>
              <w:right w:val="nil"/>
            </w:tcBorders>
            <w:shd w:val="clear" w:color="auto" w:fill="auto"/>
            <w:vAlign w:val="bottom"/>
            <w:hideMark/>
          </w:tcPr>
          <w:p w14:paraId="1700D8FC"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single" w:sz="4" w:space="0" w:color="auto"/>
              <w:left w:val="nil"/>
              <w:bottom w:val="nil"/>
              <w:right w:val="nil"/>
            </w:tcBorders>
            <w:shd w:val="clear" w:color="auto" w:fill="auto"/>
            <w:vAlign w:val="bottom"/>
            <w:hideMark/>
          </w:tcPr>
          <w:p w14:paraId="1690E79C"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single" w:sz="4" w:space="0" w:color="auto"/>
              <w:left w:val="nil"/>
              <w:bottom w:val="nil"/>
              <w:right w:val="nil"/>
            </w:tcBorders>
            <w:shd w:val="clear" w:color="auto" w:fill="auto"/>
            <w:vAlign w:val="bottom"/>
            <w:hideMark/>
          </w:tcPr>
          <w:p w14:paraId="5011F7A7" w14:textId="6CA81AA6" w:rsidR="00506C99" w:rsidRPr="005905EE" w:rsidRDefault="006202EB" w:rsidP="00676BAB">
            <w:pPr>
              <w:jc w:val="right"/>
              <w:rPr>
                <w:rFonts w:cs="Arial"/>
                <w:sz w:val="15"/>
                <w:szCs w:val="15"/>
                <w:lang w:eastAsia="sk-SK"/>
              </w:rPr>
            </w:pPr>
            <w:r>
              <w:rPr>
                <w:rFonts w:cs="Arial"/>
                <w:sz w:val="15"/>
                <w:szCs w:val="15"/>
                <w:lang w:eastAsia="sk-SK"/>
              </w:rPr>
              <w:t>78 422</w:t>
            </w:r>
          </w:p>
        </w:tc>
        <w:tc>
          <w:tcPr>
            <w:tcW w:w="608" w:type="pct"/>
            <w:tcBorders>
              <w:top w:val="single" w:sz="4" w:space="0" w:color="auto"/>
              <w:left w:val="nil"/>
              <w:bottom w:val="nil"/>
              <w:right w:val="nil"/>
            </w:tcBorders>
            <w:shd w:val="clear" w:color="auto" w:fill="auto"/>
            <w:vAlign w:val="bottom"/>
            <w:hideMark/>
          </w:tcPr>
          <w:p w14:paraId="5C56B368"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416" w:type="pct"/>
            <w:tcBorders>
              <w:top w:val="single" w:sz="4" w:space="0" w:color="auto"/>
              <w:left w:val="nil"/>
              <w:bottom w:val="nil"/>
              <w:right w:val="nil"/>
            </w:tcBorders>
            <w:shd w:val="clear" w:color="auto" w:fill="auto"/>
            <w:vAlign w:val="bottom"/>
            <w:hideMark/>
          </w:tcPr>
          <w:p w14:paraId="052D92A6"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nil"/>
              <w:right w:val="nil"/>
            </w:tcBorders>
            <w:shd w:val="clear" w:color="auto" w:fill="auto"/>
            <w:vAlign w:val="bottom"/>
            <w:hideMark/>
          </w:tcPr>
          <w:p w14:paraId="405F9311"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single" w:sz="4" w:space="0" w:color="auto"/>
              <w:left w:val="nil"/>
              <w:bottom w:val="nil"/>
              <w:right w:val="nil"/>
            </w:tcBorders>
            <w:shd w:val="clear" w:color="auto" w:fill="auto"/>
            <w:vAlign w:val="bottom"/>
            <w:hideMark/>
          </w:tcPr>
          <w:p w14:paraId="2D99C5D3"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single" w:sz="4" w:space="0" w:color="auto"/>
              <w:left w:val="nil"/>
              <w:bottom w:val="nil"/>
              <w:right w:val="nil"/>
            </w:tcBorders>
            <w:shd w:val="clear" w:color="auto" w:fill="auto"/>
            <w:vAlign w:val="bottom"/>
            <w:hideMark/>
          </w:tcPr>
          <w:p w14:paraId="7F46F089"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single" w:sz="4" w:space="0" w:color="auto"/>
              <w:left w:val="nil"/>
              <w:bottom w:val="nil"/>
              <w:right w:val="nil"/>
            </w:tcBorders>
            <w:shd w:val="clear" w:color="auto" w:fill="auto"/>
            <w:vAlign w:val="bottom"/>
            <w:hideMark/>
          </w:tcPr>
          <w:p w14:paraId="5F86C382" w14:textId="7EB4E6F8" w:rsidR="00506C99" w:rsidRPr="005905EE" w:rsidRDefault="006202EB" w:rsidP="00676BAB">
            <w:pPr>
              <w:jc w:val="right"/>
              <w:rPr>
                <w:rFonts w:cs="Arial"/>
                <w:sz w:val="15"/>
                <w:szCs w:val="15"/>
                <w:lang w:eastAsia="sk-SK"/>
              </w:rPr>
            </w:pPr>
            <w:r>
              <w:rPr>
                <w:rFonts w:cs="Arial"/>
                <w:sz w:val="15"/>
                <w:szCs w:val="15"/>
                <w:lang w:eastAsia="sk-SK"/>
              </w:rPr>
              <w:t>78 422</w:t>
            </w:r>
          </w:p>
        </w:tc>
        <w:tc>
          <w:tcPr>
            <w:tcW w:w="80" w:type="pct"/>
            <w:tcBorders>
              <w:top w:val="single" w:sz="4" w:space="0" w:color="auto"/>
              <w:left w:val="nil"/>
              <w:bottom w:val="nil"/>
              <w:right w:val="nil"/>
            </w:tcBorders>
          </w:tcPr>
          <w:p w14:paraId="50074949" w14:textId="77777777" w:rsidR="00506C99" w:rsidRPr="005905EE" w:rsidRDefault="00506C99" w:rsidP="00506C99">
            <w:pPr>
              <w:jc w:val="center"/>
              <w:rPr>
                <w:rFonts w:cs="Arial"/>
                <w:sz w:val="15"/>
                <w:szCs w:val="15"/>
                <w:lang w:eastAsia="sk-SK"/>
              </w:rPr>
            </w:pPr>
          </w:p>
        </w:tc>
      </w:tr>
      <w:tr w:rsidR="005905EE" w:rsidRPr="005905EE" w14:paraId="33602B01" w14:textId="77777777" w:rsidTr="0027126B">
        <w:tc>
          <w:tcPr>
            <w:tcW w:w="818" w:type="pct"/>
            <w:tcBorders>
              <w:top w:val="nil"/>
              <w:left w:val="nil"/>
              <w:bottom w:val="nil"/>
              <w:right w:val="nil"/>
            </w:tcBorders>
            <w:shd w:val="clear" w:color="auto" w:fill="auto"/>
            <w:noWrap/>
            <w:vAlign w:val="center"/>
            <w:hideMark/>
          </w:tcPr>
          <w:p w14:paraId="2BF30495" w14:textId="77777777" w:rsidR="00506C99" w:rsidRPr="005905EE" w:rsidRDefault="00506C99" w:rsidP="00833541">
            <w:pPr>
              <w:rPr>
                <w:rFonts w:cs="Arial"/>
                <w:sz w:val="15"/>
                <w:szCs w:val="15"/>
                <w:lang w:eastAsia="sk-SK"/>
              </w:rPr>
            </w:pPr>
          </w:p>
        </w:tc>
        <w:tc>
          <w:tcPr>
            <w:tcW w:w="412" w:type="pct"/>
            <w:tcBorders>
              <w:top w:val="nil"/>
              <w:left w:val="nil"/>
              <w:bottom w:val="nil"/>
              <w:right w:val="nil"/>
            </w:tcBorders>
            <w:shd w:val="clear" w:color="auto" w:fill="auto"/>
            <w:vAlign w:val="bottom"/>
            <w:hideMark/>
          </w:tcPr>
          <w:p w14:paraId="25038F03" w14:textId="77777777" w:rsidR="00506C99" w:rsidRPr="005905EE" w:rsidRDefault="00506C99" w:rsidP="00833541">
            <w:pPr>
              <w:jc w:val="right"/>
              <w:rPr>
                <w:rFonts w:cs="Arial"/>
                <w:sz w:val="15"/>
                <w:szCs w:val="15"/>
                <w:lang w:eastAsia="sk-SK"/>
              </w:rPr>
            </w:pPr>
          </w:p>
        </w:tc>
        <w:tc>
          <w:tcPr>
            <w:tcW w:w="331" w:type="pct"/>
            <w:tcBorders>
              <w:top w:val="nil"/>
              <w:left w:val="nil"/>
              <w:bottom w:val="nil"/>
              <w:right w:val="nil"/>
            </w:tcBorders>
            <w:shd w:val="clear" w:color="auto" w:fill="auto"/>
            <w:vAlign w:val="bottom"/>
            <w:hideMark/>
          </w:tcPr>
          <w:p w14:paraId="1492397D" w14:textId="77777777" w:rsidR="00506C99" w:rsidRPr="005905EE" w:rsidRDefault="00506C99" w:rsidP="00833541">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14:paraId="48B42A41" w14:textId="77777777" w:rsidR="00506C99" w:rsidRPr="005905EE" w:rsidRDefault="00506C99" w:rsidP="00E777EA">
            <w:pPr>
              <w:jc w:val="right"/>
              <w:rPr>
                <w:rFonts w:cs="Arial"/>
                <w:sz w:val="15"/>
                <w:szCs w:val="15"/>
                <w:lang w:eastAsia="sk-SK"/>
              </w:rPr>
            </w:pPr>
          </w:p>
        </w:tc>
        <w:tc>
          <w:tcPr>
            <w:tcW w:w="608" w:type="pct"/>
            <w:tcBorders>
              <w:top w:val="nil"/>
              <w:left w:val="nil"/>
              <w:bottom w:val="nil"/>
              <w:right w:val="nil"/>
            </w:tcBorders>
            <w:shd w:val="clear" w:color="auto" w:fill="auto"/>
            <w:vAlign w:val="bottom"/>
            <w:hideMark/>
          </w:tcPr>
          <w:p w14:paraId="42C5E225" w14:textId="77777777" w:rsidR="00506C99" w:rsidRPr="005905EE" w:rsidRDefault="00506C99" w:rsidP="00F37359">
            <w:pPr>
              <w:jc w:val="right"/>
              <w:rPr>
                <w:rFonts w:cs="Arial"/>
                <w:sz w:val="15"/>
                <w:szCs w:val="15"/>
                <w:lang w:eastAsia="sk-SK"/>
              </w:rPr>
            </w:pPr>
          </w:p>
        </w:tc>
        <w:tc>
          <w:tcPr>
            <w:tcW w:w="416" w:type="pct"/>
            <w:tcBorders>
              <w:top w:val="nil"/>
              <w:left w:val="nil"/>
              <w:bottom w:val="nil"/>
              <w:right w:val="nil"/>
            </w:tcBorders>
            <w:shd w:val="clear" w:color="auto" w:fill="auto"/>
            <w:vAlign w:val="bottom"/>
            <w:hideMark/>
          </w:tcPr>
          <w:p w14:paraId="3C8179D0" w14:textId="77777777" w:rsidR="00506C99" w:rsidRPr="005905EE" w:rsidRDefault="00506C99" w:rsidP="00F37359">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4E2AE845" w14:textId="77777777" w:rsidR="00506C99" w:rsidRPr="005905EE" w:rsidRDefault="00506C99" w:rsidP="00F37359">
            <w:pPr>
              <w:jc w:val="right"/>
              <w:rPr>
                <w:rFonts w:cs="Arial"/>
                <w:sz w:val="15"/>
                <w:szCs w:val="15"/>
                <w:lang w:eastAsia="sk-SK"/>
              </w:rPr>
            </w:pPr>
          </w:p>
        </w:tc>
        <w:tc>
          <w:tcPr>
            <w:tcW w:w="548" w:type="pct"/>
            <w:tcBorders>
              <w:top w:val="nil"/>
              <w:left w:val="nil"/>
              <w:bottom w:val="nil"/>
              <w:right w:val="nil"/>
            </w:tcBorders>
            <w:shd w:val="clear" w:color="auto" w:fill="auto"/>
            <w:vAlign w:val="bottom"/>
            <w:hideMark/>
          </w:tcPr>
          <w:p w14:paraId="5F1D7263" w14:textId="77777777" w:rsidR="00506C99" w:rsidRPr="005905EE" w:rsidRDefault="00506C99" w:rsidP="00F37359">
            <w:pPr>
              <w:jc w:val="right"/>
              <w:rPr>
                <w:rFonts w:cs="Arial"/>
                <w:sz w:val="15"/>
                <w:szCs w:val="15"/>
                <w:lang w:eastAsia="sk-SK"/>
              </w:rPr>
            </w:pPr>
          </w:p>
        </w:tc>
        <w:tc>
          <w:tcPr>
            <w:tcW w:w="497" w:type="pct"/>
            <w:tcBorders>
              <w:top w:val="nil"/>
              <w:left w:val="nil"/>
              <w:bottom w:val="nil"/>
              <w:right w:val="nil"/>
            </w:tcBorders>
            <w:shd w:val="clear" w:color="auto" w:fill="auto"/>
            <w:vAlign w:val="bottom"/>
            <w:hideMark/>
          </w:tcPr>
          <w:p w14:paraId="07BA1935" w14:textId="77777777" w:rsidR="00506C99" w:rsidRPr="005905EE" w:rsidRDefault="00506C99" w:rsidP="00F37359">
            <w:pPr>
              <w:jc w:val="right"/>
              <w:rPr>
                <w:rFonts w:cs="Arial"/>
                <w:sz w:val="15"/>
                <w:szCs w:val="15"/>
                <w:lang w:eastAsia="sk-SK"/>
              </w:rPr>
            </w:pPr>
          </w:p>
        </w:tc>
        <w:tc>
          <w:tcPr>
            <w:tcW w:w="352" w:type="pct"/>
            <w:tcBorders>
              <w:top w:val="nil"/>
              <w:left w:val="nil"/>
              <w:bottom w:val="nil"/>
              <w:right w:val="nil"/>
            </w:tcBorders>
            <w:shd w:val="clear" w:color="auto" w:fill="auto"/>
            <w:vAlign w:val="bottom"/>
            <w:hideMark/>
          </w:tcPr>
          <w:p w14:paraId="0965C68C" w14:textId="77777777" w:rsidR="00506C99" w:rsidRPr="005905EE" w:rsidRDefault="00506C99" w:rsidP="00F37359">
            <w:pPr>
              <w:jc w:val="right"/>
              <w:rPr>
                <w:rFonts w:cs="Arial"/>
                <w:sz w:val="15"/>
                <w:szCs w:val="15"/>
                <w:lang w:eastAsia="sk-SK"/>
              </w:rPr>
            </w:pPr>
          </w:p>
        </w:tc>
        <w:tc>
          <w:tcPr>
            <w:tcW w:w="80" w:type="pct"/>
            <w:tcBorders>
              <w:top w:val="nil"/>
              <w:left w:val="nil"/>
              <w:bottom w:val="nil"/>
              <w:right w:val="nil"/>
            </w:tcBorders>
          </w:tcPr>
          <w:p w14:paraId="207E967E" w14:textId="77777777" w:rsidR="00506C99" w:rsidRPr="005905EE" w:rsidRDefault="00506C99" w:rsidP="00833541">
            <w:pPr>
              <w:jc w:val="right"/>
              <w:rPr>
                <w:rFonts w:cs="Arial"/>
                <w:sz w:val="15"/>
                <w:szCs w:val="15"/>
                <w:lang w:eastAsia="sk-SK"/>
              </w:rPr>
            </w:pPr>
          </w:p>
        </w:tc>
      </w:tr>
      <w:tr w:rsidR="005905EE" w:rsidRPr="005905EE" w14:paraId="653C8A21" w14:textId="77777777" w:rsidTr="0027126B">
        <w:tc>
          <w:tcPr>
            <w:tcW w:w="818" w:type="pct"/>
            <w:tcBorders>
              <w:top w:val="nil"/>
              <w:left w:val="nil"/>
              <w:bottom w:val="nil"/>
              <w:right w:val="nil"/>
            </w:tcBorders>
            <w:shd w:val="clear" w:color="auto" w:fill="auto"/>
            <w:noWrap/>
            <w:vAlign w:val="center"/>
            <w:hideMark/>
          </w:tcPr>
          <w:p w14:paraId="0B5E86EE" w14:textId="77777777" w:rsidR="00506C99" w:rsidRPr="005905EE" w:rsidRDefault="00506C99" w:rsidP="00833541">
            <w:pPr>
              <w:rPr>
                <w:rFonts w:cs="Arial"/>
                <w:b/>
                <w:bCs/>
                <w:sz w:val="15"/>
                <w:szCs w:val="15"/>
                <w:lang w:eastAsia="sk-SK"/>
              </w:rPr>
            </w:pPr>
            <w:r w:rsidRPr="005905EE">
              <w:rPr>
                <w:rFonts w:cs="Arial"/>
                <w:b/>
                <w:bCs/>
                <w:sz w:val="15"/>
                <w:szCs w:val="15"/>
                <w:lang w:eastAsia="sk-SK"/>
              </w:rPr>
              <w:t>Opravná položka</w:t>
            </w:r>
          </w:p>
        </w:tc>
        <w:tc>
          <w:tcPr>
            <w:tcW w:w="412" w:type="pct"/>
            <w:tcBorders>
              <w:top w:val="nil"/>
              <w:left w:val="nil"/>
              <w:bottom w:val="nil"/>
              <w:right w:val="nil"/>
            </w:tcBorders>
            <w:shd w:val="clear" w:color="auto" w:fill="auto"/>
            <w:vAlign w:val="bottom"/>
            <w:hideMark/>
          </w:tcPr>
          <w:p w14:paraId="446B0977" w14:textId="77777777" w:rsidR="00506C99" w:rsidRPr="005905EE" w:rsidRDefault="00506C99" w:rsidP="00833541">
            <w:pPr>
              <w:jc w:val="right"/>
              <w:rPr>
                <w:rFonts w:cs="Arial"/>
                <w:sz w:val="15"/>
                <w:szCs w:val="15"/>
                <w:lang w:eastAsia="sk-SK"/>
              </w:rPr>
            </w:pPr>
          </w:p>
        </w:tc>
        <w:tc>
          <w:tcPr>
            <w:tcW w:w="331" w:type="pct"/>
            <w:tcBorders>
              <w:top w:val="nil"/>
              <w:left w:val="nil"/>
              <w:bottom w:val="nil"/>
              <w:right w:val="nil"/>
            </w:tcBorders>
            <w:shd w:val="clear" w:color="auto" w:fill="auto"/>
            <w:vAlign w:val="bottom"/>
            <w:hideMark/>
          </w:tcPr>
          <w:p w14:paraId="5956EC20" w14:textId="77777777" w:rsidR="00506C99" w:rsidRPr="005905EE" w:rsidRDefault="00506C99" w:rsidP="00833541">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14:paraId="76AD75EB" w14:textId="77777777" w:rsidR="00506C99" w:rsidRPr="005905EE" w:rsidRDefault="00506C99" w:rsidP="00E777EA">
            <w:pPr>
              <w:jc w:val="right"/>
              <w:rPr>
                <w:rFonts w:cs="Arial"/>
                <w:sz w:val="15"/>
                <w:szCs w:val="15"/>
                <w:lang w:eastAsia="sk-SK"/>
              </w:rPr>
            </w:pPr>
          </w:p>
        </w:tc>
        <w:tc>
          <w:tcPr>
            <w:tcW w:w="608" w:type="pct"/>
            <w:tcBorders>
              <w:top w:val="nil"/>
              <w:left w:val="nil"/>
              <w:bottom w:val="nil"/>
              <w:right w:val="nil"/>
            </w:tcBorders>
            <w:shd w:val="clear" w:color="auto" w:fill="auto"/>
            <w:vAlign w:val="bottom"/>
            <w:hideMark/>
          </w:tcPr>
          <w:p w14:paraId="7791A098" w14:textId="77777777" w:rsidR="00506C99" w:rsidRPr="005905EE" w:rsidRDefault="00506C99" w:rsidP="00F37359">
            <w:pPr>
              <w:jc w:val="right"/>
              <w:rPr>
                <w:rFonts w:cs="Arial"/>
                <w:sz w:val="15"/>
                <w:szCs w:val="15"/>
                <w:lang w:eastAsia="sk-SK"/>
              </w:rPr>
            </w:pPr>
          </w:p>
        </w:tc>
        <w:tc>
          <w:tcPr>
            <w:tcW w:w="416" w:type="pct"/>
            <w:tcBorders>
              <w:top w:val="nil"/>
              <w:left w:val="nil"/>
              <w:bottom w:val="nil"/>
              <w:right w:val="nil"/>
            </w:tcBorders>
            <w:shd w:val="clear" w:color="auto" w:fill="auto"/>
            <w:vAlign w:val="bottom"/>
            <w:hideMark/>
          </w:tcPr>
          <w:p w14:paraId="28CADA89" w14:textId="77777777" w:rsidR="00506C99" w:rsidRPr="005905EE" w:rsidRDefault="00506C99" w:rsidP="00F37359">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092E823B" w14:textId="77777777" w:rsidR="00506C99" w:rsidRPr="005905EE" w:rsidRDefault="00506C99" w:rsidP="00F37359">
            <w:pPr>
              <w:jc w:val="right"/>
              <w:rPr>
                <w:rFonts w:cs="Arial"/>
                <w:sz w:val="15"/>
                <w:szCs w:val="15"/>
                <w:lang w:eastAsia="sk-SK"/>
              </w:rPr>
            </w:pPr>
          </w:p>
        </w:tc>
        <w:tc>
          <w:tcPr>
            <w:tcW w:w="548" w:type="pct"/>
            <w:tcBorders>
              <w:top w:val="nil"/>
              <w:left w:val="nil"/>
              <w:bottom w:val="nil"/>
              <w:right w:val="nil"/>
            </w:tcBorders>
            <w:shd w:val="clear" w:color="auto" w:fill="auto"/>
            <w:vAlign w:val="bottom"/>
            <w:hideMark/>
          </w:tcPr>
          <w:p w14:paraId="5846B759" w14:textId="77777777" w:rsidR="00506C99" w:rsidRPr="005905EE" w:rsidRDefault="00506C99" w:rsidP="00F37359">
            <w:pPr>
              <w:jc w:val="right"/>
              <w:rPr>
                <w:rFonts w:cs="Arial"/>
                <w:sz w:val="15"/>
                <w:szCs w:val="15"/>
                <w:lang w:eastAsia="sk-SK"/>
              </w:rPr>
            </w:pPr>
          </w:p>
        </w:tc>
        <w:tc>
          <w:tcPr>
            <w:tcW w:w="497" w:type="pct"/>
            <w:tcBorders>
              <w:top w:val="nil"/>
              <w:left w:val="nil"/>
              <w:bottom w:val="nil"/>
              <w:right w:val="nil"/>
            </w:tcBorders>
            <w:shd w:val="clear" w:color="auto" w:fill="auto"/>
            <w:vAlign w:val="bottom"/>
            <w:hideMark/>
          </w:tcPr>
          <w:p w14:paraId="2BF4A7BA" w14:textId="77777777" w:rsidR="00506C99" w:rsidRPr="005905EE" w:rsidRDefault="00506C99" w:rsidP="00F37359">
            <w:pPr>
              <w:jc w:val="right"/>
              <w:rPr>
                <w:rFonts w:cs="Arial"/>
                <w:sz w:val="15"/>
                <w:szCs w:val="15"/>
                <w:lang w:eastAsia="sk-SK"/>
              </w:rPr>
            </w:pPr>
          </w:p>
        </w:tc>
        <w:tc>
          <w:tcPr>
            <w:tcW w:w="352" w:type="pct"/>
            <w:tcBorders>
              <w:top w:val="nil"/>
              <w:left w:val="nil"/>
              <w:bottom w:val="nil"/>
              <w:right w:val="nil"/>
            </w:tcBorders>
            <w:shd w:val="clear" w:color="auto" w:fill="auto"/>
            <w:vAlign w:val="bottom"/>
            <w:hideMark/>
          </w:tcPr>
          <w:p w14:paraId="63D34E9A" w14:textId="77777777" w:rsidR="00506C99" w:rsidRPr="005905EE" w:rsidRDefault="00506C99" w:rsidP="00F37359">
            <w:pPr>
              <w:jc w:val="right"/>
              <w:rPr>
                <w:rFonts w:cs="Arial"/>
                <w:sz w:val="15"/>
                <w:szCs w:val="15"/>
                <w:lang w:eastAsia="sk-SK"/>
              </w:rPr>
            </w:pPr>
          </w:p>
        </w:tc>
        <w:tc>
          <w:tcPr>
            <w:tcW w:w="80" w:type="pct"/>
            <w:tcBorders>
              <w:top w:val="nil"/>
              <w:left w:val="nil"/>
              <w:bottom w:val="nil"/>
              <w:right w:val="nil"/>
            </w:tcBorders>
          </w:tcPr>
          <w:p w14:paraId="3C7B6773" w14:textId="77777777" w:rsidR="00506C99" w:rsidRPr="005905EE" w:rsidRDefault="00506C99" w:rsidP="00833541">
            <w:pPr>
              <w:jc w:val="right"/>
              <w:rPr>
                <w:rFonts w:cs="Arial"/>
                <w:sz w:val="15"/>
                <w:szCs w:val="15"/>
                <w:lang w:eastAsia="sk-SK"/>
              </w:rPr>
            </w:pPr>
          </w:p>
        </w:tc>
      </w:tr>
      <w:tr w:rsidR="005905EE" w:rsidRPr="005905EE" w14:paraId="6C28867F" w14:textId="77777777" w:rsidTr="0027126B">
        <w:tc>
          <w:tcPr>
            <w:tcW w:w="818" w:type="pct"/>
            <w:tcBorders>
              <w:top w:val="nil"/>
              <w:left w:val="nil"/>
              <w:bottom w:val="nil"/>
              <w:right w:val="nil"/>
            </w:tcBorders>
            <w:shd w:val="clear" w:color="auto" w:fill="auto"/>
            <w:noWrap/>
            <w:vAlign w:val="center"/>
            <w:hideMark/>
          </w:tcPr>
          <w:p w14:paraId="5E8C0EA5" w14:textId="77777777" w:rsidR="003A6793" w:rsidRDefault="00506C99" w:rsidP="003A6793">
            <w:pPr>
              <w:jc w:val="left"/>
              <w:rPr>
                <w:rFonts w:cs="Arial"/>
                <w:sz w:val="15"/>
                <w:szCs w:val="15"/>
                <w:lang w:eastAsia="sk-SK"/>
              </w:rPr>
            </w:pPr>
            <w:r w:rsidRPr="005905EE">
              <w:rPr>
                <w:rFonts w:cs="Arial"/>
                <w:sz w:val="15"/>
                <w:szCs w:val="15"/>
                <w:lang w:eastAsia="sk-SK"/>
              </w:rPr>
              <w:t xml:space="preserve">K 1. </w:t>
            </w:r>
            <w:r w:rsidR="00511609">
              <w:rPr>
                <w:rFonts w:cs="Arial"/>
                <w:sz w:val="15"/>
                <w:szCs w:val="15"/>
                <w:lang w:eastAsia="sk-SK"/>
              </w:rPr>
              <w:t>januáru</w:t>
            </w:r>
          </w:p>
          <w:p w14:paraId="3E1AB70B" w14:textId="5045D846" w:rsidR="00506C99" w:rsidRPr="005905EE" w:rsidRDefault="00506C99" w:rsidP="006202EB">
            <w:pPr>
              <w:rPr>
                <w:rFonts w:cs="Arial"/>
                <w:sz w:val="15"/>
                <w:szCs w:val="15"/>
                <w:lang w:eastAsia="sk-SK"/>
              </w:rPr>
            </w:pPr>
            <w:r w:rsidRPr="005905EE">
              <w:rPr>
                <w:rFonts w:cs="Arial"/>
                <w:sz w:val="15"/>
                <w:szCs w:val="15"/>
                <w:lang w:eastAsia="sk-SK"/>
              </w:rPr>
              <w:t xml:space="preserve"> 201</w:t>
            </w:r>
            <w:r w:rsidR="006202EB">
              <w:rPr>
                <w:rFonts w:cs="Arial"/>
                <w:sz w:val="15"/>
                <w:szCs w:val="15"/>
                <w:lang w:eastAsia="sk-SK"/>
              </w:rPr>
              <w:t>8</w:t>
            </w:r>
          </w:p>
        </w:tc>
        <w:tc>
          <w:tcPr>
            <w:tcW w:w="412" w:type="pct"/>
            <w:tcBorders>
              <w:top w:val="nil"/>
              <w:left w:val="nil"/>
              <w:bottom w:val="nil"/>
              <w:right w:val="nil"/>
            </w:tcBorders>
            <w:shd w:val="clear" w:color="auto" w:fill="auto"/>
            <w:vAlign w:val="bottom"/>
            <w:hideMark/>
          </w:tcPr>
          <w:p w14:paraId="21ECF871"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1B03B98E"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78F24065"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009D4B4C"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2D5E459A"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4A0F81F"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7E5B6DB3"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148C6993"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69BAD9BB"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80" w:type="pct"/>
            <w:tcBorders>
              <w:top w:val="nil"/>
              <w:left w:val="nil"/>
              <w:bottom w:val="nil"/>
              <w:right w:val="nil"/>
            </w:tcBorders>
          </w:tcPr>
          <w:p w14:paraId="403FD704" w14:textId="77777777" w:rsidR="00506C99" w:rsidRPr="005905EE" w:rsidRDefault="00506C99" w:rsidP="00833541">
            <w:pPr>
              <w:jc w:val="right"/>
              <w:rPr>
                <w:rFonts w:cs="Arial"/>
                <w:sz w:val="15"/>
                <w:szCs w:val="15"/>
                <w:lang w:eastAsia="sk-SK"/>
              </w:rPr>
            </w:pPr>
          </w:p>
        </w:tc>
      </w:tr>
      <w:tr w:rsidR="005905EE" w:rsidRPr="005905EE" w14:paraId="1577CE24" w14:textId="77777777" w:rsidTr="0027126B">
        <w:tc>
          <w:tcPr>
            <w:tcW w:w="818" w:type="pct"/>
            <w:tcBorders>
              <w:top w:val="nil"/>
              <w:left w:val="nil"/>
              <w:bottom w:val="nil"/>
              <w:right w:val="nil"/>
            </w:tcBorders>
            <w:shd w:val="clear" w:color="auto" w:fill="auto"/>
            <w:noWrap/>
            <w:vAlign w:val="center"/>
            <w:hideMark/>
          </w:tcPr>
          <w:p w14:paraId="69BCB25E" w14:textId="77777777" w:rsidR="00506C99" w:rsidRPr="005905EE" w:rsidRDefault="00506C99" w:rsidP="00833541">
            <w:pPr>
              <w:rPr>
                <w:rFonts w:cs="Arial"/>
                <w:sz w:val="15"/>
                <w:szCs w:val="15"/>
                <w:lang w:eastAsia="sk-SK"/>
              </w:rPr>
            </w:pPr>
            <w:r w:rsidRPr="005905EE">
              <w:rPr>
                <w:rFonts w:cs="Arial"/>
                <w:sz w:val="15"/>
                <w:szCs w:val="15"/>
                <w:lang w:eastAsia="sk-SK"/>
              </w:rPr>
              <w:t>Prírastky</w:t>
            </w:r>
          </w:p>
        </w:tc>
        <w:tc>
          <w:tcPr>
            <w:tcW w:w="412" w:type="pct"/>
            <w:tcBorders>
              <w:top w:val="nil"/>
              <w:left w:val="nil"/>
              <w:bottom w:val="nil"/>
              <w:right w:val="nil"/>
            </w:tcBorders>
            <w:shd w:val="clear" w:color="auto" w:fill="auto"/>
            <w:vAlign w:val="bottom"/>
            <w:hideMark/>
          </w:tcPr>
          <w:p w14:paraId="0713A049"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16F8C5B9"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60C5FC55"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266E3693"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6D307C3E"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781B445D"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491AAF14"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1FBB5F85"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724C2F34"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80" w:type="pct"/>
            <w:tcBorders>
              <w:top w:val="nil"/>
              <w:left w:val="nil"/>
              <w:bottom w:val="nil"/>
              <w:right w:val="nil"/>
            </w:tcBorders>
          </w:tcPr>
          <w:p w14:paraId="6FBBDF70" w14:textId="77777777" w:rsidR="00506C99" w:rsidRPr="005905EE" w:rsidRDefault="00506C99" w:rsidP="00833541">
            <w:pPr>
              <w:jc w:val="right"/>
              <w:rPr>
                <w:rFonts w:cs="Arial"/>
                <w:sz w:val="15"/>
                <w:szCs w:val="15"/>
                <w:lang w:eastAsia="sk-SK"/>
              </w:rPr>
            </w:pPr>
          </w:p>
        </w:tc>
      </w:tr>
      <w:tr w:rsidR="005905EE" w:rsidRPr="005905EE" w14:paraId="2907F8BD" w14:textId="77777777" w:rsidTr="0027126B">
        <w:tc>
          <w:tcPr>
            <w:tcW w:w="818" w:type="pct"/>
            <w:tcBorders>
              <w:top w:val="nil"/>
              <w:left w:val="nil"/>
              <w:bottom w:val="nil"/>
              <w:right w:val="nil"/>
            </w:tcBorders>
            <w:shd w:val="clear" w:color="auto" w:fill="auto"/>
            <w:noWrap/>
            <w:vAlign w:val="center"/>
            <w:hideMark/>
          </w:tcPr>
          <w:p w14:paraId="302BF7B2" w14:textId="77777777" w:rsidR="00506C99" w:rsidRPr="005905EE" w:rsidRDefault="00506C99" w:rsidP="00833541">
            <w:pPr>
              <w:rPr>
                <w:rFonts w:cs="Arial"/>
                <w:sz w:val="15"/>
                <w:szCs w:val="15"/>
                <w:lang w:eastAsia="sk-SK"/>
              </w:rPr>
            </w:pPr>
            <w:r w:rsidRPr="005905EE">
              <w:rPr>
                <w:rFonts w:cs="Arial"/>
                <w:sz w:val="15"/>
                <w:szCs w:val="15"/>
                <w:lang w:eastAsia="sk-SK"/>
              </w:rPr>
              <w:t>Úbytky</w:t>
            </w:r>
          </w:p>
        </w:tc>
        <w:tc>
          <w:tcPr>
            <w:tcW w:w="412" w:type="pct"/>
            <w:tcBorders>
              <w:top w:val="nil"/>
              <w:left w:val="nil"/>
              <w:bottom w:val="nil"/>
              <w:right w:val="nil"/>
            </w:tcBorders>
            <w:shd w:val="clear" w:color="auto" w:fill="auto"/>
            <w:vAlign w:val="bottom"/>
            <w:hideMark/>
          </w:tcPr>
          <w:p w14:paraId="21CA3F7B"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66F22706"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72D00D1C"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3293D5A5"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6C77F920"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519D26D4"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14E76391"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0BE36F45"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2F306962"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80" w:type="pct"/>
            <w:tcBorders>
              <w:top w:val="nil"/>
              <w:left w:val="nil"/>
              <w:bottom w:val="nil"/>
              <w:right w:val="nil"/>
            </w:tcBorders>
          </w:tcPr>
          <w:p w14:paraId="6F479ABB" w14:textId="77777777" w:rsidR="00506C99" w:rsidRPr="005905EE" w:rsidRDefault="00506C99" w:rsidP="00833541">
            <w:pPr>
              <w:jc w:val="right"/>
              <w:rPr>
                <w:rFonts w:cs="Arial"/>
                <w:sz w:val="15"/>
                <w:szCs w:val="15"/>
                <w:lang w:eastAsia="sk-SK"/>
              </w:rPr>
            </w:pPr>
          </w:p>
        </w:tc>
      </w:tr>
      <w:tr w:rsidR="005905EE" w:rsidRPr="005905EE" w14:paraId="2BACBB0E" w14:textId="77777777" w:rsidTr="0027126B">
        <w:tc>
          <w:tcPr>
            <w:tcW w:w="818" w:type="pct"/>
            <w:tcBorders>
              <w:top w:val="nil"/>
              <w:left w:val="nil"/>
              <w:bottom w:val="nil"/>
              <w:right w:val="nil"/>
            </w:tcBorders>
            <w:shd w:val="clear" w:color="auto" w:fill="auto"/>
            <w:vAlign w:val="center"/>
            <w:hideMark/>
          </w:tcPr>
          <w:p w14:paraId="31DE276E" w14:textId="77777777" w:rsidR="00506C99" w:rsidRPr="005905EE" w:rsidRDefault="00506C99" w:rsidP="00833541">
            <w:pPr>
              <w:jc w:val="left"/>
              <w:rPr>
                <w:rFonts w:cs="Arial"/>
                <w:sz w:val="15"/>
                <w:szCs w:val="15"/>
                <w:lang w:eastAsia="sk-SK"/>
              </w:rPr>
            </w:pPr>
            <w:r w:rsidRPr="005905EE">
              <w:rPr>
                <w:rFonts w:cs="Arial"/>
                <w:sz w:val="15"/>
                <w:szCs w:val="15"/>
                <w:lang w:eastAsia="sk-SK"/>
              </w:rPr>
              <w:t>Presuny</w:t>
            </w:r>
          </w:p>
        </w:tc>
        <w:tc>
          <w:tcPr>
            <w:tcW w:w="412" w:type="pct"/>
            <w:tcBorders>
              <w:top w:val="nil"/>
              <w:left w:val="nil"/>
              <w:bottom w:val="nil"/>
              <w:right w:val="nil"/>
            </w:tcBorders>
            <w:shd w:val="clear" w:color="auto" w:fill="auto"/>
            <w:vAlign w:val="bottom"/>
            <w:hideMark/>
          </w:tcPr>
          <w:p w14:paraId="329B665A"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0EB257CD"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6ADF036D"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08935008"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1671F7E2"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2D3F5CB0"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72D39FA1"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3B9FDF92"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7F50B615"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80" w:type="pct"/>
            <w:tcBorders>
              <w:top w:val="nil"/>
              <w:left w:val="nil"/>
              <w:bottom w:val="nil"/>
              <w:right w:val="nil"/>
            </w:tcBorders>
          </w:tcPr>
          <w:p w14:paraId="56663FDC" w14:textId="77777777" w:rsidR="00506C99" w:rsidRPr="005905EE" w:rsidRDefault="00506C99" w:rsidP="00833541">
            <w:pPr>
              <w:jc w:val="right"/>
              <w:rPr>
                <w:rFonts w:cs="Arial"/>
                <w:sz w:val="15"/>
                <w:szCs w:val="15"/>
                <w:lang w:eastAsia="sk-SK"/>
              </w:rPr>
            </w:pPr>
          </w:p>
        </w:tc>
      </w:tr>
      <w:tr w:rsidR="005905EE" w:rsidRPr="005905EE" w14:paraId="330FA01B" w14:textId="77777777" w:rsidTr="0027126B">
        <w:tc>
          <w:tcPr>
            <w:tcW w:w="818" w:type="pct"/>
            <w:tcBorders>
              <w:top w:val="nil"/>
              <w:left w:val="nil"/>
              <w:bottom w:val="nil"/>
              <w:right w:val="nil"/>
            </w:tcBorders>
            <w:shd w:val="clear" w:color="auto" w:fill="auto"/>
            <w:noWrap/>
            <w:vAlign w:val="center"/>
            <w:hideMark/>
          </w:tcPr>
          <w:p w14:paraId="1C90E3A7" w14:textId="2A5709E5" w:rsidR="00506C99" w:rsidRPr="005905EE" w:rsidRDefault="00506C99" w:rsidP="006202EB">
            <w:pPr>
              <w:rPr>
                <w:rFonts w:cs="Arial"/>
                <w:sz w:val="15"/>
                <w:szCs w:val="15"/>
                <w:lang w:eastAsia="sk-SK"/>
              </w:rPr>
            </w:pPr>
            <w:r w:rsidRPr="005905EE">
              <w:rPr>
                <w:rFonts w:cs="Arial"/>
                <w:sz w:val="15"/>
                <w:szCs w:val="15"/>
                <w:lang w:eastAsia="sk-SK"/>
              </w:rPr>
              <w:t>K 31. decembru 201</w:t>
            </w:r>
            <w:r w:rsidR="006202EB">
              <w:rPr>
                <w:rFonts w:cs="Arial"/>
                <w:sz w:val="15"/>
                <w:szCs w:val="15"/>
                <w:lang w:eastAsia="sk-SK"/>
              </w:rPr>
              <w:t>8</w:t>
            </w:r>
          </w:p>
        </w:tc>
        <w:tc>
          <w:tcPr>
            <w:tcW w:w="412" w:type="pct"/>
            <w:tcBorders>
              <w:top w:val="single" w:sz="4" w:space="0" w:color="auto"/>
              <w:left w:val="nil"/>
              <w:bottom w:val="nil"/>
              <w:right w:val="nil"/>
            </w:tcBorders>
            <w:shd w:val="clear" w:color="auto" w:fill="auto"/>
            <w:vAlign w:val="bottom"/>
            <w:hideMark/>
          </w:tcPr>
          <w:p w14:paraId="7D7A2FCB"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single" w:sz="4" w:space="0" w:color="auto"/>
              <w:left w:val="nil"/>
              <w:bottom w:val="nil"/>
              <w:right w:val="nil"/>
            </w:tcBorders>
            <w:shd w:val="clear" w:color="auto" w:fill="auto"/>
            <w:vAlign w:val="bottom"/>
            <w:hideMark/>
          </w:tcPr>
          <w:p w14:paraId="53886C71"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single" w:sz="4" w:space="0" w:color="auto"/>
              <w:left w:val="nil"/>
              <w:bottom w:val="nil"/>
              <w:right w:val="nil"/>
            </w:tcBorders>
            <w:shd w:val="clear" w:color="auto" w:fill="auto"/>
            <w:vAlign w:val="bottom"/>
            <w:hideMark/>
          </w:tcPr>
          <w:p w14:paraId="33B501E5"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608" w:type="pct"/>
            <w:tcBorders>
              <w:top w:val="single" w:sz="4" w:space="0" w:color="auto"/>
              <w:left w:val="nil"/>
              <w:bottom w:val="nil"/>
              <w:right w:val="nil"/>
            </w:tcBorders>
            <w:shd w:val="clear" w:color="auto" w:fill="auto"/>
            <w:vAlign w:val="bottom"/>
            <w:hideMark/>
          </w:tcPr>
          <w:p w14:paraId="421675AC"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16" w:type="pct"/>
            <w:tcBorders>
              <w:top w:val="single" w:sz="4" w:space="0" w:color="auto"/>
              <w:left w:val="nil"/>
              <w:bottom w:val="nil"/>
              <w:right w:val="nil"/>
            </w:tcBorders>
            <w:shd w:val="clear" w:color="auto" w:fill="auto"/>
            <w:vAlign w:val="bottom"/>
            <w:hideMark/>
          </w:tcPr>
          <w:p w14:paraId="72AD2C43"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nil"/>
              <w:right w:val="nil"/>
            </w:tcBorders>
            <w:shd w:val="clear" w:color="auto" w:fill="auto"/>
            <w:vAlign w:val="bottom"/>
            <w:hideMark/>
          </w:tcPr>
          <w:p w14:paraId="7887EBF1"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single" w:sz="4" w:space="0" w:color="auto"/>
              <w:left w:val="nil"/>
              <w:bottom w:val="nil"/>
              <w:right w:val="nil"/>
            </w:tcBorders>
            <w:shd w:val="clear" w:color="auto" w:fill="auto"/>
            <w:vAlign w:val="bottom"/>
            <w:hideMark/>
          </w:tcPr>
          <w:p w14:paraId="11736215"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single" w:sz="4" w:space="0" w:color="auto"/>
              <w:left w:val="nil"/>
              <w:bottom w:val="nil"/>
              <w:right w:val="nil"/>
            </w:tcBorders>
            <w:shd w:val="clear" w:color="auto" w:fill="auto"/>
            <w:vAlign w:val="bottom"/>
            <w:hideMark/>
          </w:tcPr>
          <w:p w14:paraId="128677E7"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single" w:sz="4" w:space="0" w:color="auto"/>
              <w:left w:val="nil"/>
              <w:bottom w:val="nil"/>
              <w:right w:val="nil"/>
            </w:tcBorders>
            <w:shd w:val="clear" w:color="auto" w:fill="auto"/>
            <w:vAlign w:val="bottom"/>
            <w:hideMark/>
          </w:tcPr>
          <w:p w14:paraId="4BB29C34"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80" w:type="pct"/>
            <w:tcBorders>
              <w:top w:val="single" w:sz="4" w:space="0" w:color="auto"/>
              <w:left w:val="nil"/>
              <w:bottom w:val="nil"/>
              <w:right w:val="nil"/>
            </w:tcBorders>
          </w:tcPr>
          <w:p w14:paraId="1E1F5514" w14:textId="77777777" w:rsidR="00506C99" w:rsidRPr="005905EE" w:rsidRDefault="00506C99" w:rsidP="00833541">
            <w:pPr>
              <w:jc w:val="right"/>
              <w:rPr>
                <w:rFonts w:cs="Arial"/>
                <w:sz w:val="15"/>
                <w:szCs w:val="15"/>
                <w:lang w:eastAsia="sk-SK"/>
              </w:rPr>
            </w:pPr>
          </w:p>
        </w:tc>
      </w:tr>
      <w:tr w:rsidR="005905EE" w:rsidRPr="005905EE" w14:paraId="440EAE83" w14:textId="77777777" w:rsidTr="0027126B">
        <w:tc>
          <w:tcPr>
            <w:tcW w:w="818" w:type="pct"/>
            <w:tcBorders>
              <w:top w:val="nil"/>
              <w:left w:val="nil"/>
              <w:bottom w:val="nil"/>
              <w:right w:val="nil"/>
            </w:tcBorders>
            <w:shd w:val="clear" w:color="auto" w:fill="auto"/>
            <w:noWrap/>
            <w:vAlign w:val="center"/>
            <w:hideMark/>
          </w:tcPr>
          <w:p w14:paraId="797DFC5A" w14:textId="77777777" w:rsidR="00506C99" w:rsidRPr="005905EE" w:rsidRDefault="00506C99" w:rsidP="00833541">
            <w:pPr>
              <w:rPr>
                <w:rFonts w:cs="Arial"/>
                <w:sz w:val="15"/>
                <w:szCs w:val="15"/>
                <w:lang w:eastAsia="sk-SK"/>
              </w:rPr>
            </w:pPr>
          </w:p>
        </w:tc>
        <w:tc>
          <w:tcPr>
            <w:tcW w:w="412" w:type="pct"/>
            <w:tcBorders>
              <w:top w:val="nil"/>
              <w:left w:val="nil"/>
              <w:bottom w:val="nil"/>
              <w:right w:val="nil"/>
            </w:tcBorders>
            <w:shd w:val="clear" w:color="auto" w:fill="auto"/>
            <w:vAlign w:val="bottom"/>
            <w:hideMark/>
          </w:tcPr>
          <w:p w14:paraId="71471303" w14:textId="77777777" w:rsidR="00506C99" w:rsidRPr="005905EE" w:rsidRDefault="00506C99" w:rsidP="00833541">
            <w:pPr>
              <w:jc w:val="right"/>
              <w:rPr>
                <w:rFonts w:cs="Arial"/>
                <w:sz w:val="15"/>
                <w:szCs w:val="15"/>
                <w:lang w:eastAsia="sk-SK"/>
              </w:rPr>
            </w:pPr>
          </w:p>
        </w:tc>
        <w:tc>
          <w:tcPr>
            <w:tcW w:w="331" w:type="pct"/>
            <w:tcBorders>
              <w:top w:val="nil"/>
              <w:left w:val="nil"/>
              <w:bottom w:val="nil"/>
              <w:right w:val="nil"/>
            </w:tcBorders>
            <w:shd w:val="clear" w:color="auto" w:fill="auto"/>
            <w:vAlign w:val="bottom"/>
            <w:hideMark/>
          </w:tcPr>
          <w:p w14:paraId="4EB13FEB" w14:textId="77777777" w:rsidR="00506C99" w:rsidRPr="005905EE" w:rsidRDefault="00506C99" w:rsidP="00833541">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14:paraId="00EDEE85" w14:textId="77777777" w:rsidR="00506C99" w:rsidRPr="005905EE" w:rsidRDefault="00506C99" w:rsidP="00E777EA">
            <w:pPr>
              <w:jc w:val="right"/>
              <w:rPr>
                <w:rFonts w:cs="Arial"/>
                <w:sz w:val="15"/>
                <w:szCs w:val="15"/>
                <w:lang w:eastAsia="sk-SK"/>
              </w:rPr>
            </w:pPr>
          </w:p>
        </w:tc>
        <w:tc>
          <w:tcPr>
            <w:tcW w:w="608" w:type="pct"/>
            <w:tcBorders>
              <w:top w:val="nil"/>
              <w:left w:val="nil"/>
              <w:bottom w:val="nil"/>
              <w:right w:val="nil"/>
            </w:tcBorders>
            <w:shd w:val="clear" w:color="auto" w:fill="auto"/>
            <w:vAlign w:val="bottom"/>
            <w:hideMark/>
          </w:tcPr>
          <w:p w14:paraId="42E4171E" w14:textId="77777777" w:rsidR="00506C99" w:rsidRPr="005905EE" w:rsidRDefault="00506C99" w:rsidP="00F37359">
            <w:pPr>
              <w:jc w:val="right"/>
              <w:rPr>
                <w:rFonts w:cs="Arial"/>
                <w:sz w:val="15"/>
                <w:szCs w:val="15"/>
                <w:lang w:eastAsia="sk-SK"/>
              </w:rPr>
            </w:pPr>
          </w:p>
        </w:tc>
        <w:tc>
          <w:tcPr>
            <w:tcW w:w="416" w:type="pct"/>
            <w:tcBorders>
              <w:top w:val="nil"/>
              <w:left w:val="nil"/>
              <w:bottom w:val="nil"/>
              <w:right w:val="nil"/>
            </w:tcBorders>
            <w:shd w:val="clear" w:color="auto" w:fill="auto"/>
            <w:vAlign w:val="bottom"/>
            <w:hideMark/>
          </w:tcPr>
          <w:p w14:paraId="4357B995" w14:textId="77777777" w:rsidR="00506C99" w:rsidRPr="005905EE" w:rsidRDefault="00506C99" w:rsidP="00F37359">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17776CB6" w14:textId="77777777" w:rsidR="00506C99" w:rsidRPr="005905EE" w:rsidRDefault="00506C99" w:rsidP="00F37359">
            <w:pPr>
              <w:jc w:val="right"/>
              <w:rPr>
                <w:rFonts w:cs="Arial"/>
                <w:sz w:val="15"/>
                <w:szCs w:val="15"/>
                <w:lang w:eastAsia="sk-SK"/>
              </w:rPr>
            </w:pPr>
          </w:p>
        </w:tc>
        <w:tc>
          <w:tcPr>
            <w:tcW w:w="548" w:type="pct"/>
            <w:tcBorders>
              <w:top w:val="nil"/>
              <w:left w:val="nil"/>
              <w:bottom w:val="nil"/>
              <w:right w:val="nil"/>
            </w:tcBorders>
            <w:shd w:val="clear" w:color="auto" w:fill="auto"/>
            <w:vAlign w:val="bottom"/>
            <w:hideMark/>
          </w:tcPr>
          <w:p w14:paraId="5B9244F4" w14:textId="77777777" w:rsidR="00506C99" w:rsidRPr="005905EE" w:rsidRDefault="00506C99" w:rsidP="00F37359">
            <w:pPr>
              <w:jc w:val="right"/>
              <w:rPr>
                <w:rFonts w:cs="Arial"/>
                <w:sz w:val="15"/>
                <w:szCs w:val="15"/>
                <w:lang w:eastAsia="sk-SK"/>
              </w:rPr>
            </w:pPr>
          </w:p>
        </w:tc>
        <w:tc>
          <w:tcPr>
            <w:tcW w:w="497" w:type="pct"/>
            <w:tcBorders>
              <w:top w:val="nil"/>
              <w:left w:val="nil"/>
              <w:bottom w:val="nil"/>
              <w:right w:val="nil"/>
            </w:tcBorders>
            <w:shd w:val="clear" w:color="auto" w:fill="auto"/>
            <w:vAlign w:val="bottom"/>
            <w:hideMark/>
          </w:tcPr>
          <w:p w14:paraId="156C1F62" w14:textId="77777777" w:rsidR="00506C99" w:rsidRPr="005905EE" w:rsidRDefault="00506C99" w:rsidP="00F37359">
            <w:pPr>
              <w:jc w:val="right"/>
              <w:rPr>
                <w:rFonts w:cs="Arial"/>
                <w:sz w:val="15"/>
                <w:szCs w:val="15"/>
                <w:lang w:eastAsia="sk-SK"/>
              </w:rPr>
            </w:pPr>
          </w:p>
        </w:tc>
        <w:tc>
          <w:tcPr>
            <w:tcW w:w="352" w:type="pct"/>
            <w:tcBorders>
              <w:top w:val="nil"/>
              <w:left w:val="nil"/>
              <w:bottom w:val="nil"/>
              <w:right w:val="nil"/>
            </w:tcBorders>
            <w:shd w:val="clear" w:color="auto" w:fill="auto"/>
            <w:vAlign w:val="bottom"/>
            <w:hideMark/>
          </w:tcPr>
          <w:p w14:paraId="6FFCA4CD" w14:textId="77777777" w:rsidR="00506C99" w:rsidRPr="005905EE" w:rsidRDefault="00506C99" w:rsidP="00F37359">
            <w:pPr>
              <w:jc w:val="right"/>
              <w:rPr>
                <w:rFonts w:cs="Arial"/>
                <w:sz w:val="15"/>
                <w:szCs w:val="15"/>
                <w:lang w:eastAsia="sk-SK"/>
              </w:rPr>
            </w:pPr>
          </w:p>
        </w:tc>
        <w:tc>
          <w:tcPr>
            <w:tcW w:w="80" w:type="pct"/>
            <w:tcBorders>
              <w:top w:val="nil"/>
              <w:left w:val="nil"/>
              <w:bottom w:val="nil"/>
              <w:right w:val="nil"/>
            </w:tcBorders>
          </w:tcPr>
          <w:p w14:paraId="4A4B4123" w14:textId="77777777" w:rsidR="00506C99" w:rsidRPr="005905EE" w:rsidRDefault="00506C99" w:rsidP="00833541">
            <w:pPr>
              <w:jc w:val="right"/>
              <w:rPr>
                <w:rFonts w:cs="Arial"/>
                <w:sz w:val="15"/>
                <w:szCs w:val="15"/>
                <w:lang w:eastAsia="sk-SK"/>
              </w:rPr>
            </w:pPr>
          </w:p>
        </w:tc>
      </w:tr>
      <w:tr w:rsidR="005905EE" w:rsidRPr="005905EE" w14:paraId="42F3A4B3" w14:textId="77777777" w:rsidTr="0027126B">
        <w:tc>
          <w:tcPr>
            <w:tcW w:w="818" w:type="pct"/>
            <w:tcBorders>
              <w:top w:val="nil"/>
              <w:left w:val="nil"/>
              <w:bottom w:val="nil"/>
              <w:right w:val="nil"/>
            </w:tcBorders>
            <w:shd w:val="clear" w:color="auto" w:fill="auto"/>
            <w:noWrap/>
            <w:vAlign w:val="center"/>
            <w:hideMark/>
          </w:tcPr>
          <w:p w14:paraId="0249A66B" w14:textId="77777777" w:rsidR="00506C99" w:rsidRPr="005905EE" w:rsidRDefault="00506C99" w:rsidP="00833541">
            <w:pPr>
              <w:rPr>
                <w:rFonts w:cs="Arial"/>
                <w:b/>
                <w:bCs/>
                <w:sz w:val="15"/>
                <w:szCs w:val="15"/>
                <w:lang w:eastAsia="sk-SK"/>
              </w:rPr>
            </w:pPr>
            <w:r w:rsidRPr="005905EE">
              <w:rPr>
                <w:rFonts w:cs="Arial"/>
                <w:b/>
                <w:bCs/>
                <w:sz w:val="15"/>
                <w:szCs w:val="15"/>
                <w:lang w:eastAsia="sk-SK"/>
              </w:rPr>
              <w:t xml:space="preserve">Zostatková hodnota </w:t>
            </w:r>
          </w:p>
        </w:tc>
        <w:tc>
          <w:tcPr>
            <w:tcW w:w="412" w:type="pct"/>
            <w:tcBorders>
              <w:top w:val="nil"/>
              <w:left w:val="nil"/>
              <w:bottom w:val="nil"/>
              <w:right w:val="nil"/>
            </w:tcBorders>
            <w:shd w:val="clear" w:color="auto" w:fill="auto"/>
            <w:vAlign w:val="bottom"/>
            <w:hideMark/>
          </w:tcPr>
          <w:p w14:paraId="5E820DA4" w14:textId="77777777" w:rsidR="00506C99" w:rsidRPr="005905EE" w:rsidRDefault="00506C99" w:rsidP="00833541">
            <w:pPr>
              <w:jc w:val="right"/>
              <w:rPr>
                <w:rFonts w:cs="Arial"/>
                <w:sz w:val="15"/>
                <w:szCs w:val="15"/>
                <w:lang w:eastAsia="sk-SK"/>
              </w:rPr>
            </w:pPr>
          </w:p>
        </w:tc>
        <w:tc>
          <w:tcPr>
            <w:tcW w:w="331" w:type="pct"/>
            <w:tcBorders>
              <w:top w:val="nil"/>
              <w:left w:val="nil"/>
              <w:bottom w:val="nil"/>
              <w:right w:val="nil"/>
            </w:tcBorders>
            <w:shd w:val="clear" w:color="auto" w:fill="auto"/>
            <w:vAlign w:val="bottom"/>
            <w:hideMark/>
          </w:tcPr>
          <w:p w14:paraId="3E524451" w14:textId="77777777" w:rsidR="00506C99" w:rsidRPr="005905EE" w:rsidRDefault="00506C99" w:rsidP="00833541">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14:paraId="7513ABF1" w14:textId="77777777" w:rsidR="00506C99" w:rsidRPr="005905EE" w:rsidRDefault="00506C99" w:rsidP="00E777EA">
            <w:pPr>
              <w:jc w:val="right"/>
              <w:rPr>
                <w:rFonts w:cs="Arial"/>
                <w:sz w:val="15"/>
                <w:szCs w:val="15"/>
                <w:lang w:eastAsia="sk-SK"/>
              </w:rPr>
            </w:pPr>
          </w:p>
        </w:tc>
        <w:tc>
          <w:tcPr>
            <w:tcW w:w="608" w:type="pct"/>
            <w:tcBorders>
              <w:top w:val="nil"/>
              <w:left w:val="nil"/>
              <w:bottom w:val="nil"/>
              <w:right w:val="nil"/>
            </w:tcBorders>
            <w:shd w:val="clear" w:color="auto" w:fill="auto"/>
            <w:vAlign w:val="bottom"/>
            <w:hideMark/>
          </w:tcPr>
          <w:p w14:paraId="0EB8388F" w14:textId="77777777" w:rsidR="00506C99" w:rsidRPr="005905EE" w:rsidRDefault="00506C99" w:rsidP="00F37359">
            <w:pPr>
              <w:jc w:val="right"/>
              <w:rPr>
                <w:rFonts w:cs="Arial"/>
                <w:sz w:val="15"/>
                <w:szCs w:val="15"/>
                <w:lang w:eastAsia="sk-SK"/>
              </w:rPr>
            </w:pPr>
          </w:p>
        </w:tc>
        <w:tc>
          <w:tcPr>
            <w:tcW w:w="416" w:type="pct"/>
            <w:tcBorders>
              <w:top w:val="nil"/>
              <w:left w:val="nil"/>
              <w:bottom w:val="nil"/>
              <w:right w:val="nil"/>
            </w:tcBorders>
            <w:shd w:val="clear" w:color="auto" w:fill="auto"/>
            <w:vAlign w:val="bottom"/>
            <w:hideMark/>
          </w:tcPr>
          <w:p w14:paraId="4C5E911A" w14:textId="77777777" w:rsidR="00506C99" w:rsidRPr="005905EE" w:rsidRDefault="00506C99" w:rsidP="00F37359">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62F17367" w14:textId="77777777" w:rsidR="00506C99" w:rsidRPr="005905EE" w:rsidRDefault="00506C99" w:rsidP="00F37359">
            <w:pPr>
              <w:jc w:val="right"/>
              <w:rPr>
                <w:rFonts w:cs="Arial"/>
                <w:sz w:val="15"/>
                <w:szCs w:val="15"/>
                <w:lang w:eastAsia="sk-SK"/>
              </w:rPr>
            </w:pPr>
          </w:p>
        </w:tc>
        <w:tc>
          <w:tcPr>
            <w:tcW w:w="548" w:type="pct"/>
            <w:tcBorders>
              <w:top w:val="nil"/>
              <w:left w:val="nil"/>
              <w:bottom w:val="nil"/>
              <w:right w:val="nil"/>
            </w:tcBorders>
            <w:shd w:val="clear" w:color="auto" w:fill="auto"/>
            <w:vAlign w:val="bottom"/>
            <w:hideMark/>
          </w:tcPr>
          <w:p w14:paraId="63E511E7" w14:textId="77777777" w:rsidR="00506C99" w:rsidRPr="005905EE" w:rsidRDefault="00506C99" w:rsidP="00F37359">
            <w:pPr>
              <w:jc w:val="right"/>
              <w:rPr>
                <w:rFonts w:cs="Arial"/>
                <w:sz w:val="15"/>
                <w:szCs w:val="15"/>
                <w:lang w:eastAsia="sk-SK"/>
              </w:rPr>
            </w:pPr>
          </w:p>
        </w:tc>
        <w:tc>
          <w:tcPr>
            <w:tcW w:w="497" w:type="pct"/>
            <w:tcBorders>
              <w:top w:val="nil"/>
              <w:left w:val="nil"/>
              <w:bottom w:val="nil"/>
              <w:right w:val="nil"/>
            </w:tcBorders>
            <w:shd w:val="clear" w:color="auto" w:fill="auto"/>
            <w:vAlign w:val="bottom"/>
            <w:hideMark/>
          </w:tcPr>
          <w:p w14:paraId="65ECC2CD" w14:textId="77777777" w:rsidR="00506C99" w:rsidRPr="005905EE" w:rsidRDefault="00506C99" w:rsidP="00F37359">
            <w:pPr>
              <w:jc w:val="right"/>
              <w:rPr>
                <w:rFonts w:cs="Arial"/>
                <w:sz w:val="15"/>
                <w:szCs w:val="15"/>
                <w:lang w:eastAsia="sk-SK"/>
              </w:rPr>
            </w:pPr>
          </w:p>
        </w:tc>
        <w:tc>
          <w:tcPr>
            <w:tcW w:w="352" w:type="pct"/>
            <w:tcBorders>
              <w:top w:val="nil"/>
              <w:left w:val="nil"/>
              <w:bottom w:val="nil"/>
              <w:right w:val="nil"/>
            </w:tcBorders>
            <w:shd w:val="clear" w:color="auto" w:fill="auto"/>
            <w:vAlign w:val="bottom"/>
            <w:hideMark/>
          </w:tcPr>
          <w:p w14:paraId="46FA244A" w14:textId="77777777" w:rsidR="00506C99" w:rsidRPr="005905EE" w:rsidRDefault="00506C99" w:rsidP="00F37359">
            <w:pPr>
              <w:jc w:val="right"/>
              <w:rPr>
                <w:rFonts w:cs="Arial"/>
                <w:sz w:val="15"/>
                <w:szCs w:val="15"/>
                <w:lang w:eastAsia="sk-SK"/>
              </w:rPr>
            </w:pPr>
          </w:p>
        </w:tc>
        <w:tc>
          <w:tcPr>
            <w:tcW w:w="80" w:type="pct"/>
            <w:tcBorders>
              <w:top w:val="nil"/>
              <w:left w:val="nil"/>
              <w:bottom w:val="nil"/>
              <w:right w:val="nil"/>
            </w:tcBorders>
          </w:tcPr>
          <w:p w14:paraId="054F015B" w14:textId="77777777" w:rsidR="00506C99" w:rsidRPr="005905EE" w:rsidRDefault="00506C99" w:rsidP="00833541">
            <w:pPr>
              <w:jc w:val="right"/>
              <w:rPr>
                <w:rFonts w:cs="Arial"/>
                <w:sz w:val="15"/>
                <w:szCs w:val="15"/>
                <w:lang w:eastAsia="sk-SK"/>
              </w:rPr>
            </w:pPr>
          </w:p>
        </w:tc>
      </w:tr>
      <w:tr w:rsidR="005905EE" w:rsidRPr="005905EE" w14:paraId="1EBC7F6B" w14:textId="77777777" w:rsidTr="0027126B">
        <w:tc>
          <w:tcPr>
            <w:tcW w:w="818" w:type="pct"/>
            <w:tcBorders>
              <w:top w:val="nil"/>
              <w:left w:val="nil"/>
              <w:bottom w:val="nil"/>
              <w:right w:val="nil"/>
            </w:tcBorders>
            <w:shd w:val="clear" w:color="auto" w:fill="auto"/>
            <w:noWrap/>
            <w:vAlign w:val="center"/>
            <w:hideMark/>
          </w:tcPr>
          <w:p w14:paraId="18023A0D" w14:textId="77777777" w:rsidR="003A6793" w:rsidRDefault="00506C99" w:rsidP="003A6793">
            <w:pPr>
              <w:jc w:val="left"/>
              <w:rPr>
                <w:rFonts w:cs="Arial"/>
                <w:sz w:val="15"/>
                <w:szCs w:val="15"/>
                <w:lang w:eastAsia="sk-SK"/>
              </w:rPr>
            </w:pPr>
            <w:r w:rsidRPr="005905EE">
              <w:rPr>
                <w:rFonts w:cs="Arial"/>
                <w:sz w:val="15"/>
                <w:szCs w:val="15"/>
                <w:lang w:eastAsia="sk-SK"/>
              </w:rPr>
              <w:t>K 1</w:t>
            </w:r>
            <w:r w:rsidR="003A6793">
              <w:rPr>
                <w:rFonts w:cs="Arial"/>
                <w:sz w:val="15"/>
                <w:szCs w:val="15"/>
                <w:lang w:eastAsia="sk-SK"/>
              </w:rPr>
              <w:t xml:space="preserve">. </w:t>
            </w:r>
            <w:r w:rsidR="00511609">
              <w:rPr>
                <w:rFonts w:cs="Arial"/>
                <w:sz w:val="15"/>
                <w:szCs w:val="15"/>
                <w:lang w:eastAsia="sk-SK"/>
              </w:rPr>
              <w:t>januáru</w:t>
            </w:r>
          </w:p>
          <w:p w14:paraId="2879C217" w14:textId="2DBF6BEE" w:rsidR="00506C99" w:rsidRPr="005905EE" w:rsidRDefault="00506C99" w:rsidP="006202EB">
            <w:pPr>
              <w:rPr>
                <w:rFonts w:cs="Arial"/>
                <w:sz w:val="15"/>
                <w:szCs w:val="15"/>
                <w:lang w:eastAsia="sk-SK"/>
              </w:rPr>
            </w:pPr>
            <w:r w:rsidRPr="005905EE">
              <w:rPr>
                <w:rFonts w:cs="Arial"/>
                <w:sz w:val="15"/>
                <w:szCs w:val="15"/>
                <w:lang w:eastAsia="sk-SK"/>
              </w:rPr>
              <w:t>201</w:t>
            </w:r>
            <w:r w:rsidR="006202EB">
              <w:rPr>
                <w:rFonts w:cs="Arial"/>
                <w:sz w:val="15"/>
                <w:szCs w:val="15"/>
                <w:lang w:eastAsia="sk-SK"/>
              </w:rPr>
              <w:t>8</w:t>
            </w:r>
          </w:p>
        </w:tc>
        <w:tc>
          <w:tcPr>
            <w:tcW w:w="412" w:type="pct"/>
            <w:tcBorders>
              <w:top w:val="nil"/>
              <w:left w:val="nil"/>
              <w:bottom w:val="single" w:sz="4" w:space="0" w:color="auto"/>
              <w:right w:val="nil"/>
            </w:tcBorders>
            <w:shd w:val="clear" w:color="auto" w:fill="auto"/>
            <w:vAlign w:val="bottom"/>
            <w:hideMark/>
          </w:tcPr>
          <w:p w14:paraId="6217BD20"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single" w:sz="4" w:space="0" w:color="auto"/>
              <w:right w:val="nil"/>
            </w:tcBorders>
            <w:shd w:val="clear" w:color="auto" w:fill="auto"/>
            <w:vAlign w:val="bottom"/>
            <w:hideMark/>
          </w:tcPr>
          <w:p w14:paraId="43BF6D7C"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single" w:sz="4" w:space="0" w:color="auto"/>
              <w:right w:val="nil"/>
            </w:tcBorders>
            <w:shd w:val="clear" w:color="auto" w:fill="auto"/>
            <w:vAlign w:val="bottom"/>
            <w:hideMark/>
          </w:tcPr>
          <w:p w14:paraId="21D8075D" w14:textId="1452771D" w:rsidR="00506C99" w:rsidRPr="005905EE" w:rsidRDefault="006202EB" w:rsidP="00E777EA">
            <w:pPr>
              <w:jc w:val="right"/>
              <w:rPr>
                <w:rFonts w:cs="Arial"/>
                <w:sz w:val="15"/>
                <w:szCs w:val="15"/>
                <w:lang w:eastAsia="sk-SK"/>
              </w:rPr>
            </w:pPr>
            <w:r>
              <w:rPr>
                <w:rFonts w:cs="Arial"/>
                <w:sz w:val="15"/>
                <w:szCs w:val="15"/>
                <w:lang w:eastAsia="sk-SK"/>
              </w:rPr>
              <w:t>57 156</w:t>
            </w:r>
          </w:p>
        </w:tc>
        <w:tc>
          <w:tcPr>
            <w:tcW w:w="608" w:type="pct"/>
            <w:tcBorders>
              <w:top w:val="nil"/>
              <w:left w:val="nil"/>
              <w:bottom w:val="single" w:sz="4" w:space="0" w:color="auto"/>
              <w:right w:val="nil"/>
            </w:tcBorders>
            <w:shd w:val="clear" w:color="auto" w:fill="auto"/>
            <w:vAlign w:val="bottom"/>
            <w:hideMark/>
          </w:tcPr>
          <w:p w14:paraId="779F420A"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single" w:sz="4" w:space="0" w:color="auto"/>
              <w:right w:val="nil"/>
            </w:tcBorders>
            <w:shd w:val="clear" w:color="auto" w:fill="auto"/>
            <w:vAlign w:val="bottom"/>
            <w:hideMark/>
          </w:tcPr>
          <w:p w14:paraId="33B56FDF"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single" w:sz="4" w:space="0" w:color="auto"/>
              <w:right w:val="nil"/>
            </w:tcBorders>
            <w:shd w:val="clear" w:color="auto" w:fill="auto"/>
            <w:vAlign w:val="bottom"/>
            <w:hideMark/>
          </w:tcPr>
          <w:p w14:paraId="529189C3"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single" w:sz="4" w:space="0" w:color="auto"/>
              <w:right w:val="nil"/>
            </w:tcBorders>
            <w:shd w:val="clear" w:color="auto" w:fill="auto"/>
            <w:vAlign w:val="bottom"/>
            <w:hideMark/>
          </w:tcPr>
          <w:p w14:paraId="345EF02E"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single" w:sz="4" w:space="0" w:color="auto"/>
              <w:right w:val="nil"/>
            </w:tcBorders>
            <w:shd w:val="clear" w:color="auto" w:fill="auto"/>
            <w:vAlign w:val="bottom"/>
            <w:hideMark/>
          </w:tcPr>
          <w:p w14:paraId="3930F598"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single" w:sz="4" w:space="0" w:color="auto"/>
              <w:right w:val="nil"/>
            </w:tcBorders>
            <w:shd w:val="clear" w:color="auto" w:fill="auto"/>
            <w:vAlign w:val="bottom"/>
            <w:hideMark/>
          </w:tcPr>
          <w:p w14:paraId="264A9CBD" w14:textId="585BFC82" w:rsidR="00506C99" w:rsidRPr="005905EE" w:rsidRDefault="006202EB" w:rsidP="00F37359">
            <w:pPr>
              <w:jc w:val="right"/>
              <w:rPr>
                <w:rFonts w:cs="Arial"/>
                <w:sz w:val="15"/>
                <w:szCs w:val="15"/>
                <w:lang w:eastAsia="sk-SK"/>
              </w:rPr>
            </w:pPr>
            <w:r>
              <w:rPr>
                <w:rFonts w:cs="Arial"/>
                <w:sz w:val="15"/>
                <w:szCs w:val="15"/>
                <w:lang w:eastAsia="sk-SK"/>
              </w:rPr>
              <w:t>57 156</w:t>
            </w:r>
          </w:p>
        </w:tc>
        <w:tc>
          <w:tcPr>
            <w:tcW w:w="80" w:type="pct"/>
            <w:tcBorders>
              <w:top w:val="nil"/>
              <w:left w:val="nil"/>
              <w:bottom w:val="single" w:sz="4" w:space="0" w:color="auto"/>
              <w:right w:val="nil"/>
            </w:tcBorders>
          </w:tcPr>
          <w:p w14:paraId="176BD44E" w14:textId="77777777" w:rsidR="00506C99" w:rsidRPr="005905EE" w:rsidRDefault="00506C99" w:rsidP="00833541">
            <w:pPr>
              <w:jc w:val="right"/>
              <w:rPr>
                <w:rFonts w:cs="Arial"/>
                <w:sz w:val="15"/>
                <w:szCs w:val="15"/>
                <w:lang w:eastAsia="sk-SK"/>
              </w:rPr>
            </w:pPr>
          </w:p>
        </w:tc>
      </w:tr>
      <w:tr w:rsidR="005905EE" w:rsidRPr="005905EE" w14:paraId="20EAC732" w14:textId="77777777" w:rsidTr="0027126B">
        <w:tc>
          <w:tcPr>
            <w:tcW w:w="818" w:type="pct"/>
            <w:tcBorders>
              <w:top w:val="nil"/>
              <w:left w:val="nil"/>
              <w:bottom w:val="single" w:sz="8" w:space="0" w:color="auto"/>
              <w:right w:val="nil"/>
            </w:tcBorders>
            <w:shd w:val="clear" w:color="auto" w:fill="auto"/>
            <w:noWrap/>
            <w:vAlign w:val="center"/>
            <w:hideMark/>
          </w:tcPr>
          <w:p w14:paraId="4070DF7F" w14:textId="416694F9" w:rsidR="00506C99" w:rsidRPr="005905EE" w:rsidRDefault="00506C99" w:rsidP="006202EB">
            <w:pPr>
              <w:rPr>
                <w:rFonts w:cs="Arial"/>
                <w:sz w:val="15"/>
                <w:szCs w:val="15"/>
                <w:lang w:eastAsia="sk-SK"/>
              </w:rPr>
            </w:pPr>
            <w:r w:rsidRPr="005905EE">
              <w:rPr>
                <w:rFonts w:cs="Arial"/>
                <w:sz w:val="15"/>
                <w:szCs w:val="15"/>
                <w:lang w:eastAsia="sk-SK"/>
              </w:rPr>
              <w:t>K 31. decembru 201</w:t>
            </w:r>
            <w:r w:rsidR="006202EB">
              <w:rPr>
                <w:rFonts w:cs="Arial"/>
                <w:sz w:val="15"/>
                <w:szCs w:val="15"/>
                <w:lang w:eastAsia="sk-SK"/>
              </w:rPr>
              <w:t>8</w:t>
            </w:r>
          </w:p>
        </w:tc>
        <w:tc>
          <w:tcPr>
            <w:tcW w:w="412" w:type="pct"/>
            <w:tcBorders>
              <w:top w:val="nil"/>
              <w:left w:val="nil"/>
              <w:bottom w:val="single" w:sz="8" w:space="0" w:color="auto"/>
              <w:right w:val="nil"/>
            </w:tcBorders>
            <w:shd w:val="clear" w:color="auto" w:fill="auto"/>
            <w:vAlign w:val="bottom"/>
            <w:hideMark/>
          </w:tcPr>
          <w:p w14:paraId="453AEABF"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single" w:sz="8" w:space="0" w:color="auto"/>
              <w:right w:val="nil"/>
            </w:tcBorders>
            <w:shd w:val="clear" w:color="auto" w:fill="auto"/>
            <w:vAlign w:val="bottom"/>
            <w:hideMark/>
          </w:tcPr>
          <w:p w14:paraId="004C728A" w14:textId="77777777" w:rsidR="00506C99" w:rsidRPr="005905EE" w:rsidRDefault="00506C99" w:rsidP="00833541">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single" w:sz="8" w:space="0" w:color="auto"/>
              <w:right w:val="nil"/>
            </w:tcBorders>
            <w:shd w:val="clear" w:color="auto" w:fill="auto"/>
            <w:vAlign w:val="bottom"/>
            <w:hideMark/>
          </w:tcPr>
          <w:p w14:paraId="0FD2C0BF" w14:textId="72D1C64D" w:rsidR="00506C99" w:rsidRPr="005905EE" w:rsidRDefault="006202EB" w:rsidP="001769C5">
            <w:pPr>
              <w:jc w:val="right"/>
              <w:rPr>
                <w:rFonts w:cs="Arial"/>
                <w:sz w:val="15"/>
                <w:szCs w:val="15"/>
                <w:lang w:eastAsia="sk-SK"/>
              </w:rPr>
            </w:pPr>
            <w:r>
              <w:rPr>
                <w:rFonts w:cs="Arial"/>
                <w:sz w:val="15"/>
                <w:szCs w:val="15"/>
                <w:lang w:eastAsia="sk-SK"/>
              </w:rPr>
              <w:t>32 204</w:t>
            </w:r>
          </w:p>
        </w:tc>
        <w:tc>
          <w:tcPr>
            <w:tcW w:w="608" w:type="pct"/>
            <w:tcBorders>
              <w:top w:val="nil"/>
              <w:left w:val="nil"/>
              <w:bottom w:val="single" w:sz="8" w:space="0" w:color="auto"/>
              <w:right w:val="nil"/>
            </w:tcBorders>
            <w:shd w:val="clear" w:color="auto" w:fill="auto"/>
            <w:vAlign w:val="bottom"/>
            <w:hideMark/>
          </w:tcPr>
          <w:p w14:paraId="23392419" w14:textId="77777777" w:rsidR="00506C99" w:rsidRPr="005905EE" w:rsidRDefault="00506C99" w:rsidP="00E777EA">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single" w:sz="8" w:space="0" w:color="auto"/>
              <w:right w:val="nil"/>
            </w:tcBorders>
            <w:shd w:val="clear" w:color="auto" w:fill="auto"/>
            <w:vAlign w:val="bottom"/>
            <w:hideMark/>
          </w:tcPr>
          <w:p w14:paraId="622AAA94"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single" w:sz="8" w:space="0" w:color="auto"/>
              <w:right w:val="nil"/>
            </w:tcBorders>
            <w:shd w:val="clear" w:color="auto" w:fill="auto"/>
            <w:vAlign w:val="bottom"/>
            <w:hideMark/>
          </w:tcPr>
          <w:p w14:paraId="19DED778"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single" w:sz="8" w:space="0" w:color="auto"/>
              <w:right w:val="nil"/>
            </w:tcBorders>
            <w:shd w:val="clear" w:color="auto" w:fill="auto"/>
            <w:vAlign w:val="bottom"/>
            <w:hideMark/>
          </w:tcPr>
          <w:p w14:paraId="14FCD90F"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single" w:sz="8" w:space="0" w:color="auto"/>
              <w:right w:val="nil"/>
            </w:tcBorders>
            <w:shd w:val="clear" w:color="auto" w:fill="auto"/>
            <w:vAlign w:val="bottom"/>
            <w:hideMark/>
          </w:tcPr>
          <w:p w14:paraId="431FCC59" w14:textId="77777777" w:rsidR="00506C99" w:rsidRPr="005905EE" w:rsidRDefault="00506C99" w:rsidP="00F37359">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single" w:sz="8" w:space="0" w:color="auto"/>
              <w:right w:val="nil"/>
            </w:tcBorders>
            <w:shd w:val="clear" w:color="auto" w:fill="auto"/>
            <w:vAlign w:val="bottom"/>
            <w:hideMark/>
          </w:tcPr>
          <w:p w14:paraId="35EF3924" w14:textId="12297E66" w:rsidR="00506C99" w:rsidRPr="005905EE" w:rsidRDefault="006202EB" w:rsidP="00676BAB">
            <w:pPr>
              <w:jc w:val="right"/>
              <w:rPr>
                <w:rFonts w:cs="Arial"/>
                <w:sz w:val="15"/>
                <w:szCs w:val="15"/>
                <w:lang w:eastAsia="sk-SK"/>
              </w:rPr>
            </w:pPr>
            <w:r>
              <w:rPr>
                <w:rFonts w:cs="Arial"/>
                <w:sz w:val="15"/>
                <w:szCs w:val="15"/>
                <w:lang w:eastAsia="sk-SK"/>
              </w:rPr>
              <w:t>32 204</w:t>
            </w:r>
          </w:p>
        </w:tc>
        <w:tc>
          <w:tcPr>
            <w:tcW w:w="80" w:type="pct"/>
            <w:tcBorders>
              <w:top w:val="nil"/>
              <w:left w:val="nil"/>
              <w:bottom w:val="single" w:sz="8" w:space="0" w:color="auto"/>
              <w:right w:val="nil"/>
            </w:tcBorders>
          </w:tcPr>
          <w:p w14:paraId="356FE682" w14:textId="77777777" w:rsidR="00506C99" w:rsidRPr="005905EE" w:rsidRDefault="00506C99" w:rsidP="00506C99">
            <w:pPr>
              <w:jc w:val="center"/>
              <w:rPr>
                <w:rFonts w:cs="Arial"/>
                <w:sz w:val="15"/>
                <w:szCs w:val="15"/>
                <w:lang w:eastAsia="sk-SK"/>
              </w:rPr>
            </w:pPr>
          </w:p>
        </w:tc>
      </w:tr>
    </w:tbl>
    <w:p w14:paraId="69E884F4" w14:textId="77777777" w:rsidR="00E777EA" w:rsidRDefault="00E777EA" w:rsidP="001B30A4"/>
    <w:p w14:paraId="184182E6" w14:textId="77777777" w:rsidR="003062F4" w:rsidRDefault="003062F4" w:rsidP="003062F4">
      <w:pPr>
        <w:rPr>
          <w:snapToGrid w:val="0"/>
          <w:u w:val="single"/>
          <w:lang w:eastAsia="sk-SK"/>
        </w:rPr>
      </w:pPr>
    </w:p>
    <w:p w14:paraId="24476781" w14:textId="77777777" w:rsidR="003062F4" w:rsidRDefault="003062F4" w:rsidP="003062F4">
      <w:pPr>
        <w:rPr>
          <w:snapToGrid w:val="0"/>
          <w:u w:val="single"/>
          <w:lang w:eastAsia="sk-SK"/>
        </w:rPr>
      </w:pPr>
    </w:p>
    <w:p w14:paraId="625A914F" w14:textId="77777777" w:rsidR="003062F4" w:rsidRDefault="003062F4" w:rsidP="003062F4">
      <w:pPr>
        <w:rPr>
          <w:snapToGrid w:val="0"/>
          <w:u w:val="single"/>
          <w:lang w:eastAsia="sk-SK"/>
        </w:rPr>
      </w:pPr>
    </w:p>
    <w:p w14:paraId="0362BAC8" w14:textId="77777777" w:rsidR="006202EB" w:rsidRDefault="006202EB" w:rsidP="003062F4">
      <w:pPr>
        <w:rPr>
          <w:snapToGrid w:val="0"/>
          <w:u w:val="single"/>
          <w:lang w:eastAsia="sk-SK"/>
        </w:rPr>
      </w:pPr>
    </w:p>
    <w:p w14:paraId="47856E8C" w14:textId="77777777" w:rsidR="003062F4" w:rsidRDefault="003062F4" w:rsidP="003062F4">
      <w:pPr>
        <w:rPr>
          <w:snapToGrid w:val="0"/>
          <w:u w:val="single"/>
          <w:lang w:eastAsia="sk-SK"/>
        </w:rPr>
      </w:pPr>
    </w:p>
    <w:p w14:paraId="413FCD64" w14:textId="77777777" w:rsidR="006202EB" w:rsidRPr="005905EE" w:rsidRDefault="006202EB" w:rsidP="006202EB">
      <w:pPr>
        <w:rPr>
          <w:b/>
          <w:snapToGrid w:val="0"/>
          <w:lang w:eastAsia="sk-SK"/>
        </w:rPr>
      </w:pPr>
      <w:r w:rsidRPr="005905EE">
        <w:rPr>
          <w:snapToGrid w:val="0"/>
          <w:u w:val="single"/>
          <w:lang w:eastAsia="sk-SK"/>
        </w:rPr>
        <w:lastRenderedPageBreak/>
        <w:t>31. december 201</w:t>
      </w:r>
      <w:r>
        <w:rPr>
          <w:snapToGrid w:val="0"/>
          <w:u w:val="single"/>
          <w:lang w:eastAsia="sk-SK"/>
        </w:rPr>
        <w:t>7</w:t>
      </w:r>
    </w:p>
    <w:p w14:paraId="47B73C23" w14:textId="77777777" w:rsidR="006202EB" w:rsidRPr="005905EE" w:rsidRDefault="006202EB" w:rsidP="006202EB">
      <w:r w:rsidRPr="005905E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360"/>
        <w:gridCol w:w="1189"/>
        <w:gridCol w:w="955"/>
        <w:gridCol w:w="1498"/>
        <w:gridCol w:w="1755"/>
        <w:gridCol w:w="1201"/>
        <w:gridCol w:w="1212"/>
        <w:gridCol w:w="1582"/>
        <w:gridCol w:w="1434"/>
        <w:gridCol w:w="1016"/>
        <w:gridCol w:w="228"/>
      </w:tblGrid>
      <w:tr w:rsidR="006202EB" w:rsidRPr="005905EE" w14:paraId="66D4629A" w14:textId="77777777" w:rsidTr="00B12657">
        <w:tc>
          <w:tcPr>
            <w:tcW w:w="818" w:type="pct"/>
            <w:tcBorders>
              <w:top w:val="single" w:sz="8" w:space="0" w:color="auto"/>
              <w:left w:val="nil"/>
              <w:bottom w:val="nil"/>
              <w:right w:val="nil"/>
            </w:tcBorders>
            <w:shd w:val="clear" w:color="auto" w:fill="auto"/>
            <w:noWrap/>
            <w:vAlign w:val="center"/>
            <w:hideMark/>
          </w:tcPr>
          <w:p w14:paraId="5B8AD724" w14:textId="77777777" w:rsidR="006202EB" w:rsidRPr="005905EE" w:rsidRDefault="006202EB" w:rsidP="00B12657">
            <w:pPr>
              <w:jc w:val="center"/>
              <w:rPr>
                <w:rFonts w:cs="Arial"/>
                <w:b/>
                <w:bCs/>
                <w:i/>
                <w:iCs/>
                <w:sz w:val="15"/>
                <w:szCs w:val="15"/>
                <w:lang w:eastAsia="sk-SK"/>
              </w:rPr>
            </w:pPr>
            <w:r w:rsidRPr="005905EE">
              <w:rPr>
                <w:rFonts w:cs="Arial"/>
                <w:b/>
                <w:bCs/>
                <w:i/>
                <w:iCs/>
                <w:sz w:val="15"/>
                <w:szCs w:val="15"/>
                <w:lang w:eastAsia="sk-SK"/>
              </w:rPr>
              <w:t> </w:t>
            </w:r>
          </w:p>
        </w:tc>
        <w:tc>
          <w:tcPr>
            <w:tcW w:w="412" w:type="pct"/>
            <w:tcBorders>
              <w:top w:val="single" w:sz="8" w:space="0" w:color="auto"/>
              <w:left w:val="nil"/>
              <w:bottom w:val="nil"/>
              <w:right w:val="nil"/>
            </w:tcBorders>
            <w:shd w:val="clear" w:color="auto" w:fill="auto"/>
            <w:vAlign w:val="center"/>
            <w:hideMark/>
          </w:tcPr>
          <w:p w14:paraId="786C6467" w14:textId="77777777" w:rsidR="006202EB" w:rsidRPr="005905EE" w:rsidRDefault="006202EB" w:rsidP="00B12657">
            <w:pPr>
              <w:jc w:val="center"/>
              <w:rPr>
                <w:rFonts w:cs="Arial"/>
                <w:b/>
                <w:bCs/>
                <w:i/>
                <w:iCs/>
                <w:sz w:val="15"/>
                <w:szCs w:val="15"/>
                <w:lang w:eastAsia="sk-SK"/>
              </w:rPr>
            </w:pPr>
            <w:r w:rsidRPr="005905EE">
              <w:rPr>
                <w:rFonts w:cs="Arial"/>
                <w:b/>
                <w:bCs/>
                <w:i/>
                <w:iCs/>
                <w:sz w:val="15"/>
                <w:szCs w:val="15"/>
                <w:lang w:eastAsia="sk-SK"/>
              </w:rPr>
              <w:t>Pozemky</w:t>
            </w:r>
          </w:p>
        </w:tc>
        <w:tc>
          <w:tcPr>
            <w:tcW w:w="331" w:type="pct"/>
            <w:tcBorders>
              <w:top w:val="single" w:sz="8" w:space="0" w:color="auto"/>
              <w:left w:val="nil"/>
              <w:bottom w:val="nil"/>
              <w:right w:val="nil"/>
            </w:tcBorders>
            <w:shd w:val="clear" w:color="auto" w:fill="auto"/>
            <w:vAlign w:val="center"/>
            <w:hideMark/>
          </w:tcPr>
          <w:p w14:paraId="7154CBEF" w14:textId="77777777" w:rsidR="006202EB" w:rsidRPr="005905EE" w:rsidRDefault="006202EB" w:rsidP="00B12657">
            <w:pPr>
              <w:jc w:val="center"/>
              <w:rPr>
                <w:rFonts w:cs="Arial"/>
                <w:b/>
                <w:bCs/>
                <w:i/>
                <w:iCs/>
                <w:sz w:val="15"/>
                <w:szCs w:val="15"/>
                <w:lang w:eastAsia="sk-SK"/>
              </w:rPr>
            </w:pPr>
            <w:r w:rsidRPr="005905EE">
              <w:rPr>
                <w:rFonts w:cs="Arial"/>
                <w:b/>
                <w:bCs/>
                <w:i/>
                <w:iCs/>
                <w:sz w:val="15"/>
                <w:szCs w:val="15"/>
                <w:lang w:eastAsia="sk-SK"/>
              </w:rPr>
              <w:t>Stavby</w:t>
            </w:r>
          </w:p>
        </w:tc>
        <w:tc>
          <w:tcPr>
            <w:tcW w:w="519" w:type="pct"/>
            <w:tcBorders>
              <w:top w:val="single" w:sz="8" w:space="0" w:color="auto"/>
              <w:left w:val="nil"/>
              <w:bottom w:val="nil"/>
              <w:right w:val="nil"/>
            </w:tcBorders>
            <w:shd w:val="clear" w:color="auto" w:fill="auto"/>
            <w:vAlign w:val="center"/>
            <w:hideMark/>
          </w:tcPr>
          <w:p w14:paraId="5D208E3A" w14:textId="77777777" w:rsidR="006202EB" w:rsidRPr="005905EE" w:rsidRDefault="006202EB" w:rsidP="00B12657">
            <w:pPr>
              <w:jc w:val="center"/>
              <w:rPr>
                <w:rFonts w:cs="Arial"/>
                <w:b/>
                <w:bCs/>
                <w:i/>
                <w:iCs/>
                <w:sz w:val="15"/>
                <w:szCs w:val="15"/>
                <w:lang w:eastAsia="sk-SK"/>
              </w:rPr>
            </w:pPr>
            <w:r w:rsidRPr="005905EE">
              <w:rPr>
                <w:rFonts w:cs="Arial"/>
                <w:b/>
                <w:bCs/>
                <w:i/>
                <w:iCs/>
                <w:sz w:val="15"/>
                <w:szCs w:val="15"/>
                <w:lang w:eastAsia="sk-SK"/>
              </w:rPr>
              <w:t>Samostatné hnuteľné veci a súbory hnuteľných vecí</w:t>
            </w:r>
          </w:p>
        </w:tc>
        <w:tc>
          <w:tcPr>
            <w:tcW w:w="608" w:type="pct"/>
            <w:tcBorders>
              <w:top w:val="single" w:sz="8" w:space="0" w:color="auto"/>
              <w:left w:val="nil"/>
              <w:bottom w:val="nil"/>
              <w:right w:val="nil"/>
            </w:tcBorders>
            <w:shd w:val="clear" w:color="auto" w:fill="auto"/>
            <w:vAlign w:val="center"/>
            <w:hideMark/>
          </w:tcPr>
          <w:p w14:paraId="44FD3165" w14:textId="77777777" w:rsidR="006202EB" w:rsidRPr="005905EE" w:rsidRDefault="006202EB" w:rsidP="00B12657">
            <w:pPr>
              <w:jc w:val="center"/>
              <w:rPr>
                <w:rFonts w:cs="Arial"/>
                <w:b/>
                <w:bCs/>
                <w:i/>
                <w:iCs/>
                <w:sz w:val="15"/>
                <w:szCs w:val="15"/>
                <w:lang w:eastAsia="sk-SK"/>
              </w:rPr>
            </w:pPr>
            <w:r w:rsidRPr="005905EE">
              <w:rPr>
                <w:rFonts w:cs="Arial"/>
                <w:b/>
                <w:bCs/>
                <w:i/>
                <w:iCs/>
                <w:sz w:val="15"/>
                <w:szCs w:val="15"/>
                <w:lang w:eastAsia="sk-SK"/>
              </w:rPr>
              <w:t>Pestovateľské celky trvalých porastov</w:t>
            </w:r>
          </w:p>
        </w:tc>
        <w:tc>
          <w:tcPr>
            <w:tcW w:w="416" w:type="pct"/>
            <w:tcBorders>
              <w:top w:val="single" w:sz="8" w:space="0" w:color="auto"/>
              <w:left w:val="nil"/>
              <w:bottom w:val="nil"/>
              <w:right w:val="nil"/>
            </w:tcBorders>
            <w:shd w:val="clear" w:color="auto" w:fill="auto"/>
            <w:vAlign w:val="center"/>
            <w:hideMark/>
          </w:tcPr>
          <w:p w14:paraId="405CBFDD" w14:textId="77777777" w:rsidR="006202EB" w:rsidRPr="005905EE" w:rsidRDefault="006202EB" w:rsidP="00B12657">
            <w:pPr>
              <w:jc w:val="center"/>
              <w:rPr>
                <w:rFonts w:cs="Arial"/>
                <w:b/>
                <w:bCs/>
                <w:i/>
                <w:iCs/>
                <w:sz w:val="15"/>
                <w:szCs w:val="15"/>
                <w:lang w:eastAsia="sk-SK"/>
              </w:rPr>
            </w:pPr>
            <w:r w:rsidRPr="005905EE">
              <w:rPr>
                <w:rFonts w:cs="Arial"/>
                <w:b/>
                <w:bCs/>
                <w:i/>
                <w:iCs/>
                <w:sz w:val="15"/>
                <w:szCs w:val="15"/>
                <w:lang w:eastAsia="sk-SK"/>
              </w:rPr>
              <w:t>Základné stádo a ťažné zvieratá</w:t>
            </w:r>
          </w:p>
        </w:tc>
        <w:tc>
          <w:tcPr>
            <w:tcW w:w="420" w:type="pct"/>
            <w:tcBorders>
              <w:top w:val="single" w:sz="8" w:space="0" w:color="auto"/>
              <w:left w:val="nil"/>
              <w:bottom w:val="nil"/>
              <w:right w:val="nil"/>
            </w:tcBorders>
            <w:shd w:val="clear" w:color="auto" w:fill="auto"/>
            <w:vAlign w:val="center"/>
            <w:hideMark/>
          </w:tcPr>
          <w:p w14:paraId="413968C3" w14:textId="77777777" w:rsidR="006202EB" w:rsidRPr="005905EE" w:rsidRDefault="006202EB" w:rsidP="00B12657">
            <w:pPr>
              <w:jc w:val="center"/>
              <w:rPr>
                <w:rFonts w:cs="Arial"/>
                <w:b/>
                <w:bCs/>
                <w:i/>
                <w:iCs/>
                <w:sz w:val="15"/>
                <w:szCs w:val="15"/>
                <w:lang w:eastAsia="sk-SK"/>
              </w:rPr>
            </w:pPr>
            <w:r w:rsidRPr="005905EE">
              <w:rPr>
                <w:rFonts w:cs="Arial"/>
                <w:b/>
                <w:bCs/>
                <w:i/>
                <w:iCs/>
                <w:sz w:val="15"/>
                <w:szCs w:val="15"/>
                <w:lang w:eastAsia="sk-SK"/>
              </w:rPr>
              <w:t>Ostatný dlhodobý hmotný majetok</w:t>
            </w:r>
          </w:p>
        </w:tc>
        <w:tc>
          <w:tcPr>
            <w:tcW w:w="548" w:type="pct"/>
            <w:tcBorders>
              <w:top w:val="single" w:sz="8" w:space="0" w:color="auto"/>
              <w:left w:val="nil"/>
              <w:bottom w:val="nil"/>
              <w:right w:val="nil"/>
            </w:tcBorders>
            <w:shd w:val="clear" w:color="auto" w:fill="auto"/>
            <w:vAlign w:val="center"/>
            <w:hideMark/>
          </w:tcPr>
          <w:p w14:paraId="5274D4C2" w14:textId="77777777" w:rsidR="006202EB" w:rsidRPr="005905EE" w:rsidRDefault="006202EB" w:rsidP="00B12657">
            <w:pPr>
              <w:jc w:val="center"/>
              <w:rPr>
                <w:rFonts w:cs="Arial"/>
                <w:b/>
                <w:bCs/>
                <w:i/>
                <w:iCs/>
                <w:sz w:val="15"/>
                <w:szCs w:val="15"/>
                <w:lang w:eastAsia="sk-SK"/>
              </w:rPr>
            </w:pPr>
            <w:r w:rsidRPr="005905EE">
              <w:rPr>
                <w:rFonts w:cs="Arial"/>
                <w:b/>
                <w:bCs/>
                <w:i/>
                <w:iCs/>
                <w:sz w:val="15"/>
                <w:szCs w:val="15"/>
                <w:lang w:eastAsia="sk-SK"/>
              </w:rPr>
              <w:t>Obstarávaný dlhodobý hmotný majetok</w:t>
            </w:r>
          </w:p>
        </w:tc>
        <w:tc>
          <w:tcPr>
            <w:tcW w:w="497" w:type="pct"/>
            <w:tcBorders>
              <w:top w:val="single" w:sz="8" w:space="0" w:color="auto"/>
              <w:left w:val="nil"/>
              <w:bottom w:val="nil"/>
              <w:right w:val="nil"/>
            </w:tcBorders>
            <w:shd w:val="clear" w:color="auto" w:fill="auto"/>
            <w:vAlign w:val="center"/>
            <w:hideMark/>
          </w:tcPr>
          <w:p w14:paraId="67130119" w14:textId="77777777" w:rsidR="006202EB" w:rsidRPr="005905EE" w:rsidRDefault="006202EB" w:rsidP="00B12657">
            <w:pPr>
              <w:jc w:val="center"/>
              <w:rPr>
                <w:rFonts w:cs="Arial"/>
                <w:b/>
                <w:bCs/>
                <w:i/>
                <w:iCs/>
                <w:sz w:val="15"/>
                <w:szCs w:val="15"/>
                <w:lang w:eastAsia="sk-SK"/>
              </w:rPr>
            </w:pPr>
            <w:r w:rsidRPr="005905EE">
              <w:rPr>
                <w:rFonts w:cs="Arial"/>
                <w:b/>
                <w:bCs/>
                <w:i/>
                <w:iCs/>
                <w:sz w:val="15"/>
                <w:szCs w:val="15"/>
                <w:lang w:eastAsia="sk-SK"/>
              </w:rPr>
              <w:t>Poskytnuté preddavky</w:t>
            </w:r>
          </w:p>
        </w:tc>
        <w:tc>
          <w:tcPr>
            <w:tcW w:w="352" w:type="pct"/>
            <w:tcBorders>
              <w:top w:val="single" w:sz="8" w:space="0" w:color="auto"/>
              <w:left w:val="nil"/>
              <w:bottom w:val="nil"/>
              <w:right w:val="nil"/>
            </w:tcBorders>
            <w:shd w:val="clear" w:color="auto" w:fill="auto"/>
            <w:vAlign w:val="center"/>
            <w:hideMark/>
          </w:tcPr>
          <w:p w14:paraId="5F1E0821" w14:textId="77777777" w:rsidR="006202EB" w:rsidRPr="005905EE" w:rsidRDefault="006202EB" w:rsidP="00B12657">
            <w:pPr>
              <w:jc w:val="center"/>
              <w:rPr>
                <w:rFonts w:cs="Arial"/>
                <w:b/>
                <w:bCs/>
                <w:i/>
                <w:iCs/>
                <w:sz w:val="15"/>
                <w:szCs w:val="15"/>
                <w:lang w:eastAsia="sk-SK"/>
              </w:rPr>
            </w:pPr>
            <w:r w:rsidRPr="005905EE">
              <w:rPr>
                <w:rFonts w:cs="Arial"/>
                <w:b/>
                <w:bCs/>
                <w:i/>
                <w:iCs/>
                <w:sz w:val="15"/>
                <w:szCs w:val="15"/>
                <w:lang w:eastAsia="sk-SK"/>
              </w:rPr>
              <w:t>Celkom</w:t>
            </w:r>
          </w:p>
        </w:tc>
        <w:tc>
          <w:tcPr>
            <w:tcW w:w="80" w:type="pct"/>
            <w:tcBorders>
              <w:top w:val="single" w:sz="8" w:space="0" w:color="auto"/>
              <w:left w:val="nil"/>
              <w:bottom w:val="nil"/>
              <w:right w:val="nil"/>
            </w:tcBorders>
          </w:tcPr>
          <w:p w14:paraId="1E2AB0FB" w14:textId="77777777" w:rsidR="006202EB" w:rsidRPr="005905EE" w:rsidRDefault="006202EB" w:rsidP="00B12657">
            <w:pPr>
              <w:jc w:val="center"/>
              <w:rPr>
                <w:rFonts w:cs="Arial"/>
                <w:b/>
                <w:bCs/>
                <w:i/>
                <w:iCs/>
                <w:sz w:val="15"/>
                <w:szCs w:val="15"/>
                <w:lang w:eastAsia="sk-SK"/>
              </w:rPr>
            </w:pPr>
          </w:p>
        </w:tc>
      </w:tr>
      <w:tr w:rsidR="006202EB" w:rsidRPr="005905EE" w14:paraId="76613CE1" w14:textId="77777777" w:rsidTr="00B12657">
        <w:tc>
          <w:tcPr>
            <w:tcW w:w="818" w:type="pct"/>
            <w:tcBorders>
              <w:top w:val="single" w:sz="4" w:space="0" w:color="auto"/>
              <w:left w:val="nil"/>
              <w:bottom w:val="nil"/>
              <w:right w:val="nil"/>
            </w:tcBorders>
            <w:shd w:val="clear" w:color="auto" w:fill="auto"/>
            <w:vAlign w:val="center"/>
            <w:hideMark/>
          </w:tcPr>
          <w:p w14:paraId="7CD78A7A" w14:textId="77777777" w:rsidR="006202EB" w:rsidRPr="005905EE" w:rsidRDefault="006202EB" w:rsidP="00B12657">
            <w:pPr>
              <w:jc w:val="left"/>
              <w:rPr>
                <w:rFonts w:cs="Arial"/>
                <w:b/>
                <w:bCs/>
                <w:sz w:val="15"/>
                <w:szCs w:val="15"/>
                <w:lang w:eastAsia="sk-SK"/>
              </w:rPr>
            </w:pPr>
            <w:r w:rsidRPr="005905EE">
              <w:rPr>
                <w:rFonts w:cs="Arial"/>
                <w:b/>
                <w:bCs/>
                <w:sz w:val="15"/>
                <w:szCs w:val="15"/>
                <w:lang w:eastAsia="sk-SK"/>
              </w:rPr>
              <w:t>Prvotné ocenenie</w:t>
            </w:r>
          </w:p>
        </w:tc>
        <w:tc>
          <w:tcPr>
            <w:tcW w:w="412" w:type="pct"/>
            <w:tcBorders>
              <w:top w:val="single" w:sz="4" w:space="0" w:color="auto"/>
              <w:left w:val="nil"/>
              <w:bottom w:val="nil"/>
              <w:right w:val="nil"/>
            </w:tcBorders>
            <w:shd w:val="clear" w:color="auto" w:fill="auto"/>
            <w:vAlign w:val="bottom"/>
            <w:hideMark/>
          </w:tcPr>
          <w:p w14:paraId="73E87708" w14:textId="77777777" w:rsidR="006202EB" w:rsidRPr="005905EE" w:rsidRDefault="006202EB" w:rsidP="00B12657">
            <w:pPr>
              <w:jc w:val="right"/>
              <w:rPr>
                <w:rFonts w:cs="Arial"/>
                <w:sz w:val="15"/>
                <w:szCs w:val="15"/>
                <w:lang w:eastAsia="sk-SK"/>
              </w:rPr>
            </w:pPr>
          </w:p>
        </w:tc>
        <w:tc>
          <w:tcPr>
            <w:tcW w:w="331" w:type="pct"/>
            <w:tcBorders>
              <w:top w:val="single" w:sz="4" w:space="0" w:color="auto"/>
              <w:left w:val="nil"/>
              <w:bottom w:val="nil"/>
              <w:right w:val="nil"/>
            </w:tcBorders>
            <w:shd w:val="clear" w:color="auto" w:fill="auto"/>
            <w:vAlign w:val="bottom"/>
            <w:hideMark/>
          </w:tcPr>
          <w:p w14:paraId="382B72E8" w14:textId="77777777" w:rsidR="006202EB" w:rsidRPr="005905EE" w:rsidRDefault="006202EB" w:rsidP="00B12657">
            <w:pPr>
              <w:jc w:val="right"/>
              <w:rPr>
                <w:rFonts w:cs="Arial"/>
                <w:sz w:val="15"/>
                <w:szCs w:val="15"/>
                <w:lang w:eastAsia="sk-SK"/>
              </w:rPr>
            </w:pPr>
          </w:p>
        </w:tc>
        <w:tc>
          <w:tcPr>
            <w:tcW w:w="519" w:type="pct"/>
            <w:tcBorders>
              <w:top w:val="single" w:sz="4" w:space="0" w:color="auto"/>
              <w:left w:val="nil"/>
              <w:bottom w:val="nil"/>
              <w:right w:val="nil"/>
            </w:tcBorders>
            <w:shd w:val="clear" w:color="auto" w:fill="auto"/>
            <w:vAlign w:val="bottom"/>
            <w:hideMark/>
          </w:tcPr>
          <w:p w14:paraId="75E3F1A4" w14:textId="77777777" w:rsidR="006202EB" w:rsidRPr="005905EE" w:rsidRDefault="006202EB" w:rsidP="00B12657">
            <w:pPr>
              <w:jc w:val="right"/>
              <w:rPr>
                <w:rFonts w:cs="Arial"/>
                <w:sz w:val="15"/>
                <w:szCs w:val="15"/>
                <w:lang w:eastAsia="sk-SK"/>
              </w:rPr>
            </w:pPr>
          </w:p>
        </w:tc>
        <w:tc>
          <w:tcPr>
            <w:tcW w:w="608" w:type="pct"/>
            <w:tcBorders>
              <w:top w:val="single" w:sz="4" w:space="0" w:color="auto"/>
              <w:left w:val="nil"/>
              <w:bottom w:val="nil"/>
              <w:right w:val="nil"/>
            </w:tcBorders>
            <w:shd w:val="clear" w:color="auto" w:fill="auto"/>
            <w:vAlign w:val="bottom"/>
            <w:hideMark/>
          </w:tcPr>
          <w:p w14:paraId="44BA05BB" w14:textId="77777777" w:rsidR="006202EB" w:rsidRPr="005905EE" w:rsidRDefault="006202EB" w:rsidP="00B12657">
            <w:pPr>
              <w:jc w:val="right"/>
              <w:rPr>
                <w:rFonts w:cs="Arial"/>
                <w:sz w:val="15"/>
                <w:szCs w:val="15"/>
                <w:lang w:eastAsia="sk-SK"/>
              </w:rPr>
            </w:pPr>
          </w:p>
        </w:tc>
        <w:tc>
          <w:tcPr>
            <w:tcW w:w="416" w:type="pct"/>
            <w:tcBorders>
              <w:top w:val="single" w:sz="4" w:space="0" w:color="auto"/>
              <w:left w:val="nil"/>
              <w:bottom w:val="nil"/>
              <w:right w:val="nil"/>
            </w:tcBorders>
            <w:shd w:val="clear" w:color="auto" w:fill="auto"/>
            <w:vAlign w:val="bottom"/>
            <w:hideMark/>
          </w:tcPr>
          <w:p w14:paraId="2F7AB92A" w14:textId="77777777" w:rsidR="006202EB" w:rsidRPr="005905EE" w:rsidRDefault="006202EB" w:rsidP="00B12657">
            <w:pPr>
              <w:jc w:val="right"/>
              <w:rPr>
                <w:rFonts w:cs="Arial"/>
                <w:sz w:val="15"/>
                <w:szCs w:val="15"/>
                <w:lang w:eastAsia="sk-SK"/>
              </w:rPr>
            </w:pPr>
          </w:p>
        </w:tc>
        <w:tc>
          <w:tcPr>
            <w:tcW w:w="420" w:type="pct"/>
            <w:tcBorders>
              <w:top w:val="single" w:sz="4" w:space="0" w:color="auto"/>
              <w:left w:val="nil"/>
              <w:bottom w:val="nil"/>
              <w:right w:val="nil"/>
            </w:tcBorders>
            <w:shd w:val="clear" w:color="auto" w:fill="auto"/>
            <w:vAlign w:val="bottom"/>
            <w:hideMark/>
          </w:tcPr>
          <w:p w14:paraId="121E5F1F" w14:textId="77777777" w:rsidR="006202EB" w:rsidRPr="005905EE" w:rsidRDefault="006202EB" w:rsidP="00B12657">
            <w:pPr>
              <w:jc w:val="right"/>
              <w:rPr>
                <w:rFonts w:cs="Arial"/>
                <w:sz w:val="15"/>
                <w:szCs w:val="15"/>
                <w:lang w:eastAsia="sk-SK"/>
              </w:rPr>
            </w:pPr>
          </w:p>
        </w:tc>
        <w:tc>
          <w:tcPr>
            <w:tcW w:w="548" w:type="pct"/>
            <w:tcBorders>
              <w:top w:val="single" w:sz="4" w:space="0" w:color="auto"/>
              <w:left w:val="nil"/>
              <w:bottom w:val="nil"/>
              <w:right w:val="nil"/>
            </w:tcBorders>
            <w:shd w:val="clear" w:color="auto" w:fill="auto"/>
            <w:vAlign w:val="bottom"/>
            <w:hideMark/>
          </w:tcPr>
          <w:p w14:paraId="3233DA17" w14:textId="77777777" w:rsidR="006202EB" w:rsidRPr="005905EE" w:rsidRDefault="006202EB" w:rsidP="00B12657">
            <w:pPr>
              <w:jc w:val="right"/>
              <w:rPr>
                <w:rFonts w:cs="Arial"/>
                <w:sz w:val="15"/>
                <w:szCs w:val="15"/>
                <w:lang w:eastAsia="sk-SK"/>
              </w:rPr>
            </w:pPr>
          </w:p>
        </w:tc>
        <w:tc>
          <w:tcPr>
            <w:tcW w:w="497" w:type="pct"/>
            <w:tcBorders>
              <w:top w:val="single" w:sz="4" w:space="0" w:color="auto"/>
              <w:left w:val="nil"/>
              <w:bottom w:val="nil"/>
              <w:right w:val="nil"/>
            </w:tcBorders>
            <w:shd w:val="clear" w:color="auto" w:fill="auto"/>
            <w:vAlign w:val="bottom"/>
            <w:hideMark/>
          </w:tcPr>
          <w:p w14:paraId="0A42762E" w14:textId="77777777" w:rsidR="006202EB" w:rsidRPr="005905EE" w:rsidRDefault="006202EB" w:rsidP="00B12657">
            <w:pPr>
              <w:jc w:val="right"/>
              <w:rPr>
                <w:rFonts w:cs="Arial"/>
                <w:sz w:val="15"/>
                <w:szCs w:val="15"/>
                <w:lang w:eastAsia="sk-SK"/>
              </w:rPr>
            </w:pPr>
          </w:p>
        </w:tc>
        <w:tc>
          <w:tcPr>
            <w:tcW w:w="352" w:type="pct"/>
            <w:tcBorders>
              <w:top w:val="single" w:sz="4" w:space="0" w:color="auto"/>
              <w:left w:val="nil"/>
              <w:bottom w:val="nil"/>
              <w:right w:val="nil"/>
            </w:tcBorders>
            <w:shd w:val="clear" w:color="auto" w:fill="auto"/>
            <w:vAlign w:val="bottom"/>
            <w:hideMark/>
          </w:tcPr>
          <w:p w14:paraId="32BC83AD" w14:textId="77777777" w:rsidR="006202EB" w:rsidRPr="005905EE" w:rsidRDefault="006202EB" w:rsidP="00B12657">
            <w:pPr>
              <w:jc w:val="right"/>
              <w:rPr>
                <w:rFonts w:cs="Arial"/>
                <w:sz w:val="15"/>
                <w:szCs w:val="15"/>
                <w:lang w:eastAsia="sk-SK"/>
              </w:rPr>
            </w:pPr>
          </w:p>
        </w:tc>
        <w:tc>
          <w:tcPr>
            <w:tcW w:w="80" w:type="pct"/>
            <w:tcBorders>
              <w:top w:val="single" w:sz="4" w:space="0" w:color="auto"/>
              <w:left w:val="nil"/>
              <w:bottom w:val="nil"/>
              <w:right w:val="nil"/>
            </w:tcBorders>
          </w:tcPr>
          <w:p w14:paraId="051449D6" w14:textId="77777777" w:rsidR="006202EB" w:rsidRPr="005905EE" w:rsidRDefault="006202EB" w:rsidP="00B12657">
            <w:pPr>
              <w:jc w:val="right"/>
              <w:rPr>
                <w:rFonts w:cs="Arial"/>
                <w:sz w:val="15"/>
                <w:szCs w:val="15"/>
                <w:lang w:eastAsia="sk-SK"/>
              </w:rPr>
            </w:pPr>
          </w:p>
        </w:tc>
      </w:tr>
      <w:tr w:rsidR="006202EB" w:rsidRPr="005905EE" w14:paraId="1B7A2A89" w14:textId="77777777" w:rsidTr="00B12657">
        <w:tc>
          <w:tcPr>
            <w:tcW w:w="818" w:type="pct"/>
            <w:tcBorders>
              <w:top w:val="nil"/>
              <w:left w:val="nil"/>
              <w:bottom w:val="nil"/>
              <w:right w:val="nil"/>
            </w:tcBorders>
            <w:shd w:val="clear" w:color="auto" w:fill="auto"/>
            <w:vAlign w:val="center"/>
            <w:hideMark/>
          </w:tcPr>
          <w:p w14:paraId="0B696F0A" w14:textId="77777777" w:rsidR="006202EB" w:rsidRDefault="006202EB" w:rsidP="00B12657">
            <w:pPr>
              <w:jc w:val="left"/>
              <w:rPr>
                <w:rFonts w:cs="Arial"/>
                <w:sz w:val="15"/>
                <w:szCs w:val="15"/>
                <w:lang w:eastAsia="sk-SK"/>
              </w:rPr>
            </w:pPr>
            <w:r w:rsidRPr="005905EE">
              <w:rPr>
                <w:rFonts w:cs="Arial"/>
                <w:sz w:val="15"/>
                <w:szCs w:val="15"/>
                <w:lang w:eastAsia="sk-SK"/>
              </w:rPr>
              <w:t xml:space="preserve">K 1. </w:t>
            </w:r>
            <w:r>
              <w:rPr>
                <w:rFonts w:cs="Arial"/>
                <w:sz w:val="15"/>
                <w:szCs w:val="15"/>
                <w:lang w:eastAsia="sk-SK"/>
              </w:rPr>
              <w:t>januáru</w:t>
            </w:r>
          </w:p>
          <w:p w14:paraId="66D58A4D" w14:textId="77777777" w:rsidR="006202EB" w:rsidRPr="005905EE" w:rsidRDefault="006202EB" w:rsidP="00B12657">
            <w:pPr>
              <w:rPr>
                <w:rFonts w:cs="Arial"/>
                <w:sz w:val="15"/>
                <w:szCs w:val="15"/>
                <w:lang w:eastAsia="sk-SK"/>
              </w:rPr>
            </w:pPr>
            <w:r w:rsidRPr="005905EE">
              <w:rPr>
                <w:rFonts w:cs="Arial"/>
                <w:sz w:val="15"/>
                <w:szCs w:val="15"/>
                <w:lang w:eastAsia="sk-SK"/>
              </w:rPr>
              <w:t xml:space="preserve"> 201</w:t>
            </w:r>
            <w:r>
              <w:rPr>
                <w:rFonts w:cs="Arial"/>
                <w:sz w:val="15"/>
                <w:szCs w:val="15"/>
                <w:lang w:eastAsia="sk-SK"/>
              </w:rPr>
              <w:t>7</w:t>
            </w:r>
          </w:p>
        </w:tc>
        <w:tc>
          <w:tcPr>
            <w:tcW w:w="412" w:type="pct"/>
            <w:tcBorders>
              <w:top w:val="nil"/>
              <w:left w:val="nil"/>
              <w:bottom w:val="nil"/>
              <w:right w:val="nil"/>
            </w:tcBorders>
            <w:shd w:val="clear" w:color="auto" w:fill="auto"/>
            <w:vAlign w:val="bottom"/>
            <w:hideMark/>
          </w:tcPr>
          <w:p w14:paraId="2927AA9A"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71C8AEBC"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3AE44581" w14:textId="77777777" w:rsidR="006202EB" w:rsidRPr="005905EE" w:rsidRDefault="006202EB" w:rsidP="00B12657">
            <w:pPr>
              <w:jc w:val="right"/>
              <w:rPr>
                <w:rFonts w:cs="Arial"/>
                <w:sz w:val="15"/>
                <w:szCs w:val="15"/>
                <w:lang w:eastAsia="sk-SK"/>
              </w:rPr>
            </w:pPr>
            <w:r>
              <w:rPr>
                <w:rFonts w:cs="Arial"/>
                <w:sz w:val="15"/>
                <w:szCs w:val="15"/>
                <w:lang w:eastAsia="sk-SK"/>
              </w:rPr>
              <w:t>102 959</w:t>
            </w:r>
          </w:p>
        </w:tc>
        <w:tc>
          <w:tcPr>
            <w:tcW w:w="608" w:type="pct"/>
            <w:tcBorders>
              <w:top w:val="nil"/>
              <w:left w:val="nil"/>
              <w:bottom w:val="nil"/>
              <w:right w:val="nil"/>
            </w:tcBorders>
            <w:shd w:val="clear" w:color="auto" w:fill="auto"/>
            <w:vAlign w:val="bottom"/>
            <w:hideMark/>
          </w:tcPr>
          <w:p w14:paraId="624B2C38"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78EC4FA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CB9E9A2"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2344A579"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1B8CE096"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069094DD" w14:textId="77777777" w:rsidR="006202EB" w:rsidRPr="005905EE" w:rsidRDefault="006202EB" w:rsidP="00B12657">
            <w:pPr>
              <w:jc w:val="right"/>
              <w:rPr>
                <w:rFonts w:cs="Arial"/>
                <w:sz w:val="15"/>
                <w:szCs w:val="15"/>
                <w:lang w:eastAsia="sk-SK"/>
              </w:rPr>
            </w:pPr>
            <w:r>
              <w:rPr>
                <w:rFonts w:cs="Arial"/>
                <w:sz w:val="15"/>
                <w:szCs w:val="15"/>
                <w:lang w:eastAsia="sk-SK"/>
              </w:rPr>
              <w:t>102 959</w:t>
            </w:r>
          </w:p>
        </w:tc>
        <w:tc>
          <w:tcPr>
            <w:tcW w:w="80" w:type="pct"/>
            <w:tcBorders>
              <w:top w:val="nil"/>
              <w:left w:val="nil"/>
              <w:bottom w:val="nil"/>
              <w:right w:val="nil"/>
            </w:tcBorders>
          </w:tcPr>
          <w:p w14:paraId="73ABA8DD" w14:textId="77777777" w:rsidR="006202EB" w:rsidRPr="005905EE" w:rsidRDefault="006202EB" w:rsidP="00B12657">
            <w:pPr>
              <w:jc w:val="right"/>
              <w:rPr>
                <w:rFonts w:cs="Arial"/>
                <w:sz w:val="15"/>
                <w:szCs w:val="15"/>
                <w:lang w:eastAsia="sk-SK"/>
              </w:rPr>
            </w:pPr>
          </w:p>
        </w:tc>
      </w:tr>
      <w:tr w:rsidR="006202EB" w:rsidRPr="005905EE" w14:paraId="6F27DE18" w14:textId="77777777" w:rsidTr="00B12657">
        <w:tc>
          <w:tcPr>
            <w:tcW w:w="818" w:type="pct"/>
            <w:tcBorders>
              <w:top w:val="nil"/>
              <w:left w:val="nil"/>
              <w:bottom w:val="nil"/>
              <w:right w:val="nil"/>
            </w:tcBorders>
            <w:shd w:val="clear" w:color="auto" w:fill="auto"/>
            <w:vAlign w:val="center"/>
            <w:hideMark/>
          </w:tcPr>
          <w:p w14:paraId="38BE942D" w14:textId="77777777" w:rsidR="006202EB" w:rsidRPr="005905EE" w:rsidRDefault="006202EB" w:rsidP="00B12657">
            <w:pPr>
              <w:rPr>
                <w:rFonts w:cs="Arial"/>
                <w:sz w:val="15"/>
                <w:szCs w:val="15"/>
                <w:lang w:eastAsia="sk-SK"/>
              </w:rPr>
            </w:pPr>
            <w:r w:rsidRPr="005905EE">
              <w:rPr>
                <w:rFonts w:cs="Arial"/>
                <w:sz w:val="15"/>
                <w:szCs w:val="15"/>
                <w:lang w:eastAsia="sk-SK"/>
              </w:rPr>
              <w:t>Prírastky</w:t>
            </w:r>
          </w:p>
        </w:tc>
        <w:tc>
          <w:tcPr>
            <w:tcW w:w="412" w:type="pct"/>
            <w:tcBorders>
              <w:top w:val="nil"/>
              <w:left w:val="nil"/>
              <w:bottom w:val="nil"/>
              <w:right w:val="nil"/>
            </w:tcBorders>
            <w:shd w:val="clear" w:color="auto" w:fill="auto"/>
            <w:vAlign w:val="bottom"/>
            <w:hideMark/>
          </w:tcPr>
          <w:p w14:paraId="024743FD"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0307F8E3"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63E3C3E1" w14:textId="77777777" w:rsidR="006202EB" w:rsidRPr="005905EE" w:rsidRDefault="006202EB" w:rsidP="00B12657">
            <w:pPr>
              <w:jc w:val="right"/>
              <w:rPr>
                <w:rFonts w:cs="Arial"/>
                <w:sz w:val="15"/>
                <w:szCs w:val="15"/>
                <w:lang w:eastAsia="sk-SK"/>
              </w:rPr>
            </w:pPr>
            <w:r>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33DE6E0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77306FFD"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8452E81"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3115CC6D" w14:textId="77777777" w:rsidR="006202EB" w:rsidRPr="005905EE" w:rsidRDefault="006202EB" w:rsidP="00B12657">
            <w:pPr>
              <w:jc w:val="right"/>
              <w:rPr>
                <w:rFonts w:cs="Arial"/>
                <w:sz w:val="15"/>
                <w:szCs w:val="15"/>
                <w:lang w:eastAsia="sk-SK"/>
              </w:rPr>
            </w:pPr>
            <w:r>
              <w:rPr>
                <w:rFonts w:cs="Arial"/>
                <w:sz w:val="15"/>
                <w:szCs w:val="15"/>
                <w:lang w:eastAsia="sk-SK"/>
              </w:rPr>
              <w:t>7 848</w:t>
            </w:r>
          </w:p>
        </w:tc>
        <w:tc>
          <w:tcPr>
            <w:tcW w:w="497" w:type="pct"/>
            <w:tcBorders>
              <w:top w:val="nil"/>
              <w:left w:val="nil"/>
              <w:bottom w:val="nil"/>
              <w:right w:val="nil"/>
            </w:tcBorders>
            <w:shd w:val="clear" w:color="auto" w:fill="auto"/>
            <w:vAlign w:val="bottom"/>
            <w:hideMark/>
          </w:tcPr>
          <w:p w14:paraId="2C5048F7"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1F0BFDA1" w14:textId="77777777" w:rsidR="006202EB" w:rsidRPr="005905EE" w:rsidRDefault="006202EB" w:rsidP="00B12657">
            <w:pPr>
              <w:jc w:val="right"/>
              <w:rPr>
                <w:rFonts w:cs="Arial"/>
                <w:sz w:val="15"/>
                <w:szCs w:val="15"/>
                <w:lang w:eastAsia="sk-SK"/>
              </w:rPr>
            </w:pPr>
            <w:r>
              <w:rPr>
                <w:rFonts w:cs="Arial"/>
                <w:sz w:val="15"/>
                <w:szCs w:val="15"/>
                <w:lang w:eastAsia="sk-SK"/>
              </w:rPr>
              <w:t>7 848</w:t>
            </w:r>
          </w:p>
        </w:tc>
        <w:tc>
          <w:tcPr>
            <w:tcW w:w="80" w:type="pct"/>
            <w:tcBorders>
              <w:top w:val="nil"/>
              <w:left w:val="nil"/>
              <w:bottom w:val="nil"/>
              <w:right w:val="nil"/>
            </w:tcBorders>
          </w:tcPr>
          <w:p w14:paraId="2A0DD16C" w14:textId="77777777" w:rsidR="006202EB" w:rsidRPr="005905EE" w:rsidRDefault="006202EB" w:rsidP="00B12657">
            <w:pPr>
              <w:jc w:val="center"/>
              <w:rPr>
                <w:rFonts w:cs="Arial"/>
                <w:sz w:val="15"/>
                <w:szCs w:val="15"/>
                <w:lang w:eastAsia="sk-SK"/>
              </w:rPr>
            </w:pPr>
          </w:p>
        </w:tc>
      </w:tr>
      <w:tr w:rsidR="006202EB" w:rsidRPr="005905EE" w14:paraId="4A842D96" w14:textId="77777777" w:rsidTr="00B12657">
        <w:tc>
          <w:tcPr>
            <w:tcW w:w="818" w:type="pct"/>
            <w:tcBorders>
              <w:top w:val="nil"/>
              <w:left w:val="nil"/>
              <w:bottom w:val="nil"/>
              <w:right w:val="nil"/>
            </w:tcBorders>
            <w:shd w:val="clear" w:color="auto" w:fill="auto"/>
            <w:vAlign w:val="center"/>
            <w:hideMark/>
          </w:tcPr>
          <w:p w14:paraId="678031F5" w14:textId="77777777" w:rsidR="006202EB" w:rsidRPr="005905EE" w:rsidRDefault="006202EB" w:rsidP="00B12657">
            <w:pPr>
              <w:rPr>
                <w:rFonts w:cs="Arial"/>
                <w:sz w:val="15"/>
                <w:szCs w:val="15"/>
                <w:lang w:eastAsia="sk-SK"/>
              </w:rPr>
            </w:pPr>
            <w:r w:rsidRPr="005905EE">
              <w:rPr>
                <w:rFonts w:cs="Arial"/>
                <w:sz w:val="15"/>
                <w:szCs w:val="15"/>
                <w:lang w:eastAsia="sk-SK"/>
              </w:rPr>
              <w:t>Úbytky</w:t>
            </w:r>
          </w:p>
        </w:tc>
        <w:tc>
          <w:tcPr>
            <w:tcW w:w="412" w:type="pct"/>
            <w:tcBorders>
              <w:top w:val="nil"/>
              <w:left w:val="nil"/>
              <w:bottom w:val="nil"/>
              <w:right w:val="nil"/>
            </w:tcBorders>
            <w:shd w:val="clear" w:color="auto" w:fill="auto"/>
            <w:vAlign w:val="bottom"/>
            <w:hideMark/>
          </w:tcPr>
          <w:p w14:paraId="3C096BEE"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507E60D4"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1B5576EA" w14:textId="77777777" w:rsidR="006202EB" w:rsidRPr="005905EE" w:rsidRDefault="006202EB" w:rsidP="00B12657">
            <w:pPr>
              <w:jc w:val="right"/>
              <w:rPr>
                <w:rFonts w:cs="Arial"/>
                <w:sz w:val="15"/>
                <w:szCs w:val="15"/>
                <w:lang w:eastAsia="sk-SK"/>
              </w:rPr>
            </w:pPr>
            <w:r>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38BFB6F1"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2DD9FD6A"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EDB9863" w14:textId="77777777" w:rsidR="006202EB" w:rsidRPr="005905EE" w:rsidRDefault="006202EB" w:rsidP="00B12657">
            <w:pPr>
              <w:jc w:val="right"/>
              <w:rPr>
                <w:rFonts w:cs="Arial"/>
                <w:sz w:val="15"/>
                <w:szCs w:val="15"/>
                <w:lang w:eastAsia="sk-SK"/>
              </w:rPr>
            </w:pPr>
            <w:r>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6971CF60" w14:textId="77777777" w:rsidR="006202EB" w:rsidRPr="005905EE" w:rsidRDefault="006202EB" w:rsidP="00B12657">
            <w:pPr>
              <w:jc w:val="right"/>
              <w:rPr>
                <w:rFonts w:cs="Arial"/>
                <w:sz w:val="15"/>
                <w:szCs w:val="15"/>
                <w:lang w:eastAsia="sk-SK"/>
              </w:rPr>
            </w:pPr>
            <w:r>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4E2D85A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tcPr>
          <w:p w14:paraId="436DCB43" w14:textId="77777777" w:rsidR="006202EB" w:rsidRPr="005905EE" w:rsidRDefault="006202EB" w:rsidP="00B12657">
            <w:pPr>
              <w:jc w:val="right"/>
              <w:rPr>
                <w:rFonts w:cs="Arial"/>
                <w:sz w:val="15"/>
                <w:szCs w:val="15"/>
                <w:lang w:eastAsia="sk-SK"/>
              </w:rPr>
            </w:pPr>
            <w:r>
              <w:rPr>
                <w:rFonts w:cs="Arial"/>
                <w:sz w:val="15"/>
                <w:szCs w:val="15"/>
                <w:lang w:eastAsia="sk-SK"/>
              </w:rPr>
              <w:t>-</w:t>
            </w:r>
          </w:p>
        </w:tc>
        <w:tc>
          <w:tcPr>
            <w:tcW w:w="80" w:type="pct"/>
            <w:tcBorders>
              <w:top w:val="nil"/>
              <w:left w:val="nil"/>
              <w:bottom w:val="nil"/>
              <w:right w:val="nil"/>
            </w:tcBorders>
          </w:tcPr>
          <w:p w14:paraId="661B9085" w14:textId="77777777" w:rsidR="006202EB" w:rsidRPr="005905EE" w:rsidRDefault="006202EB" w:rsidP="00B12657">
            <w:pPr>
              <w:jc w:val="center"/>
              <w:rPr>
                <w:rFonts w:cs="Arial"/>
                <w:sz w:val="15"/>
                <w:szCs w:val="15"/>
                <w:lang w:eastAsia="sk-SK"/>
              </w:rPr>
            </w:pPr>
          </w:p>
        </w:tc>
      </w:tr>
      <w:tr w:rsidR="006202EB" w:rsidRPr="005905EE" w14:paraId="5C997080" w14:textId="77777777" w:rsidTr="00B12657">
        <w:tc>
          <w:tcPr>
            <w:tcW w:w="818" w:type="pct"/>
            <w:tcBorders>
              <w:top w:val="nil"/>
              <w:left w:val="nil"/>
              <w:bottom w:val="nil"/>
              <w:right w:val="nil"/>
            </w:tcBorders>
            <w:shd w:val="clear" w:color="auto" w:fill="auto"/>
            <w:vAlign w:val="center"/>
            <w:hideMark/>
          </w:tcPr>
          <w:p w14:paraId="4BD5A337" w14:textId="77777777" w:rsidR="006202EB" w:rsidRPr="005905EE" w:rsidRDefault="006202EB" w:rsidP="00B12657">
            <w:pPr>
              <w:rPr>
                <w:rFonts w:cs="Arial"/>
                <w:sz w:val="15"/>
                <w:szCs w:val="15"/>
                <w:lang w:eastAsia="sk-SK"/>
              </w:rPr>
            </w:pPr>
            <w:r w:rsidRPr="005905EE">
              <w:rPr>
                <w:rFonts w:cs="Arial"/>
                <w:sz w:val="15"/>
                <w:szCs w:val="15"/>
                <w:lang w:eastAsia="sk-SK"/>
              </w:rPr>
              <w:t>Presuny</w:t>
            </w:r>
          </w:p>
        </w:tc>
        <w:tc>
          <w:tcPr>
            <w:tcW w:w="412" w:type="pct"/>
            <w:tcBorders>
              <w:top w:val="nil"/>
              <w:left w:val="nil"/>
              <w:bottom w:val="nil"/>
              <w:right w:val="nil"/>
            </w:tcBorders>
            <w:shd w:val="clear" w:color="auto" w:fill="auto"/>
            <w:vAlign w:val="bottom"/>
            <w:hideMark/>
          </w:tcPr>
          <w:p w14:paraId="5DE35902"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75DA8E5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5C94BAE3" w14:textId="77777777" w:rsidR="006202EB" w:rsidRPr="005905EE" w:rsidRDefault="006202EB" w:rsidP="00B12657">
            <w:pPr>
              <w:jc w:val="right"/>
              <w:rPr>
                <w:rFonts w:cs="Arial"/>
                <w:sz w:val="15"/>
                <w:szCs w:val="15"/>
                <w:lang w:eastAsia="sk-SK"/>
              </w:rPr>
            </w:pPr>
            <w:r>
              <w:rPr>
                <w:rFonts w:cs="Arial"/>
                <w:sz w:val="15"/>
                <w:szCs w:val="15"/>
                <w:lang w:eastAsia="sk-SK"/>
              </w:rPr>
              <w:t>7 848</w:t>
            </w:r>
          </w:p>
        </w:tc>
        <w:tc>
          <w:tcPr>
            <w:tcW w:w="608" w:type="pct"/>
            <w:tcBorders>
              <w:top w:val="nil"/>
              <w:left w:val="nil"/>
              <w:bottom w:val="nil"/>
              <w:right w:val="nil"/>
            </w:tcBorders>
            <w:shd w:val="clear" w:color="auto" w:fill="auto"/>
            <w:vAlign w:val="bottom"/>
            <w:hideMark/>
          </w:tcPr>
          <w:p w14:paraId="50D2715A"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34537033"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00041A97" w14:textId="77777777" w:rsidR="006202EB" w:rsidRPr="005905EE" w:rsidRDefault="006202EB" w:rsidP="00B12657">
            <w:pPr>
              <w:jc w:val="right"/>
              <w:rPr>
                <w:rFonts w:cs="Arial"/>
                <w:sz w:val="15"/>
                <w:szCs w:val="15"/>
                <w:lang w:eastAsia="sk-SK"/>
              </w:rPr>
            </w:pPr>
            <w:r>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387CBFF7" w14:textId="77777777" w:rsidR="006202EB" w:rsidRPr="005905EE" w:rsidRDefault="006202EB" w:rsidP="00B12657">
            <w:pPr>
              <w:jc w:val="right"/>
              <w:rPr>
                <w:rFonts w:cs="Arial"/>
                <w:sz w:val="15"/>
                <w:szCs w:val="15"/>
                <w:lang w:eastAsia="sk-SK"/>
              </w:rPr>
            </w:pPr>
            <w:r>
              <w:rPr>
                <w:rFonts w:cs="Arial"/>
                <w:sz w:val="15"/>
                <w:szCs w:val="15"/>
                <w:lang w:eastAsia="sk-SK"/>
              </w:rPr>
              <w:t>(7 848)</w:t>
            </w:r>
          </w:p>
        </w:tc>
        <w:tc>
          <w:tcPr>
            <w:tcW w:w="497" w:type="pct"/>
            <w:tcBorders>
              <w:top w:val="nil"/>
              <w:left w:val="nil"/>
              <w:bottom w:val="nil"/>
              <w:right w:val="nil"/>
            </w:tcBorders>
            <w:shd w:val="clear" w:color="auto" w:fill="auto"/>
            <w:vAlign w:val="bottom"/>
            <w:hideMark/>
          </w:tcPr>
          <w:p w14:paraId="24DD278C"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5342EBC4" w14:textId="77777777" w:rsidR="006202EB" w:rsidRPr="005905EE" w:rsidRDefault="006202EB" w:rsidP="00B12657">
            <w:pPr>
              <w:jc w:val="right"/>
              <w:rPr>
                <w:rFonts w:cs="Arial"/>
                <w:sz w:val="15"/>
                <w:szCs w:val="15"/>
                <w:lang w:eastAsia="sk-SK"/>
              </w:rPr>
            </w:pPr>
            <w:r>
              <w:rPr>
                <w:rFonts w:cs="Arial"/>
                <w:sz w:val="15"/>
                <w:szCs w:val="15"/>
                <w:lang w:eastAsia="sk-SK"/>
              </w:rPr>
              <w:t>-</w:t>
            </w:r>
          </w:p>
        </w:tc>
        <w:tc>
          <w:tcPr>
            <w:tcW w:w="80" w:type="pct"/>
            <w:tcBorders>
              <w:top w:val="nil"/>
              <w:left w:val="nil"/>
              <w:bottom w:val="nil"/>
              <w:right w:val="nil"/>
            </w:tcBorders>
          </w:tcPr>
          <w:p w14:paraId="495BAA1A" w14:textId="77777777" w:rsidR="006202EB" w:rsidRPr="005905EE" w:rsidRDefault="006202EB" w:rsidP="00B12657">
            <w:pPr>
              <w:jc w:val="right"/>
              <w:rPr>
                <w:rFonts w:cs="Arial"/>
                <w:sz w:val="15"/>
                <w:szCs w:val="15"/>
                <w:lang w:eastAsia="sk-SK"/>
              </w:rPr>
            </w:pPr>
          </w:p>
        </w:tc>
      </w:tr>
      <w:tr w:rsidR="006202EB" w:rsidRPr="005905EE" w14:paraId="1DC3800D" w14:textId="77777777" w:rsidTr="00B12657">
        <w:tc>
          <w:tcPr>
            <w:tcW w:w="818" w:type="pct"/>
            <w:tcBorders>
              <w:top w:val="nil"/>
              <w:left w:val="nil"/>
              <w:bottom w:val="nil"/>
              <w:right w:val="nil"/>
            </w:tcBorders>
            <w:shd w:val="clear" w:color="auto" w:fill="auto"/>
            <w:vAlign w:val="center"/>
            <w:hideMark/>
          </w:tcPr>
          <w:p w14:paraId="057DBC2A" w14:textId="77777777" w:rsidR="006202EB" w:rsidRPr="005905EE" w:rsidRDefault="006202EB" w:rsidP="00B12657">
            <w:pPr>
              <w:rPr>
                <w:rFonts w:cs="Arial"/>
                <w:sz w:val="15"/>
                <w:szCs w:val="15"/>
                <w:lang w:eastAsia="sk-SK"/>
              </w:rPr>
            </w:pPr>
            <w:r w:rsidRPr="005905EE">
              <w:rPr>
                <w:rFonts w:cs="Arial"/>
                <w:sz w:val="15"/>
                <w:szCs w:val="15"/>
                <w:lang w:eastAsia="sk-SK"/>
              </w:rPr>
              <w:t>K 31. decembru 201</w:t>
            </w:r>
            <w:r>
              <w:rPr>
                <w:rFonts w:cs="Arial"/>
                <w:sz w:val="15"/>
                <w:szCs w:val="15"/>
                <w:lang w:eastAsia="sk-SK"/>
              </w:rPr>
              <w:t>7</w:t>
            </w:r>
          </w:p>
        </w:tc>
        <w:tc>
          <w:tcPr>
            <w:tcW w:w="412" w:type="pct"/>
            <w:tcBorders>
              <w:top w:val="single" w:sz="4" w:space="0" w:color="auto"/>
              <w:left w:val="nil"/>
              <w:bottom w:val="nil"/>
              <w:right w:val="nil"/>
            </w:tcBorders>
            <w:shd w:val="clear" w:color="auto" w:fill="auto"/>
            <w:vAlign w:val="bottom"/>
            <w:hideMark/>
          </w:tcPr>
          <w:p w14:paraId="43A84CA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single" w:sz="4" w:space="0" w:color="auto"/>
              <w:left w:val="nil"/>
              <w:bottom w:val="nil"/>
              <w:right w:val="nil"/>
            </w:tcBorders>
            <w:shd w:val="clear" w:color="auto" w:fill="auto"/>
            <w:vAlign w:val="bottom"/>
            <w:hideMark/>
          </w:tcPr>
          <w:p w14:paraId="2A929C9C"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single" w:sz="4" w:space="0" w:color="auto"/>
              <w:left w:val="nil"/>
              <w:bottom w:val="nil"/>
              <w:right w:val="nil"/>
            </w:tcBorders>
            <w:shd w:val="clear" w:color="auto" w:fill="auto"/>
            <w:vAlign w:val="bottom"/>
            <w:hideMark/>
          </w:tcPr>
          <w:p w14:paraId="558EC7A4" w14:textId="77777777" w:rsidR="006202EB" w:rsidRPr="005905EE" w:rsidRDefault="006202EB" w:rsidP="00B12657">
            <w:pPr>
              <w:jc w:val="right"/>
              <w:rPr>
                <w:rFonts w:cs="Arial"/>
                <w:sz w:val="15"/>
                <w:szCs w:val="15"/>
                <w:lang w:eastAsia="sk-SK"/>
              </w:rPr>
            </w:pPr>
            <w:r>
              <w:rPr>
                <w:rFonts w:cs="Arial"/>
                <w:sz w:val="15"/>
                <w:szCs w:val="15"/>
                <w:lang w:eastAsia="sk-SK"/>
              </w:rPr>
              <w:t>110 807</w:t>
            </w:r>
          </w:p>
        </w:tc>
        <w:tc>
          <w:tcPr>
            <w:tcW w:w="608" w:type="pct"/>
            <w:tcBorders>
              <w:top w:val="single" w:sz="4" w:space="0" w:color="auto"/>
              <w:left w:val="nil"/>
              <w:bottom w:val="nil"/>
              <w:right w:val="nil"/>
            </w:tcBorders>
            <w:shd w:val="clear" w:color="auto" w:fill="auto"/>
            <w:vAlign w:val="bottom"/>
            <w:hideMark/>
          </w:tcPr>
          <w:p w14:paraId="618DB68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single" w:sz="4" w:space="0" w:color="auto"/>
              <w:left w:val="nil"/>
              <w:bottom w:val="nil"/>
              <w:right w:val="nil"/>
            </w:tcBorders>
            <w:shd w:val="clear" w:color="auto" w:fill="auto"/>
            <w:vAlign w:val="bottom"/>
            <w:hideMark/>
          </w:tcPr>
          <w:p w14:paraId="14A0D5C7"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nil"/>
              <w:right w:val="nil"/>
            </w:tcBorders>
            <w:shd w:val="clear" w:color="auto" w:fill="auto"/>
            <w:vAlign w:val="bottom"/>
            <w:hideMark/>
          </w:tcPr>
          <w:p w14:paraId="7936009E"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single" w:sz="4" w:space="0" w:color="auto"/>
              <w:left w:val="nil"/>
              <w:bottom w:val="nil"/>
              <w:right w:val="nil"/>
            </w:tcBorders>
            <w:shd w:val="clear" w:color="auto" w:fill="auto"/>
            <w:vAlign w:val="bottom"/>
            <w:hideMark/>
          </w:tcPr>
          <w:p w14:paraId="27C2989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single" w:sz="4" w:space="0" w:color="auto"/>
              <w:left w:val="nil"/>
              <w:bottom w:val="nil"/>
              <w:right w:val="nil"/>
            </w:tcBorders>
            <w:shd w:val="clear" w:color="auto" w:fill="auto"/>
            <w:vAlign w:val="bottom"/>
            <w:hideMark/>
          </w:tcPr>
          <w:p w14:paraId="6F65E2E7"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single" w:sz="4" w:space="0" w:color="auto"/>
              <w:left w:val="nil"/>
              <w:bottom w:val="nil"/>
              <w:right w:val="nil"/>
            </w:tcBorders>
            <w:shd w:val="clear" w:color="auto" w:fill="auto"/>
            <w:vAlign w:val="bottom"/>
            <w:hideMark/>
          </w:tcPr>
          <w:p w14:paraId="32BE9B46" w14:textId="77777777" w:rsidR="006202EB" w:rsidRPr="005905EE" w:rsidRDefault="006202EB" w:rsidP="00B12657">
            <w:pPr>
              <w:jc w:val="right"/>
              <w:rPr>
                <w:rFonts w:cs="Arial"/>
                <w:sz w:val="15"/>
                <w:szCs w:val="15"/>
                <w:lang w:eastAsia="sk-SK"/>
              </w:rPr>
            </w:pPr>
            <w:r>
              <w:rPr>
                <w:rFonts w:cs="Arial"/>
                <w:sz w:val="15"/>
                <w:szCs w:val="15"/>
                <w:lang w:eastAsia="sk-SK"/>
              </w:rPr>
              <w:t>110 807</w:t>
            </w:r>
          </w:p>
        </w:tc>
        <w:tc>
          <w:tcPr>
            <w:tcW w:w="80" w:type="pct"/>
            <w:tcBorders>
              <w:top w:val="single" w:sz="4" w:space="0" w:color="auto"/>
              <w:left w:val="nil"/>
              <w:bottom w:val="nil"/>
              <w:right w:val="nil"/>
            </w:tcBorders>
          </w:tcPr>
          <w:p w14:paraId="5557A0DF" w14:textId="77777777" w:rsidR="006202EB" w:rsidRPr="005905EE" w:rsidRDefault="006202EB" w:rsidP="00B12657">
            <w:pPr>
              <w:jc w:val="center"/>
              <w:rPr>
                <w:rFonts w:cs="Arial"/>
                <w:sz w:val="15"/>
                <w:szCs w:val="15"/>
                <w:lang w:eastAsia="sk-SK"/>
              </w:rPr>
            </w:pPr>
          </w:p>
        </w:tc>
      </w:tr>
      <w:tr w:rsidR="006202EB" w:rsidRPr="005905EE" w14:paraId="0F29D07C" w14:textId="77777777" w:rsidTr="00B12657">
        <w:tc>
          <w:tcPr>
            <w:tcW w:w="818" w:type="pct"/>
            <w:tcBorders>
              <w:top w:val="nil"/>
              <w:left w:val="nil"/>
              <w:bottom w:val="nil"/>
              <w:right w:val="nil"/>
            </w:tcBorders>
            <w:shd w:val="clear" w:color="auto" w:fill="auto"/>
            <w:noWrap/>
            <w:vAlign w:val="center"/>
            <w:hideMark/>
          </w:tcPr>
          <w:p w14:paraId="701441EB" w14:textId="77777777" w:rsidR="006202EB" w:rsidRPr="005905EE" w:rsidRDefault="006202EB" w:rsidP="00B12657">
            <w:pPr>
              <w:rPr>
                <w:rFonts w:cs="Arial"/>
                <w:sz w:val="15"/>
                <w:szCs w:val="15"/>
                <w:lang w:eastAsia="sk-SK"/>
              </w:rPr>
            </w:pPr>
          </w:p>
        </w:tc>
        <w:tc>
          <w:tcPr>
            <w:tcW w:w="412" w:type="pct"/>
            <w:tcBorders>
              <w:top w:val="nil"/>
              <w:left w:val="nil"/>
              <w:bottom w:val="nil"/>
              <w:right w:val="nil"/>
            </w:tcBorders>
            <w:shd w:val="clear" w:color="auto" w:fill="auto"/>
            <w:vAlign w:val="bottom"/>
            <w:hideMark/>
          </w:tcPr>
          <w:p w14:paraId="5431D459" w14:textId="77777777" w:rsidR="006202EB" w:rsidRPr="005905EE" w:rsidRDefault="006202EB" w:rsidP="00B12657">
            <w:pPr>
              <w:jc w:val="right"/>
              <w:rPr>
                <w:rFonts w:cs="Arial"/>
                <w:sz w:val="15"/>
                <w:szCs w:val="15"/>
                <w:lang w:eastAsia="sk-SK"/>
              </w:rPr>
            </w:pPr>
          </w:p>
        </w:tc>
        <w:tc>
          <w:tcPr>
            <w:tcW w:w="331" w:type="pct"/>
            <w:tcBorders>
              <w:top w:val="nil"/>
              <w:left w:val="nil"/>
              <w:bottom w:val="nil"/>
              <w:right w:val="nil"/>
            </w:tcBorders>
            <w:shd w:val="clear" w:color="auto" w:fill="auto"/>
            <w:vAlign w:val="bottom"/>
            <w:hideMark/>
          </w:tcPr>
          <w:p w14:paraId="16AC3D77" w14:textId="77777777" w:rsidR="006202EB" w:rsidRPr="005905EE" w:rsidRDefault="006202EB" w:rsidP="00B12657">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14:paraId="68BEBD9E" w14:textId="77777777" w:rsidR="006202EB" w:rsidRPr="005905EE" w:rsidRDefault="006202EB" w:rsidP="00B12657">
            <w:pPr>
              <w:jc w:val="right"/>
              <w:rPr>
                <w:rFonts w:cs="Arial"/>
                <w:sz w:val="15"/>
                <w:szCs w:val="15"/>
                <w:lang w:eastAsia="sk-SK"/>
              </w:rPr>
            </w:pPr>
          </w:p>
        </w:tc>
        <w:tc>
          <w:tcPr>
            <w:tcW w:w="608" w:type="pct"/>
            <w:tcBorders>
              <w:top w:val="nil"/>
              <w:left w:val="nil"/>
              <w:bottom w:val="nil"/>
              <w:right w:val="nil"/>
            </w:tcBorders>
            <w:shd w:val="clear" w:color="auto" w:fill="auto"/>
            <w:vAlign w:val="bottom"/>
            <w:hideMark/>
          </w:tcPr>
          <w:p w14:paraId="787D49DC" w14:textId="77777777" w:rsidR="006202EB" w:rsidRPr="005905EE" w:rsidRDefault="006202EB" w:rsidP="00B12657">
            <w:pPr>
              <w:jc w:val="right"/>
              <w:rPr>
                <w:rFonts w:cs="Arial"/>
                <w:sz w:val="15"/>
                <w:szCs w:val="15"/>
                <w:lang w:eastAsia="sk-SK"/>
              </w:rPr>
            </w:pPr>
          </w:p>
        </w:tc>
        <w:tc>
          <w:tcPr>
            <w:tcW w:w="416" w:type="pct"/>
            <w:tcBorders>
              <w:top w:val="nil"/>
              <w:left w:val="nil"/>
              <w:bottom w:val="nil"/>
              <w:right w:val="nil"/>
            </w:tcBorders>
            <w:shd w:val="clear" w:color="auto" w:fill="auto"/>
            <w:vAlign w:val="bottom"/>
            <w:hideMark/>
          </w:tcPr>
          <w:p w14:paraId="79877999" w14:textId="77777777" w:rsidR="006202EB" w:rsidRPr="005905EE" w:rsidRDefault="006202EB" w:rsidP="00B12657">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5D50EC60" w14:textId="77777777" w:rsidR="006202EB" w:rsidRPr="005905EE" w:rsidRDefault="006202EB" w:rsidP="00B12657">
            <w:pPr>
              <w:jc w:val="right"/>
              <w:rPr>
                <w:rFonts w:cs="Arial"/>
                <w:sz w:val="15"/>
                <w:szCs w:val="15"/>
                <w:lang w:eastAsia="sk-SK"/>
              </w:rPr>
            </w:pPr>
          </w:p>
        </w:tc>
        <w:tc>
          <w:tcPr>
            <w:tcW w:w="548" w:type="pct"/>
            <w:tcBorders>
              <w:top w:val="nil"/>
              <w:left w:val="nil"/>
              <w:bottom w:val="nil"/>
              <w:right w:val="nil"/>
            </w:tcBorders>
            <w:shd w:val="clear" w:color="auto" w:fill="auto"/>
            <w:vAlign w:val="bottom"/>
            <w:hideMark/>
          </w:tcPr>
          <w:p w14:paraId="0488FA37" w14:textId="77777777" w:rsidR="006202EB" w:rsidRPr="005905EE" w:rsidRDefault="006202EB" w:rsidP="00B12657">
            <w:pPr>
              <w:jc w:val="right"/>
              <w:rPr>
                <w:rFonts w:cs="Arial"/>
                <w:sz w:val="15"/>
                <w:szCs w:val="15"/>
                <w:lang w:eastAsia="sk-SK"/>
              </w:rPr>
            </w:pPr>
          </w:p>
        </w:tc>
        <w:tc>
          <w:tcPr>
            <w:tcW w:w="497" w:type="pct"/>
            <w:tcBorders>
              <w:top w:val="nil"/>
              <w:left w:val="nil"/>
              <w:bottom w:val="nil"/>
              <w:right w:val="nil"/>
            </w:tcBorders>
            <w:shd w:val="clear" w:color="auto" w:fill="auto"/>
            <w:vAlign w:val="bottom"/>
            <w:hideMark/>
          </w:tcPr>
          <w:p w14:paraId="15F3D392" w14:textId="77777777" w:rsidR="006202EB" w:rsidRPr="005905EE" w:rsidRDefault="006202EB" w:rsidP="00B12657">
            <w:pPr>
              <w:jc w:val="right"/>
              <w:rPr>
                <w:rFonts w:cs="Arial"/>
                <w:sz w:val="15"/>
                <w:szCs w:val="15"/>
                <w:lang w:eastAsia="sk-SK"/>
              </w:rPr>
            </w:pPr>
          </w:p>
        </w:tc>
        <w:tc>
          <w:tcPr>
            <w:tcW w:w="352" w:type="pct"/>
            <w:tcBorders>
              <w:top w:val="nil"/>
              <w:left w:val="nil"/>
              <w:bottom w:val="nil"/>
              <w:right w:val="nil"/>
            </w:tcBorders>
            <w:shd w:val="clear" w:color="auto" w:fill="auto"/>
            <w:vAlign w:val="bottom"/>
            <w:hideMark/>
          </w:tcPr>
          <w:p w14:paraId="4608355F" w14:textId="77777777" w:rsidR="006202EB" w:rsidRPr="005905EE" w:rsidRDefault="006202EB" w:rsidP="00B12657">
            <w:pPr>
              <w:jc w:val="right"/>
              <w:rPr>
                <w:rFonts w:cs="Arial"/>
                <w:sz w:val="15"/>
                <w:szCs w:val="15"/>
                <w:lang w:eastAsia="sk-SK"/>
              </w:rPr>
            </w:pPr>
          </w:p>
        </w:tc>
        <w:tc>
          <w:tcPr>
            <w:tcW w:w="80" w:type="pct"/>
            <w:tcBorders>
              <w:top w:val="nil"/>
              <w:left w:val="nil"/>
              <w:bottom w:val="nil"/>
              <w:right w:val="nil"/>
            </w:tcBorders>
          </w:tcPr>
          <w:p w14:paraId="43F4533B" w14:textId="77777777" w:rsidR="006202EB" w:rsidRPr="005905EE" w:rsidRDefault="006202EB" w:rsidP="00B12657">
            <w:pPr>
              <w:jc w:val="right"/>
              <w:rPr>
                <w:rFonts w:cs="Arial"/>
                <w:sz w:val="15"/>
                <w:szCs w:val="15"/>
                <w:lang w:eastAsia="sk-SK"/>
              </w:rPr>
            </w:pPr>
          </w:p>
        </w:tc>
      </w:tr>
      <w:tr w:rsidR="006202EB" w:rsidRPr="005905EE" w14:paraId="6FA1DDCE" w14:textId="77777777" w:rsidTr="00B12657">
        <w:tc>
          <w:tcPr>
            <w:tcW w:w="818" w:type="pct"/>
            <w:tcBorders>
              <w:top w:val="nil"/>
              <w:left w:val="nil"/>
              <w:bottom w:val="nil"/>
              <w:right w:val="nil"/>
            </w:tcBorders>
            <w:shd w:val="clear" w:color="auto" w:fill="auto"/>
            <w:noWrap/>
            <w:vAlign w:val="center"/>
            <w:hideMark/>
          </w:tcPr>
          <w:p w14:paraId="522FD48D" w14:textId="77777777" w:rsidR="006202EB" w:rsidRPr="005905EE" w:rsidRDefault="006202EB" w:rsidP="00B12657">
            <w:pPr>
              <w:rPr>
                <w:rFonts w:cs="Arial"/>
                <w:b/>
                <w:bCs/>
                <w:sz w:val="15"/>
                <w:szCs w:val="15"/>
                <w:lang w:eastAsia="sk-SK"/>
              </w:rPr>
            </w:pPr>
            <w:r w:rsidRPr="005905EE">
              <w:rPr>
                <w:rFonts w:cs="Arial"/>
                <w:b/>
                <w:bCs/>
                <w:sz w:val="15"/>
                <w:szCs w:val="15"/>
                <w:lang w:eastAsia="sk-SK"/>
              </w:rPr>
              <w:t>Oprávky</w:t>
            </w:r>
          </w:p>
        </w:tc>
        <w:tc>
          <w:tcPr>
            <w:tcW w:w="412" w:type="pct"/>
            <w:tcBorders>
              <w:top w:val="nil"/>
              <w:left w:val="nil"/>
              <w:bottom w:val="nil"/>
              <w:right w:val="nil"/>
            </w:tcBorders>
            <w:shd w:val="clear" w:color="auto" w:fill="auto"/>
            <w:vAlign w:val="bottom"/>
            <w:hideMark/>
          </w:tcPr>
          <w:p w14:paraId="0FFA0536" w14:textId="77777777" w:rsidR="006202EB" w:rsidRPr="005905EE" w:rsidRDefault="006202EB" w:rsidP="00B12657">
            <w:pPr>
              <w:jc w:val="right"/>
              <w:rPr>
                <w:rFonts w:cs="Arial"/>
                <w:sz w:val="15"/>
                <w:szCs w:val="15"/>
                <w:lang w:eastAsia="sk-SK"/>
              </w:rPr>
            </w:pPr>
          </w:p>
        </w:tc>
        <w:tc>
          <w:tcPr>
            <w:tcW w:w="331" w:type="pct"/>
            <w:tcBorders>
              <w:top w:val="nil"/>
              <w:left w:val="nil"/>
              <w:bottom w:val="nil"/>
              <w:right w:val="nil"/>
            </w:tcBorders>
            <w:shd w:val="clear" w:color="auto" w:fill="auto"/>
            <w:vAlign w:val="bottom"/>
            <w:hideMark/>
          </w:tcPr>
          <w:p w14:paraId="05A68FE2" w14:textId="77777777" w:rsidR="006202EB" w:rsidRPr="005905EE" w:rsidRDefault="006202EB" w:rsidP="00B12657">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14:paraId="61EA8B78" w14:textId="77777777" w:rsidR="006202EB" w:rsidRPr="005905EE" w:rsidRDefault="006202EB" w:rsidP="00B12657">
            <w:pPr>
              <w:jc w:val="right"/>
              <w:rPr>
                <w:rFonts w:cs="Arial"/>
                <w:sz w:val="15"/>
                <w:szCs w:val="15"/>
                <w:lang w:eastAsia="sk-SK"/>
              </w:rPr>
            </w:pPr>
          </w:p>
        </w:tc>
        <w:tc>
          <w:tcPr>
            <w:tcW w:w="608" w:type="pct"/>
            <w:tcBorders>
              <w:top w:val="nil"/>
              <w:left w:val="nil"/>
              <w:bottom w:val="nil"/>
              <w:right w:val="nil"/>
            </w:tcBorders>
            <w:shd w:val="clear" w:color="auto" w:fill="auto"/>
            <w:vAlign w:val="bottom"/>
            <w:hideMark/>
          </w:tcPr>
          <w:p w14:paraId="7DF56789" w14:textId="77777777" w:rsidR="006202EB" w:rsidRPr="005905EE" w:rsidRDefault="006202EB" w:rsidP="00B12657">
            <w:pPr>
              <w:jc w:val="right"/>
              <w:rPr>
                <w:rFonts w:cs="Arial"/>
                <w:sz w:val="15"/>
                <w:szCs w:val="15"/>
                <w:lang w:eastAsia="sk-SK"/>
              </w:rPr>
            </w:pPr>
          </w:p>
        </w:tc>
        <w:tc>
          <w:tcPr>
            <w:tcW w:w="416" w:type="pct"/>
            <w:tcBorders>
              <w:top w:val="nil"/>
              <w:left w:val="nil"/>
              <w:bottom w:val="nil"/>
              <w:right w:val="nil"/>
            </w:tcBorders>
            <w:shd w:val="clear" w:color="auto" w:fill="auto"/>
            <w:vAlign w:val="bottom"/>
            <w:hideMark/>
          </w:tcPr>
          <w:p w14:paraId="4A91F705" w14:textId="77777777" w:rsidR="006202EB" w:rsidRPr="005905EE" w:rsidRDefault="006202EB" w:rsidP="00B12657">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5CBE4538" w14:textId="77777777" w:rsidR="006202EB" w:rsidRPr="005905EE" w:rsidRDefault="006202EB" w:rsidP="00B12657">
            <w:pPr>
              <w:jc w:val="right"/>
              <w:rPr>
                <w:rFonts w:cs="Arial"/>
                <w:sz w:val="15"/>
                <w:szCs w:val="15"/>
                <w:lang w:eastAsia="sk-SK"/>
              </w:rPr>
            </w:pPr>
          </w:p>
        </w:tc>
        <w:tc>
          <w:tcPr>
            <w:tcW w:w="548" w:type="pct"/>
            <w:tcBorders>
              <w:top w:val="nil"/>
              <w:left w:val="nil"/>
              <w:bottom w:val="nil"/>
              <w:right w:val="nil"/>
            </w:tcBorders>
            <w:shd w:val="clear" w:color="auto" w:fill="auto"/>
            <w:vAlign w:val="bottom"/>
            <w:hideMark/>
          </w:tcPr>
          <w:p w14:paraId="0A725D59" w14:textId="77777777" w:rsidR="006202EB" w:rsidRPr="005905EE" w:rsidRDefault="006202EB" w:rsidP="00B12657">
            <w:pPr>
              <w:jc w:val="right"/>
              <w:rPr>
                <w:rFonts w:cs="Arial"/>
                <w:sz w:val="15"/>
                <w:szCs w:val="15"/>
                <w:lang w:eastAsia="sk-SK"/>
              </w:rPr>
            </w:pPr>
          </w:p>
        </w:tc>
        <w:tc>
          <w:tcPr>
            <w:tcW w:w="497" w:type="pct"/>
            <w:tcBorders>
              <w:top w:val="nil"/>
              <w:left w:val="nil"/>
              <w:bottom w:val="nil"/>
              <w:right w:val="nil"/>
            </w:tcBorders>
            <w:shd w:val="clear" w:color="auto" w:fill="auto"/>
            <w:vAlign w:val="bottom"/>
            <w:hideMark/>
          </w:tcPr>
          <w:p w14:paraId="6073D74D" w14:textId="77777777" w:rsidR="006202EB" w:rsidRPr="005905EE" w:rsidRDefault="006202EB" w:rsidP="00B12657">
            <w:pPr>
              <w:jc w:val="right"/>
              <w:rPr>
                <w:rFonts w:cs="Arial"/>
                <w:sz w:val="15"/>
                <w:szCs w:val="15"/>
                <w:lang w:eastAsia="sk-SK"/>
              </w:rPr>
            </w:pPr>
          </w:p>
        </w:tc>
        <w:tc>
          <w:tcPr>
            <w:tcW w:w="352" w:type="pct"/>
            <w:tcBorders>
              <w:top w:val="nil"/>
              <w:left w:val="nil"/>
              <w:bottom w:val="nil"/>
              <w:right w:val="nil"/>
            </w:tcBorders>
            <w:shd w:val="clear" w:color="auto" w:fill="auto"/>
            <w:vAlign w:val="bottom"/>
            <w:hideMark/>
          </w:tcPr>
          <w:p w14:paraId="5717991C" w14:textId="77777777" w:rsidR="006202EB" w:rsidRPr="005905EE" w:rsidRDefault="006202EB" w:rsidP="00B12657">
            <w:pPr>
              <w:jc w:val="right"/>
              <w:rPr>
                <w:rFonts w:cs="Arial"/>
                <w:sz w:val="15"/>
                <w:szCs w:val="15"/>
                <w:lang w:eastAsia="sk-SK"/>
              </w:rPr>
            </w:pPr>
          </w:p>
        </w:tc>
        <w:tc>
          <w:tcPr>
            <w:tcW w:w="80" w:type="pct"/>
            <w:tcBorders>
              <w:top w:val="nil"/>
              <w:left w:val="nil"/>
              <w:bottom w:val="nil"/>
              <w:right w:val="nil"/>
            </w:tcBorders>
          </w:tcPr>
          <w:p w14:paraId="3F59B5D7" w14:textId="77777777" w:rsidR="006202EB" w:rsidRPr="005905EE" w:rsidRDefault="006202EB" w:rsidP="00B12657">
            <w:pPr>
              <w:jc w:val="right"/>
              <w:rPr>
                <w:rFonts w:cs="Arial"/>
                <w:sz w:val="15"/>
                <w:szCs w:val="15"/>
                <w:lang w:eastAsia="sk-SK"/>
              </w:rPr>
            </w:pPr>
          </w:p>
        </w:tc>
      </w:tr>
      <w:tr w:rsidR="006202EB" w:rsidRPr="005905EE" w14:paraId="4B129713" w14:textId="77777777" w:rsidTr="00B12657">
        <w:tc>
          <w:tcPr>
            <w:tcW w:w="818" w:type="pct"/>
            <w:tcBorders>
              <w:top w:val="nil"/>
              <w:left w:val="nil"/>
              <w:bottom w:val="nil"/>
              <w:right w:val="nil"/>
            </w:tcBorders>
            <w:shd w:val="clear" w:color="auto" w:fill="auto"/>
            <w:noWrap/>
            <w:vAlign w:val="center"/>
            <w:hideMark/>
          </w:tcPr>
          <w:p w14:paraId="2FC72CD6" w14:textId="77777777" w:rsidR="006202EB" w:rsidRDefault="006202EB" w:rsidP="00B12657">
            <w:pPr>
              <w:jc w:val="left"/>
              <w:rPr>
                <w:rFonts w:cs="Arial"/>
                <w:sz w:val="15"/>
                <w:szCs w:val="15"/>
                <w:lang w:eastAsia="sk-SK"/>
              </w:rPr>
            </w:pPr>
            <w:r w:rsidRPr="005905EE">
              <w:rPr>
                <w:rFonts w:cs="Arial"/>
                <w:sz w:val="15"/>
                <w:szCs w:val="15"/>
                <w:lang w:eastAsia="sk-SK"/>
              </w:rPr>
              <w:t>K 1.</w:t>
            </w:r>
            <w:r>
              <w:rPr>
                <w:rFonts w:cs="Arial"/>
                <w:sz w:val="15"/>
                <w:szCs w:val="15"/>
                <w:lang w:eastAsia="sk-SK"/>
              </w:rPr>
              <w:t xml:space="preserve"> januáru</w:t>
            </w:r>
          </w:p>
          <w:p w14:paraId="070FD11B" w14:textId="77777777" w:rsidR="006202EB" w:rsidRPr="005905EE" w:rsidRDefault="006202EB" w:rsidP="00B12657">
            <w:pPr>
              <w:rPr>
                <w:rFonts w:cs="Arial"/>
                <w:sz w:val="15"/>
                <w:szCs w:val="15"/>
                <w:lang w:eastAsia="sk-SK"/>
              </w:rPr>
            </w:pPr>
            <w:r w:rsidRPr="005905EE">
              <w:rPr>
                <w:rFonts w:cs="Arial"/>
                <w:sz w:val="15"/>
                <w:szCs w:val="15"/>
                <w:lang w:eastAsia="sk-SK"/>
              </w:rPr>
              <w:t xml:space="preserve"> 201</w:t>
            </w:r>
            <w:r>
              <w:rPr>
                <w:rFonts w:cs="Arial"/>
                <w:sz w:val="15"/>
                <w:szCs w:val="15"/>
                <w:lang w:eastAsia="sk-SK"/>
              </w:rPr>
              <w:t>7</w:t>
            </w:r>
          </w:p>
        </w:tc>
        <w:tc>
          <w:tcPr>
            <w:tcW w:w="412" w:type="pct"/>
            <w:tcBorders>
              <w:top w:val="nil"/>
              <w:left w:val="nil"/>
              <w:bottom w:val="nil"/>
              <w:right w:val="nil"/>
            </w:tcBorders>
            <w:shd w:val="clear" w:color="auto" w:fill="auto"/>
            <w:vAlign w:val="bottom"/>
            <w:hideMark/>
          </w:tcPr>
          <w:p w14:paraId="04D5B79A"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15F14AA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64CA2CAE" w14:textId="77777777" w:rsidR="006202EB" w:rsidRPr="005905EE" w:rsidRDefault="006202EB" w:rsidP="00B12657">
            <w:pPr>
              <w:jc w:val="right"/>
              <w:rPr>
                <w:rFonts w:cs="Arial"/>
                <w:sz w:val="15"/>
                <w:szCs w:val="15"/>
                <w:lang w:eastAsia="sk-SK"/>
              </w:rPr>
            </w:pPr>
            <w:r>
              <w:rPr>
                <w:rFonts w:cs="Arial"/>
                <w:sz w:val="15"/>
                <w:szCs w:val="15"/>
                <w:lang w:eastAsia="sk-SK"/>
              </w:rPr>
              <w:t>30 961</w:t>
            </w:r>
          </w:p>
        </w:tc>
        <w:tc>
          <w:tcPr>
            <w:tcW w:w="608" w:type="pct"/>
            <w:tcBorders>
              <w:top w:val="nil"/>
              <w:left w:val="nil"/>
              <w:bottom w:val="nil"/>
              <w:right w:val="nil"/>
            </w:tcBorders>
            <w:shd w:val="clear" w:color="auto" w:fill="auto"/>
            <w:vAlign w:val="bottom"/>
            <w:hideMark/>
          </w:tcPr>
          <w:p w14:paraId="3B20EFA5"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79965E03"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18A18776"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07D682C7"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4B63B5A7"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4B3CABB2" w14:textId="77777777" w:rsidR="006202EB" w:rsidRPr="005905EE" w:rsidRDefault="006202EB" w:rsidP="00B12657">
            <w:pPr>
              <w:jc w:val="right"/>
              <w:rPr>
                <w:rFonts w:cs="Arial"/>
                <w:sz w:val="15"/>
                <w:szCs w:val="15"/>
                <w:lang w:eastAsia="sk-SK"/>
              </w:rPr>
            </w:pPr>
            <w:r>
              <w:rPr>
                <w:rFonts w:cs="Arial"/>
                <w:sz w:val="15"/>
                <w:szCs w:val="15"/>
                <w:lang w:eastAsia="sk-SK"/>
              </w:rPr>
              <w:t>30 961</w:t>
            </w:r>
          </w:p>
        </w:tc>
        <w:tc>
          <w:tcPr>
            <w:tcW w:w="80" w:type="pct"/>
            <w:tcBorders>
              <w:top w:val="nil"/>
              <w:left w:val="nil"/>
              <w:bottom w:val="nil"/>
              <w:right w:val="nil"/>
            </w:tcBorders>
          </w:tcPr>
          <w:p w14:paraId="7193B84F" w14:textId="77777777" w:rsidR="006202EB" w:rsidRPr="005905EE" w:rsidRDefault="006202EB" w:rsidP="00B12657">
            <w:pPr>
              <w:jc w:val="right"/>
              <w:rPr>
                <w:rFonts w:cs="Arial"/>
                <w:sz w:val="15"/>
                <w:szCs w:val="15"/>
                <w:lang w:eastAsia="sk-SK"/>
              </w:rPr>
            </w:pPr>
          </w:p>
        </w:tc>
      </w:tr>
      <w:tr w:rsidR="006202EB" w:rsidRPr="005905EE" w14:paraId="236D1CA9" w14:textId="77777777" w:rsidTr="00B12657">
        <w:tc>
          <w:tcPr>
            <w:tcW w:w="818" w:type="pct"/>
            <w:tcBorders>
              <w:top w:val="nil"/>
              <w:left w:val="nil"/>
              <w:bottom w:val="nil"/>
              <w:right w:val="nil"/>
            </w:tcBorders>
            <w:shd w:val="clear" w:color="auto" w:fill="auto"/>
            <w:noWrap/>
            <w:vAlign w:val="center"/>
            <w:hideMark/>
          </w:tcPr>
          <w:p w14:paraId="233A8ECB" w14:textId="77777777" w:rsidR="006202EB" w:rsidRPr="005905EE" w:rsidRDefault="006202EB" w:rsidP="00B12657">
            <w:pPr>
              <w:rPr>
                <w:rFonts w:cs="Arial"/>
                <w:sz w:val="15"/>
                <w:szCs w:val="15"/>
                <w:lang w:eastAsia="sk-SK"/>
              </w:rPr>
            </w:pPr>
            <w:r w:rsidRPr="005905EE">
              <w:rPr>
                <w:rFonts w:cs="Arial"/>
                <w:sz w:val="15"/>
                <w:szCs w:val="15"/>
                <w:lang w:eastAsia="sk-SK"/>
              </w:rPr>
              <w:t>Prírastky</w:t>
            </w:r>
          </w:p>
        </w:tc>
        <w:tc>
          <w:tcPr>
            <w:tcW w:w="412" w:type="pct"/>
            <w:tcBorders>
              <w:top w:val="nil"/>
              <w:left w:val="nil"/>
              <w:bottom w:val="nil"/>
              <w:right w:val="nil"/>
            </w:tcBorders>
            <w:shd w:val="clear" w:color="auto" w:fill="auto"/>
            <w:vAlign w:val="bottom"/>
            <w:hideMark/>
          </w:tcPr>
          <w:p w14:paraId="1884C1E3"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380EE786"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2ED4D327" w14:textId="77777777" w:rsidR="006202EB" w:rsidRPr="005905EE" w:rsidRDefault="006202EB" w:rsidP="00B12657">
            <w:pPr>
              <w:jc w:val="right"/>
              <w:rPr>
                <w:rFonts w:cs="Arial"/>
                <w:sz w:val="15"/>
                <w:szCs w:val="15"/>
                <w:lang w:eastAsia="sk-SK"/>
              </w:rPr>
            </w:pPr>
            <w:r>
              <w:rPr>
                <w:rFonts w:cs="Arial"/>
                <w:sz w:val="15"/>
                <w:szCs w:val="15"/>
                <w:lang w:eastAsia="sk-SK"/>
              </w:rPr>
              <w:t xml:space="preserve">      22 690</w:t>
            </w:r>
          </w:p>
        </w:tc>
        <w:tc>
          <w:tcPr>
            <w:tcW w:w="608" w:type="pct"/>
            <w:tcBorders>
              <w:top w:val="nil"/>
              <w:left w:val="nil"/>
              <w:bottom w:val="nil"/>
              <w:right w:val="nil"/>
            </w:tcBorders>
            <w:shd w:val="clear" w:color="auto" w:fill="auto"/>
            <w:vAlign w:val="bottom"/>
            <w:hideMark/>
          </w:tcPr>
          <w:p w14:paraId="35B53FF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05645E99"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768DC1F6"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3756E4E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1B98CA3D"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4F9348D9" w14:textId="77777777" w:rsidR="006202EB" w:rsidRPr="005905EE" w:rsidRDefault="006202EB" w:rsidP="00B12657">
            <w:pPr>
              <w:jc w:val="right"/>
              <w:rPr>
                <w:rFonts w:cs="Arial"/>
                <w:sz w:val="15"/>
                <w:szCs w:val="15"/>
                <w:lang w:eastAsia="sk-SK"/>
              </w:rPr>
            </w:pPr>
            <w:r>
              <w:rPr>
                <w:rFonts w:cs="Arial"/>
                <w:sz w:val="15"/>
                <w:szCs w:val="15"/>
                <w:lang w:eastAsia="sk-SK"/>
              </w:rPr>
              <w:t xml:space="preserve">  22 690</w:t>
            </w:r>
          </w:p>
        </w:tc>
        <w:tc>
          <w:tcPr>
            <w:tcW w:w="80" w:type="pct"/>
            <w:tcBorders>
              <w:top w:val="nil"/>
              <w:left w:val="nil"/>
              <w:bottom w:val="nil"/>
              <w:right w:val="nil"/>
            </w:tcBorders>
          </w:tcPr>
          <w:p w14:paraId="605E79A2" w14:textId="77777777" w:rsidR="006202EB" w:rsidRPr="005905EE" w:rsidRDefault="006202EB" w:rsidP="00B12657">
            <w:pPr>
              <w:jc w:val="center"/>
              <w:rPr>
                <w:rFonts w:cs="Arial"/>
                <w:sz w:val="15"/>
                <w:szCs w:val="15"/>
                <w:lang w:eastAsia="sk-SK"/>
              </w:rPr>
            </w:pPr>
          </w:p>
        </w:tc>
      </w:tr>
      <w:tr w:rsidR="006202EB" w:rsidRPr="005905EE" w14:paraId="1FFBE15C" w14:textId="77777777" w:rsidTr="00B12657">
        <w:tc>
          <w:tcPr>
            <w:tcW w:w="818" w:type="pct"/>
            <w:tcBorders>
              <w:top w:val="nil"/>
              <w:left w:val="nil"/>
              <w:bottom w:val="nil"/>
              <w:right w:val="nil"/>
            </w:tcBorders>
            <w:shd w:val="clear" w:color="auto" w:fill="auto"/>
            <w:noWrap/>
            <w:vAlign w:val="center"/>
            <w:hideMark/>
          </w:tcPr>
          <w:p w14:paraId="2BF14CF2" w14:textId="77777777" w:rsidR="006202EB" w:rsidRPr="005905EE" w:rsidRDefault="006202EB" w:rsidP="00B12657">
            <w:pPr>
              <w:rPr>
                <w:rFonts w:cs="Arial"/>
                <w:sz w:val="15"/>
                <w:szCs w:val="15"/>
                <w:lang w:eastAsia="sk-SK"/>
              </w:rPr>
            </w:pPr>
            <w:r w:rsidRPr="005905EE">
              <w:rPr>
                <w:rFonts w:cs="Arial"/>
                <w:sz w:val="15"/>
                <w:szCs w:val="15"/>
                <w:lang w:eastAsia="sk-SK"/>
              </w:rPr>
              <w:t>Úbytky</w:t>
            </w:r>
          </w:p>
        </w:tc>
        <w:tc>
          <w:tcPr>
            <w:tcW w:w="412" w:type="pct"/>
            <w:tcBorders>
              <w:top w:val="nil"/>
              <w:left w:val="nil"/>
              <w:bottom w:val="nil"/>
              <w:right w:val="nil"/>
            </w:tcBorders>
            <w:shd w:val="clear" w:color="auto" w:fill="auto"/>
            <w:vAlign w:val="bottom"/>
            <w:hideMark/>
          </w:tcPr>
          <w:p w14:paraId="6321B9AD"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1FDD12E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7F2B7884"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41BB542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4A98C4F8"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61C945A5"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0181A5D5"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65C39C84"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1C586061"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80" w:type="pct"/>
            <w:tcBorders>
              <w:top w:val="nil"/>
              <w:left w:val="nil"/>
              <w:bottom w:val="nil"/>
              <w:right w:val="nil"/>
            </w:tcBorders>
          </w:tcPr>
          <w:p w14:paraId="057621D0" w14:textId="77777777" w:rsidR="006202EB" w:rsidRPr="005905EE" w:rsidRDefault="006202EB" w:rsidP="00B12657">
            <w:pPr>
              <w:jc w:val="right"/>
              <w:rPr>
                <w:rFonts w:cs="Arial"/>
                <w:sz w:val="15"/>
                <w:szCs w:val="15"/>
                <w:lang w:eastAsia="sk-SK"/>
              </w:rPr>
            </w:pPr>
          </w:p>
        </w:tc>
      </w:tr>
      <w:tr w:rsidR="006202EB" w:rsidRPr="005905EE" w14:paraId="274DEA7C" w14:textId="77777777" w:rsidTr="00B12657">
        <w:tc>
          <w:tcPr>
            <w:tcW w:w="818" w:type="pct"/>
            <w:tcBorders>
              <w:top w:val="nil"/>
              <w:left w:val="nil"/>
              <w:bottom w:val="nil"/>
              <w:right w:val="nil"/>
            </w:tcBorders>
            <w:shd w:val="clear" w:color="auto" w:fill="auto"/>
            <w:vAlign w:val="center"/>
            <w:hideMark/>
          </w:tcPr>
          <w:p w14:paraId="1D015420" w14:textId="77777777" w:rsidR="006202EB" w:rsidRPr="005905EE" w:rsidRDefault="006202EB" w:rsidP="00B12657">
            <w:pPr>
              <w:jc w:val="left"/>
              <w:rPr>
                <w:rFonts w:cs="Arial"/>
                <w:sz w:val="15"/>
                <w:szCs w:val="15"/>
                <w:lang w:eastAsia="sk-SK"/>
              </w:rPr>
            </w:pPr>
            <w:r w:rsidRPr="005905EE">
              <w:rPr>
                <w:rFonts w:cs="Arial"/>
                <w:sz w:val="15"/>
                <w:szCs w:val="15"/>
                <w:lang w:eastAsia="sk-SK"/>
              </w:rPr>
              <w:t>Presuny</w:t>
            </w:r>
          </w:p>
        </w:tc>
        <w:tc>
          <w:tcPr>
            <w:tcW w:w="412" w:type="pct"/>
            <w:tcBorders>
              <w:top w:val="nil"/>
              <w:left w:val="nil"/>
              <w:bottom w:val="nil"/>
              <w:right w:val="nil"/>
            </w:tcBorders>
            <w:shd w:val="clear" w:color="auto" w:fill="auto"/>
            <w:vAlign w:val="bottom"/>
            <w:hideMark/>
          </w:tcPr>
          <w:p w14:paraId="570510F6"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78689630"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5F56B40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1C4690C6"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5A2CAFEE"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7F66198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0AEEF2C5"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0BE41A0E"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48C83E30"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80" w:type="pct"/>
            <w:tcBorders>
              <w:top w:val="nil"/>
              <w:left w:val="nil"/>
              <w:bottom w:val="nil"/>
              <w:right w:val="nil"/>
            </w:tcBorders>
          </w:tcPr>
          <w:p w14:paraId="45068CA2" w14:textId="77777777" w:rsidR="006202EB" w:rsidRPr="005905EE" w:rsidRDefault="006202EB" w:rsidP="00B12657">
            <w:pPr>
              <w:jc w:val="right"/>
              <w:rPr>
                <w:rFonts w:cs="Arial"/>
                <w:sz w:val="15"/>
                <w:szCs w:val="15"/>
                <w:lang w:eastAsia="sk-SK"/>
              </w:rPr>
            </w:pPr>
          </w:p>
        </w:tc>
      </w:tr>
      <w:tr w:rsidR="006202EB" w:rsidRPr="005905EE" w14:paraId="22B35297" w14:textId="77777777" w:rsidTr="00B12657">
        <w:tc>
          <w:tcPr>
            <w:tcW w:w="818" w:type="pct"/>
            <w:tcBorders>
              <w:top w:val="nil"/>
              <w:left w:val="nil"/>
              <w:bottom w:val="nil"/>
              <w:right w:val="nil"/>
            </w:tcBorders>
            <w:shd w:val="clear" w:color="auto" w:fill="auto"/>
            <w:noWrap/>
            <w:vAlign w:val="center"/>
            <w:hideMark/>
          </w:tcPr>
          <w:p w14:paraId="73296365" w14:textId="77777777" w:rsidR="006202EB" w:rsidRPr="005905EE" w:rsidRDefault="006202EB" w:rsidP="00B12657">
            <w:pPr>
              <w:rPr>
                <w:rFonts w:cs="Arial"/>
                <w:sz w:val="15"/>
                <w:szCs w:val="15"/>
                <w:lang w:eastAsia="sk-SK"/>
              </w:rPr>
            </w:pPr>
            <w:r w:rsidRPr="005905EE">
              <w:rPr>
                <w:rFonts w:cs="Arial"/>
                <w:sz w:val="15"/>
                <w:szCs w:val="15"/>
                <w:lang w:eastAsia="sk-SK"/>
              </w:rPr>
              <w:t>K 31. decembru 201</w:t>
            </w:r>
            <w:r>
              <w:rPr>
                <w:rFonts w:cs="Arial"/>
                <w:sz w:val="15"/>
                <w:szCs w:val="15"/>
                <w:lang w:eastAsia="sk-SK"/>
              </w:rPr>
              <w:t>7</w:t>
            </w:r>
          </w:p>
        </w:tc>
        <w:tc>
          <w:tcPr>
            <w:tcW w:w="412" w:type="pct"/>
            <w:tcBorders>
              <w:top w:val="single" w:sz="4" w:space="0" w:color="auto"/>
              <w:left w:val="nil"/>
              <w:bottom w:val="nil"/>
              <w:right w:val="nil"/>
            </w:tcBorders>
            <w:shd w:val="clear" w:color="auto" w:fill="auto"/>
            <w:vAlign w:val="bottom"/>
            <w:hideMark/>
          </w:tcPr>
          <w:p w14:paraId="15D71D6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single" w:sz="4" w:space="0" w:color="auto"/>
              <w:left w:val="nil"/>
              <w:bottom w:val="nil"/>
              <w:right w:val="nil"/>
            </w:tcBorders>
            <w:shd w:val="clear" w:color="auto" w:fill="auto"/>
            <w:vAlign w:val="bottom"/>
            <w:hideMark/>
          </w:tcPr>
          <w:p w14:paraId="789051E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single" w:sz="4" w:space="0" w:color="auto"/>
              <w:left w:val="nil"/>
              <w:bottom w:val="nil"/>
              <w:right w:val="nil"/>
            </w:tcBorders>
            <w:shd w:val="clear" w:color="auto" w:fill="auto"/>
            <w:vAlign w:val="bottom"/>
            <w:hideMark/>
          </w:tcPr>
          <w:p w14:paraId="53A42347" w14:textId="77777777" w:rsidR="006202EB" w:rsidRPr="005905EE" w:rsidRDefault="006202EB" w:rsidP="00B12657">
            <w:pPr>
              <w:jc w:val="right"/>
              <w:rPr>
                <w:rFonts w:cs="Arial"/>
                <w:sz w:val="15"/>
                <w:szCs w:val="15"/>
                <w:lang w:eastAsia="sk-SK"/>
              </w:rPr>
            </w:pPr>
            <w:r>
              <w:rPr>
                <w:rFonts w:cs="Arial"/>
                <w:sz w:val="15"/>
                <w:szCs w:val="15"/>
                <w:lang w:eastAsia="sk-SK"/>
              </w:rPr>
              <w:t>53 651</w:t>
            </w:r>
          </w:p>
        </w:tc>
        <w:tc>
          <w:tcPr>
            <w:tcW w:w="608" w:type="pct"/>
            <w:tcBorders>
              <w:top w:val="single" w:sz="4" w:space="0" w:color="auto"/>
              <w:left w:val="nil"/>
              <w:bottom w:val="nil"/>
              <w:right w:val="nil"/>
            </w:tcBorders>
            <w:shd w:val="clear" w:color="auto" w:fill="auto"/>
            <w:vAlign w:val="bottom"/>
            <w:hideMark/>
          </w:tcPr>
          <w:p w14:paraId="5AEA3288"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single" w:sz="4" w:space="0" w:color="auto"/>
              <w:left w:val="nil"/>
              <w:bottom w:val="nil"/>
              <w:right w:val="nil"/>
            </w:tcBorders>
            <w:shd w:val="clear" w:color="auto" w:fill="auto"/>
            <w:vAlign w:val="bottom"/>
            <w:hideMark/>
          </w:tcPr>
          <w:p w14:paraId="65A18024"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nil"/>
              <w:right w:val="nil"/>
            </w:tcBorders>
            <w:shd w:val="clear" w:color="auto" w:fill="auto"/>
            <w:vAlign w:val="bottom"/>
            <w:hideMark/>
          </w:tcPr>
          <w:p w14:paraId="7FBDE521"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single" w:sz="4" w:space="0" w:color="auto"/>
              <w:left w:val="nil"/>
              <w:bottom w:val="nil"/>
              <w:right w:val="nil"/>
            </w:tcBorders>
            <w:shd w:val="clear" w:color="auto" w:fill="auto"/>
            <w:vAlign w:val="bottom"/>
            <w:hideMark/>
          </w:tcPr>
          <w:p w14:paraId="330C0D16"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single" w:sz="4" w:space="0" w:color="auto"/>
              <w:left w:val="nil"/>
              <w:bottom w:val="nil"/>
              <w:right w:val="nil"/>
            </w:tcBorders>
            <w:shd w:val="clear" w:color="auto" w:fill="auto"/>
            <w:vAlign w:val="bottom"/>
            <w:hideMark/>
          </w:tcPr>
          <w:p w14:paraId="705EE69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single" w:sz="4" w:space="0" w:color="auto"/>
              <w:left w:val="nil"/>
              <w:bottom w:val="nil"/>
              <w:right w:val="nil"/>
            </w:tcBorders>
            <w:shd w:val="clear" w:color="auto" w:fill="auto"/>
            <w:vAlign w:val="bottom"/>
            <w:hideMark/>
          </w:tcPr>
          <w:p w14:paraId="03C2559B" w14:textId="77777777" w:rsidR="006202EB" w:rsidRPr="005905EE" w:rsidRDefault="006202EB" w:rsidP="00B12657">
            <w:pPr>
              <w:jc w:val="right"/>
              <w:rPr>
                <w:rFonts w:cs="Arial"/>
                <w:sz w:val="15"/>
                <w:szCs w:val="15"/>
                <w:lang w:eastAsia="sk-SK"/>
              </w:rPr>
            </w:pPr>
            <w:r>
              <w:rPr>
                <w:rFonts w:cs="Arial"/>
                <w:sz w:val="15"/>
                <w:szCs w:val="15"/>
                <w:lang w:eastAsia="sk-SK"/>
              </w:rPr>
              <w:t>53 651</w:t>
            </w:r>
          </w:p>
        </w:tc>
        <w:tc>
          <w:tcPr>
            <w:tcW w:w="80" w:type="pct"/>
            <w:tcBorders>
              <w:top w:val="single" w:sz="4" w:space="0" w:color="auto"/>
              <w:left w:val="nil"/>
              <w:bottom w:val="nil"/>
              <w:right w:val="nil"/>
            </w:tcBorders>
          </w:tcPr>
          <w:p w14:paraId="515AC7E4" w14:textId="77777777" w:rsidR="006202EB" w:rsidRPr="005905EE" w:rsidRDefault="006202EB" w:rsidP="00B12657">
            <w:pPr>
              <w:jc w:val="center"/>
              <w:rPr>
                <w:rFonts w:cs="Arial"/>
                <w:sz w:val="15"/>
                <w:szCs w:val="15"/>
                <w:lang w:eastAsia="sk-SK"/>
              </w:rPr>
            </w:pPr>
          </w:p>
        </w:tc>
      </w:tr>
      <w:tr w:rsidR="006202EB" w:rsidRPr="005905EE" w14:paraId="4AD0204B" w14:textId="77777777" w:rsidTr="00B12657">
        <w:tc>
          <w:tcPr>
            <w:tcW w:w="818" w:type="pct"/>
            <w:tcBorders>
              <w:top w:val="nil"/>
              <w:left w:val="nil"/>
              <w:bottom w:val="nil"/>
              <w:right w:val="nil"/>
            </w:tcBorders>
            <w:shd w:val="clear" w:color="auto" w:fill="auto"/>
            <w:noWrap/>
            <w:vAlign w:val="center"/>
            <w:hideMark/>
          </w:tcPr>
          <w:p w14:paraId="54743FC0" w14:textId="77777777" w:rsidR="006202EB" w:rsidRPr="005905EE" w:rsidRDefault="006202EB" w:rsidP="00B12657">
            <w:pPr>
              <w:rPr>
                <w:rFonts w:cs="Arial"/>
                <w:sz w:val="15"/>
                <w:szCs w:val="15"/>
                <w:lang w:eastAsia="sk-SK"/>
              </w:rPr>
            </w:pPr>
          </w:p>
        </w:tc>
        <w:tc>
          <w:tcPr>
            <w:tcW w:w="412" w:type="pct"/>
            <w:tcBorders>
              <w:top w:val="nil"/>
              <w:left w:val="nil"/>
              <w:bottom w:val="nil"/>
              <w:right w:val="nil"/>
            </w:tcBorders>
            <w:shd w:val="clear" w:color="auto" w:fill="auto"/>
            <w:vAlign w:val="bottom"/>
            <w:hideMark/>
          </w:tcPr>
          <w:p w14:paraId="0ABE7AE0" w14:textId="77777777" w:rsidR="006202EB" w:rsidRPr="005905EE" w:rsidRDefault="006202EB" w:rsidP="00B12657">
            <w:pPr>
              <w:jc w:val="right"/>
              <w:rPr>
                <w:rFonts w:cs="Arial"/>
                <w:sz w:val="15"/>
                <w:szCs w:val="15"/>
                <w:lang w:eastAsia="sk-SK"/>
              </w:rPr>
            </w:pPr>
          </w:p>
        </w:tc>
        <w:tc>
          <w:tcPr>
            <w:tcW w:w="331" w:type="pct"/>
            <w:tcBorders>
              <w:top w:val="nil"/>
              <w:left w:val="nil"/>
              <w:bottom w:val="nil"/>
              <w:right w:val="nil"/>
            </w:tcBorders>
            <w:shd w:val="clear" w:color="auto" w:fill="auto"/>
            <w:vAlign w:val="bottom"/>
            <w:hideMark/>
          </w:tcPr>
          <w:p w14:paraId="487C99D9" w14:textId="77777777" w:rsidR="006202EB" w:rsidRPr="005905EE" w:rsidRDefault="006202EB" w:rsidP="00B12657">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14:paraId="6F26F5B1" w14:textId="77777777" w:rsidR="006202EB" w:rsidRPr="005905EE" w:rsidRDefault="006202EB" w:rsidP="00B12657">
            <w:pPr>
              <w:jc w:val="right"/>
              <w:rPr>
                <w:rFonts w:cs="Arial"/>
                <w:sz w:val="15"/>
                <w:szCs w:val="15"/>
                <w:lang w:eastAsia="sk-SK"/>
              </w:rPr>
            </w:pPr>
          </w:p>
        </w:tc>
        <w:tc>
          <w:tcPr>
            <w:tcW w:w="608" w:type="pct"/>
            <w:tcBorders>
              <w:top w:val="nil"/>
              <w:left w:val="nil"/>
              <w:bottom w:val="nil"/>
              <w:right w:val="nil"/>
            </w:tcBorders>
            <w:shd w:val="clear" w:color="auto" w:fill="auto"/>
            <w:vAlign w:val="bottom"/>
            <w:hideMark/>
          </w:tcPr>
          <w:p w14:paraId="44AC7BAA" w14:textId="77777777" w:rsidR="006202EB" w:rsidRPr="005905EE" w:rsidRDefault="006202EB" w:rsidP="00B12657">
            <w:pPr>
              <w:jc w:val="right"/>
              <w:rPr>
                <w:rFonts w:cs="Arial"/>
                <w:sz w:val="15"/>
                <w:szCs w:val="15"/>
                <w:lang w:eastAsia="sk-SK"/>
              </w:rPr>
            </w:pPr>
          </w:p>
        </w:tc>
        <w:tc>
          <w:tcPr>
            <w:tcW w:w="416" w:type="pct"/>
            <w:tcBorders>
              <w:top w:val="nil"/>
              <w:left w:val="nil"/>
              <w:bottom w:val="nil"/>
              <w:right w:val="nil"/>
            </w:tcBorders>
            <w:shd w:val="clear" w:color="auto" w:fill="auto"/>
            <w:vAlign w:val="bottom"/>
            <w:hideMark/>
          </w:tcPr>
          <w:p w14:paraId="2811060C" w14:textId="77777777" w:rsidR="006202EB" w:rsidRPr="005905EE" w:rsidRDefault="006202EB" w:rsidP="00B12657">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3021B34E" w14:textId="77777777" w:rsidR="006202EB" w:rsidRPr="005905EE" w:rsidRDefault="006202EB" w:rsidP="00B12657">
            <w:pPr>
              <w:jc w:val="right"/>
              <w:rPr>
                <w:rFonts w:cs="Arial"/>
                <w:sz w:val="15"/>
                <w:szCs w:val="15"/>
                <w:lang w:eastAsia="sk-SK"/>
              </w:rPr>
            </w:pPr>
          </w:p>
        </w:tc>
        <w:tc>
          <w:tcPr>
            <w:tcW w:w="548" w:type="pct"/>
            <w:tcBorders>
              <w:top w:val="nil"/>
              <w:left w:val="nil"/>
              <w:bottom w:val="nil"/>
              <w:right w:val="nil"/>
            </w:tcBorders>
            <w:shd w:val="clear" w:color="auto" w:fill="auto"/>
            <w:vAlign w:val="bottom"/>
            <w:hideMark/>
          </w:tcPr>
          <w:p w14:paraId="17E892FA" w14:textId="77777777" w:rsidR="006202EB" w:rsidRPr="005905EE" w:rsidRDefault="006202EB" w:rsidP="00B12657">
            <w:pPr>
              <w:jc w:val="right"/>
              <w:rPr>
                <w:rFonts w:cs="Arial"/>
                <w:sz w:val="15"/>
                <w:szCs w:val="15"/>
                <w:lang w:eastAsia="sk-SK"/>
              </w:rPr>
            </w:pPr>
          </w:p>
        </w:tc>
        <w:tc>
          <w:tcPr>
            <w:tcW w:w="497" w:type="pct"/>
            <w:tcBorders>
              <w:top w:val="nil"/>
              <w:left w:val="nil"/>
              <w:bottom w:val="nil"/>
              <w:right w:val="nil"/>
            </w:tcBorders>
            <w:shd w:val="clear" w:color="auto" w:fill="auto"/>
            <w:vAlign w:val="bottom"/>
            <w:hideMark/>
          </w:tcPr>
          <w:p w14:paraId="505B39EA" w14:textId="77777777" w:rsidR="006202EB" w:rsidRPr="005905EE" w:rsidRDefault="006202EB" w:rsidP="00B12657">
            <w:pPr>
              <w:jc w:val="right"/>
              <w:rPr>
                <w:rFonts w:cs="Arial"/>
                <w:sz w:val="15"/>
                <w:szCs w:val="15"/>
                <w:lang w:eastAsia="sk-SK"/>
              </w:rPr>
            </w:pPr>
          </w:p>
        </w:tc>
        <w:tc>
          <w:tcPr>
            <w:tcW w:w="352" w:type="pct"/>
            <w:tcBorders>
              <w:top w:val="nil"/>
              <w:left w:val="nil"/>
              <w:bottom w:val="nil"/>
              <w:right w:val="nil"/>
            </w:tcBorders>
            <w:shd w:val="clear" w:color="auto" w:fill="auto"/>
            <w:vAlign w:val="bottom"/>
            <w:hideMark/>
          </w:tcPr>
          <w:p w14:paraId="56C9AF95" w14:textId="77777777" w:rsidR="006202EB" w:rsidRPr="005905EE" w:rsidRDefault="006202EB" w:rsidP="00B12657">
            <w:pPr>
              <w:jc w:val="right"/>
              <w:rPr>
                <w:rFonts w:cs="Arial"/>
                <w:sz w:val="15"/>
                <w:szCs w:val="15"/>
                <w:lang w:eastAsia="sk-SK"/>
              </w:rPr>
            </w:pPr>
          </w:p>
        </w:tc>
        <w:tc>
          <w:tcPr>
            <w:tcW w:w="80" w:type="pct"/>
            <w:tcBorders>
              <w:top w:val="nil"/>
              <w:left w:val="nil"/>
              <w:bottom w:val="nil"/>
              <w:right w:val="nil"/>
            </w:tcBorders>
          </w:tcPr>
          <w:p w14:paraId="1261BE59" w14:textId="77777777" w:rsidR="006202EB" w:rsidRPr="005905EE" w:rsidRDefault="006202EB" w:rsidP="00B12657">
            <w:pPr>
              <w:jc w:val="right"/>
              <w:rPr>
                <w:rFonts w:cs="Arial"/>
                <w:sz w:val="15"/>
                <w:szCs w:val="15"/>
                <w:lang w:eastAsia="sk-SK"/>
              </w:rPr>
            </w:pPr>
          </w:p>
        </w:tc>
      </w:tr>
      <w:tr w:rsidR="006202EB" w:rsidRPr="005905EE" w14:paraId="01066BE2" w14:textId="77777777" w:rsidTr="00B12657">
        <w:tc>
          <w:tcPr>
            <w:tcW w:w="818" w:type="pct"/>
            <w:tcBorders>
              <w:top w:val="nil"/>
              <w:left w:val="nil"/>
              <w:bottom w:val="nil"/>
              <w:right w:val="nil"/>
            </w:tcBorders>
            <w:shd w:val="clear" w:color="auto" w:fill="auto"/>
            <w:noWrap/>
            <w:vAlign w:val="center"/>
            <w:hideMark/>
          </w:tcPr>
          <w:p w14:paraId="2D73AD6C" w14:textId="77777777" w:rsidR="006202EB" w:rsidRPr="005905EE" w:rsidRDefault="006202EB" w:rsidP="00B12657">
            <w:pPr>
              <w:rPr>
                <w:rFonts w:cs="Arial"/>
                <w:b/>
                <w:bCs/>
                <w:sz w:val="15"/>
                <w:szCs w:val="15"/>
                <w:lang w:eastAsia="sk-SK"/>
              </w:rPr>
            </w:pPr>
            <w:r w:rsidRPr="005905EE">
              <w:rPr>
                <w:rFonts w:cs="Arial"/>
                <w:b/>
                <w:bCs/>
                <w:sz w:val="15"/>
                <w:szCs w:val="15"/>
                <w:lang w:eastAsia="sk-SK"/>
              </w:rPr>
              <w:t>Opravná položka</w:t>
            </w:r>
          </w:p>
        </w:tc>
        <w:tc>
          <w:tcPr>
            <w:tcW w:w="412" w:type="pct"/>
            <w:tcBorders>
              <w:top w:val="nil"/>
              <w:left w:val="nil"/>
              <w:bottom w:val="nil"/>
              <w:right w:val="nil"/>
            </w:tcBorders>
            <w:shd w:val="clear" w:color="auto" w:fill="auto"/>
            <w:vAlign w:val="bottom"/>
            <w:hideMark/>
          </w:tcPr>
          <w:p w14:paraId="49D0C959" w14:textId="77777777" w:rsidR="006202EB" w:rsidRPr="005905EE" w:rsidRDefault="006202EB" w:rsidP="00B12657">
            <w:pPr>
              <w:jc w:val="right"/>
              <w:rPr>
                <w:rFonts w:cs="Arial"/>
                <w:sz w:val="15"/>
                <w:szCs w:val="15"/>
                <w:lang w:eastAsia="sk-SK"/>
              </w:rPr>
            </w:pPr>
          </w:p>
        </w:tc>
        <w:tc>
          <w:tcPr>
            <w:tcW w:w="331" w:type="pct"/>
            <w:tcBorders>
              <w:top w:val="nil"/>
              <w:left w:val="nil"/>
              <w:bottom w:val="nil"/>
              <w:right w:val="nil"/>
            </w:tcBorders>
            <w:shd w:val="clear" w:color="auto" w:fill="auto"/>
            <w:vAlign w:val="bottom"/>
            <w:hideMark/>
          </w:tcPr>
          <w:p w14:paraId="69C92F40" w14:textId="77777777" w:rsidR="006202EB" w:rsidRPr="005905EE" w:rsidRDefault="006202EB" w:rsidP="00B12657">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14:paraId="662694DF" w14:textId="77777777" w:rsidR="006202EB" w:rsidRPr="005905EE" w:rsidRDefault="006202EB" w:rsidP="00B12657">
            <w:pPr>
              <w:jc w:val="right"/>
              <w:rPr>
                <w:rFonts w:cs="Arial"/>
                <w:sz w:val="15"/>
                <w:szCs w:val="15"/>
                <w:lang w:eastAsia="sk-SK"/>
              </w:rPr>
            </w:pPr>
          </w:p>
        </w:tc>
        <w:tc>
          <w:tcPr>
            <w:tcW w:w="608" w:type="pct"/>
            <w:tcBorders>
              <w:top w:val="nil"/>
              <w:left w:val="nil"/>
              <w:bottom w:val="nil"/>
              <w:right w:val="nil"/>
            </w:tcBorders>
            <w:shd w:val="clear" w:color="auto" w:fill="auto"/>
            <w:vAlign w:val="bottom"/>
            <w:hideMark/>
          </w:tcPr>
          <w:p w14:paraId="712A1B0E" w14:textId="77777777" w:rsidR="006202EB" w:rsidRPr="005905EE" w:rsidRDefault="006202EB" w:rsidP="00B12657">
            <w:pPr>
              <w:jc w:val="right"/>
              <w:rPr>
                <w:rFonts w:cs="Arial"/>
                <w:sz w:val="15"/>
                <w:szCs w:val="15"/>
                <w:lang w:eastAsia="sk-SK"/>
              </w:rPr>
            </w:pPr>
          </w:p>
        </w:tc>
        <w:tc>
          <w:tcPr>
            <w:tcW w:w="416" w:type="pct"/>
            <w:tcBorders>
              <w:top w:val="nil"/>
              <w:left w:val="nil"/>
              <w:bottom w:val="nil"/>
              <w:right w:val="nil"/>
            </w:tcBorders>
            <w:shd w:val="clear" w:color="auto" w:fill="auto"/>
            <w:vAlign w:val="bottom"/>
            <w:hideMark/>
          </w:tcPr>
          <w:p w14:paraId="775CE570" w14:textId="77777777" w:rsidR="006202EB" w:rsidRPr="005905EE" w:rsidRDefault="006202EB" w:rsidP="00B12657">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41DAF58B" w14:textId="77777777" w:rsidR="006202EB" w:rsidRPr="005905EE" w:rsidRDefault="006202EB" w:rsidP="00B12657">
            <w:pPr>
              <w:jc w:val="right"/>
              <w:rPr>
                <w:rFonts w:cs="Arial"/>
                <w:sz w:val="15"/>
                <w:szCs w:val="15"/>
                <w:lang w:eastAsia="sk-SK"/>
              </w:rPr>
            </w:pPr>
          </w:p>
        </w:tc>
        <w:tc>
          <w:tcPr>
            <w:tcW w:w="548" w:type="pct"/>
            <w:tcBorders>
              <w:top w:val="nil"/>
              <w:left w:val="nil"/>
              <w:bottom w:val="nil"/>
              <w:right w:val="nil"/>
            </w:tcBorders>
            <w:shd w:val="clear" w:color="auto" w:fill="auto"/>
            <w:vAlign w:val="bottom"/>
            <w:hideMark/>
          </w:tcPr>
          <w:p w14:paraId="080AB914" w14:textId="77777777" w:rsidR="006202EB" w:rsidRPr="005905EE" w:rsidRDefault="006202EB" w:rsidP="00B12657">
            <w:pPr>
              <w:jc w:val="right"/>
              <w:rPr>
                <w:rFonts w:cs="Arial"/>
                <w:sz w:val="15"/>
                <w:szCs w:val="15"/>
                <w:lang w:eastAsia="sk-SK"/>
              </w:rPr>
            </w:pPr>
          </w:p>
        </w:tc>
        <w:tc>
          <w:tcPr>
            <w:tcW w:w="497" w:type="pct"/>
            <w:tcBorders>
              <w:top w:val="nil"/>
              <w:left w:val="nil"/>
              <w:bottom w:val="nil"/>
              <w:right w:val="nil"/>
            </w:tcBorders>
            <w:shd w:val="clear" w:color="auto" w:fill="auto"/>
            <w:vAlign w:val="bottom"/>
            <w:hideMark/>
          </w:tcPr>
          <w:p w14:paraId="1E6AF71B" w14:textId="77777777" w:rsidR="006202EB" w:rsidRPr="005905EE" w:rsidRDefault="006202EB" w:rsidP="00B12657">
            <w:pPr>
              <w:jc w:val="right"/>
              <w:rPr>
                <w:rFonts w:cs="Arial"/>
                <w:sz w:val="15"/>
                <w:szCs w:val="15"/>
                <w:lang w:eastAsia="sk-SK"/>
              </w:rPr>
            </w:pPr>
          </w:p>
        </w:tc>
        <w:tc>
          <w:tcPr>
            <w:tcW w:w="352" w:type="pct"/>
            <w:tcBorders>
              <w:top w:val="nil"/>
              <w:left w:val="nil"/>
              <w:bottom w:val="nil"/>
              <w:right w:val="nil"/>
            </w:tcBorders>
            <w:shd w:val="clear" w:color="auto" w:fill="auto"/>
            <w:vAlign w:val="bottom"/>
            <w:hideMark/>
          </w:tcPr>
          <w:p w14:paraId="08967B30" w14:textId="77777777" w:rsidR="006202EB" w:rsidRPr="005905EE" w:rsidRDefault="006202EB" w:rsidP="00B12657">
            <w:pPr>
              <w:jc w:val="right"/>
              <w:rPr>
                <w:rFonts w:cs="Arial"/>
                <w:sz w:val="15"/>
                <w:szCs w:val="15"/>
                <w:lang w:eastAsia="sk-SK"/>
              </w:rPr>
            </w:pPr>
          </w:p>
        </w:tc>
        <w:tc>
          <w:tcPr>
            <w:tcW w:w="80" w:type="pct"/>
            <w:tcBorders>
              <w:top w:val="nil"/>
              <w:left w:val="nil"/>
              <w:bottom w:val="nil"/>
              <w:right w:val="nil"/>
            </w:tcBorders>
          </w:tcPr>
          <w:p w14:paraId="100092A5" w14:textId="77777777" w:rsidR="006202EB" w:rsidRPr="005905EE" w:rsidRDefault="006202EB" w:rsidP="00B12657">
            <w:pPr>
              <w:jc w:val="right"/>
              <w:rPr>
                <w:rFonts w:cs="Arial"/>
                <w:sz w:val="15"/>
                <w:szCs w:val="15"/>
                <w:lang w:eastAsia="sk-SK"/>
              </w:rPr>
            </w:pPr>
          </w:p>
        </w:tc>
      </w:tr>
      <w:tr w:rsidR="006202EB" w:rsidRPr="005905EE" w14:paraId="54798919" w14:textId="77777777" w:rsidTr="00B12657">
        <w:tc>
          <w:tcPr>
            <w:tcW w:w="818" w:type="pct"/>
            <w:tcBorders>
              <w:top w:val="nil"/>
              <w:left w:val="nil"/>
              <w:bottom w:val="nil"/>
              <w:right w:val="nil"/>
            </w:tcBorders>
            <w:shd w:val="clear" w:color="auto" w:fill="auto"/>
            <w:noWrap/>
            <w:vAlign w:val="center"/>
            <w:hideMark/>
          </w:tcPr>
          <w:p w14:paraId="6E656975" w14:textId="77777777" w:rsidR="006202EB" w:rsidRDefault="006202EB" w:rsidP="00B12657">
            <w:pPr>
              <w:jc w:val="left"/>
              <w:rPr>
                <w:rFonts w:cs="Arial"/>
                <w:sz w:val="15"/>
                <w:szCs w:val="15"/>
                <w:lang w:eastAsia="sk-SK"/>
              </w:rPr>
            </w:pPr>
            <w:r w:rsidRPr="005905EE">
              <w:rPr>
                <w:rFonts w:cs="Arial"/>
                <w:sz w:val="15"/>
                <w:szCs w:val="15"/>
                <w:lang w:eastAsia="sk-SK"/>
              </w:rPr>
              <w:t xml:space="preserve">K 1. </w:t>
            </w:r>
            <w:r>
              <w:rPr>
                <w:rFonts w:cs="Arial"/>
                <w:sz w:val="15"/>
                <w:szCs w:val="15"/>
                <w:lang w:eastAsia="sk-SK"/>
              </w:rPr>
              <w:t>januáru</w:t>
            </w:r>
          </w:p>
          <w:p w14:paraId="438B9BBA" w14:textId="77777777" w:rsidR="006202EB" w:rsidRPr="005905EE" w:rsidRDefault="006202EB" w:rsidP="00B12657">
            <w:pPr>
              <w:rPr>
                <w:rFonts w:cs="Arial"/>
                <w:sz w:val="15"/>
                <w:szCs w:val="15"/>
                <w:lang w:eastAsia="sk-SK"/>
              </w:rPr>
            </w:pPr>
            <w:r w:rsidRPr="005905EE">
              <w:rPr>
                <w:rFonts w:cs="Arial"/>
                <w:sz w:val="15"/>
                <w:szCs w:val="15"/>
                <w:lang w:eastAsia="sk-SK"/>
              </w:rPr>
              <w:t xml:space="preserve"> 201</w:t>
            </w:r>
            <w:r>
              <w:rPr>
                <w:rFonts w:cs="Arial"/>
                <w:sz w:val="15"/>
                <w:szCs w:val="15"/>
                <w:lang w:eastAsia="sk-SK"/>
              </w:rPr>
              <w:t>7</w:t>
            </w:r>
          </w:p>
        </w:tc>
        <w:tc>
          <w:tcPr>
            <w:tcW w:w="412" w:type="pct"/>
            <w:tcBorders>
              <w:top w:val="nil"/>
              <w:left w:val="nil"/>
              <w:bottom w:val="nil"/>
              <w:right w:val="nil"/>
            </w:tcBorders>
            <w:shd w:val="clear" w:color="auto" w:fill="auto"/>
            <w:vAlign w:val="bottom"/>
            <w:hideMark/>
          </w:tcPr>
          <w:p w14:paraId="5DE1F514"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4083D72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1CE2F487"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49CB9956"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22C65E39"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2F196C5A"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7D5E82A5"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2DC6FEDC"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462C0EC5"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80" w:type="pct"/>
            <w:tcBorders>
              <w:top w:val="nil"/>
              <w:left w:val="nil"/>
              <w:bottom w:val="nil"/>
              <w:right w:val="nil"/>
            </w:tcBorders>
          </w:tcPr>
          <w:p w14:paraId="233F7508" w14:textId="77777777" w:rsidR="006202EB" w:rsidRPr="005905EE" w:rsidRDefault="006202EB" w:rsidP="00B12657">
            <w:pPr>
              <w:jc w:val="right"/>
              <w:rPr>
                <w:rFonts w:cs="Arial"/>
                <w:sz w:val="15"/>
                <w:szCs w:val="15"/>
                <w:lang w:eastAsia="sk-SK"/>
              </w:rPr>
            </w:pPr>
          </w:p>
        </w:tc>
      </w:tr>
      <w:tr w:rsidR="006202EB" w:rsidRPr="005905EE" w14:paraId="5A339802" w14:textId="77777777" w:rsidTr="00B12657">
        <w:tc>
          <w:tcPr>
            <w:tcW w:w="818" w:type="pct"/>
            <w:tcBorders>
              <w:top w:val="nil"/>
              <w:left w:val="nil"/>
              <w:bottom w:val="nil"/>
              <w:right w:val="nil"/>
            </w:tcBorders>
            <w:shd w:val="clear" w:color="auto" w:fill="auto"/>
            <w:noWrap/>
            <w:vAlign w:val="center"/>
            <w:hideMark/>
          </w:tcPr>
          <w:p w14:paraId="558D7213" w14:textId="77777777" w:rsidR="006202EB" w:rsidRPr="005905EE" w:rsidRDefault="006202EB" w:rsidP="00B12657">
            <w:pPr>
              <w:rPr>
                <w:rFonts w:cs="Arial"/>
                <w:sz w:val="15"/>
                <w:szCs w:val="15"/>
                <w:lang w:eastAsia="sk-SK"/>
              </w:rPr>
            </w:pPr>
            <w:r w:rsidRPr="005905EE">
              <w:rPr>
                <w:rFonts w:cs="Arial"/>
                <w:sz w:val="15"/>
                <w:szCs w:val="15"/>
                <w:lang w:eastAsia="sk-SK"/>
              </w:rPr>
              <w:t>Prírastky</w:t>
            </w:r>
          </w:p>
        </w:tc>
        <w:tc>
          <w:tcPr>
            <w:tcW w:w="412" w:type="pct"/>
            <w:tcBorders>
              <w:top w:val="nil"/>
              <w:left w:val="nil"/>
              <w:bottom w:val="nil"/>
              <w:right w:val="nil"/>
            </w:tcBorders>
            <w:shd w:val="clear" w:color="auto" w:fill="auto"/>
            <w:vAlign w:val="bottom"/>
            <w:hideMark/>
          </w:tcPr>
          <w:p w14:paraId="2E5E359E"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6F3BCBC2"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6404B7C0"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240A3EB5"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38146631"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01A147BC"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2349BA49"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5E7C44D5"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60697B34"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80" w:type="pct"/>
            <w:tcBorders>
              <w:top w:val="nil"/>
              <w:left w:val="nil"/>
              <w:bottom w:val="nil"/>
              <w:right w:val="nil"/>
            </w:tcBorders>
          </w:tcPr>
          <w:p w14:paraId="49A8578D" w14:textId="77777777" w:rsidR="006202EB" w:rsidRPr="005905EE" w:rsidRDefault="006202EB" w:rsidP="00B12657">
            <w:pPr>
              <w:jc w:val="right"/>
              <w:rPr>
                <w:rFonts w:cs="Arial"/>
                <w:sz w:val="15"/>
                <w:szCs w:val="15"/>
                <w:lang w:eastAsia="sk-SK"/>
              </w:rPr>
            </w:pPr>
          </w:p>
        </w:tc>
      </w:tr>
      <w:tr w:rsidR="006202EB" w:rsidRPr="005905EE" w14:paraId="7B82591D" w14:textId="77777777" w:rsidTr="00B12657">
        <w:tc>
          <w:tcPr>
            <w:tcW w:w="818" w:type="pct"/>
            <w:tcBorders>
              <w:top w:val="nil"/>
              <w:left w:val="nil"/>
              <w:bottom w:val="nil"/>
              <w:right w:val="nil"/>
            </w:tcBorders>
            <w:shd w:val="clear" w:color="auto" w:fill="auto"/>
            <w:noWrap/>
            <w:vAlign w:val="center"/>
            <w:hideMark/>
          </w:tcPr>
          <w:p w14:paraId="085B7220" w14:textId="77777777" w:rsidR="006202EB" w:rsidRPr="005905EE" w:rsidRDefault="006202EB" w:rsidP="00B12657">
            <w:pPr>
              <w:rPr>
                <w:rFonts w:cs="Arial"/>
                <w:sz w:val="15"/>
                <w:szCs w:val="15"/>
                <w:lang w:eastAsia="sk-SK"/>
              </w:rPr>
            </w:pPr>
            <w:r w:rsidRPr="005905EE">
              <w:rPr>
                <w:rFonts w:cs="Arial"/>
                <w:sz w:val="15"/>
                <w:szCs w:val="15"/>
                <w:lang w:eastAsia="sk-SK"/>
              </w:rPr>
              <w:t>Úbytky</w:t>
            </w:r>
          </w:p>
        </w:tc>
        <w:tc>
          <w:tcPr>
            <w:tcW w:w="412" w:type="pct"/>
            <w:tcBorders>
              <w:top w:val="nil"/>
              <w:left w:val="nil"/>
              <w:bottom w:val="nil"/>
              <w:right w:val="nil"/>
            </w:tcBorders>
            <w:shd w:val="clear" w:color="auto" w:fill="auto"/>
            <w:vAlign w:val="bottom"/>
            <w:hideMark/>
          </w:tcPr>
          <w:p w14:paraId="3735F098"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2B5BCF30"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7C28215A"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2A946D63"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1B3533D4"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6311FCB8"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4418FB3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0D6ADEDA"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57F4118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80" w:type="pct"/>
            <w:tcBorders>
              <w:top w:val="nil"/>
              <w:left w:val="nil"/>
              <w:bottom w:val="nil"/>
              <w:right w:val="nil"/>
            </w:tcBorders>
          </w:tcPr>
          <w:p w14:paraId="495275E9" w14:textId="77777777" w:rsidR="006202EB" w:rsidRPr="005905EE" w:rsidRDefault="006202EB" w:rsidP="00B12657">
            <w:pPr>
              <w:jc w:val="right"/>
              <w:rPr>
                <w:rFonts w:cs="Arial"/>
                <w:sz w:val="15"/>
                <w:szCs w:val="15"/>
                <w:lang w:eastAsia="sk-SK"/>
              </w:rPr>
            </w:pPr>
          </w:p>
        </w:tc>
      </w:tr>
      <w:tr w:rsidR="006202EB" w:rsidRPr="005905EE" w14:paraId="0AE496C1" w14:textId="77777777" w:rsidTr="00B12657">
        <w:tc>
          <w:tcPr>
            <w:tcW w:w="818" w:type="pct"/>
            <w:tcBorders>
              <w:top w:val="nil"/>
              <w:left w:val="nil"/>
              <w:bottom w:val="nil"/>
              <w:right w:val="nil"/>
            </w:tcBorders>
            <w:shd w:val="clear" w:color="auto" w:fill="auto"/>
            <w:vAlign w:val="center"/>
            <w:hideMark/>
          </w:tcPr>
          <w:p w14:paraId="52A195D6" w14:textId="77777777" w:rsidR="006202EB" w:rsidRPr="005905EE" w:rsidRDefault="006202EB" w:rsidP="00B12657">
            <w:pPr>
              <w:jc w:val="left"/>
              <w:rPr>
                <w:rFonts w:cs="Arial"/>
                <w:sz w:val="15"/>
                <w:szCs w:val="15"/>
                <w:lang w:eastAsia="sk-SK"/>
              </w:rPr>
            </w:pPr>
            <w:r w:rsidRPr="005905EE">
              <w:rPr>
                <w:rFonts w:cs="Arial"/>
                <w:sz w:val="15"/>
                <w:szCs w:val="15"/>
                <w:lang w:eastAsia="sk-SK"/>
              </w:rPr>
              <w:t>Presuny</w:t>
            </w:r>
          </w:p>
        </w:tc>
        <w:tc>
          <w:tcPr>
            <w:tcW w:w="412" w:type="pct"/>
            <w:tcBorders>
              <w:top w:val="nil"/>
              <w:left w:val="nil"/>
              <w:bottom w:val="nil"/>
              <w:right w:val="nil"/>
            </w:tcBorders>
            <w:shd w:val="clear" w:color="auto" w:fill="auto"/>
            <w:vAlign w:val="bottom"/>
            <w:hideMark/>
          </w:tcPr>
          <w:p w14:paraId="1BFE0697"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nil"/>
              <w:right w:val="nil"/>
            </w:tcBorders>
            <w:shd w:val="clear" w:color="auto" w:fill="auto"/>
            <w:vAlign w:val="bottom"/>
            <w:hideMark/>
          </w:tcPr>
          <w:p w14:paraId="7B4F8C25"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nil"/>
              <w:right w:val="nil"/>
            </w:tcBorders>
            <w:shd w:val="clear" w:color="auto" w:fill="auto"/>
            <w:vAlign w:val="bottom"/>
            <w:hideMark/>
          </w:tcPr>
          <w:p w14:paraId="35C0579C"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608" w:type="pct"/>
            <w:tcBorders>
              <w:top w:val="nil"/>
              <w:left w:val="nil"/>
              <w:bottom w:val="nil"/>
              <w:right w:val="nil"/>
            </w:tcBorders>
            <w:shd w:val="clear" w:color="auto" w:fill="auto"/>
            <w:vAlign w:val="bottom"/>
            <w:hideMark/>
          </w:tcPr>
          <w:p w14:paraId="2EEDD25E"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nil"/>
              <w:right w:val="nil"/>
            </w:tcBorders>
            <w:shd w:val="clear" w:color="auto" w:fill="auto"/>
            <w:vAlign w:val="bottom"/>
            <w:hideMark/>
          </w:tcPr>
          <w:p w14:paraId="74AC19B1"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nil"/>
              <w:right w:val="nil"/>
            </w:tcBorders>
            <w:shd w:val="clear" w:color="auto" w:fill="auto"/>
            <w:vAlign w:val="bottom"/>
            <w:hideMark/>
          </w:tcPr>
          <w:p w14:paraId="09628853"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nil"/>
              <w:right w:val="nil"/>
            </w:tcBorders>
            <w:shd w:val="clear" w:color="auto" w:fill="auto"/>
            <w:vAlign w:val="bottom"/>
            <w:hideMark/>
          </w:tcPr>
          <w:p w14:paraId="241496B8"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nil"/>
              <w:right w:val="nil"/>
            </w:tcBorders>
            <w:shd w:val="clear" w:color="auto" w:fill="auto"/>
            <w:vAlign w:val="bottom"/>
            <w:hideMark/>
          </w:tcPr>
          <w:p w14:paraId="44E6DE05"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nil"/>
              <w:right w:val="nil"/>
            </w:tcBorders>
            <w:shd w:val="clear" w:color="auto" w:fill="auto"/>
            <w:vAlign w:val="bottom"/>
            <w:hideMark/>
          </w:tcPr>
          <w:p w14:paraId="67E0431A"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80" w:type="pct"/>
            <w:tcBorders>
              <w:top w:val="nil"/>
              <w:left w:val="nil"/>
              <w:bottom w:val="nil"/>
              <w:right w:val="nil"/>
            </w:tcBorders>
          </w:tcPr>
          <w:p w14:paraId="217B1BC2" w14:textId="77777777" w:rsidR="006202EB" w:rsidRPr="005905EE" w:rsidRDefault="006202EB" w:rsidP="00B12657">
            <w:pPr>
              <w:jc w:val="right"/>
              <w:rPr>
                <w:rFonts w:cs="Arial"/>
                <w:sz w:val="15"/>
                <w:szCs w:val="15"/>
                <w:lang w:eastAsia="sk-SK"/>
              </w:rPr>
            </w:pPr>
          </w:p>
        </w:tc>
      </w:tr>
      <w:tr w:rsidR="006202EB" w:rsidRPr="005905EE" w14:paraId="44F349F2" w14:textId="77777777" w:rsidTr="00B12657">
        <w:tc>
          <w:tcPr>
            <w:tcW w:w="818" w:type="pct"/>
            <w:tcBorders>
              <w:top w:val="nil"/>
              <w:left w:val="nil"/>
              <w:bottom w:val="nil"/>
              <w:right w:val="nil"/>
            </w:tcBorders>
            <w:shd w:val="clear" w:color="auto" w:fill="auto"/>
            <w:noWrap/>
            <w:vAlign w:val="center"/>
            <w:hideMark/>
          </w:tcPr>
          <w:p w14:paraId="7E782335" w14:textId="77777777" w:rsidR="006202EB" w:rsidRPr="005905EE" w:rsidRDefault="006202EB" w:rsidP="00B12657">
            <w:pPr>
              <w:rPr>
                <w:rFonts w:cs="Arial"/>
                <w:sz w:val="15"/>
                <w:szCs w:val="15"/>
                <w:lang w:eastAsia="sk-SK"/>
              </w:rPr>
            </w:pPr>
            <w:r w:rsidRPr="005905EE">
              <w:rPr>
                <w:rFonts w:cs="Arial"/>
                <w:sz w:val="15"/>
                <w:szCs w:val="15"/>
                <w:lang w:eastAsia="sk-SK"/>
              </w:rPr>
              <w:t>K 31. decembru 201</w:t>
            </w:r>
            <w:r>
              <w:rPr>
                <w:rFonts w:cs="Arial"/>
                <w:sz w:val="15"/>
                <w:szCs w:val="15"/>
                <w:lang w:eastAsia="sk-SK"/>
              </w:rPr>
              <w:t>7</w:t>
            </w:r>
          </w:p>
        </w:tc>
        <w:tc>
          <w:tcPr>
            <w:tcW w:w="412" w:type="pct"/>
            <w:tcBorders>
              <w:top w:val="single" w:sz="4" w:space="0" w:color="auto"/>
              <w:left w:val="nil"/>
              <w:bottom w:val="nil"/>
              <w:right w:val="nil"/>
            </w:tcBorders>
            <w:shd w:val="clear" w:color="auto" w:fill="auto"/>
            <w:vAlign w:val="bottom"/>
            <w:hideMark/>
          </w:tcPr>
          <w:p w14:paraId="61EB91D3"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single" w:sz="4" w:space="0" w:color="auto"/>
              <w:left w:val="nil"/>
              <w:bottom w:val="nil"/>
              <w:right w:val="nil"/>
            </w:tcBorders>
            <w:shd w:val="clear" w:color="auto" w:fill="auto"/>
            <w:vAlign w:val="bottom"/>
            <w:hideMark/>
          </w:tcPr>
          <w:p w14:paraId="2546494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single" w:sz="4" w:space="0" w:color="auto"/>
              <w:left w:val="nil"/>
              <w:bottom w:val="nil"/>
              <w:right w:val="nil"/>
            </w:tcBorders>
            <w:shd w:val="clear" w:color="auto" w:fill="auto"/>
            <w:vAlign w:val="bottom"/>
            <w:hideMark/>
          </w:tcPr>
          <w:p w14:paraId="147726A1"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608" w:type="pct"/>
            <w:tcBorders>
              <w:top w:val="single" w:sz="4" w:space="0" w:color="auto"/>
              <w:left w:val="nil"/>
              <w:bottom w:val="nil"/>
              <w:right w:val="nil"/>
            </w:tcBorders>
            <w:shd w:val="clear" w:color="auto" w:fill="auto"/>
            <w:vAlign w:val="bottom"/>
            <w:hideMark/>
          </w:tcPr>
          <w:p w14:paraId="3A11BA8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single" w:sz="4" w:space="0" w:color="auto"/>
              <w:left w:val="nil"/>
              <w:bottom w:val="nil"/>
              <w:right w:val="nil"/>
            </w:tcBorders>
            <w:shd w:val="clear" w:color="auto" w:fill="auto"/>
            <w:vAlign w:val="bottom"/>
            <w:hideMark/>
          </w:tcPr>
          <w:p w14:paraId="552E27FC"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single" w:sz="4" w:space="0" w:color="auto"/>
              <w:left w:val="nil"/>
              <w:bottom w:val="nil"/>
              <w:right w:val="nil"/>
            </w:tcBorders>
            <w:shd w:val="clear" w:color="auto" w:fill="auto"/>
            <w:vAlign w:val="bottom"/>
            <w:hideMark/>
          </w:tcPr>
          <w:p w14:paraId="66C0BEF1"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single" w:sz="4" w:space="0" w:color="auto"/>
              <w:left w:val="nil"/>
              <w:bottom w:val="nil"/>
              <w:right w:val="nil"/>
            </w:tcBorders>
            <w:shd w:val="clear" w:color="auto" w:fill="auto"/>
            <w:vAlign w:val="bottom"/>
            <w:hideMark/>
          </w:tcPr>
          <w:p w14:paraId="0B6A1FE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single" w:sz="4" w:space="0" w:color="auto"/>
              <w:left w:val="nil"/>
              <w:bottom w:val="nil"/>
              <w:right w:val="nil"/>
            </w:tcBorders>
            <w:shd w:val="clear" w:color="auto" w:fill="auto"/>
            <w:vAlign w:val="bottom"/>
            <w:hideMark/>
          </w:tcPr>
          <w:p w14:paraId="0157DB63"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single" w:sz="4" w:space="0" w:color="auto"/>
              <w:left w:val="nil"/>
              <w:bottom w:val="nil"/>
              <w:right w:val="nil"/>
            </w:tcBorders>
            <w:shd w:val="clear" w:color="auto" w:fill="auto"/>
            <w:vAlign w:val="bottom"/>
            <w:hideMark/>
          </w:tcPr>
          <w:p w14:paraId="228803FD"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80" w:type="pct"/>
            <w:tcBorders>
              <w:top w:val="single" w:sz="4" w:space="0" w:color="auto"/>
              <w:left w:val="nil"/>
              <w:bottom w:val="nil"/>
              <w:right w:val="nil"/>
            </w:tcBorders>
          </w:tcPr>
          <w:p w14:paraId="570DBC07" w14:textId="77777777" w:rsidR="006202EB" w:rsidRPr="005905EE" w:rsidRDefault="006202EB" w:rsidP="00B12657">
            <w:pPr>
              <w:jc w:val="right"/>
              <w:rPr>
                <w:rFonts w:cs="Arial"/>
                <w:sz w:val="15"/>
                <w:szCs w:val="15"/>
                <w:lang w:eastAsia="sk-SK"/>
              </w:rPr>
            </w:pPr>
          </w:p>
        </w:tc>
      </w:tr>
      <w:tr w:rsidR="006202EB" w:rsidRPr="005905EE" w14:paraId="37536231" w14:textId="77777777" w:rsidTr="00B12657">
        <w:tc>
          <w:tcPr>
            <w:tcW w:w="818" w:type="pct"/>
            <w:tcBorders>
              <w:top w:val="nil"/>
              <w:left w:val="nil"/>
              <w:bottom w:val="nil"/>
              <w:right w:val="nil"/>
            </w:tcBorders>
            <w:shd w:val="clear" w:color="auto" w:fill="auto"/>
            <w:noWrap/>
            <w:vAlign w:val="center"/>
            <w:hideMark/>
          </w:tcPr>
          <w:p w14:paraId="4468B290" w14:textId="77777777" w:rsidR="006202EB" w:rsidRPr="005905EE" w:rsidRDefault="006202EB" w:rsidP="00B12657">
            <w:pPr>
              <w:rPr>
                <w:rFonts w:cs="Arial"/>
                <w:sz w:val="15"/>
                <w:szCs w:val="15"/>
                <w:lang w:eastAsia="sk-SK"/>
              </w:rPr>
            </w:pPr>
          </w:p>
        </w:tc>
        <w:tc>
          <w:tcPr>
            <w:tcW w:w="412" w:type="pct"/>
            <w:tcBorders>
              <w:top w:val="nil"/>
              <w:left w:val="nil"/>
              <w:bottom w:val="nil"/>
              <w:right w:val="nil"/>
            </w:tcBorders>
            <w:shd w:val="clear" w:color="auto" w:fill="auto"/>
            <w:vAlign w:val="bottom"/>
            <w:hideMark/>
          </w:tcPr>
          <w:p w14:paraId="7F971C7E" w14:textId="77777777" w:rsidR="006202EB" w:rsidRPr="005905EE" w:rsidRDefault="006202EB" w:rsidP="00B12657">
            <w:pPr>
              <w:jc w:val="right"/>
              <w:rPr>
                <w:rFonts w:cs="Arial"/>
                <w:sz w:val="15"/>
                <w:szCs w:val="15"/>
                <w:lang w:eastAsia="sk-SK"/>
              </w:rPr>
            </w:pPr>
          </w:p>
        </w:tc>
        <w:tc>
          <w:tcPr>
            <w:tcW w:w="331" w:type="pct"/>
            <w:tcBorders>
              <w:top w:val="nil"/>
              <w:left w:val="nil"/>
              <w:bottom w:val="nil"/>
              <w:right w:val="nil"/>
            </w:tcBorders>
            <w:shd w:val="clear" w:color="auto" w:fill="auto"/>
            <w:vAlign w:val="bottom"/>
            <w:hideMark/>
          </w:tcPr>
          <w:p w14:paraId="632D1A56" w14:textId="77777777" w:rsidR="006202EB" w:rsidRPr="005905EE" w:rsidRDefault="006202EB" w:rsidP="00B12657">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14:paraId="54584C27" w14:textId="77777777" w:rsidR="006202EB" w:rsidRPr="005905EE" w:rsidRDefault="006202EB" w:rsidP="00B12657">
            <w:pPr>
              <w:jc w:val="right"/>
              <w:rPr>
                <w:rFonts w:cs="Arial"/>
                <w:sz w:val="15"/>
                <w:szCs w:val="15"/>
                <w:lang w:eastAsia="sk-SK"/>
              </w:rPr>
            </w:pPr>
          </w:p>
        </w:tc>
        <w:tc>
          <w:tcPr>
            <w:tcW w:w="608" w:type="pct"/>
            <w:tcBorders>
              <w:top w:val="nil"/>
              <w:left w:val="nil"/>
              <w:bottom w:val="nil"/>
              <w:right w:val="nil"/>
            </w:tcBorders>
            <w:shd w:val="clear" w:color="auto" w:fill="auto"/>
            <w:vAlign w:val="bottom"/>
            <w:hideMark/>
          </w:tcPr>
          <w:p w14:paraId="5A6E581F" w14:textId="77777777" w:rsidR="006202EB" w:rsidRPr="005905EE" w:rsidRDefault="006202EB" w:rsidP="00B12657">
            <w:pPr>
              <w:jc w:val="right"/>
              <w:rPr>
                <w:rFonts w:cs="Arial"/>
                <w:sz w:val="15"/>
                <w:szCs w:val="15"/>
                <w:lang w:eastAsia="sk-SK"/>
              </w:rPr>
            </w:pPr>
          </w:p>
        </w:tc>
        <w:tc>
          <w:tcPr>
            <w:tcW w:w="416" w:type="pct"/>
            <w:tcBorders>
              <w:top w:val="nil"/>
              <w:left w:val="nil"/>
              <w:bottom w:val="nil"/>
              <w:right w:val="nil"/>
            </w:tcBorders>
            <w:shd w:val="clear" w:color="auto" w:fill="auto"/>
            <w:vAlign w:val="bottom"/>
            <w:hideMark/>
          </w:tcPr>
          <w:p w14:paraId="563782F0" w14:textId="77777777" w:rsidR="006202EB" w:rsidRPr="005905EE" w:rsidRDefault="006202EB" w:rsidP="00B12657">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2AA71DAF" w14:textId="77777777" w:rsidR="006202EB" w:rsidRPr="005905EE" w:rsidRDefault="006202EB" w:rsidP="00B12657">
            <w:pPr>
              <w:jc w:val="right"/>
              <w:rPr>
                <w:rFonts w:cs="Arial"/>
                <w:sz w:val="15"/>
                <w:szCs w:val="15"/>
                <w:lang w:eastAsia="sk-SK"/>
              </w:rPr>
            </w:pPr>
          </w:p>
        </w:tc>
        <w:tc>
          <w:tcPr>
            <w:tcW w:w="548" w:type="pct"/>
            <w:tcBorders>
              <w:top w:val="nil"/>
              <w:left w:val="nil"/>
              <w:bottom w:val="nil"/>
              <w:right w:val="nil"/>
            </w:tcBorders>
            <w:shd w:val="clear" w:color="auto" w:fill="auto"/>
            <w:vAlign w:val="bottom"/>
            <w:hideMark/>
          </w:tcPr>
          <w:p w14:paraId="682A9D03" w14:textId="77777777" w:rsidR="006202EB" w:rsidRPr="005905EE" w:rsidRDefault="006202EB" w:rsidP="00B12657">
            <w:pPr>
              <w:jc w:val="right"/>
              <w:rPr>
                <w:rFonts w:cs="Arial"/>
                <w:sz w:val="15"/>
                <w:szCs w:val="15"/>
                <w:lang w:eastAsia="sk-SK"/>
              </w:rPr>
            </w:pPr>
          </w:p>
        </w:tc>
        <w:tc>
          <w:tcPr>
            <w:tcW w:w="497" w:type="pct"/>
            <w:tcBorders>
              <w:top w:val="nil"/>
              <w:left w:val="nil"/>
              <w:bottom w:val="nil"/>
              <w:right w:val="nil"/>
            </w:tcBorders>
            <w:shd w:val="clear" w:color="auto" w:fill="auto"/>
            <w:vAlign w:val="bottom"/>
            <w:hideMark/>
          </w:tcPr>
          <w:p w14:paraId="45D65F25" w14:textId="77777777" w:rsidR="006202EB" w:rsidRPr="005905EE" w:rsidRDefault="006202EB" w:rsidP="00B12657">
            <w:pPr>
              <w:jc w:val="right"/>
              <w:rPr>
                <w:rFonts w:cs="Arial"/>
                <w:sz w:val="15"/>
                <w:szCs w:val="15"/>
                <w:lang w:eastAsia="sk-SK"/>
              </w:rPr>
            </w:pPr>
          </w:p>
        </w:tc>
        <w:tc>
          <w:tcPr>
            <w:tcW w:w="352" w:type="pct"/>
            <w:tcBorders>
              <w:top w:val="nil"/>
              <w:left w:val="nil"/>
              <w:bottom w:val="nil"/>
              <w:right w:val="nil"/>
            </w:tcBorders>
            <w:shd w:val="clear" w:color="auto" w:fill="auto"/>
            <w:vAlign w:val="bottom"/>
            <w:hideMark/>
          </w:tcPr>
          <w:p w14:paraId="4C0CED3A" w14:textId="77777777" w:rsidR="006202EB" w:rsidRPr="005905EE" w:rsidRDefault="006202EB" w:rsidP="00B12657">
            <w:pPr>
              <w:jc w:val="right"/>
              <w:rPr>
                <w:rFonts w:cs="Arial"/>
                <w:sz w:val="15"/>
                <w:szCs w:val="15"/>
                <w:lang w:eastAsia="sk-SK"/>
              </w:rPr>
            </w:pPr>
          </w:p>
        </w:tc>
        <w:tc>
          <w:tcPr>
            <w:tcW w:w="80" w:type="pct"/>
            <w:tcBorders>
              <w:top w:val="nil"/>
              <w:left w:val="nil"/>
              <w:bottom w:val="nil"/>
              <w:right w:val="nil"/>
            </w:tcBorders>
          </w:tcPr>
          <w:p w14:paraId="26F59B4B" w14:textId="77777777" w:rsidR="006202EB" w:rsidRPr="005905EE" w:rsidRDefault="006202EB" w:rsidP="00B12657">
            <w:pPr>
              <w:jc w:val="right"/>
              <w:rPr>
                <w:rFonts w:cs="Arial"/>
                <w:sz w:val="15"/>
                <w:szCs w:val="15"/>
                <w:lang w:eastAsia="sk-SK"/>
              </w:rPr>
            </w:pPr>
          </w:p>
        </w:tc>
      </w:tr>
      <w:tr w:rsidR="006202EB" w:rsidRPr="005905EE" w14:paraId="79753255" w14:textId="77777777" w:rsidTr="00B12657">
        <w:tc>
          <w:tcPr>
            <w:tcW w:w="818" w:type="pct"/>
            <w:tcBorders>
              <w:top w:val="nil"/>
              <w:left w:val="nil"/>
              <w:bottom w:val="nil"/>
              <w:right w:val="nil"/>
            </w:tcBorders>
            <w:shd w:val="clear" w:color="auto" w:fill="auto"/>
            <w:noWrap/>
            <w:vAlign w:val="center"/>
            <w:hideMark/>
          </w:tcPr>
          <w:p w14:paraId="14EAB264" w14:textId="77777777" w:rsidR="006202EB" w:rsidRPr="005905EE" w:rsidRDefault="006202EB" w:rsidP="00B12657">
            <w:pPr>
              <w:rPr>
                <w:rFonts w:cs="Arial"/>
                <w:b/>
                <w:bCs/>
                <w:sz w:val="15"/>
                <w:szCs w:val="15"/>
                <w:lang w:eastAsia="sk-SK"/>
              </w:rPr>
            </w:pPr>
            <w:r w:rsidRPr="005905EE">
              <w:rPr>
                <w:rFonts w:cs="Arial"/>
                <w:b/>
                <w:bCs/>
                <w:sz w:val="15"/>
                <w:szCs w:val="15"/>
                <w:lang w:eastAsia="sk-SK"/>
              </w:rPr>
              <w:t xml:space="preserve">Zostatková hodnota </w:t>
            </w:r>
          </w:p>
        </w:tc>
        <w:tc>
          <w:tcPr>
            <w:tcW w:w="412" w:type="pct"/>
            <w:tcBorders>
              <w:top w:val="nil"/>
              <w:left w:val="nil"/>
              <w:bottom w:val="nil"/>
              <w:right w:val="nil"/>
            </w:tcBorders>
            <w:shd w:val="clear" w:color="auto" w:fill="auto"/>
            <w:vAlign w:val="bottom"/>
            <w:hideMark/>
          </w:tcPr>
          <w:p w14:paraId="0ACA6FD6" w14:textId="77777777" w:rsidR="006202EB" w:rsidRPr="005905EE" w:rsidRDefault="006202EB" w:rsidP="00B12657">
            <w:pPr>
              <w:jc w:val="right"/>
              <w:rPr>
                <w:rFonts w:cs="Arial"/>
                <w:sz w:val="15"/>
                <w:szCs w:val="15"/>
                <w:lang w:eastAsia="sk-SK"/>
              </w:rPr>
            </w:pPr>
          </w:p>
        </w:tc>
        <w:tc>
          <w:tcPr>
            <w:tcW w:w="331" w:type="pct"/>
            <w:tcBorders>
              <w:top w:val="nil"/>
              <w:left w:val="nil"/>
              <w:bottom w:val="nil"/>
              <w:right w:val="nil"/>
            </w:tcBorders>
            <w:shd w:val="clear" w:color="auto" w:fill="auto"/>
            <w:vAlign w:val="bottom"/>
            <w:hideMark/>
          </w:tcPr>
          <w:p w14:paraId="13311F7D" w14:textId="77777777" w:rsidR="006202EB" w:rsidRPr="005905EE" w:rsidRDefault="006202EB" w:rsidP="00B12657">
            <w:pPr>
              <w:jc w:val="right"/>
              <w:rPr>
                <w:rFonts w:cs="Arial"/>
                <w:sz w:val="15"/>
                <w:szCs w:val="15"/>
                <w:lang w:eastAsia="sk-SK"/>
              </w:rPr>
            </w:pPr>
          </w:p>
        </w:tc>
        <w:tc>
          <w:tcPr>
            <w:tcW w:w="519" w:type="pct"/>
            <w:tcBorders>
              <w:top w:val="nil"/>
              <w:left w:val="nil"/>
              <w:bottom w:val="nil"/>
              <w:right w:val="nil"/>
            </w:tcBorders>
            <w:shd w:val="clear" w:color="auto" w:fill="auto"/>
            <w:vAlign w:val="bottom"/>
            <w:hideMark/>
          </w:tcPr>
          <w:p w14:paraId="5E91C178" w14:textId="77777777" w:rsidR="006202EB" w:rsidRPr="005905EE" w:rsidRDefault="006202EB" w:rsidP="00B12657">
            <w:pPr>
              <w:jc w:val="right"/>
              <w:rPr>
                <w:rFonts w:cs="Arial"/>
                <w:sz w:val="15"/>
                <w:szCs w:val="15"/>
                <w:lang w:eastAsia="sk-SK"/>
              </w:rPr>
            </w:pPr>
          </w:p>
        </w:tc>
        <w:tc>
          <w:tcPr>
            <w:tcW w:w="608" w:type="pct"/>
            <w:tcBorders>
              <w:top w:val="nil"/>
              <w:left w:val="nil"/>
              <w:bottom w:val="nil"/>
              <w:right w:val="nil"/>
            </w:tcBorders>
            <w:shd w:val="clear" w:color="auto" w:fill="auto"/>
            <w:vAlign w:val="bottom"/>
            <w:hideMark/>
          </w:tcPr>
          <w:p w14:paraId="18B8083D" w14:textId="77777777" w:rsidR="006202EB" w:rsidRPr="005905EE" w:rsidRDefault="006202EB" w:rsidP="00B12657">
            <w:pPr>
              <w:jc w:val="right"/>
              <w:rPr>
                <w:rFonts w:cs="Arial"/>
                <w:sz w:val="15"/>
                <w:szCs w:val="15"/>
                <w:lang w:eastAsia="sk-SK"/>
              </w:rPr>
            </w:pPr>
          </w:p>
        </w:tc>
        <w:tc>
          <w:tcPr>
            <w:tcW w:w="416" w:type="pct"/>
            <w:tcBorders>
              <w:top w:val="nil"/>
              <w:left w:val="nil"/>
              <w:bottom w:val="nil"/>
              <w:right w:val="nil"/>
            </w:tcBorders>
            <w:shd w:val="clear" w:color="auto" w:fill="auto"/>
            <w:vAlign w:val="bottom"/>
            <w:hideMark/>
          </w:tcPr>
          <w:p w14:paraId="6720D85C" w14:textId="77777777" w:rsidR="006202EB" w:rsidRPr="005905EE" w:rsidRDefault="006202EB" w:rsidP="00B12657">
            <w:pPr>
              <w:jc w:val="right"/>
              <w:rPr>
                <w:rFonts w:cs="Arial"/>
                <w:sz w:val="15"/>
                <w:szCs w:val="15"/>
                <w:lang w:eastAsia="sk-SK"/>
              </w:rPr>
            </w:pPr>
          </w:p>
        </w:tc>
        <w:tc>
          <w:tcPr>
            <w:tcW w:w="420" w:type="pct"/>
            <w:tcBorders>
              <w:top w:val="nil"/>
              <w:left w:val="nil"/>
              <w:bottom w:val="nil"/>
              <w:right w:val="nil"/>
            </w:tcBorders>
            <w:shd w:val="clear" w:color="auto" w:fill="auto"/>
            <w:vAlign w:val="bottom"/>
            <w:hideMark/>
          </w:tcPr>
          <w:p w14:paraId="72193735" w14:textId="77777777" w:rsidR="006202EB" w:rsidRPr="005905EE" w:rsidRDefault="006202EB" w:rsidP="00B12657">
            <w:pPr>
              <w:jc w:val="right"/>
              <w:rPr>
                <w:rFonts w:cs="Arial"/>
                <w:sz w:val="15"/>
                <w:szCs w:val="15"/>
                <w:lang w:eastAsia="sk-SK"/>
              </w:rPr>
            </w:pPr>
          </w:p>
        </w:tc>
        <w:tc>
          <w:tcPr>
            <w:tcW w:w="548" w:type="pct"/>
            <w:tcBorders>
              <w:top w:val="nil"/>
              <w:left w:val="nil"/>
              <w:bottom w:val="nil"/>
              <w:right w:val="nil"/>
            </w:tcBorders>
            <w:shd w:val="clear" w:color="auto" w:fill="auto"/>
            <w:vAlign w:val="bottom"/>
            <w:hideMark/>
          </w:tcPr>
          <w:p w14:paraId="4C67DAC6" w14:textId="77777777" w:rsidR="006202EB" w:rsidRPr="005905EE" w:rsidRDefault="006202EB" w:rsidP="00B12657">
            <w:pPr>
              <w:jc w:val="right"/>
              <w:rPr>
                <w:rFonts w:cs="Arial"/>
                <w:sz w:val="15"/>
                <w:szCs w:val="15"/>
                <w:lang w:eastAsia="sk-SK"/>
              </w:rPr>
            </w:pPr>
          </w:p>
        </w:tc>
        <w:tc>
          <w:tcPr>
            <w:tcW w:w="497" w:type="pct"/>
            <w:tcBorders>
              <w:top w:val="nil"/>
              <w:left w:val="nil"/>
              <w:bottom w:val="nil"/>
              <w:right w:val="nil"/>
            </w:tcBorders>
            <w:shd w:val="clear" w:color="auto" w:fill="auto"/>
            <w:vAlign w:val="bottom"/>
            <w:hideMark/>
          </w:tcPr>
          <w:p w14:paraId="4740B4C5" w14:textId="77777777" w:rsidR="006202EB" w:rsidRPr="005905EE" w:rsidRDefault="006202EB" w:rsidP="00B12657">
            <w:pPr>
              <w:jc w:val="right"/>
              <w:rPr>
                <w:rFonts w:cs="Arial"/>
                <w:sz w:val="15"/>
                <w:szCs w:val="15"/>
                <w:lang w:eastAsia="sk-SK"/>
              </w:rPr>
            </w:pPr>
          </w:p>
        </w:tc>
        <w:tc>
          <w:tcPr>
            <w:tcW w:w="352" w:type="pct"/>
            <w:tcBorders>
              <w:top w:val="nil"/>
              <w:left w:val="nil"/>
              <w:bottom w:val="nil"/>
              <w:right w:val="nil"/>
            </w:tcBorders>
            <w:shd w:val="clear" w:color="auto" w:fill="auto"/>
            <w:vAlign w:val="bottom"/>
            <w:hideMark/>
          </w:tcPr>
          <w:p w14:paraId="1863D76A" w14:textId="77777777" w:rsidR="006202EB" w:rsidRPr="005905EE" w:rsidRDefault="006202EB" w:rsidP="00B12657">
            <w:pPr>
              <w:jc w:val="right"/>
              <w:rPr>
                <w:rFonts w:cs="Arial"/>
                <w:sz w:val="15"/>
                <w:szCs w:val="15"/>
                <w:lang w:eastAsia="sk-SK"/>
              </w:rPr>
            </w:pPr>
          </w:p>
        </w:tc>
        <w:tc>
          <w:tcPr>
            <w:tcW w:w="80" w:type="pct"/>
            <w:tcBorders>
              <w:top w:val="nil"/>
              <w:left w:val="nil"/>
              <w:bottom w:val="nil"/>
              <w:right w:val="nil"/>
            </w:tcBorders>
          </w:tcPr>
          <w:p w14:paraId="494BBBEC" w14:textId="77777777" w:rsidR="006202EB" w:rsidRPr="005905EE" w:rsidRDefault="006202EB" w:rsidP="00B12657">
            <w:pPr>
              <w:jc w:val="right"/>
              <w:rPr>
                <w:rFonts w:cs="Arial"/>
                <w:sz w:val="15"/>
                <w:szCs w:val="15"/>
                <w:lang w:eastAsia="sk-SK"/>
              </w:rPr>
            </w:pPr>
          </w:p>
        </w:tc>
      </w:tr>
      <w:tr w:rsidR="006202EB" w:rsidRPr="005905EE" w14:paraId="61A87A6F" w14:textId="77777777" w:rsidTr="00B12657">
        <w:tc>
          <w:tcPr>
            <w:tcW w:w="818" w:type="pct"/>
            <w:tcBorders>
              <w:top w:val="nil"/>
              <w:left w:val="nil"/>
              <w:bottom w:val="nil"/>
              <w:right w:val="nil"/>
            </w:tcBorders>
            <w:shd w:val="clear" w:color="auto" w:fill="auto"/>
            <w:noWrap/>
            <w:vAlign w:val="center"/>
            <w:hideMark/>
          </w:tcPr>
          <w:p w14:paraId="2018F2C6" w14:textId="77777777" w:rsidR="006202EB" w:rsidRDefault="006202EB" w:rsidP="00B12657">
            <w:pPr>
              <w:jc w:val="left"/>
              <w:rPr>
                <w:rFonts w:cs="Arial"/>
                <w:sz w:val="15"/>
                <w:szCs w:val="15"/>
                <w:lang w:eastAsia="sk-SK"/>
              </w:rPr>
            </w:pPr>
            <w:r w:rsidRPr="005905EE">
              <w:rPr>
                <w:rFonts w:cs="Arial"/>
                <w:sz w:val="15"/>
                <w:szCs w:val="15"/>
                <w:lang w:eastAsia="sk-SK"/>
              </w:rPr>
              <w:t>K 1</w:t>
            </w:r>
            <w:r>
              <w:rPr>
                <w:rFonts w:cs="Arial"/>
                <w:sz w:val="15"/>
                <w:szCs w:val="15"/>
                <w:lang w:eastAsia="sk-SK"/>
              </w:rPr>
              <w:t>. januáru</w:t>
            </w:r>
          </w:p>
          <w:p w14:paraId="78264E33" w14:textId="77777777" w:rsidR="006202EB" w:rsidRPr="005905EE" w:rsidRDefault="006202EB" w:rsidP="00B12657">
            <w:pPr>
              <w:rPr>
                <w:rFonts w:cs="Arial"/>
                <w:sz w:val="15"/>
                <w:szCs w:val="15"/>
                <w:lang w:eastAsia="sk-SK"/>
              </w:rPr>
            </w:pPr>
            <w:r w:rsidRPr="005905EE">
              <w:rPr>
                <w:rFonts w:cs="Arial"/>
                <w:sz w:val="15"/>
                <w:szCs w:val="15"/>
                <w:lang w:eastAsia="sk-SK"/>
              </w:rPr>
              <w:t>201</w:t>
            </w:r>
            <w:r>
              <w:rPr>
                <w:rFonts w:cs="Arial"/>
                <w:sz w:val="15"/>
                <w:szCs w:val="15"/>
                <w:lang w:eastAsia="sk-SK"/>
              </w:rPr>
              <w:t>7</w:t>
            </w:r>
          </w:p>
        </w:tc>
        <w:tc>
          <w:tcPr>
            <w:tcW w:w="412" w:type="pct"/>
            <w:tcBorders>
              <w:top w:val="nil"/>
              <w:left w:val="nil"/>
              <w:bottom w:val="single" w:sz="4" w:space="0" w:color="auto"/>
              <w:right w:val="nil"/>
            </w:tcBorders>
            <w:shd w:val="clear" w:color="auto" w:fill="auto"/>
            <w:vAlign w:val="bottom"/>
            <w:hideMark/>
          </w:tcPr>
          <w:p w14:paraId="7092E42C"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single" w:sz="4" w:space="0" w:color="auto"/>
              <w:right w:val="nil"/>
            </w:tcBorders>
            <w:shd w:val="clear" w:color="auto" w:fill="auto"/>
            <w:vAlign w:val="bottom"/>
            <w:hideMark/>
          </w:tcPr>
          <w:p w14:paraId="4E4870A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single" w:sz="4" w:space="0" w:color="auto"/>
              <w:right w:val="nil"/>
            </w:tcBorders>
            <w:shd w:val="clear" w:color="auto" w:fill="auto"/>
            <w:vAlign w:val="bottom"/>
            <w:hideMark/>
          </w:tcPr>
          <w:p w14:paraId="4C17B76D" w14:textId="77777777" w:rsidR="006202EB" w:rsidRPr="005905EE" w:rsidRDefault="006202EB" w:rsidP="00B12657">
            <w:pPr>
              <w:jc w:val="right"/>
              <w:rPr>
                <w:rFonts w:cs="Arial"/>
                <w:sz w:val="15"/>
                <w:szCs w:val="15"/>
                <w:lang w:eastAsia="sk-SK"/>
              </w:rPr>
            </w:pPr>
            <w:r>
              <w:rPr>
                <w:rFonts w:cs="Arial"/>
                <w:sz w:val="15"/>
                <w:szCs w:val="15"/>
                <w:lang w:eastAsia="sk-SK"/>
              </w:rPr>
              <w:t>71 998</w:t>
            </w:r>
          </w:p>
        </w:tc>
        <w:tc>
          <w:tcPr>
            <w:tcW w:w="608" w:type="pct"/>
            <w:tcBorders>
              <w:top w:val="nil"/>
              <w:left w:val="nil"/>
              <w:bottom w:val="single" w:sz="4" w:space="0" w:color="auto"/>
              <w:right w:val="nil"/>
            </w:tcBorders>
            <w:shd w:val="clear" w:color="auto" w:fill="auto"/>
            <w:vAlign w:val="bottom"/>
            <w:hideMark/>
          </w:tcPr>
          <w:p w14:paraId="44E49FD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single" w:sz="4" w:space="0" w:color="auto"/>
              <w:right w:val="nil"/>
            </w:tcBorders>
            <w:shd w:val="clear" w:color="auto" w:fill="auto"/>
            <w:vAlign w:val="bottom"/>
            <w:hideMark/>
          </w:tcPr>
          <w:p w14:paraId="11D60E99"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single" w:sz="4" w:space="0" w:color="auto"/>
              <w:right w:val="nil"/>
            </w:tcBorders>
            <w:shd w:val="clear" w:color="auto" w:fill="auto"/>
            <w:vAlign w:val="bottom"/>
            <w:hideMark/>
          </w:tcPr>
          <w:p w14:paraId="5BFABC3A"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single" w:sz="4" w:space="0" w:color="auto"/>
              <w:right w:val="nil"/>
            </w:tcBorders>
            <w:shd w:val="clear" w:color="auto" w:fill="auto"/>
            <w:vAlign w:val="bottom"/>
            <w:hideMark/>
          </w:tcPr>
          <w:p w14:paraId="3D13E333"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single" w:sz="4" w:space="0" w:color="auto"/>
              <w:right w:val="nil"/>
            </w:tcBorders>
            <w:shd w:val="clear" w:color="auto" w:fill="auto"/>
            <w:vAlign w:val="bottom"/>
            <w:hideMark/>
          </w:tcPr>
          <w:p w14:paraId="3EFFE51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single" w:sz="4" w:space="0" w:color="auto"/>
              <w:right w:val="nil"/>
            </w:tcBorders>
            <w:shd w:val="clear" w:color="auto" w:fill="auto"/>
            <w:vAlign w:val="bottom"/>
            <w:hideMark/>
          </w:tcPr>
          <w:p w14:paraId="7A0524E1" w14:textId="77777777" w:rsidR="006202EB" w:rsidRPr="005905EE" w:rsidRDefault="006202EB" w:rsidP="00B12657">
            <w:pPr>
              <w:jc w:val="right"/>
              <w:rPr>
                <w:rFonts w:cs="Arial"/>
                <w:sz w:val="15"/>
                <w:szCs w:val="15"/>
                <w:lang w:eastAsia="sk-SK"/>
              </w:rPr>
            </w:pPr>
            <w:r>
              <w:rPr>
                <w:rFonts w:cs="Arial"/>
                <w:sz w:val="15"/>
                <w:szCs w:val="15"/>
                <w:lang w:eastAsia="sk-SK"/>
              </w:rPr>
              <w:t>71 998</w:t>
            </w:r>
          </w:p>
        </w:tc>
        <w:tc>
          <w:tcPr>
            <w:tcW w:w="80" w:type="pct"/>
            <w:tcBorders>
              <w:top w:val="nil"/>
              <w:left w:val="nil"/>
              <w:bottom w:val="single" w:sz="4" w:space="0" w:color="auto"/>
              <w:right w:val="nil"/>
            </w:tcBorders>
          </w:tcPr>
          <w:p w14:paraId="3264D768" w14:textId="77777777" w:rsidR="006202EB" w:rsidRPr="005905EE" w:rsidRDefault="006202EB" w:rsidP="00B12657">
            <w:pPr>
              <w:jc w:val="right"/>
              <w:rPr>
                <w:rFonts w:cs="Arial"/>
                <w:sz w:val="15"/>
                <w:szCs w:val="15"/>
                <w:lang w:eastAsia="sk-SK"/>
              </w:rPr>
            </w:pPr>
          </w:p>
        </w:tc>
      </w:tr>
      <w:tr w:rsidR="006202EB" w:rsidRPr="005905EE" w14:paraId="4674A174" w14:textId="77777777" w:rsidTr="00B12657">
        <w:tc>
          <w:tcPr>
            <w:tcW w:w="818" w:type="pct"/>
            <w:tcBorders>
              <w:top w:val="nil"/>
              <w:left w:val="nil"/>
              <w:bottom w:val="single" w:sz="8" w:space="0" w:color="auto"/>
              <w:right w:val="nil"/>
            </w:tcBorders>
            <w:shd w:val="clear" w:color="auto" w:fill="auto"/>
            <w:noWrap/>
            <w:vAlign w:val="center"/>
            <w:hideMark/>
          </w:tcPr>
          <w:p w14:paraId="176DE35F" w14:textId="77777777" w:rsidR="006202EB" w:rsidRPr="005905EE" w:rsidRDefault="006202EB" w:rsidP="00B12657">
            <w:pPr>
              <w:rPr>
                <w:rFonts w:cs="Arial"/>
                <w:sz w:val="15"/>
                <w:szCs w:val="15"/>
                <w:lang w:eastAsia="sk-SK"/>
              </w:rPr>
            </w:pPr>
            <w:r w:rsidRPr="005905EE">
              <w:rPr>
                <w:rFonts w:cs="Arial"/>
                <w:sz w:val="15"/>
                <w:szCs w:val="15"/>
                <w:lang w:eastAsia="sk-SK"/>
              </w:rPr>
              <w:t>K 31. decembru 201</w:t>
            </w:r>
            <w:r>
              <w:rPr>
                <w:rFonts w:cs="Arial"/>
                <w:sz w:val="15"/>
                <w:szCs w:val="15"/>
                <w:lang w:eastAsia="sk-SK"/>
              </w:rPr>
              <w:t>7</w:t>
            </w:r>
          </w:p>
        </w:tc>
        <w:tc>
          <w:tcPr>
            <w:tcW w:w="412" w:type="pct"/>
            <w:tcBorders>
              <w:top w:val="nil"/>
              <w:left w:val="nil"/>
              <w:bottom w:val="single" w:sz="8" w:space="0" w:color="auto"/>
              <w:right w:val="nil"/>
            </w:tcBorders>
            <w:shd w:val="clear" w:color="auto" w:fill="auto"/>
            <w:vAlign w:val="bottom"/>
            <w:hideMark/>
          </w:tcPr>
          <w:p w14:paraId="6DB86E54"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31" w:type="pct"/>
            <w:tcBorders>
              <w:top w:val="nil"/>
              <w:left w:val="nil"/>
              <w:bottom w:val="single" w:sz="8" w:space="0" w:color="auto"/>
              <w:right w:val="nil"/>
            </w:tcBorders>
            <w:shd w:val="clear" w:color="auto" w:fill="auto"/>
            <w:vAlign w:val="bottom"/>
            <w:hideMark/>
          </w:tcPr>
          <w:p w14:paraId="576D7CE8"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19" w:type="pct"/>
            <w:tcBorders>
              <w:top w:val="nil"/>
              <w:left w:val="nil"/>
              <w:bottom w:val="single" w:sz="8" w:space="0" w:color="auto"/>
              <w:right w:val="nil"/>
            </w:tcBorders>
            <w:shd w:val="clear" w:color="auto" w:fill="auto"/>
            <w:vAlign w:val="bottom"/>
            <w:hideMark/>
          </w:tcPr>
          <w:p w14:paraId="1E5DBBCE" w14:textId="77777777" w:rsidR="006202EB" w:rsidRPr="005905EE" w:rsidRDefault="006202EB" w:rsidP="00B12657">
            <w:pPr>
              <w:jc w:val="right"/>
              <w:rPr>
                <w:rFonts w:cs="Arial"/>
                <w:sz w:val="15"/>
                <w:szCs w:val="15"/>
                <w:lang w:eastAsia="sk-SK"/>
              </w:rPr>
            </w:pPr>
            <w:r>
              <w:rPr>
                <w:rFonts w:cs="Arial"/>
                <w:sz w:val="15"/>
                <w:szCs w:val="15"/>
                <w:lang w:eastAsia="sk-SK"/>
              </w:rPr>
              <w:t xml:space="preserve">    57 156</w:t>
            </w:r>
          </w:p>
        </w:tc>
        <w:tc>
          <w:tcPr>
            <w:tcW w:w="608" w:type="pct"/>
            <w:tcBorders>
              <w:top w:val="nil"/>
              <w:left w:val="nil"/>
              <w:bottom w:val="single" w:sz="8" w:space="0" w:color="auto"/>
              <w:right w:val="nil"/>
            </w:tcBorders>
            <w:shd w:val="clear" w:color="auto" w:fill="auto"/>
            <w:vAlign w:val="bottom"/>
            <w:hideMark/>
          </w:tcPr>
          <w:p w14:paraId="0CFA9A6B"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16" w:type="pct"/>
            <w:tcBorders>
              <w:top w:val="nil"/>
              <w:left w:val="nil"/>
              <w:bottom w:val="single" w:sz="8" w:space="0" w:color="auto"/>
              <w:right w:val="nil"/>
            </w:tcBorders>
            <w:shd w:val="clear" w:color="auto" w:fill="auto"/>
            <w:vAlign w:val="bottom"/>
            <w:hideMark/>
          </w:tcPr>
          <w:p w14:paraId="0502A06A"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20" w:type="pct"/>
            <w:tcBorders>
              <w:top w:val="nil"/>
              <w:left w:val="nil"/>
              <w:bottom w:val="single" w:sz="8" w:space="0" w:color="auto"/>
              <w:right w:val="nil"/>
            </w:tcBorders>
            <w:shd w:val="clear" w:color="auto" w:fill="auto"/>
            <w:vAlign w:val="bottom"/>
            <w:hideMark/>
          </w:tcPr>
          <w:p w14:paraId="50D0B60F"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548" w:type="pct"/>
            <w:tcBorders>
              <w:top w:val="nil"/>
              <w:left w:val="nil"/>
              <w:bottom w:val="single" w:sz="8" w:space="0" w:color="auto"/>
              <w:right w:val="nil"/>
            </w:tcBorders>
            <w:shd w:val="clear" w:color="auto" w:fill="auto"/>
            <w:vAlign w:val="bottom"/>
            <w:hideMark/>
          </w:tcPr>
          <w:p w14:paraId="71E53616"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497" w:type="pct"/>
            <w:tcBorders>
              <w:top w:val="nil"/>
              <w:left w:val="nil"/>
              <w:bottom w:val="single" w:sz="8" w:space="0" w:color="auto"/>
              <w:right w:val="nil"/>
            </w:tcBorders>
            <w:shd w:val="clear" w:color="auto" w:fill="auto"/>
            <w:vAlign w:val="bottom"/>
            <w:hideMark/>
          </w:tcPr>
          <w:p w14:paraId="0158E5A1" w14:textId="77777777" w:rsidR="006202EB" w:rsidRPr="005905EE" w:rsidRDefault="006202EB" w:rsidP="00B12657">
            <w:pPr>
              <w:jc w:val="right"/>
              <w:rPr>
                <w:rFonts w:cs="Arial"/>
                <w:sz w:val="15"/>
                <w:szCs w:val="15"/>
                <w:lang w:eastAsia="sk-SK"/>
              </w:rPr>
            </w:pPr>
            <w:r w:rsidRPr="005905EE">
              <w:rPr>
                <w:rFonts w:cs="Arial"/>
                <w:sz w:val="15"/>
                <w:szCs w:val="15"/>
                <w:lang w:eastAsia="sk-SK"/>
              </w:rPr>
              <w:t>-</w:t>
            </w:r>
          </w:p>
        </w:tc>
        <w:tc>
          <w:tcPr>
            <w:tcW w:w="352" w:type="pct"/>
            <w:tcBorders>
              <w:top w:val="nil"/>
              <w:left w:val="nil"/>
              <w:bottom w:val="single" w:sz="8" w:space="0" w:color="auto"/>
              <w:right w:val="nil"/>
            </w:tcBorders>
            <w:shd w:val="clear" w:color="auto" w:fill="auto"/>
            <w:vAlign w:val="bottom"/>
            <w:hideMark/>
          </w:tcPr>
          <w:p w14:paraId="4A6DF9E0" w14:textId="77777777" w:rsidR="006202EB" w:rsidRPr="005905EE" w:rsidRDefault="006202EB" w:rsidP="00B12657">
            <w:pPr>
              <w:jc w:val="right"/>
              <w:rPr>
                <w:rFonts w:cs="Arial"/>
                <w:sz w:val="15"/>
                <w:szCs w:val="15"/>
                <w:lang w:eastAsia="sk-SK"/>
              </w:rPr>
            </w:pPr>
            <w:r>
              <w:rPr>
                <w:rFonts w:cs="Arial"/>
                <w:sz w:val="15"/>
                <w:szCs w:val="15"/>
                <w:lang w:eastAsia="sk-SK"/>
              </w:rPr>
              <w:t>57 156</w:t>
            </w:r>
          </w:p>
        </w:tc>
        <w:tc>
          <w:tcPr>
            <w:tcW w:w="80" w:type="pct"/>
            <w:tcBorders>
              <w:top w:val="nil"/>
              <w:left w:val="nil"/>
              <w:bottom w:val="single" w:sz="8" w:space="0" w:color="auto"/>
              <w:right w:val="nil"/>
            </w:tcBorders>
          </w:tcPr>
          <w:p w14:paraId="7817DC8A" w14:textId="77777777" w:rsidR="006202EB" w:rsidRPr="005905EE" w:rsidRDefault="006202EB" w:rsidP="00B12657">
            <w:pPr>
              <w:jc w:val="center"/>
              <w:rPr>
                <w:rFonts w:cs="Arial"/>
                <w:sz w:val="15"/>
                <w:szCs w:val="15"/>
                <w:lang w:eastAsia="sk-SK"/>
              </w:rPr>
            </w:pPr>
          </w:p>
        </w:tc>
      </w:tr>
    </w:tbl>
    <w:p w14:paraId="0611CAAB" w14:textId="77777777" w:rsidR="003062F4" w:rsidRDefault="003062F4" w:rsidP="003062F4"/>
    <w:p w14:paraId="7398BD3D" w14:textId="77777777" w:rsidR="00E777EA" w:rsidRDefault="00E777EA">
      <w:pPr>
        <w:jc w:val="left"/>
      </w:pPr>
      <w:r>
        <w:br w:type="page"/>
      </w:r>
    </w:p>
    <w:p w14:paraId="45A0B310" w14:textId="77777777" w:rsidR="008F4A7C" w:rsidRDefault="008F4A7C" w:rsidP="001B30A4"/>
    <w:bookmarkEnd w:id="11"/>
    <w:p w14:paraId="410247DA" w14:textId="77777777" w:rsidR="00E777EA" w:rsidRPr="00EC39C1" w:rsidRDefault="00E777EA" w:rsidP="00E777EA">
      <w:pPr>
        <w:sectPr w:rsidR="00E777EA" w:rsidRPr="00EC39C1" w:rsidSect="00676BAB">
          <w:headerReference w:type="default" r:id="rId12"/>
          <w:footerReference w:type="default" r:id="rId13"/>
          <w:pgSz w:w="16840" w:h="11907" w:orient="landscape" w:code="9"/>
          <w:pgMar w:top="1418" w:right="1418" w:bottom="1418" w:left="992" w:header="850" w:footer="680" w:gutter="0"/>
          <w:pgNumType w:start="1"/>
          <w:cols w:space="708"/>
          <w:docGrid w:linePitch="360"/>
        </w:sectPr>
      </w:pPr>
    </w:p>
    <w:p w14:paraId="0F8B4446" w14:textId="77777777" w:rsidR="005A27E3" w:rsidRPr="005905EE" w:rsidRDefault="005A27E3">
      <w:pPr>
        <w:jc w:val="left"/>
        <w:rPr>
          <w:rFonts w:cs="Arial"/>
          <w:b/>
          <w:bCs/>
          <w:iCs/>
          <w:szCs w:val="28"/>
        </w:rPr>
      </w:pPr>
    </w:p>
    <w:p w14:paraId="6CC6EF3E" w14:textId="77777777" w:rsidR="00F92BD2" w:rsidRPr="005905EE" w:rsidRDefault="00F92BD2" w:rsidP="00F92BD2">
      <w:pPr>
        <w:pStyle w:val="Nadpis2"/>
      </w:pPr>
      <w:r w:rsidRPr="005905EE">
        <w:t xml:space="preserve">Pohľadávky </w:t>
      </w:r>
    </w:p>
    <w:p w14:paraId="26D5181C" w14:textId="77777777" w:rsidR="00F92BD2" w:rsidRPr="005905EE" w:rsidRDefault="00F92BD2" w:rsidP="00F92BD2">
      <w:pPr>
        <w:rPr>
          <w:snapToGrid w:val="0"/>
          <w:lang w:eastAsia="sk-SK"/>
        </w:rPr>
      </w:pPr>
    </w:p>
    <w:p w14:paraId="580AA3F1" w14:textId="77777777" w:rsidR="00997723" w:rsidRPr="005905EE" w:rsidRDefault="00997723" w:rsidP="00997723">
      <w:pPr>
        <w:pStyle w:val="Nadpis3"/>
      </w:pPr>
      <w:r w:rsidRPr="005905EE">
        <w:t>Veková štruktúra pohľadávok</w:t>
      </w:r>
    </w:p>
    <w:p w14:paraId="2B40301D" w14:textId="77777777" w:rsidR="00997723" w:rsidRPr="005905EE" w:rsidRDefault="00997723" w:rsidP="00997723">
      <w:pPr>
        <w:rPr>
          <w:snapToGrid w:val="0"/>
          <w:u w:val="single"/>
          <w:lang w:eastAsia="sk-SK"/>
        </w:rPr>
      </w:pPr>
    </w:p>
    <w:p w14:paraId="5882A106" w14:textId="11BDBFF5" w:rsidR="00997723" w:rsidRPr="005905EE" w:rsidRDefault="00997723" w:rsidP="00997723">
      <w:pPr>
        <w:rPr>
          <w:snapToGrid w:val="0"/>
          <w:u w:val="single"/>
          <w:lang w:eastAsia="sk-SK"/>
        </w:rPr>
      </w:pPr>
      <w:r w:rsidRPr="005905EE">
        <w:rPr>
          <w:snapToGrid w:val="0"/>
          <w:u w:val="single"/>
          <w:lang w:eastAsia="sk-SK"/>
        </w:rPr>
        <w:t xml:space="preserve">31. december </w:t>
      </w:r>
      <w:r w:rsidR="00F14CD1" w:rsidRPr="005905EE">
        <w:rPr>
          <w:snapToGrid w:val="0"/>
          <w:u w:val="single"/>
          <w:lang w:eastAsia="sk-SK"/>
        </w:rPr>
        <w:t>201</w:t>
      </w:r>
      <w:r w:rsidR="00045CED">
        <w:rPr>
          <w:snapToGrid w:val="0"/>
          <w:u w:val="single"/>
          <w:lang w:eastAsia="sk-SK"/>
        </w:rPr>
        <w:t>8</w:t>
      </w:r>
    </w:p>
    <w:p w14:paraId="266850E0" w14:textId="77777777" w:rsidR="005A27E3" w:rsidRPr="005905EE" w:rsidRDefault="005A27E3" w:rsidP="00997723">
      <w:pPr>
        <w:rPr>
          <w:snapToGrid w:val="0"/>
          <w:u w:val="single"/>
          <w:lang w:eastAsia="sk-SK"/>
        </w:rPr>
      </w:pPr>
      <w:bookmarkStart w:id="13" w:name="T_receivables_ageing_1"/>
      <w:r w:rsidRPr="005905EE">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098"/>
        <w:gridCol w:w="1324"/>
        <w:gridCol w:w="1326"/>
        <w:gridCol w:w="1323"/>
      </w:tblGrid>
      <w:tr w:rsidR="005905EE" w:rsidRPr="005905EE" w14:paraId="639A1390" w14:textId="77777777" w:rsidTr="00D85BDD">
        <w:tc>
          <w:tcPr>
            <w:tcW w:w="2810" w:type="pct"/>
            <w:vMerge w:val="restart"/>
            <w:tcBorders>
              <w:top w:val="single" w:sz="8" w:space="0" w:color="auto"/>
              <w:left w:val="nil"/>
              <w:bottom w:val="nil"/>
              <w:right w:val="nil"/>
            </w:tcBorders>
            <w:shd w:val="clear" w:color="auto" w:fill="auto"/>
            <w:noWrap/>
            <w:vAlign w:val="center"/>
            <w:hideMark/>
          </w:tcPr>
          <w:p w14:paraId="0AF37838" w14:textId="77777777" w:rsidR="005A27E3" w:rsidRPr="005905EE" w:rsidRDefault="005A27E3" w:rsidP="005A27E3">
            <w:pPr>
              <w:jc w:val="left"/>
              <w:rPr>
                <w:rFonts w:cs="Arial"/>
                <w:b/>
                <w:bCs/>
                <w:i/>
                <w:iCs/>
                <w:sz w:val="15"/>
                <w:szCs w:val="15"/>
                <w:lang w:eastAsia="sk-SK"/>
              </w:rPr>
            </w:pPr>
            <w:bookmarkStart w:id="14" w:name="RANGE!B11:E29"/>
            <w:r w:rsidRPr="005905EE">
              <w:rPr>
                <w:rFonts w:cs="Arial"/>
                <w:b/>
                <w:bCs/>
                <w:i/>
                <w:iCs/>
                <w:sz w:val="15"/>
                <w:szCs w:val="15"/>
                <w:lang w:eastAsia="sk-SK"/>
              </w:rPr>
              <w:t>Položka</w:t>
            </w:r>
            <w:bookmarkEnd w:id="14"/>
          </w:p>
        </w:tc>
        <w:tc>
          <w:tcPr>
            <w:tcW w:w="1461" w:type="pct"/>
            <w:gridSpan w:val="2"/>
            <w:tcBorders>
              <w:top w:val="single" w:sz="8" w:space="0" w:color="auto"/>
              <w:left w:val="nil"/>
              <w:bottom w:val="nil"/>
              <w:right w:val="nil"/>
            </w:tcBorders>
            <w:shd w:val="clear" w:color="auto" w:fill="auto"/>
            <w:vAlign w:val="center"/>
            <w:hideMark/>
          </w:tcPr>
          <w:p w14:paraId="3957C3D3" w14:textId="77777777" w:rsidR="005A27E3" w:rsidRPr="005905EE" w:rsidRDefault="005A27E3" w:rsidP="005A27E3">
            <w:pPr>
              <w:jc w:val="center"/>
              <w:rPr>
                <w:rFonts w:cs="Arial"/>
                <w:b/>
                <w:bCs/>
                <w:i/>
                <w:iCs/>
                <w:sz w:val="15"/>
                <w:szCs w:val="15"/>
                <w:lang w:eastAsia="sk-SK"/>
              </w:rPr>
            </w:pPr>
            <w:r w:rsidRPr="005905EE">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14:paraId="77005A6E" w14:textId="77777777" w:rsidR="005A27E3" w:rsidRPr="005905EE" w:rsidRDefault="005A27E3" w:rsidP="005A27E3">
            <w:pPr>
              <w:jc w:val="center"/>
              <w:rPr>
                <w:rFonts w:cs="Arial"/>
                <w:b/>
                <w:bCs/>
                <w:i/>
                <w:iCs/>
                <w:sz w:val="15"/>
                <w:szCs w:val="15"/>
                <w:lang w:eastAsia="sk-SK"/>
              </w:rPr>
            </w:pPr>
            <w:r w:rsidRPr="005905EE">
              <w:rPr>
                <w:rFonts w:cs="Arial"/>
                <w:b/>
                <w:bCs/>
                <w:i/>
                <w:iCs/>
                <w:sz w:val="15"/>
                <w:szCs w:val="15"/>
                <w:lang w:eastAsia="sk-SK"/>
              </w:rPr>
              <w:t>Celkom</w:t>
            </w:r>
          </w:p>
        </w:tc>
      </w:tr>
      <w:tr w:rsidR="005905EE" w:rsidRPr="005905EE" w14:paraId="71BCC219" w14:textId="77777777" w:rsidTr="00D85BDD">
        <w:tc>
          <w:tcPr>
            <w:tcW w:w="2810" w:type="pct"/>
            <w:vMerge/>
            <w:tcBorders>
              <w:top w:val="single" w:sz="8" w:space="0" w:color="auto"/>
              <w:left w:val="nil"/>
              <w:bottom w:val="nil"/>
              <w:right w:val="nil"/>
            </w:tcBorders>
            <w:vAlign w:val="center"/>
            <w:hideMark/>
          </w:tcPr>
          <w:p w14:paraId="28ED60D8" w14:textId="77777777" w:rsidR="005A27E3" w:rsidRPr="005905EE" w:rsidRDefault="005A27E3" w:rsidP="005A27E3">
            <w:pPr>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14:paraId="35A8F6AA" w14:textId="77777777" w:rsidR="005A27E3" w:rsidRPr="005905EE" w:rsidRDefault="005A27E3" w:rsidP="005A27E3">
            <w:pPr>
              <w:jc w:val="center"/>
              <w:rPr>
                <w:rFonts w:cs="Arial"/>
                <w:b/>
                <w:bCs/>
                <w:i/>
                <w:iCs/>
                <w:sz w:val="15"/>
                <w:szCs w:val="15"/>
                <w:lang w:eastAsia="sk-SK"/>
              </w:rPr>
            </w:pPr>
            <w:r w:rsidRPr="005905EE">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14:paraId="2E0BBA71" w14:textId="77777777" w:rsidR="005A27E3" w:rsidRPr="005905EE" w:rsidRDefault="005A27E3" w:rsidP="005A27E3">
            <w:pPr>
              <w:jc w:val="center"/>
              <w:rPr>
                <w:rFonts w:cs="Arial"/>
                <w:b/>
                <w:bCs/>
                <w:i/>
                <w:iCs/>
                <w:sz w:val="15"/>
                <w:szCs w:val="15"/>
                <w:lang w:eastAsia="sk-SK"/>
              </w:rPr>
            </w:pPr>
            <w:r w:rsidRPr="005905EE">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14:paraId="12FC3CFF" w14:textId="77777777" w:rsidR="005A27E3" w:rsidRPr="005905EE" w:rsidRDefault="005A27E3" w:rsidP="005A27E3">
            <w:pPr>
              <w:jc w:val="left"/>
              <w:rPr>
                <w:rFonts w:cs="Arial"/>
                <w:b/>
                <w:bCs/>
                <w:i/>
                <w:iCs/>
                <w:sz w:val="15"/>
                <w:szCs w:val="15"/>
                <w:lang w:eastAsia="sk-SK"/>
              </w:rPr>
            </w:pPr>
          </w:p>
        </w:tc>
      </w:tr>
      <w:tr w:rsidR="005905EE" w:rsidRPr="005905EE" w14:paraId="184CB52F" w14:textId="77777777" w:rsidTr="00D85BDD">
        <w:tc>
          <w:tcPr>
            <w:tcW w:w="2810" w:type="pct"/>
            <w:tcBorders>
              <w:top w:val="single" w:sz="4" w:space="0" w:color="auto"/>
              <w:left w:val="nil"/>
              <w:bottom w:val="nil"/>
              <w:right w:val="nil"/>
            </w:tcBorders>
            <w:shd w:val="clear" w:color="auto" w:fill="auto"/>
            <w:vAlign w:val="center"/>
            <w:hideMark/>
          </w:tcPr>
          <w:p w14:paraId="716F3383" w14:textId="77777777" w:rsidR="005A27E3" w:rsidRPr="005905EE" w:rsidRDefault="005A27E3" w:rsidP="005A27E3">
            <w:pPr>
              <w:jc w:val="left"/>
              <w:rPr>
                <w:rFonts w:cs="Arial"/>
                <w:b/>
                <w:bCs/>
                <w:i/>
                <w:iCs/>
                <w:sz w:val="15"/>
                <w:szCs w:val="15"/>
                <w:lang w:eastAsia="sk-SK"/>
              </w:rPr>
            </w:pPr>
            <w:r w:rsidRPr="005905EE">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14:paraId="5218214C" w14:textId="77777777" w:rsidR="005A27E3" w:rsidRPr="005905EE" w:rsidRDefault="005A27E3" w:rsidP="00D0021B">
            <w:pPr>
              <w:jc w:val="right"/>
              <w:rPr>
                <w:rFonts w:cs="Arial"/>
                <w:sz w:val="15"/>
                <w:szCs w:val="15"/>
                <w:lang w:eastAsia="sk-SK"/>
              </w:rPr>
            </w:pPr>
          </w:p>
        </w:tc>
        <w:tc>
          <w:tcPr>
            <w:tcW w:w="730" w:type="pct"/>
            <w:tcBorders>
              <w:top w:val="single" w:sz="4" w:space="0" w:color="auto"/>
              <w:left w:val="nil"/>
              <w:bottom w:val="nil"/>
              <w:right w:val="nil"/>
            </w:tcBorders>
            <w:shd w:val="clear" w:color="auto" w:fill="auto"/>
            <w:vAlign w:val="bottom"/>
            <w:hideMark/>
          </w:tcPr>
          <w:p w14:paraId="02C2526E" w14:textId="77777777" w:rsidR="005A27E3" w:rsidRPr="005905EE" w:rsidRDefault="005A27E3" w:rsidP="00D0021B">
            <w:pPr>
              <w:jc w:val="right"/>
              <w:rPr>
                <w:rFonts w:cs="Arial"/>
                <w:sz w:val="15"/>
                <w:szCs w:val="15"/>
                <w:lang w:eastAsia="sk-SK"/>
              </w:rPr>
            </w:pPr>
          </w:p>
        </w:tc>
        <w:tc>
          <w:tcPr>
            <w:tcW w:w="729" w:type="pct"/>
            <w:tcBorders>
              <w:top w:val="single" w:sz="4" w:space="0" w:color="auto"/>
              <w:left w:val="nil"/>
              <w:bottom w:val="nil"/>
              <w:right w:val="nil"/>
            </w:tcBorders>
            <w:shd w:val="clear" w:color="auto" w:fill="auto"/>
            <w:vAlign w:val="bottom"/>
            <w:hideMark/>
          </w:tcPr>
          <w:p w14:paraId="73E0F610" w14:textId="77777777" w:rsidR="005A27E3" w:rsidRPr="005905EE" w:rsidRDefault="005A27E3" w:rsidP="00D0021B">
            <w:pPr>
              <w:jc w:val="right"/>
              <w:rPr>
                <w:rFonts w:cs="Arial"/>
                <w:sz w:val="15"/>
                <w:szCs w:val="15"/>
                <w:lang w:eastAsia="sk-SK"/>
              </w:rPr>
            </w:pPr>
          </w:p>
        </w:tc>
      </w:tr>
      <w:tr w:rsidR="005905EE" w:rsidRPr="005905EE" w14:paraId="6EE2E383" w14:textId="77777777" w:rsidTr="00D85BDD">
        <w:tc>
          <w:tcPr>
            <w:tcW w:w="2810" w:type="pct"/>
            <w:tcBorders>
              <w:top w:val="nil"/>
              <w:left w:val="nil"/>
              <w:bottom w:val="nil"/>
              <w:right w:val="nil"/>
            </w:tcBorders>
            <w:shd w:val="clear" w:color="auto" w:fill="auto"/>
            <w:vAlign w:val="center"/>
            <w:hideMark/>
          </w:tcPr>
          <w:p w14:paraId="51CF8FBC" w14:textId="77777777" w:rsidR="005A27E3" w:rsidRPr="005905EE" w:rsidRDefault="005A27E3" w:rsidP="00C112FD">
            <w:pPr>
              <w:ind w:left="142" w:hanging="142"/>
              <w:jc w:val="left"/>
              <w:rPr>
                <w:rFonts w:cs="Arial"/>
                <w:sz w:val="15"/>
                <w:szCs w:val="15"/>
                <w:lang w:eastAsia="sk-SK"/>
              </w:rPr>
            </w:pPr>
            <w:r w:rsidRPr="005905EE">
              <w:rPr>
                <w:rFonts w:cs="Arial"/>
                <w:sz w:val="15"/>
                <w:szCs w:val="15"/>
                <w:lang w:eastAsia="sk-SK"/>
              </w:rPr>
              <w:t xml:space="preserve">Pohľadávky z obchodného styku </w:t>
            </w:r>
          </w:p>
        </w:tc>
        <w:tc>
          <w:tcPr>
            <w:tcW w:w="730" w:type="pct"/>
            <w:tcBorders>
              <w:top w:val="nil"/>
              <w:left w:val="nil"/>
              <w:bottom w:val="nil"/>
              <w:right w:val="nil"/>
            </w:tcBorders>
            <w:shd w:val="clear" w:color="auto" w:fill="auto"/>
            <w:vAlign w:val="bottom"/>
            <w:hideMark/>
          </w:tcPr>
          <w:p w14:paraId="22C9F9F6"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nil"/>
              <w:right w:val="nil"/>
            </w:tcBorders>
            <w:shd w:val="clear" w:color="auto" w:fill="auto"/>
            <w:vAlign w:val="bottom"/>
            <w:hideMark/>
          </w:tcPr>
          <w:p w14:paraId="398723F7"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107B8D28"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r>
      <w:tr w:rsidR="005905EE" w:rsidRPr="005905EE" w14:paraId="26077B9F" w14:textId="77777777" w:rsidTr="00D85BDD">
        <w:tc>
          <w:tcPr>
            <w:tcW w:w="2810" w:type="pct"/>
            <w:tcBorders>
              <w:top w:val="nil"/>
              <w:left w:val="nil"/>
              <w:bottom w:val="nil"/>
              <w:right w:val="nil"/>
            </w:tcBorders>
            <w:shd w:val="clear" w:color="auto" w:fill="auto"/>
            <w:vAlign w:val="center"/>
            <w:hideMark/>
          </w:tcPr>
          <w:p w14:paraId="113F0A56" w14:textId="77777777" w:rsidR="005A27E3" w:rsidRPr="005905EE" w:rsidRDefault="005A27E3" w:rsidP="00C112FD">
            <w:pPr>
              <w:ind w:left="142" w:hanging="142"/>
              <w:jc w:val="left"/>
              <w:rPr>
                <w:rFonts w:cs="Arial"/>
                <w:sz w:val="15"/>
                <w:szCs w:val="15"/>
                <w:lang w:eastAsia="sk-SK"/>
              </w:rPr>
            </w:pPr>
            <w:r w:rsidRPr="005905EE">
              <w:rPr>
                <w:rFonts w:cs="Arial"/>
                <w:sz w:val="15"/>
                <w:szCs w:val="15"/>
                <w:lang w:eastAsia="sk-SK"/>
              </w:rPr>
              <w:t xml:space="preserve">Pohľadávky voči dcérskej účtovnej jednotke a materskej účtovnej jednotke </w:t>
            </w:r>
          </w:p>
        </w:tc>
        <w:tc>
          <w:tcPr>
            <w:tcW w:w="730" w:type="pct"/>
            <w:tcBorders>
              <w:top w:val="nil"/>
              <w:left w:val="nil"/>
              <w:bottom w:val="nil"/>
              <w:right w:val="nil"/>
            </w:tcBorders>
            <w:shd w:val="clear" w:color="auto" w:fill="auto"/>
            <w:vAlign w:val="bottom"/>
            <w:hideMark/>
          </w:tcPr>
          <w:p w14:paraId="3A7C2E87"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nil"/>
              <w:right w:val="nil"/>
            </w:tcBorders>
            <w:shd w:val="clear" w:color="auto" w:fill="auto"/>
            <w:vAlign w:val="bottom"/>
            <w:hideMark/>
          </w:tcPr>
          <w:p w14:paraId="4911CE1B"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4B1CAC36"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r>
      <w:tr w:rsidR="005905EE" w:rsidRPr="005905EE" w14:paraId="14A39BA4" w14:textId="77777777" w:rsidTr="00D85BDD">
        <w:tc>
          <w:tcPr>
            <w:tcW w:w="2810" w:type="pct"/>
            <w:tcBorders>
              <w:top w:val="nil"/>
              <w:left w:val="nil"/>
              <w:bottom w:val="nil"/>
              <w:right w:val="nil"/>
            </w:tcBorders>
            <w:shd w:val="clear" w:color="auto" w:fill="auto"/>
            <w:vAlign w:val="center"/>
            <w:hideMark/>
          </w:tcPr>
          <w:p w14:paraId="081E3ABD" w14:textId="77777777" w:rsidR="005A27E3" w:rsidRPr="005905EE" w:rsidRDefault="005A27E3" w:rsidP="00C112FD">
            <w:pPr>
              <w:ind w:left="142" w:hanging="142"/>
              <w:jc w:val="left"/>
              <w:rPr>
                <w:rFonts w:cs="Arial"/>
                <w:sz w:val="15"/>
                <w:szCs w:val="15"/>
                <w:lang w:eastAsia="sk-SK"/>
              </w:rPr>
            </w:pPr>
            <w:r w:rsidRPr="005905EE">
              <w:rPr>
                <w:rFonts w:cs="Arial"/>
                <w:sz w:val="15"/>
                <w:szCs w:val="15"/>
                <w:lang w:eastAsia="sk-SK"/>
              </w:rPr>
              <w:t xml:space="preserve">Ostatné pohľadávky v rámci konsolidovaného celku </w:t>
            </w:r>
          </w:p>
        </w:tc>
        <w:tc>
          <w:tcPr>
            <w:tcW w:w="730" w:type="pct"/>
            <w:tcBorders>
              <w:top w:val="nil"/>
              <w:left w:val="nil"/>
              <w:bottom w:val="nil"/>
              <w:right w:val="nil"/>
            </w:tcBorders>
            <w:shd w:val="clear" w:color="auto" w:fill="auto"/>
            <w:vAlign w:val="bottom"/>
            <w:hideMark/>
          </w:tcPr>
          <w:p w14:paraId="0AC00C13"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nil"/>
              <w:right w:val="nil"/>
            </w:tcBorders>
            <w:shd w:val="clear" w:color="auto" w:fill="auto"/>
            <w:vAlign w:val="bottom"/>
            <w:hideMark/>
          </w:tcPr>
          <w:p w14:paraId="049BFD36"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6F4DBEF4"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r>
      <w:tr w:rsidR="005905EE" w:rsidRPr="005905EE" w14:paraId="1A96CC5B" w14:textId="77777777" w:rsidTr="00D85BDD">
        <w:tc>
          <w:tcPr>
            <w:tcW w:w="2810" w:type="pct"/>
            <w:tcBorders>
              <w:top w:val="nil"/>
              <w:left w:val="nil"/>
              <w:bottom w:val="nil"/>
              <w:right w:val="nil"/>
            </w:tcBorders>
            <w:shd w:val="clear" w:color="auto" w:fill="auto"/>
            <w:vAlign w:val="center"/>
            <w:hideMark/>
          </w:tcPr>
          <w:p w14:paraId="6396A5F0" w14:textId="77777777" w:rsidR="005A27E3" w:rsidRPr="005905EE" w:rsidRDefault="005A27E3" w:rsidP="00C112FD">
            <w:pPr>
              <w:ind w:left="142" w:hanging="142"/>
              <w:jc w:val="left"/>
              <w:rPr>
                <w:rFonts w:cs="Arial"/>
                <w:sz w:val="15"/>
                <w:szCs w:val="15"/>
                <w:lang w:eastAsia="sk-SK"/>
              </w:rPr>
            </w:pPr>
            <w:r w:rsidRPr="005905EE">
              <w:rPr>
                <w:rFonts w:cs="Arial"/>
                <w:sz w:val="15"/>
                <w:szCs w:val="15"/>
                <w:lang w:eastAsia="sk-SK"/>
              </w:rPr>
              <w:t xml:space="preserve">Pohľadávky voči spoločníkom, členom a združeniu </w:t>
            </w:r>
          </w:p>
        </w:tc>
        <w:tc>
          <w:tcPr>
            <w:tcW w:w="730" w:type="pct"/>
            <w:tcBorders>
              <w:top w:val="nil"/>
              <w:left w:val="nil"/>
              <w:bottom w:val="nil"/>
              <w:right w:val="nil"/>
            </w:tcBorders>
            <w:shd w:val="clear" w:color="auto" w:fill="auto"/>
            <w:vAlign w:val="bottom"/>
            <w:hideMark/>
          </w:tcPr>
          <w:p w14:paraId="2568CD58"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nil"/>
              <w:right w:val="nil"/>
            </w:tcBorders>
            <w:shd w:val="clear" w:color="auto" w:fill="auto"/>
            <w:vAlign w:val="bottom"/>
            <w:hideMark/>
          </w:tcPr>
          <w:p w14:paraId="409A64B0"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7E1584DB"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r>
      <w:tr w:rsidR="005905EE" w:rsidRPr="005905EE" w14:paraId="0B7E15AC" w14:textId="77777777" w:rsidTr="00D85BDD">
        <w:tc>
          <w:tcPr>
            <w:tcW w:w="2810" w:type="pct"/>
            <w:tcBorders>
              <w:top w:val="nil"/>
              <w:left w:val="nil"/>
              <w:bottom w:val="nil"/>
              <w:right w:val="nil"/>
            </w:tcBorders>
            <w:shd w:val="clear" w:color="auto" w:fill="auto"/>
            <w:vAlign w:val="center"/>
            <w:hideMark/>
          </w:tcPr>
          <w:p w14:paraId="262A9035" w14:textId="77777777" w:rsidR="005A27E3" w:rsidRPr="005905EE" w:rsidRDefault="005A27E3" w:rsidP="00C112FD">
            <w:pPr>
              <w:ind w:left="142" w:hanging="142"/>
              <w:jc w:val="left"/>
              <w:rPr>
                <w:rFonts w:cs="Arial"/>
                <w:sz w:val="15"/>
                <w:szCs w:val="15"/>
                <w:lang w:eastAsia="sk-SK"/>
              </w:rPr>
            </w:pPr>
            <w:r w:rsidRPr="005905EE">
              <w:rPr>
                <w:rFonts w:cs="Arial"/>
                <w:sz w:val="15"/>
                <w:szCs w:val="15"/>
                <w:lang w:eastAsia="sk-SK"/>
              </w:rPr>
              <w:t xml:space="preserve">Iné pohľadávky </w:t>
            </w:r>
          </w:p>
        </w:tc>
        <w:tc>
          <w:tcPr>
            <w:tcW w:w="730" w:type="pct"/>
            <w:tcBorders>
              <w:top w:val="nil"/>
              <w:left w:val="nil"/>
              <w:bottom w:val="single" w:sz="4" w:space="0" w:color="auto"/>
              <w:right w:val="nil"/>
            </w:tcBorders>
            <w:shd w:val="clear" w:color="auto" w:fill="auto"/>
            <w:vAlign w:val="bottom"/>
            <w:hideMark/>
          </w:tcPr>
          <w:p w14:paraId="49EB103A"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single" w:sz="4" w:space="0" w:color="auto"/>
              <w:right w:val="nil"/>
            </w:tcBorders>
            <w:shd w:val="clear" w:color="auto" w:fill="auto"/>
            <w:vAlign w:val="bottom"/>
            <w:hideMark/>
          </w:tcPr>
          <w:p w14:paraId="59DA6C24"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single" w:sz="4" w:space="0" w:color="auto"/>
              <w:right w:val="nil"/>
            </w:tcBorders>
            <w:shd w:val="clear" w:color="auto" w:fill="auto"/>
            <w:vAlign w:val="bottom"/>
            <w:hideMark/>
          </w:tcPr>
          <w:p w14:paraId="2B739093"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r>
      <w:tr w:rsidR="005905EE" w:rsidRPr="005905EE" w14:paraId="3EC62F98" w14:textId="77777777" w:rsidTr="00D85BDD">
        <w:tc>
          <w:tcPr>
            <w:tcW w:w="2810" w:type="pct"/>
            <w:tcBorders>
              <w:top w:val="nil"/>
              <w:left w:val="nil"/>
              <w:bottom w:val="nil"/>
              <w:right w:val="nil"/>
            </w:tcBorders>
            <w:shd w:val="clear" w:color="auto" w:fill="auto"/>
            <w:vAlign w:val="center"/>
            <w:hideMark/>
          </w:tcPr>
          <w:p w14:paraId="7F1218C9" w14:textId="77777777" w:rsidR="005A27E3" w:rsidRPr="005905EE" w:rsidRDefault="005A27E3" w:rsidP="00D0021B">
            <w:pPr>
              <w:ind w:left="142" w:hanging="142"/>
              <w:jc w:val="left"/>
              <w:rPr>
                <w:rFonts w:cs="Arial"/>
                <w:b/>
                <w:bCs/>
                <w:sz w:val="15"/>
                <w:szCs w:val="15"/>
                <w:lang w:eastAsia="sk-SK"/>
              </w:rPr>
            </w:pPr>
            <w:r w:rsidRPr="005905EE">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14:paraId="744DC4C9" w14:textId="77777777" w:rsidR="005A27E3" w:rsidRPr="005905EE" w:rsidRDefault="005A27E3" w:rsidP="00D0021B">
            <w:pPr>
              <w:jc w:val="right"/>
              <w:rPr>
                <w:rFonts w:cs="Arial"/>
                <w:b/>
                <w:bCs/>
                <w:sz w:val="15"/>
                <w:szCs w:val="15"/>
                <w:lang w:eastAsia="sk-SK"/>
              </w:rPr>
            </w:pPr>
            <w:r w:rsidRPr="005905EE">
              <w:rPr>
                <w:rFonts w:cs="Arial"/>
                <w:b/>
                <w:bCs/>
                <w:sz w:val="15"/>
                <w:szCs w:val="15"/>
                <w:lang w:eastAsia="sk-SK"/>
              </w:rPr>
              <w:t>-</w:t>
            </w:r>
          </w:p>
        </w:tc>
        <w:tc>
          <w:tcPr>
            <w:tcW w:w="730" w:type="pct"/>
            <w:tcBorders>
              <w:top w:val="nil"/>
              <w:left w:val="nil"/>
              <w:bottom w:val="nil"/>
              <w:right w:val="nil"/>
            </w:tcBorders>
            <w:shd w:val="clear" w:color="auto" w:fill="auto"/>
            <w:vAlign w:val="bottom"/>
            <w:hideMark/>
          </w:tcPr>
          <w:p w14:paraId="66835744" w14:textId="77777777" w:rsidR="005A27E3" w:rsidRPr="005905EE" w:rsidRDefault="005A27E3" w:rsidP="00D0021B">
            <w:pPr>
              <w:jc w:val="right"/>
              <w:rPr>
                <w:rFonts w:cs="Arial"/>
                <w:b/>
                <w:bCs/>
                <w:sz w:val="15"/>
                <w:szCs w:val="15"/>
                <w:lang w:eastAsia="sk-SK"/>
              </w:rPr>
            </w:pPr>
            <w:r w:rsidRPr="005905EE">
              <w:rPr>
                <w:rFonts w:cs="Arial"/>
                <w:b/>
                <w:bCs/>
                <w:sz w:val="15"/>
                <w:szCs w:val="15"/>
                <w:lang w:eastAsia="sk-SK"/>
              </w:rPr>
              <w:t>-</w:t>
            </w:r>
          </w:p>
        </w:tc>
        <w:tc>
          <w:tcPr>
            <w:tcW w:w="729" w:type="pct"/>
            <w:tcBorders>
              <w:top w:val="nil"/>
              <w:left w:val="nil"/>
              <w:bottom w:val="nil"/>
              <w:right w:val="nil"/>
            </w:tcBorders>
            <w:shd w:val="clear" w:color="auto" w:fill="auto"/>
            <w:vAlign w:val="bottom"/>
            <w:hideMark/>
          </w:tcPr>
          <w:p w14:paraId="57B7BC78" w14:textId="77777777" w:rsidR="005A27E3" w:rsidRPr="005905EE" w:rsidRDefault="005A27E3" w:rsidP="00D0021B">
            <w:pPr>
              <w:jc w:val="right"/>
              <w:rPr>
                <w:rFonts w:cs="Arial"/>
                <w:b/>
                <w:bCs/>
                <w:sz w:val="15"/>
                <w:szCs w:val="15"/>
                <w:lang w:eastAsia="sk-SK"/>
              </w:rPr>
            </w:pPr>
            <w:r w:rsidRPr="005905EE">
              <w:rPr>
                <w:rFonts w:cs="Arial"/>
                <w:b/>
                <w:bCs/>
                <w:sz w:val="15"/>
                <w:szCs w:val="15"/>
                <w:lang w:eastAsia="sk-SK"/>
              </w:rPr>
              <w:t>-</w:t>
            </w:r>
          </w:p>
        </w:tc>
      </w:tr>
      <w:tr w:rsidR="005905EE" w:rsidRPr="005905EE" w14:paraId="574AB1F4" w14:textId="77777777" w:rsidTr="00D85BDD">
        <w:tc>
          <w:tcPr>
            <w:tcW w:w="2810" w:type="pct"/>
            <w:tcBorders>
              <w:top w:val="nil"/>
              <w:left w:val="nil"/>
              <w:bottom w:val="nil"/>
              <w:right w:val="nil"/>
            </w:tcBorders>
            <w:shd w:val="clear" w:color="auto" w:fill="auto"/>
            <w:vAlign w:val="center"/>
            <w:hideMark/>
          </w:tcPr>
          <w:p w14:paraId="541CB88D" w14:textId="77777777" w:rsidR="005A27E3" w:rsidRPr="005905EE" w:rsidRDefault="005A27E3" w:rsidP="00D0021B">
            <w:pPr>
              <w:ind w:left="142" w:hanging="142"/>
              <w:jc w:val="left"/>
              <w:rPr>
                <w:rFonts w:cs="Arial"/>
                <w:sz w:val="15"/>
                <w:szCs w:val="15"/>
                <w:lang w:eastAsia="sk-SK"/>
              </w:rPr>
            </w:pPr>
          </w:p>
        </w:tc>
        <w:tc>
          <w:tcPr>
            <w:tcW w:w="730" w:type="pct"/>
            <w:tcBorders>
              <w:top w:val="nil"/>
              <w:left w:val="nil"/>
              <w:bottom w:val="nil"/>
              <w:right w:val="nil"/>
            </w:tcBorders>
            <w:shd w:val="clear" w:color="auto" w:fill="auto"/>
            <w:vAlign w:val="bottom"/>
            <w:hideMark/>
          </w:tcPr>
          <w:p w14:paraId="6CE0ED5C" w14:textId="77777777" w:rsidR="005A27E3" w:rsidRPr="005905EE" w:rsidRDefault="005A27E3" w:rsidP="00D0021B">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14:paraId="0BFED118" w14:textId="77777777" w:rsidR="005A27E3" w:rsidRPr="005905EE" w:rsidRDefault="005A27E3" w:rsidP="00D0021B">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14:paraId="49A84422" w14:textId="77777777" w:rsidR="005A27E3" w:rsidRPr="005905EE" w:rsidRDefault="005A27E3" w:rsidP="00D0021B">
            <w:pPr>
              <w:jc w:val="right"/>
              <w:rPr>
                <w:rFonts w:cs="Arial"/>
                <w:sz w:val="15"/>
                <w:szCs w:val="15"/>
                <w:lang w:eastAsia="sk-SK"/>
              </w:rPr>
            </w:pPr>
          </w:p>
        </w:tc>
      </w:tr>
      <w:tr w:rsidR="005905EE" w:rsidRPr="005905EE" w14:paraId="4C88D4AE" w14:textId="77777777" w:rsidTr="00D85BDD">
        <w:tc>
          <w:tcPr>
            <w:tcW w:w="2810" w:type="pct"/>
            <w:tcBorders>
              <w:top w:val="nil"/>
              <w:left w:val="nil"/>
              <w:bottom w:val="nil"/>
              <w:right w:val="nil"/>
            </w:tcBorders>
            <w:shd w:val="clear" w:color="auto" w:fill="auto"/>
            <w:vAlign w:val="center"/>
            <w:hideMark/>
          </w:tcPr>
          <w:p w14:paraId="6799C32B" w14:textId="77777777" w:rsidR="005A27E3" w:rsidRPr="005905EE" w:rsidRDefault="005A27E3" w:rsidP="00D0021B">
            <w:pPr>
              <w:ind w:left="142" w:hanging="142"/>
              <w:jc w:val="left"/>
              <w:rPr>
                <w:rFonts w:cs="Arial"/>
                <w:b/>
                <w:bCs/>
                <w:i/>
                <w:iCs/>
                <w:sz w:val="15"/>
                <w:szCs w:val="15"/>
                <w:lang w:eastAsia="sk-SK"/>
              </w:rPr>
            </w:pPr>
            <w:r w:rsidRPr="005905EE">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14:paraId="10E1272F" w14:textId="77777777" w:rsidR="005A27E3" w:rsidRPr="005905EE" w:rsidRDefault="005A27E3" w:rsidP="00D0021B">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14:paraId="28A8F265" w14:textId="77777777" w:rsidR="005A27E3" w:rsidRPr="005905EE" w:rsidRDefault="005A27E3" w:rsidP="00D0021B">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14:paraId="7467C8A2" w14:textId="77777777" w:rsidR="005A27E3" w:rsidRPr="005905EE" w:rsidRDefault="005A27E3" w:rsidP="00D0021B">
            <w:pPr>
              <w:jc w:val="right"/>
              <w:rPr>
                <w:rFonts w:cs="Arial"/>
                <w:sz w:val="15"/>
                <w:szCs w:val="15"/>
                <w:lang w:eastAsia="sk-SK"/>
              </w:rPr>
            </w:pPr>
          </w:p>
        </w:tc>
      </w:tr>
      <w:tr w:rsidR="005905EE" w:rsidRPr="005905EE" w14:paraId="4B386544" w14:textId="77777777" w:rsidTr="00D85BDD">
        <w:tc>
          <w:tcPr>
            <w:tcW w:w="2810" w:type="pct"/>
            <w:tcBorders>
              <w:top w:val="nil"/>
              <w:left w:val="nil"/>
              <w:bottom w:val="nil"/>
              <w:right w:val="nil"/>
            </w:tcBorders>
            <w:shd w:val="clear" w:color="auto" w:fill="auto"/>
            <w:vAlign w:val="center"/>
            <w:hideMark/>
          </w:tcPr>
          <w:p w14:paraId="3853EB5B" w14:textId="77777777" w:rsidR="005A27E3" w:rsidRPr="005905EE" w:rsidRDefault="005A27E3" w:rsidP="00C112FD">
            <w:pPr>
              <w:ind w:left="142" w:hanging="142"/>
              <w:jc w:val="left"/>
              <w:rPr>
                <w:rFonts w:cs="Arial"/>
                <w:sz w:val="15"/>
                <w:szCs w:val="15"/>
                <w:lang w:eastAsia="sk-SK"/>
              </w:rPr>
            </w:pPr>
            <w:r w:rsidRPr="005905EE">
              <w:rPr>
                <w:rFonts w:cs="Arial"/>
                <w:sz w:val="15"/>
                <w:szCs w:val="15"/>
                <w:lang w:eastAsia="sk-SK"/>
              </w:rPr>
              <w:t xml:space="preserve">Pohľadávky z obchodného styku </w:t>
            </w:r>
          </w:p>
        </w:tc>
        <w:tc>
          <w:tcPr>
            <w:tcW w:w="730" w:type="pct"/>
            <w:tcBorders>
              <w:top w:val="nil"/>
              <w:left w:val="nil"/>
              <w:bottom w:val="nil"/>
              <w:right w:val="nil"/>
            </w:tcBorders>
            <w:shd w:val="clear" w:color="auto" w:fill="auto"/>
            <w:vAlign w:val="bottom"/>
            <w:hideMark/>
          </w:tcPr>
          <w:p w14:paraId="0678DB3A" w14:textId="3C6A66AD" w:rsidR="005A27E3" w:rsidRPr="005905EE" w:rsidRDefault="007D1AFF" w:rsidP="009B45E3">
            <w:pPr>
              <w:jc w:val="right"/>
              <w:rPr>
                <w:rFonts w:cs="Arial"/>
                <w:sz w:val="15"/>
                <w:szCs w:val="15"/>
                <w:lang w:eastAsia="sk-SK"/>
              </w:rPr>
            </w:pPr>
            <w:r>
              <w:rPr>
                <w:rFonts w:cs="Arial"/>
                <w:sz w:val="15"/>
                <w:szCs w:val="15"/>
                <w:lang w:eastAsia="sk-SK"/>
              </w:rPr>
              <w:t>35 699</w:t>
            </w:r>
          </w:p>
        </w:tc>
        <w:tc>
          <w:tcPr>
            <w:tcW w:w="730" w:type="pct"/>
            <w:tcBorders>
              <w:top w:val="nil"/>
              <w:left w:val="nil"/>
              <w:bottom w:val="nil"/>
              <w:right w:val="nil"/>
            </w:tcBorders>
            <w:shd w:val="clear" w:color="auto" w:fill="auto"/>
            <w:vAlign w:val="bottom"/>
            <w:hideMark/>
          </w:tcPr>
          <w:p w14:paraId="657EF963" w14:textId="608542B5" w:rsidR="005A27E3" w:rsidRPr="005905EE" w:rsidRDefault="007D1AFF" w:rsidP="0023335E">
            <w:pPr>
              <w:jc w:val="right"/>
              <w:rPr>
                <w:rFonts w:cs="Arial"/>
                <w:sz w:val="15"/>
                <w:szCs w:val="15"/>
                <w:lang w:eastAsia="sk-SK"/>
              </w:rPr>
            </w:pPr>
            <w:r>
              <w:rPr>
                <w:rFonts w:cs="Arial"/>
                <w:sz w:val="15"/>
                <w:szCs w:val="15"/>
                <w:lang w:eastAsia="sk-SK"/>
              </w:rPr>
              <w:t>215</w:t>
            </w:r>
          </w:p>
        </w:tc>
        <w:tc>
          <w:tcPr>
            <w:tcW w:w="729" w:type="pct"/>
            <w:tcBorders>
              <w:top w:val="nil"/>
              <w:left w:val="nil"/>
              <w:bottom w:val="nil"/>
              <w:right w:val="nil"/>
            </w:tcBorders>
            <w:shd w:val="clear" w:color="auto" w:fill="auto"/>
            <w:vAlign w:val="bottom"/>
            <w:hideMark/>
          </w:tcPr>
          <w:p w14:paraId="53324971" w14:textId="4EB30A0B" w:rsidR="005A27E3" w:rsidRPr="005905EE" w:rsidRDefault="007D1AFF" w:rsidP="0023335E">
            <w:pPr>
              <w:jc w:val="right"/>
              <w:rPr>
                <w:rFonts w:cs="Arial"/>
                <w:sz w:val="15"/>
                <w:szCs w:val="15"/>
                <w:lang w:eastAsia="sk-SK"/>
              </w:rPr>
            </w:pPr>
            <w:r>
              <w:rPr>
                <w:rFonts w:cs="Arial"/>
                <w:sz w:val="15"/>
                <w:szCs w:val="15"/>
                <w:lang w:eastAsia="sk-SK"/>
              </w:rPr>
              <w:t>35 914</w:t>
            </w:r>
          </w:p>
        </w:tc>
      </w:tr>
      <w:tr w:rsidR="005905EE" w:rsidRPr="005905EE" w14:paraId="6B490BE4" w14:textId="77777777" w:rsidTr="00D85BDD">
        <w:tc>
          <w:tcPr>
            <w:tcW w:w="2810" w:type="pct"/>
            <w:tcBorders>
              <w:top w:val="nil"/>
              <w:left w:val="nil"/>
              <w:bottom w:val="nil"/>
              <w:right w:val="nil"/>
            </w:tcBorders>
            <w:shd w:val="clear" w:color="auto" w:fill="auto"/>
            <w:vAlign w:val="center"/>
            <w:hideMark/>
          </w:tcPr>
          <w:p w14:paraId="4D91CD26" w14:textId="77777777" w:rsidR="005A27E3" w:rsidRPr="005905EE" w:rsidRDefault="005A27E3" w:rsidP="00C112FD">
            <w:pPr>
              <w:ind w:left="142" w:hanging="142"/>
              <w:jc w:val="left"/>
              <w:rPr>
                <w:rFonts w:cs="Arial"/>
                <w:sz w:val="15"/>
                <w:szCs w:val="15"/>
                <w:lang w:eastAsia="sk-SK"/>
              </w:rPr>
            </w:pPr>
            <w:r w:rsidRPr="005905EE">
              <w:rPr>
                <w:rFonts w:cs="Arial"/>
                <w:sz w:val="15"/>
                <w:szCs w:val="15"/>
                <w:lang w:eastAsia="sk-SK"/>
              </w:rPr>
              <w:t xml:space="preserve">Pohľadávky voči dcérskej účtovnej jednotke a materskej účtovnej jednotke </w:t>
            </w:r>
          </w:p>
        </w:tc>
        <w:tc>
          <w:tcPr>
            <w:tcW w:w="730" w:type="pct"/>
            <w:tcBorders>
              <w:top w:val="nil"/>
              <w:left w:val="nil"/>
              <w:bottom w:val="nil"/>
              <w:right w:val="nil"/>
            </w:tcBorders>
            <w:shd w:val="clear" w:color="auto" w:fill="auto"/>
            <w:vAlign w:val="bottom"/>
            <w:hideMark/>
          </w:tcPr>
          <w:p w14:paraId="6D7816C6" w14:textId="77777777" w:rsidR="005A27E3" w:rsidRPr="005905EE" w:rsidRDefault="00C41169" w:rsidP="00D0021B">
            <w:pPr>
              <w:jc w:val="right"/>
              <w:rPr>
                <w:rFonts w:cs="Arial"/>
                <w:sz w:val="15"/>
                <w:szCs w:val="15"/>
                <w:lang w:eastAsia="sk-SK"/>
              </w:rPr>
            </w:pPr>
            <w:r>
              <w:rPr>
                <w:rFonts w:cs="Arial"/>
                <w:sz w:val="15"/>
                <w:szCs w:val="15"/>
                <w:lang w:eastAsia="sk-SK"/>
              </w:rPr>
              <w:t>41</w:t>
            </w:r>
          </w:p>
        </w:tc>
        <w:tc>
          <w:tcPr>
            <w:tcW w:w="730" w:type="pct"/>
            <w:tcBorders>
              <w:top w:val="nil"/>
              <w:left w:val="nil"/>
              <w:bottom w:val="nil"/>
              <w:right w:val="nil"/>
            </w:tcBorders>
            <w:shd w:val="clear" w:color="auto" w:fill="auto"/>
            <w:vAlign w:val="bottom"/>
            <w:hideMark/>
          </w:tcPr>
          <w:p w14:paraId="330EA051"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53291CF7" w14:textId="77777777" w:rsidR="005A27E3" w:rsidRPr="005905EE" w:rsidRDefault="00C41169" w:rsidP="00D0021B">
            <w:pPr>
              <w:jc w:val="right"/>
              <w:rPr>
                <w:rFonts w:cs="Arial"/>
                <w:sz w:val="15"/>
                <w:szCs w:val="15"/>
                <w:lang w:eastAsia="sk-SK"/>
              </w:rPr>
            </w:pPr>
            <w:r>
              <w:rPr>
                <w:rFonts w:cs="Arial"/>
                <w:sz w:val="15"/>
                <w:szCs w:val="15"/>
                <w:lang w:eastAsia="sk-SK"/>
              </w:rPr>
              <w:t>41</w:t>
            </w:r>
          </w:p>
        </w:tc>
      </w:tr>
      <w:tr w:rsidR="005905EE" w:rsidRPr="005905EE" w14:paraId="1C31DD5D" w14:textId="77777777" w:rsidTr="00D85BDD">
        <w:tc>
          <w:tcPr>
            <w:tcW w:w="2810" w:type="pct"/>
            <w:tcBorders>
              <w:top w:val="nil"/>
              <w:left w:val="nil"/>
              <w:bottom w:val="nil"/>
              <w:right w:val="nil"/>
            </w:tcBorders>
            <w:shd w:val="clear" w:color="auto" w:fill="auto"/>
            <w:vAlign w:val="center"/>
            <w:hideMark/>
          </w:tcPr>
          <w:p w14:paraId="6C5A13B3" w14:textId="77777777" w:rsidR="005A27E3" w:rsidRPr="005905EE" w:rsidRDefault="005A27E3" w:rsidP="00C112FD">
            <w:pPr>
              <w:ind w:left="142" w:hanging="142"/>
              <w:jc w:val="left"/>
              <w:rPr>
                <w:rFonts w:cs="Arial"/>
                <w:sz w:val="15"/>
                <w:szCs w:val="15"/>
                <w:lang w:eastAsia="sk-SK"/>
              </w:rPr>
            </w:pPr>
            <w:r w:rsidRPr="005905EE">
              <w:rPr>
                <w:rFonts w:cs="Arial"/>
                <w:sz w:val="15"/>
                <w:szCs w:val="15"/>
                <w:lang w:eastAsia="sk-SK"/>
              </w:rPr>
              <w:t xml:space="preserve">Ostatné pohľadávky v rámci konsolidovaného celku </w:t>
            </w:r>
          </w:p>
        </w:tc>
        <w:tc>
          <w:tcPr>
            <w:tcW w:w="730" w:type="pct"/>
            <w:tcBorders>
              <w:top w:val="nil"/>
              <w:left w:val="nil"/>
              <w:bottom w:val="nil"/>
              <w:right w:val="nil"/>
            </w:tcBorders>
            <w:shd w:val="clear" w:color="auto" w:fill="auto"/>
            <w:vAlign w:val="bottom"/>
            <w:hideMark/>
          </w:tcPr>
          <w:p w14:paraId="56B2AD31" w14:textId="52444582" w:rsidR="005A27E3" w:rsidRPr="005905EE" w:rsidRDefault="007D1AFF" w:rsidP="00D0021B">
            <w:pPr>
              <w:jc w:val="right"/>
              <w:rPr>
                <w:rFonts w:cs="Arial"/>
                <w:sz w:val="15"/>
                <w:szCs w:val="15"/>
                <w:lang w:eastAsia="sk-SK"/>
              </w:rPr>
            </w:pPr>
            <w:r>
              <w:rPr>
                <w:rFonts w:cs="Arial"/>
                <w:sz w:val="15"/>
                <w:szCs w:val="15"/>
                <w:lang w:eastAsia="sk-SK"/>
              </w:rPr>
              <w:t>718</w:t>
            </w:r>
          </w:p>
        </w:tc>
        <w:tc>
          <w:tcPr>
            <w:tcW w:w="730" w:type="pct"/>
            <w:tcBorders>
              <w:top w:val="nil"/>
              <w:left w:val="nil"/>
              <w:bottom w:val="nil"/>
              <w:right w:val="nil"/>
            </w:tcBorders>
            <w:shd w:val="clear" w:color="auto" w:fill="auto"/>
            <w:vAlign w:val="bottom"/>
            <w:hideMark/>
          </w:tcPr>
          <w:p w14:paraId="1FAB11AF"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00D23B19" w14:textId="05066301" w:rsidR="005A27E3" w:rsidRPr="005905EE" w:rsidRDefault="007D1AFF" w:rsidP="00D0021B">
            <w:pPr>
              <w:jc w:val="right"/>
              <w:rPr>
                <w:rFonts w:cs="Arial"/>
                <w:sz w:val="15"/>
                <w:szCs w:val="15"/>
                <w:lang w:eastAsia="sk-SK"/>
              </w:rPr>
            </w:pPr>
            <w:r>
              <w:rPr>
                <w:rFonts w:cs="Arial"/>
                <w:sz w:val="15"/>
                <w:szCs w:val="15"/>
                <w:lang w:eastAsia="sk-SK"/>
              </w:rPr>
              <w:t>718</w:t>
            </w:r>
          </w:p>
        </w:tc>
      </w:tr>
      <w:tr w:rsidR="005905EE" w:rsidRPr="005905EE" w14:paraId="526773B3" w14:textId="77777777" w:rsidTr="00D85BDD">
        <w:tc>
          <w:tcPr>
            <w:tcW w:w="2810" w:type="pct"/>
            <w:tcBorders>
              <w:top w:val="nil"/>
              <w:left w:val="nil"/>
              <w:bottom w:val="nil"/>
              <w:right w:val="nil"/>
            </w:tcBorders>
            <w:shd w:val="clear" w:color="auto" w:fill="auto"/>
            <w:vAlign w:val="center"/>
            <w:hideMark/>
          </w:tcPr>
          <w:p w14:paraId="400603DD" w14:textId="77777777" w:rsidR="005A27E3" w:rsidRPr="005905EE" w:rsidRDefault="005A27E3" w:rsidP="00C112FD">
            <w:pPr>
              <w:ind w:left="142" w:hanging="142"/>
              <w:jc w:val="left"/>
              <w:rPr>
                <w:rFonts w:cs="Arial"/>
                <w:sz w:val="15"/>
                <w:szCs w:val="15"/>
                <w:lang w:eastAsia="sk-SK"/>
              </w:rPr>
            </w:pPr>
            <w:r w:rsidRPr="005905EE">
              <w:rPr>
                <w:rFonts w:cs="Arial"/>
                <w:sz w:val="15"/>
                <w:szCs w:val="15"/>
                <w:lang w:eastAsia="sk-SK"/>
              </w:rPr>
              <w:t xml:space="preserve">Pohľadávky voči spoločníkom, členom a združeniu </w:t>
            </w:r>
          </w:p>
        </w:tc>
        <w:tc>
          <w:tcPr>
            <w:tcW w:w="730" w:type="pct"/>
            <w:tcBorders>
              <w:top w:val="nil"/>
              <w:left w:val="nil"/>
              <w:bottom w:val="nil"/>
              <w:right w:val="nil"/>
            </w:tcBorders>
            <w:shd w:val="clear" w:color="auto" w:fill="auto"/>
            <w:vAlign w:val="bottom"/>
            <w:hideMark/>
          </w:tcPr>
          <w:p w14:paraId="41CF1AC7"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nil"/>
              <w:right w:val="nil"/>
            </w:tcBorders>
            <w:shd w:val="clear" w:color="auto" w:fill="auto"/>
            <w:vAlign w:val="bottom"/>
            <w:hideMark/>
          </w:tcPr>
          <w:p w14:paraId="41430C39"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4438CEEF"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r>
      <w:tr w:rsidR="005905EE" w:rsidRPr="005905EE" w14:paraId="5A1BB392" w14:textId="77777777" w:rsidTr="00D85BDD">
        <w:tc>
          <w:tcPr>
            <w:tcW w:w="2810" w:type="pct"/>
            <w:tcBorders>
              <w:top w:val="nil"/>
              <w:left w:val="nil"/>
              <w:bottom w:val="nil"/>
              <w:right w:val="nil"/>
            </w:tcBorders>
            <w:shd w:val="clear" w:color="auto" w:fill="auto"/>
            <w:vAlign w:val="center"/>
            <w:hideMark/>
          </w:tcPr>
          <w:p w14:paraId="65CE81CD" w14:textId="77777777" w:rsidR="005A27E3" w:rsidRPr="005905EE" w:rsidRDefault="005A27E3" w:rsidP="00C112FD">
            <w:pPr>
              <w:ind w:left="142" w:hanging="142"/>
              <w:jc w:val="left"/>
              <w:rPr>
                <w:rFonts w:cs="Arial"/>
                <w:sz w:val="15"/>
                <w:szCs w:val="15"/>
                <w:lang w:eastAsia="sk-SK"/>
              </w:rPr>
            </w:pPr>
            <w:r w:rsidRPr="005905EE">
              <w:rPr>
                <w:rFonts w:cs="Arial"/>
                <w:sz w:val="15"/>
                <w:szCs w:val="15"/>
                <w:lang w:eastAsia="sk-SK"/>
              </w:rPr>
              <w:t xml:space="preserve">Sociálne poistenie </w:t>
            </w:r>
          </w:p>
        </w:tc>
        <w:tc>
          <w:tcPr>
            <w:tcW w:w="730" w:type="pct"/>
            <w:tcBorders>
              <w:top w:val="nil"/>
              <w:left w:val="nil"/>
              <w:bottom w:val="nil"/>
              <w:right w:val="nil"/>
            </w:tcBorders>
            <w:shd w:val="clear" w:color="auto" w:fill="auto"/>
            <w:vAlign w:val="bottom"/>
            <w:hideMark/>
          </w:tcPr>
          <w:p w14:paraId="3E568544"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nil"/>
              <w:right w:val="nil"/>
            </w:tcBorders>
            <w:shd w:val="clear" w:color="auto" w:fill="auto"/>
            <w:vAlign w:val="bottom"/>
            <w:hideMark/>
          </w:tcPr>
          <w:p w14:paraId="18435BD8"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6B2734A6"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r>
      <w:tr w:rsidR="005905EE" w:rsidRPr="005905EE" w14:paraId="5C161FDE" w14:textId="77777777" w:rsidTr="00D85BDD">
        <w:tc>
          <w:tcPr>
            <w:tcW w:w="2810" w:type="pct"/>
            <w:tcBorders>
              <w:top w:val="nil"/>
              <w:left w:val="nil"/>
              <w:bottom w:val="nil"/>
              <w:right w:val="nil"/>
            </w:tcBorders>
            <w:shd w:val="clear" w:color="auto" w:fill="auto"/>
            <w:vAlign w:val="center"/>
            <w:hideMark/>
          </w:tcPr>
          <w:p w14:paraId="73C4DE33" w14:textId="77777777" w:rsidR="005A27E3" w:rsidRPr="005905EE" w:rsidRDefault="005A27E3" w:rsidP="00C112FD">
            <w:pPr>
              <w:ind w:left="142" w:hanging="142"/>
              <w:jc w:val="left"/>
              <w:rPr>
                <w:rFonts w:cs="Arial"/>
                <w:sz w:val="15"/>
                <w:szCs w:val="15"/>
                <w:lang w:eastAsia="sk-SK"/>
              </w:rPr>
            </w:pPr>
            <w:r w:rsidRPr="005905EE">
              <w:rPr>
                <w:rFonts w:cs="Arial"/>
                <w:sz w:val="15"/>
                <w:szCs w:val="15"/>
                <w:lang w:eastAsia="sk-SK"/>
              </w:rPr>
              <w:t xml:space="preserve">Daňové pohľadávky a dotácie </w:t>
            </w:r>
          </w:p>
        </w:tc>
        <w:tc>
          <w:tcPr>
            <w:tcW w:w="730" w:type="pct"/>
            <w:tcBorders>
              <w:top w:val="nil"/>
              <w:left w:val="nil"/>
              <w:bottom w:val="nil"/>
              <w:right w:val="nil"/>
            </w:tcBorders>
            <w:shd w:val="clear" w:color="auto" w:fill="auto"/>
            <w:vAlign w:val="bottom"/>
            <w:hideMark/>
          </w:tcPr>
          <w:p w14:paraId="628D3586" w14:textId="59AF781E" w:rsidR="005A27E3" w:rsidRPr="005905EE" w:rsidRDefault="00045CED" w:rsidP="00DE3E87">
            <w:pPr>
              <w:jc w:val="right"/>
              <w:rPr>
                <w:rFonts w:cs="Arial"/>
                <w:sz w:val="15"/>
                <w:szCs w:val="15"/>
                <w:lang w:eastAsia="sk-SK"/>
              </w:rPr>
            </w:pPr>
            <w:r>
              <w:rPr>
                <w:rFonts w:cs="Arial"/>
                <w:sz w:val="15"/>
                <w:szCs w:val="15"/>
                <w:lang w:eastAsia="sk-SK"/>
              </w:rPr>
              <w:t>33 314</w:t>
            </w:r>
          </w:p>
        </w:tc>
        <w:tc>
          <w:tcPr>
            <w:tcW w:w="730" w:type="pct"/>
            <w:tcBorders>
              <w:top w:val="nil"/>
              <w:left w:val="nil"/>
              <w:bottom w:val="nil"/>
              <w:right w:val="nil"/>
            </w:tcBorders>
            <w:shd w:val="clear" w:color="auto" w:fill="auto"/>
            <w:vAlign w:val="bottom"/>
            <w:hideMark/>
          </w:tcPr>
          <w:p w14:paraId="5E4B3E34"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079E39A5" w14:textId="0413DB1E" w:rsidR="005A27E3" w:rsidRPr="005905EE" w:rsidRDefault="00045CED" w:rsidP="00DE3E87">
            <w:pPr>
              <w:jc w:val="right"/>
              <w:rPr>
                <w:rFonts w:cs="Arial"/>
                <w:sz w:val="15"/>
                <w:szCs w:val="15"/>
                <w:lang w:eastAsia="sk-SK"/>
              </w:rPr>
            </w:pPr>
            <w:r>
              <w:rPr>
                <w:rFonts w:cs="Arial"/>
                <w:sz w:val="15"/>
                <w:szCs w:val="15"/>
                <w:lang w:eastAsia="sk-SK"/>
              </w:rPr>
              <w:t>33 314</w:t>
            </w:r>
          </w:p>
        </w:tc>
      </w:tr>
      <w:tr w:rsidR="005905EE" w:rsidRPr="005905EE" w14:paraId="5145833E" w14:textId="77777777" w:rsidTr="00D85BDD">
        <w:tc>
          <w:tcPr>
            <w:tcW w:w="2810" w:type="pct"/>
            <w:tcBorders>
              <w:top w:val="nil"/>
              <w:left w:val="nil"/>
              <w:bottom w:val="nil"/>
              <w:right w:val="nil"/>
            </w:tcBorders>
            <w:shd w:val="clear" w:color="auto" w:fill="auto"/>
            <w:vAlign w:val="center"/>
            <w:hideMark/>
          </w:tcPr>
          <w:p w14:paraId="57D178F0" w14:textId="77777777" w:rsidR="005A27E3" w:rsidRPr="005905EE" w:rsidRDefault="005A27E3" w:rsidP="00C112FD">
            <w:pPr>
              <w:ind w:left="142" w:hanging="142"/>
              <w:jc w:val="left"/>
              <w:rPr>
                <w:rFonts w:cs="Arial"/>
                <w:sz w:val="15"/>
                <w:szCs w:val="15"/>
                <w:lang w:eastAsia="sk-SK"/>
              </w:rPr>
            </w:pPr>
            <w:r w:rsidRPr="005905EE">
              <w:rPr>
                <w:rFonts w:cs="Arial"/>
                <w:sz w:val="15"/>
                <w:szCs w:val="15"/>
                <w:lang w:eastAsia="sk-SK"/>
              </w:rPr>
              <w:t xml:space="preserve">Iné pohľadávky </w:t>
            </w:r>
          </w:p>
        </w:tc>
        <w:tc>
          <w:tcPr>
            <w:tcW w:w="730" w:type="pct"/>
            <w:tcBorders>
              <w:top w:val="nil"/>
              <w:left w:val="nil"/>
              <w:bottom w:val="single" w:sz="4" w:space="0" w:color="auto"/>
              <w:right w:val="nil"/>
            </w:tcBorders>
            <w:shd w:val="clear" w:color="auto" w:fill="auto"/>
            <w:vAlign w:val="bottom"/>
            <w:hideMark/>
          </w:tcPr>
          <w:p w14:paraId="1A19819B" w14:textId="77777777" w:rsidR="005A27E3" w:rsidRPr="005905EE" w:rsidRDefault="00CA79D5" w:rsidP="00D0021B">
            <w:pPr>
              <w:jc w:val="right"/>
              <w:rPr>
                <w:rFonts w:cs="Arial"/>
                <w:sz w:val="15"/>
                <w:szCs w:val="15"/>
                <w:lang w:eastAsia="sk-SK"/>
              </w:rPr>
            </w:pPr>
            <w:r>
              <w:rPr>
                <w:rFonts w:cs="Arial"/>
                <w:sz w:val="15"/>
                <w:szCs w:val="15"/>
                <w:lang w:eastAsia="sk-SK"/>
              </w:rPr>
              <w:t>-</w:t>
            </w:r>
          </w:p>
        </w:tc>
        <w:tc>
          <w:tcPr>
            <w:tcW w:w="730" w:type="pct"/>
            <w:tcBorders>
              <w:top w:val="nil"/>
              <w:left w:val="nil"/>
              <w:bottom w:val="single" w:sz="4" w:space="0" w:color="auto"/>
              <w:right w:val="nil"/>
            </w:tcBorders>
            <w:shd w:val="clear" w:color="auto" w:fill="auto"/>
            <w:vAlign w:val="bottom"/>
            <w:hideMark/>
          </w:tcPr>
          <w:p w14:paraId="5F8DD8CB" w14:textId="77777777" w:rsidR="005A27E3" w:rsidRPr="005905EE" w:rsidRDefault="005A27E3" w:rsidP="00D0021B">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single" w:sz="4" w:space="0" w:color="auto"/>
              <w:right w:val="nil"/>
            </w:tcBorders>
            <w:shd w:val="clear" w:color="auto" w:fill="auto"/>
            <w:vAlign w:val="bottom"/>
            <w:hideMark/>
          </w:tcPr>
          <w:p w14:paraId="5FC2DA81" w14:textId="77777777" w:rsidR="005A27E3" w:rsidRPr="005905EE" w:rsidRDefault="00CA79D5" w:rsidP="00D0021B">
            <w:pPr>
              <w:jc w:val="right"/>
              <w:rPr>
                <w:rFonts w:cs="Arial"/>
                <w:sz w:val="15"/>
                <w:szCs w:val="15"/>
                <w:lang w:eastAsia="sk-SK"/>
              </w:rPr>
            </w:pPr>
            <w:r>
              <w:rPr>
                <w:rFonts w:cs="Arial"/>
                <w:sz w:val="15"/>
                <w:szCs w:val="15"/>
                <w:lang w:eastAsia="sk-SK"/>
              </w:rPr>
              <w:t>-</w:t>
            </w:r>
          </w:p>
        </w:tc>
      </w:tr>
      <w:tr w:rsidR="005905EE" w:rsidRPr="005905EE" w14:paraId="38A5FB4C" w14:textId="77777777" w:rsidTr="00D85BDD">
        <w:tc>
          <w:tcPr>
            <w:tcW w:w="2810" w:type="pct"/>
            <w:tcBorders>
              <w:top w:val="nil"/>
              <w:left w:val="nil"/>
              <w:bottom w:val="single" w:sz="8" w:space="0" w:color="auto"/>
              <w:right w:val="nil"/>
            </w:tcBorders>
            <w:shd w:val="clear" w:color="auto" w:fill="auto"/>
            <w:vAlign w:val="center"/>
            <w:hideMark/>
          </w:tcPr>
          <w:p w14:paraId="72C8CF71" w14:textId="77777777" w:rsidR="005A27E3" w:rsidRPr="005905EE" w:rsidRDefault="005A27E3" w:rsidP="00D0021B">
            <w:pPr>
              <w:ind w:left="142" w:hanging="142"/>
              <w:jc w:val="left"/>
              <w:rPr>
                <w:rFonts w:cs="Arial"/>
                <w:b/>
                <w:bCs/>
                <w:sz w:val="15"/>
                <w:szCs w:val="15"/>
                <w:lang w:eastAsia="sk-SK"/>
              </w:rPr>
            </w:pPr>
            <w:r w:rsidRPr="005905EE">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bottom"/>
            <w:hideMark/>
          </w:tcPr>
          <w:p w14:paraId="1CCB0DCD" w14:textId="7ABC35FD" w:rsidR="005A27E3" w:rsidRPr="005905EE" w:rsidRDefault="007D1AFF" w:rsidP="00DE3E87">
            <w:pPr>
              <w:jc w:val="right"/>
              <w:rPr>
                <w:rFonts w:cs="Arial"/>
                <w:b/>
                <w:bCs/>
                <w:sz w:val="15"/>
                <w:szCs w:val="15"/>
                <w:lang w:eastAsia="sk-SK"/>
              </w:rPr>
            </w:pPr>
            <w:r>
              <w:rPr>
                <w:rFonts w:cs="Arial"/>
                <w:b/>
                <w:bCs/>
                <w:sz w:val="15"/>
                <w:szCs w:val="15"/>
                <w:lang w:eastAsia="sk-SK"/>
              </w:rPr>
              <w:t>69 772</w:t>
            </w:r>
          </w:p>
        </w:tc>
        <w:tc>
          <w:tcPr>
            <w:tcW w:w="730" w:type="pct"/>
            <w:tcBorders>
              <w:top w:val="nil"/>
              <w:left w:val="nil"/>
              <w:bottom w:val="single" w:sz="8" w:space="0" w:color="auto"/>
              <w:right w:val="nil"/>
            </w:tcBorders>
            <w:shd w:val="clear" w:color="auto" w:fill="auto"/>
            <w:vAlign w:val="bottom"/>
            <w:hideMark/>
          </w:tcPr>
          <w:p w14:paraId="34DD2CBE" w14:textId="68637B92" w:rsidR="005A27E3" w:rsidRPr="005905EE" w:rsidRDefault="007D1AFF" w:rsidP="00393B82">
            <w:pPr>
              <w:jc w:val="right"/>
              <w:rPr>
                <w:rFonts w:cs="Arial"/>
                <w:b/>
                <w:bCs/>
                <w:sz w:val="15"/>
                <w:szCs w:val="15"/>
                <w:lang w:eastAsia="sk-SK"/>
              </w:rPr>
            </w:pPr>
            <w:r>
              <w:rPr>
                <w:rFonts w:cs="Arial"/>
                <w:b/>
                <w:bCs/>
                <w:sz w:val="15"/>
                <w:szCs w:val="15"/>
                <w:lang w:eastAsia="sk-SK"/>
              </w:rPr>
              <w:t>215</w:t>
            </w:r>
          </w:p>
        </w:tc>
        <w:tc>
          <w:tcPr>
            <w:tcW w:w="729" w:type="pct"/>
            <w:tcBorders>
              <w:top w:val="nil"/>
              <w:left w:val="nil"/>
              <w:bottom w:val="single" w:sz="8" w:space="0" w:color="auto"/>
              <w:right w:val="nil"/>
            </w:tcBorders>
            <w:shd w:val="clear" w:color="auto" w:fill="auto"/>
            <w:vAlign w:val="bottom"/>
            <w:hideMark/>
          </w:tcPr>
          <w:p w14:paraId="240A4280" w14:textId="4FD35A8D" w:rsidR="005A27E3" w:rsidRPr="005905EE" w:rsidRDefault="007D1AFF" w:rsidP="007D1AFF">
            <w:pPr>
              <w:jc w:val="right"/>
              <w:rPr>
                <w:rFonts w:cs="Arial"/>
                <w:b/>
                <w:bCs/>
                <w:sz w:val="15"/>
                <w:szCs w:val="15"/>
                <w:lang w:eastAsia="sk-SK"/>
              </w:rPr>
            </w:pPr>
            <w:r>
              <w:rPr>
                <w:rFonts w:cs="Arial"/>
                <w:b/>
                <w:bCs/>
                <w:sz w:val="15"/>
                <w:szCs w:val="15"/>
                <w:lang w:eastAsia="sk-SK"/>
              </w:rPr>
              <w:t>69 987</w:t>
            </w:r>
          </w:p>
        </w:tc>
      </w:tr>
    </w:tbl>
    <w:p w14:paraId="52A6616F" w14:textId="77777777" w:rsidR="00997723" w:rsidRPr="005905EE" w:rsidRDefault="00997723" w:rsidP="00997723">
      <w:pPr>
        <w:rPr>
          <w:snapToGrid w:val="0"/>
          <w:u w:val="single"/>
          <w:lang w:eastAsia="sk-SK"/>
        </w:rPr>
      </w:pPr>
    </w:p>
    <w:bookmarkEnd w:id="13"/>
    <w:p w14:paraId="0409D02F" w14:textId="77777777" w:rsidR="00045CED" w:rsidRPr="005905EE" w:rsidRDefault="00045CED" w:rsidP="00045CED">
      <w:pPr>
        <w:rPr>
          <w:snapToGrid w:val="0"/>
          <w:u w:val="single"/>
          <w:lang w:eastAsia="sk-SK"/>
        </w:rPr>
      </w:pPr>
      <w:r w:rsidRPr="005905EE">
        <w:rPr>
          <w:snapToGrid w:val="0"/>
          <w:u w:val="single"/>
          <w:lang w:eastAsia="sk-SK"/>
        </w:rPr>
        <w:t>31. december 201</w:t>
      </w:r>
      <w:r>
        <w:rPr>
          <w:snapToGrid w:val="0"/>
          <w:u w:val="single"/>
          <w:lang w:eastAsia="sk-SK"/>
        </w:rPr>
        <w:t>7</w:t>
      </w:r>
    </w:p>
    <w:p w14:paraId="07844A35" w14:textId="77777777" w:rsidR="00045CED" w:rsidRPr="005905EE" w:rsidRDefault="00045CED" w:rsidP="00045CED">
      <w:pPr>
        <w:rPr>
          <w:snapToGrid w:val="0"/>
          <w:u w:val="single"/>
          <w:lang w:eastAsia="sk-SK"/>
        </w:rPr>
      </w:pPr>
      <w:r w:rsidRPr="005905EE">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098"/>
        <w:gridCol w:w="1324"/>
        <w:gridCol w:w="1326"/>
        <w:gridCol w:w="1323"/>
      </w:tblGrid>
      <w:tr w:rsidR="00045CED" w:rsidRPr="005905EE" w14:paraId="4EA53F48" w14:textId="77777777" w:rsidTr="00B12657">
        <w:tc>
          <w:tcPr>
            <w:tcW w:w="2810" w:type="pct"/>
            <w:vMerge w:val="restart"/>
            <w:tcBorders>
              <w:top w:val="single" w:sz="8" w:space="0" w:color="auto"/>
              <w:left w:val="nil"/>
              <w:bottom w:val="nil"/>
              <w:right w:val="nil"/>
            </w:tcBorders>
            <w:shd w:val="clear" w:color="auto" w:fill="auto"/>
            <w:noWrap/>
            <w:vAlign w:val="center"/>
            <w:hideMark/>
          </w:tcPr>
          <w:p w14:paraId="791F9064" w14:textId="77777777" w:rsidR="00045CED" w:rsidRPr="005905EE" w:rsidRDefault="00045CED" w:rsidP="00B12657">
            <w:pPr>
              <w:jc w:val="left"/>
              <w:rPr>
                <w:rFonts w:cs="Arial"/>
                <w:b/>
                <w:bCs/>
                <w:i/>
                <w:iCs/>
                <w:sz w:val="15"/>
                <w:szCs w:val="15"/>
                <w:lang w:eastAsia="sk-SK"/>
              </w:rPr>
            </w:pPr>
            <w:r w:rsidRPr="005905EE">
              <w:rPr>
                <w:rFonts w:cs="Arial"/>
                <w:b/>
                <w:bCs/>
                <w:i/>
                <w:iCs/>
                <w:sz w:val="15"/>
                <w:szCs w:val="15"/>
                <w:lang w:eastAsia="sk-SK"/>
              </w:rPr>
              <w:t>Položka</w:t>
            </w:r>
          </w:p>
        </w:tc>
        <w:tc>
          <w:tcPr>
            <w:tcW w:w="1461" w:type="pct"/>
            <w:gridSpan w:val="2"/>
            <w:tcBorders>
              <w:top w:val="single" w:sz="8" w:space="0" w:color="auto"/>
              <w:left w:val="nil"/>
              <w:bottom w:val="nil"/>
              <w:right w:val="nil"/>
            </w:tcBorders>
            <w:shd w:val="clear" w:color="auto" w:fill="auto"/>
            <w:vAlign w:val="center"/>
            <w:hideMark/>
          </w:tcPr>
          <w:p w14:paraId="4AF354EC" w14:textId="77777777" w:rsidR="00045CED" w:rsidRPr="005905EE" w:rsidRDefault="00045CED" w:rsidP="00B12657">
            <w:pPr>
              <w:jc w:val="center"/>
              <w:rPr>
                <w:rFonts w:cs="Arial"/>
                <w:b/>
                <w:bCs/>
                <w:i/>
                <w:iCs/>
                <w:sz w:val="15"/>
                <w:szCs w:val="15"/>
                <w:lang w:eastAsia="sk-SK"/>
              </w:rPr>
            </w:pPr>
            <w:r w:rsidRPr="005905EE">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14:paraId="740DC0AA" w14:textId="77777777" w:rsidR="00045CED" w:rsidRPr="005905EE" w:rsidRDefault="00045CED" w:rsidP="00B12657">
            <w:pPr>
              <w:jc w:val="center"/>
              <w:rPr>
                <w:rFonts w:cs="Arial"/>
                <w:b/>
                <w:bCs/>
                <w:i/>
                <w:iCs/>
                <w:sz w:val="15"/>
                <w:szCs w:val="15"/>
                <w:lang w:eastAsia="sk-SK"/>
              </w:rPr>
            </w:pPr>
            <w:r w:rsidRPr="005905EE">
              <w:rPr>
                <w:rFonts w:cs="Arial"/>
                <w:b/>
                <w:bCs/>
                <w:i/>
                <w:iCs/>
                <w:sz w:val="15"/>
                <w:szCs w:val="15"/>
                <w:lang w:eastAsia="sk-SK"/>
              </w:rPr>
              <w:t>Celkom</w:t>
            </w:r>
          </w:p>
        </w:tc>
      </w:tr>
      <w:tr w:rsidR="00045CED" w:rsidRPr="005905EE" w14:paraId="7FB582D7" w14:textId="77777777" w:rsidTr="00B12657">
        <w:tc>
          <w:tcPr>
            <w:tcW w:w="2810" w:type="pct"/>
            <w:vMerge/>
            <w:tcBorders>
              <w:top w:val="single" w:sz="8" w:space="0" w:color="auto"/>
              <w:left w:val="nil"/>
              <w:bottom w:val="nil"/>
              <w:right w:val="nil"/>
            </w:tcBorders>
            <w:vAlign w:val="center"/>
            <w:hideMark/>
          </w:tcPr>
          <w:p w14:paraId="34797B02" w14:textId="77777777" w:rsidR="00045CED" w:rsidRPr="005905EE" w:rsidRDefault="00045CED" w:rsidP="00B12657">
            <w:pPr>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14:paraId="3370CB00" w14:textId="77777777" w:rsidR="00045CED" w:rsidRPr="005905EE" w:rsidRDefault="00045CED" w:rsidP="00B12657">
            <w:pPr>
              <w:jc w:val="center"/>
              <w:rPr>
                <w:rFonts w:cs="Arial"/>
                <w:b/>
                <w:bCs/>
                <w:i/>
                <w:iCs/>
                <w:sz w:val="15"/>
                <w:szCs w:val="15"/>
                <w:lang w:eastAsia="sk-SK"/>
              </w:rPr>
            </w:pPr>
            <w:r w:rsidRPr="005905EE">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14:paraId="09289F96" w14:textId="77777777" w:rsidR="00045CED" w:rsidRPr="005905EE" w:rsidRDefault="00045CED" w:rsidP="00B12657">
            <w:pPr>
              <w:jc w:val="center"/>
              <w:rPr>
                <w:rFonts w:cs="Arial"/>
                <w:b/>
                <w:bCs/>
                <w:i/>
                <w:iCs/>
                <w:sz w:val="15"/>
                <w:szCs w:val="15"/>
                <w:lang w:eastAsia="sk-SK"/>
              </w:rPr>
            </w:pPr>
            <w:r w:rsidRPr="005905EE">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14:paraId="767EF623" w14:textId="77777777" w:rsidR="00045CED" w:rsidRPr="005905EE" w:rsidRDefault="00045CED" w:rsidP="00B12657">
            <w:pPr>
              <w:jc w:val="left"/>
              <w:rPr>
                <w:rFonts w:cs="Arial"/>
                <w:b/>
                <w:bCs/>
                <w:i/>
                <w:iCs/>
                <w:sz w:val="15"/>
                <w:szCs w:val="15"/>
                <w:lang w:eastAsia="sk-SK"/>
              </w:rPr>
            </w:pPr>
          </w:p>
        </w:tc>
      </w:tr>
      <w:tr w:rsidR="00045CED" w:rsidRPr="005905EE" w14:paraId="57A84C74" w14:textId="77777777" w:rsidTr="00B12657">
        <w:tc>
          <w:tcPr>
            <w:tcW w:w="2810" w:type="pct"/>
            <w:tcBorders>
              <w:top w:val="single" w:sz="4" w:space="0" w:color="auto"/>
              <w:left w:val="nil"/>
              <w:bottom w:val="nil"/>
              <w:right w:val="nil"/>
            </w:tcBorders>
            <w:shd w:val="clear" w:color="auto" w:fill="auto"/>
            <w:vAlign w:val="center"/>
            <w:hideMark/>
          </w:tcPr>
          <w:p w14:paraId="7169621F" w14:textId="77777777" w:rsidR="00045CED" w:rsidRPr="005905EE" w:rsidRDefault="00045CED" w:rsidP="00B12657">
            <w:pPr>
              <w:jc w:val="left"/>
              <w:rPr>
                <w:rFonts w:cs="Arial"/>
                <w:b/>
                <w:bCs/>
                <w:i/>
                <w:iCs/>
                <w:sz w:val="15"/>
                <w:szCs w:val="15"/>
                <w:lang w:eastAsia="sk-SK"/>
              </w:rPr>
            </w:pPr>
            <w:r w:rsidRPr="005905EE">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14:paraId="72E62E61" w14:textId="77777777" w:rsidR="00045CED" w:rsidRPr="005905EE" w:rsidRDefault="00045CED" w:rsidP="00B12657">
            <w:pPr>
              <w:jc w:val="right"/>
              <w:rPr>
                <w:rFonts w:cs="Arial"/>
                <w:sz w:val="15"/>
                <w:szCs w:val="15"/>
                <w:lang w:eastAsia="sk-SK"/>
              </w:rPr>
            </w:pPr>
          </w:p>
        </w:tc>
        <w:tc>
          <w:tcPr>
            <w:tcW w:w="730" w:type="pct"/>
            <w:tcBorders>
              <w:top w:val="single" w:sz="4" w:space="0" w:color="auto"/>
              <w:left w:val="nil"/>
              <w:bottom w:val="nil"/>
              <w:right w:val="nil"/>
            </w:tcBorders>
            <w:shd w:val="clear" w:color="auto" w:fill="auto"/>
            <w:vAlign w:val="bottom"/>
            <w:hideMark/>
          </w:tcPr>
          <w:p w14:paraId="038E2778" w14:textId="77777777" w:rsidR="00045CED" w:rsidRPr="005905EE" w:rsidRDefault="00045CED" w:rsidP="00B12657">
            <w:pPr>
              <w:jc w:val="right"/>
              <w:rPr>
                <w:rFonts w:cs="Arial"/>
                <w:sz w:val="15"/>
                <w:szCs w:val="15"/>
                <w:lang w:eastAsia="sk-SK"/>
              </w:rPr>
            </w:pPr>
          </w:p>
        </w:tc>
        <w:tc>
          <w:tcPr>
            <w:tcW w:w="729" w:type="pct"/>
            <w:tcBorders>
              <w:top w:val="single" w:sz="4" w:space="0" w:color="auto"/>
              <w:left w:val="nil"/>
              <w:bottom w:val="nil"/>
              <w:right w:val="nil"/>
            </w:tcBorders>
            <w:shd w:val="clear" w:color="auto" w:fill="auto"/>
            <w:vAlign w:val="bottom"/>
            <w:hideMark/>
          </w:tcPr>
          <w:p w14:paraId="7F8CCD2E" w14:textId="77777777" w:rsidR="00045CED" w:rsidRPr="005905EE" w:rsidRDefault="00045CED" w:rsidP="00B12657">
            <w:pPr>
              <w:jc w:val="right"/>
              <w:rPr>
                <w:rFonts w:cs="Arial"/>
                <w:sz w:val="15"/>
                <w:szCs w:val="15"/>
                <w:lang w:eastAsia="sk-SK"/>
              </w:rPr>
            </w:pPr>
          </w:p>
        </w:tc>
      </w:tr>
      <w:tr w:rsidR="00045CED" w:rsidRPr="005905EE" w14:paraId="6CFA5BF4" w14:textId="77777777" w:rsidTr="00B12657">
        <w:tc>
          <w:tcPr>
            <w:tcW w:w="2810" w:type="pct"/>
            <w:tcBorders>
              <w:top w:val="nil"/>
              <w:left w:val="nil"/>
              <w:bottom w:val="nil"/>
              <w:right w:val="nil"/>
            </w:tcBorders>
            <w:shd w:val="clear" w:color="auto" w:fill="auto"/>
            <w:vAlign w:val="center"/>
            <w:hideMark/>
          </w:tcPr>
          <w:p w14:paraId="6E89E9F6" w14:textId="77777777" w:rsidR="00045CED" w:rsidRPr="005905EE" w:rsidRDefault="00045CED" w:rsidP="00B12657">
            <w:pPr>
              <w:ind w:left="142" w:hanging="142"/>
              <w:jc w:val="left"/>
              <w:rPr>
                <w:rFonts w:cs="Arial"/>
                <w:sz w:val="15"/>
                <w:szCs w:val="15"/>
                <w:lang w:eastAsia="sk-SK"/>
              </w:rPr>
            </w:pPr>
            <w:r w:rsidRPr="005905EE">
              <w:rPr>
                <w:rFonts w:cs="Arial"/>
                <w:sz w:val="15"/>
                <w:szCs w:val="15"/>
                <w:lang w:eastAsia="sk-SK"/>
              </w:rPr>
              <w:t xml:space="preserve">Pohľadávky z obchodného styku </w:t>
            </w:r>
          </w:p>
        </w:tc>
        <w:tc>
          <w:tcPr>
            <w:tcW w:w="730" w:type="pct"/>
            <w:tcBorders>
              <w:top w:val="nil"/>
              <w:left w:val="nil"/>
              <w:bottom w:val="nil"/>
              <w:right w:val="nil"/>
            </w:tcBorders>
            <w:shd w:val="clear" w:color="auto" w:fill="auto"/>
            <w:vAlign w:val="bottom"/>
            <w:hideMark/>
          </w:tcPr>
          <w:p w14:paraId="3BE16AD1"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nil"/>
              <w:right w:val="nil"/>
            </w:tcBorders>
            <w:shd w:val="clear" w:color="auto" w:fill="auto"/>
            <w:vAlign w:val="bottom"/>
            <w:hideMark/>
          </w:tcPr>
          <w:p w14:paraId="51CBB5DB"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0F0C7BE9"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r>
      <w:tr w:rsidR="00045CED" w:rsidRPr="005905EE" w14:paraId="5AE1DE2E" w14:textId="77777777" w:rsidTr="00B12657">
        <w:tc>
          <w:tcPr>
            <w:tcW w:w="2810" w:type="pct"/>
            <w:tcBorders>
              <w:top w:val="nil"/>
              <w:left w:val="nil"/>
              <w:bottom w:val="nil"/>
              <w:right w:val="nil"/>
            </w:tcBorders>
            <w:shd w:val="clear" w:color="auto" w:fill="auto"/>
            <w:vAlign w:val="center"/>
            <w:hideMark/>
          </w:tcPr>
          <w:p w14:paraId="5BA69653" w14:textId="77777777" w:rsidR="00045CED" w:rsidRPr="005905EE" w:rsidRDefault="00045CED" w:rsidP="00B12657">
            <w:pPr>
              <w:ind w:left="142" w:hanging="142"/>
              <w:jc w:val="left"/>
              <w:rPr>
                <w:rFonts w:cs="Arial"/>
                <w:sz w:val="15"/>
                <w:szCs w:val="15"/>
                <w:lang w:eastAsia="sk-SK"/>
              </w:rPr>
            </w:pPr>
            <w:r w:rsidRPr="005905EE">
              <w:rPr>
                <w:rFonts w:cs="Arial"/>
                <w:sz w:val="15"/>
                <w:szCs w:val="15"/>
                <w:lang w:eastAsia="sk-SK"/>
              </w:rPr>
              <w:t xml:space="preserve">Pohľadávky voči dcérskej účtovnej jednotke a materskej účtovnej jednotke </w:t>
            </w:r>
          </w:p>
        </w:tc>
        <w:tc>
          <w:tcPr>
            <w:tcW w:w="730" w:type="pct"/>
            <w:tcBorders>
              <w:top w:val="nil"/>
              <w:left w:val="nil"/>
              <w:bottom w:val="nil"/>
              <w:right w:val="nil"/>
            </w:tcBorders>
            <w:shd w:val="clear" w:color="auto" w:fill="auto"/>
            <w:vAlign w:val="bottom"/>
            <w:hideMark/>
          </w:tcPr>
          <w:p w14:paraId="20E1E391"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nil"/>
              <w:right w:val="nil"/>
            </w:tcBorders>
            <w:shd w:val="clear" w:color="auto" w:fill="auto"/>
            <w:vAlign w:val="bottom"/>
            <w:hideMark/>
          </w:tcPr>
          <w:p w14:paraId="14E3FD5B"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097B5112"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r>
      <w:tr w:rsidR="00045CED" w:rsidRPr="005905EE" w14:paraId="6BA030C4" w14:textId="77777777" w:rsidTr="00B12657">
        <w:tc>
          <w:tcPr>
            <w:tcW w:w="2810" w:type="pct"/>
            <w:tcBorders>
              <w:top w:val="nil"/>
              <w:left w:val="nil"/>
              <w:bottom w:val="nil"/>
              <w:right w:val="nil"/>
            </w:tcBorders>
            <w:shd w:val="clear" w:color="auto" w:fill="auto"/>
            <w:vAlign w:val="center"/>
            <w:hideMark/>
          </w:tcPr>
          <w:p w14:paraId="26155EDB" w14:textId="77777777" w:rsidR="00045CED" w:rsidRPr="005905EE" w:rsidRDefault="00045CED" w:rsidP="00B12657">
            <w:pPr>
              <w:ind w:left="142" w:hanging="142"/>
              <w:jc w:val="left"/>
              <w:rPr>
                <w:rFonts w:cs="Arial"/>
                <w:sz w:val="15"/>
                <w:szCs w:val="15"/>
                <w:lang w:eastAsia="sk-SK"/>
              </w:rPr>
            </w:pPr>
            <w:r w:rsidRPr="005905EE">
              <w:rPr>
                <w:rFonts w:cs="Arial"/>
                <w:sz w:val="15"/>
                <w:szCs w:val="15"/>
                <w:lang w:eastAsia="sk-SK"/>
              </w:rPr>
              <w:t xml:space="preserve">Ostatné pohľadávky v rámci konsolidovaného celku </w:t>
            </w:r>
          </w:p>
        </w:tc>
        <w:tc>
          <w:tcPr>
            <w:tcW w:w="730" w:type="pct"/>
            <w:tcBorders>
              <w:top w:val="nil"/>
              <w:left w:val="nil"/>
              <w:bottom w:val="nil"/>
              <w:right w:val="nil"/>
            </w:tcBorders>
            <w:shd w:val="clear" w:color="auto" w:fill="auto"/>
            <w:vAlign w:val="bottom"/>
            <w:hideMark/>
          </w:tcPr>
          <w:p w14:paraId="1CE4D0BA"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nil"/>
              <w:right w:val="nil"/>
            </w:tcBorders>
            <w:shd w:val="clear" w:color="auto" w:fill="auto"/>
            <w:vAlign w:val="bottom"/>
            <w:hideMark/>
          </w:tcPr>
          <w:p w14:paraId="112828E5"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4CB58AF1"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r>
      <w:tr w:rsidR="00045CED" w:rsidRPr="005905EE" w14:paraId="6AB17BB0" w14:textId="77777777" w:rsidTr="00B12657">
        <w:tc>
          <w:tcPr>
            <w:tcW w:w="2810" w:type="pct"/>
            <w:tcBorders>
              <w:top w:val="nil"/>
              <w:left w:val="nil"/>
              <w:bottom w:val="nil"/>
              <w:right w:val="nil"/>
            </w:tcBorders>
            <w:shd w:val="clear" w:color="auto" w:fill="auto"/>
            <w:vAlign w:val="center"/>
            <w:hideMark/>
          </w:tcPr>
          <w:p w14:paraId="7B7BBAA6" w14:textId="77777777" w:rsidR="00045CED" w:rsidRPr="005905EE" w:rsidRDefault="00045CED" w:rsidP="00B12657">
            <w:pPr>
              <w:ind w:left="142" w:hanging="142"/>
              <w:jc w:val="left"/>
              <w:rPr>
                <w:rFonts w:cs="Arial"/>
                <w:sz w:val="15"/>
                <w:szCs w:val="15"/>
                <w:lang w:eastAsia="sk-SK"/>
              </w:rPr>
            </w:pPr>
            <w:r w:rsidRPr="005905EE">
              <w:rPr>
                <w:rFonts w:cs="Arial"/>
                <w:sz w:val="15"/>
                <w:szCs w:val="15"/>
                <w:lang w:eastAsia="sk-SK"/>
              </w:rPr>
              <w:t xml:space="preserve">Pohľadávky voči spoločníkom, členom a združeniu </w:t>
            </w:r>
          </w:p>
        </w:tc>
        <w:tc>
          <w:tcPr>
            <w:tcW w:w="730" w:type="pct"/>
            <w:tcBorders>
              <w:top w:val="nil"/>
              <w:left w:val="nil"/>
              <w:bottom w:val="nil"/>
              <w:right w:val="nil"/>
            </w:tcBorders>
            <w:shd w:val="clear" w:color="auto" w:fill="auto"/>
            <w:vAlign w:val="bottom"/>
            <w:hideMark/>
          </w:tcPr>
          <w:p w14:paraId="54B45E6D"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nil"/>
              <w:right w:val="nil"/>
            </w:tcBorders>
            <w:shd w:val="clear" w:color="auto" w:fill="auto"/>
            <w:vAlign w:val="bottom"/>
            <w:hideMark/>
          </w:tcPr>
          <w:p w14:paraId="269759A2"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1756741F"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r>
      <w:tr w:rsidR="00045CED" w:rsidRPr="005905EE" w14:paraId="4B259349" w14:textId="77777777" w:rsidTr="00B12657">
        <w:tc>
          <w:tcPr>
            <w:tcW w:w="2810" w:type="pct"/>
            <w:tcBorders>
              <w:top w:val="nil"/>
              <w:left w:val="nil"/>
              <w:bottom w:val="nil"/>
              <w:right w:val="nil"/>
            </w:tcBorders>
            <w:shd w:val="clear" w:color="auto" w:fill="auto"/>
            <w:vAlign w:val="center"/>
            <w:hideMark/>
          </w:tcPr>
          <w:p w14:paraId="35E2F225" w14:textId="77777777" w:rsidR="00045CED" w:rsidRPr="005905EE" w:rsidRDefault="00045CED" w:rsidP="00B12657">
            <w:pPr>
              <w:ind w:left="142" w:hanging="142"/>
              <w:jc w:val="left"/>
              <w:rPr>
                <w:rFonts w:cs="Arial"/>
                <w:sz w:val="15"/>
                <w:szCs w:val="15"/>
                <w:lang w:eastAsia="sk-SK"/>
              </w:rPr>
            </w:pPr>
            <w:r w:rsidRPr="005905EE">
              <w:rPr>
                <w:rFonts w:cs="Arial"/>
                <w:sz w:val="15"/>
                <w:szCs w:val="15"/>
                <w:lang w:eastAsia="sk-SK"/>
              </w:rPr>
              <w:t xml:space="preserve">Iné pohľadávky </w:t>
            </w:r>
          </w:p>
        </w:tc>
        <w:tc>
          <w:tcPr>
            <w:tcW w:w="730" w:type="pct"/>
            <w:tcBorders>
              <w:top w:val="nil"/>
              <w:left w:val="nil"/>
              <w:bottom w:val="single" w:sz="4" w:space="0" w:color="auto"/>
              <w:right w:val="nil"/>
            </w:tcBorders>
            <w:shd w:val="clear" w:color="auto" w:fill="auto"/>
            <w:vAlign w:val="bottom"/>
            <w:hideMark/>
          </w:tcPr>
          <w:p w14:paraId="5E703BCC"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single" w:sz="4" w:space="0" w:color="auto"/>
              <w:right w:val="nil"/>
            </w:tcBorders>
            <w:shd w:val="clear" w:color="auto" w:fill="auto"/>
            <w:vAlign w:val="bottom"/>
            <w:hideMark/>
          </w:tcPr>
          <w:p w14:paraId="12B2F075"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single" w:sz="4" w:space="0" w:color="auto"/>
              <w:right w:val="nil"/>
            </w:tcBorders>
            <w:shd w:val="clear" w:color="auto" w:fill="auto"/>
            <w:vAlign w:val="bottom"/>
            <w:hideMark/>
          </w:tcPr>
          <w:p w14:paraId="75BF68D4"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r>
      <w:tr w:rsidR="00045CED" w:rsidRPr="005905EE" w14:paraId="7BCCD10C" w14:textId="77777777" w:rsidTr="00B12657">
        <w:tc>
          <w:tcPr>
            <w:tcW w:w="2810" w:type="pct"/>
            <w:tcBorders>
              <w:top w:val="nil"/>
              <w:left w:val="nil"/>
              <w:bottom w:val="nil"/>
              <w:right w:val="nil"/>
            </w:tcBorders>
            <w:shd w:val="clear" w:color="auto" w:fill="auto"/>
            <w:vAlign w:val="center"/>
            <w:hideMark/>
          </w:tcPr>
          <w:p w14:paraId="7B904489" w14:textId="77777777" w:rsidR="00045CED" w:rsidRPr="005905EE" w:rsidRDefault="00045CED" w:rsidP="00B12657">
            <w:pPr>
              <w:ind w:left="142" w:hanging="142"/>
              <w:jc w:val="left"/>
              <w:rPr>
                <w:rFonts w:cs="Arial"/>
                <w:b/>
                <w:bCs/>
                <w:sz w:val="15"/>
                <w:szCs w:val="15"/>
                <w:lang w:eastAsia="sk-SK"/>
              </w:rPr>
            </w:pPr>
            <w:r w:rsidRPr="005905EE">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14:paraId="68A246FC" w14:textId="77777777" w:rsidR="00045CED" w:rsidRPr="005905EE" w:rsidRDefault="00045CED" w:rsidP="00B12657">
            <w:pPr>
              <w:jc w:val="right"/>
              <w:rPr>
                <w:rFonts w:cs="Arial"/>
                <w:b/>
                <w:bCs/>
                <w:sz w:val="15"/>
                <w:szCs w:val="15"/>
                <w:lang w:eastAsia="sk-SK"/>
              </w:rPr>
            </w:pPr>
            <w:r w:rsidRPr="005905EE">
              <w:rPr>
                <w:rFonts w:cs="Arial"/>
                <w:b/>
                <w:bCs/>
                <w:sz w:val="15"/>
                <w:szCs w:val="15"/>
                <w:lang w:eastAsia="sk-SK"/>
              </w:rPr>
              <w:t>-</w:t>
            </w:r>
          </w:p>
        </w:tc>
        <w:tc>
          <w:tcPr>
            <w:tcW w:w="730" w:type="pct"/>
            <w:tcBorders>
              <w:top w:val="nil"/>
              <w:left w:val="nil"/>
              <w:bottom w:val="nil"/>
              <w:right w:val="nil"/>
            </w:tcBorders>
            <w:shd w:val="clear" w:color="auto" w:fill="auto"/>
            <w:vAlign w:val="bottom"/>
            <w:hideMark/>
          </w:tcPr>
          <w:p w14:paraId="348A1E45" w14:textId="77777777" w:rsidR="00045CED" w:rsidRPr="005905EE" w:rsidRDefault="00045CED" w:rsidP="00B12657">
            <w:pPr>
              <w:jc w:val="right"/>
              <w:rPr>
                <w:rFonts w:cs="Arial"/>
                <w:b/>
                <w:bCs/>
                <w:sz w:val="15"/>
                <w:szCs w:val="15"/>
                <w:lang w:eastAsia="sk-SK"/>
              </w:rPr>
            </w:pPr>
            <w:r w:rsidRPr="005905EE">
              <w:rPr>
                <w:rFonts w:cs="Arial"/>
                <w:b/>
                <w:bCs/>
                <w:sz w:val="15"/>
                <w:szCs w:val="15"/>
                <w:lang w:eastAsia="sk-SK"/>
              </w:rPr>
              <w:t>-</w:t>
            </w:r>
          </w:p>
        </w:tc>
        <w:tc>
          <w:tcPr>
            <w:tcW w:w="729" w:type="pct"/>
            <w:tcBorders>
              <w:top w:val="nil"/>
              <w:left w:val="nil"/>
              <w:bottom w:val="nil"/>
              <w:right w:val="nil"/>
            </w:tcBorders>
            <w:shd w:val="clear" w:color="auto" w:fill="auto"/>
            <w:vAlign w:val="bottom"/>
            <w:hideMark/>
          </w:tcPr>
          <w:p w14:paraId="31B8060C" w14:textId="77777777" w:rsidR="00045CED" w:rsidRPr="005905EE" w:rsidRDefault="00045CED" w:rsidP="00B12657">
            <w:pPr>
              <w:jc w:val="right"/>
              <w:rPr>
                <w:rFonts w:cs="Arial"/>
                <w:b/>
                <w:bCs/>
                <w:sz w:val="15"/>
                <w:szCs w:val="15"/>
                <w:lang w:eastAsia="sk-SK"/>
              </w:rPr>
            </w:pPr>
            <w:r w:rsidRPr="005905EE">
              <w:rPr>
                <w:rFonts w:cs="Arial"/>
                <w:b/>
                <w:bCs/>
                <w:sz w:val="15"/>
                <w:szCs w:val="15"/>
                <w:lang w:eastAsia="sk-SK"/>
              </w:rPr>
              <w:t>-</w:t>
            </w:r>
          </w:p>
        </w:tc>
      </w:tr>
      <w:tr w:rsidR="00045CED" w:rsidRPr="005905EE" w14:paraId="20FE2BEA" w14:textId="77777777" w:rsidTr="00B12657">
        <w:tc>
          <w:tcPr>
            <w:tcW w:w="2810" w:type="pct"/>
            <w:tcBorders>
              <w:top w:val="nil"/>
              <w:left w:val="nil"/>
              <w:bottom w:val="nil"/>
              <w:right w:val="nil"/>
            </w:tcBorders>
            <w:shd w:val="clear" w:color="auto" w:fill="auto"/>
            <w:vAlign w:val="center"/>
            <w:hideMark/>
          </w:tcPr>
          <w:p w14:paraId="7B7CBFA1" w14:textId="77777777" w:rsidR="00045CED" w:rsidRPr="005905EE" w:rsidRDefault="00045CED" w:rsidP="00B12657">
            <w:pPr>
              <w:ind w:left="142" w:hanging="142"/>
              <w:jc w:val="left"/>
              <w:rPr>
                <w:rFonts w:cs="Arial"/>
                <w:sz w:val="15"/>
                <w:szCs w:val="15"/>
                <w:lang w:eastAsia="sk-SK"/>
              </w:rPr>
            </w:pPr>
          </w:p>
        </w:tc>
        <w:tc>
          <w:tcPr>
            <w:tcW w:w="730" w:type="pct"/>
            <w:tcBorders>
              <w:top w:val="nil"/>
              <w:left w:val="nil"/>
              <w:bottom w:val="nil"/>
              <w:right w:val="nil"/>
            </w:tcBorders>
            <w:shd w:val="clear" w:color="auto" w:fill="auto"/>
            <w:vAlign w:val="bottom"/>
            <w:hideMark/>
          </w:tcPr>
          <w:p w14:paraId="7BD07081" w14:textId="77777777" w:rsidR="00045CED" w:rsidRPr="005905EE" w:rsidRDefault="00045CED" w:rsidP="00B12657">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14:paraId="06791029" w14:textId="77777777" w:rsidR="00045CED" w:rsidRPr="005905EE" w:rsidRDefault="00045CED" w:rsidP="00B12657">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14:paraId="6D6D9BC8" w14:textId="77777777" w:rsidR="00045CED" w:rsidRPr="005905EE" w:rsidRDefault="00045CED" w:rsidP="00B12657">
            <w:pPr>
              <w:jc w:val="right"/>
              <w:rPr>
                <w:rFonts w:cs="Arial"/>
                <w:sz w:val="15"/>
                <w:szCs w:val="15"/>
                <w:lang w:eastAsia="sk-SK"/>
              </w:rPr>
            </w:pPr>
          </w:p>
        </w:tc>
      </w:tr>
      <w:tr w:rsidR="00045CED" w:rsidRPr="005905EE" w14:paraId="69543E4F" w14:textId="77777777" w:rsidTr="00B12657">
        <w:tc>
          <w:tcPr>
            <w:tcW w:w="2810" w:type="pct"/>
            <w:tcBorders>
              <w:top w:val="nil"/>
              <w:left w:val="nil"/>
              <w:bottom w:val="nil"/>
              <w:right w:val="nil"/>
            </w:tcBorders>
            <w:shd w:val="clear" w:color="auto" w:fill="auto"/>
            <w:vAlign w:val="center"/>
            <w:hideMark/>
          </w:tcPr>
          <w:p w14:paraId="51E764FB" w14:textId="77777777" w:rsidR="00045CED" w:rsidRPr="005905EE" w:rsidRDefault="00045CED" w:rsidP="00B12657">
            <w:pPr>
              <w:ind w:left="142" w:hanging="142"/>
              <w:jc w:val="left"/>
              <w:rPr>
                <w:rFonts w:cs="Arial"/>
                <w:b/>
                <w:bCs/>
                <w:i/>
                <w:iCs/>
                <w:sz w:val="15"/>
                <w:szCs w:val="15"/>
                <w:lang w:eastAsia="sk-SK"/>
              </w:rPr>
            </w:pPr>
            <w:r w:rsidRPr="005905EE">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14:paraId="3519DB22" w14:textId="77777777" w:rsidR="00045CED" w:rsidRPr="005905EE" w:rsidRDefault="00045CED" w:rsidP="00B12657">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14:paraId="3BF87B0C" w14:textId="77777777" w:rsidR="00045CED" w:rsidRPr="005905EE" w:rsidRDefault="00045CED" w:rsidP="00B12657">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14:paraId="46955114" w14:textId="77777777" w:rsidR="00045CED" w:rsidRPr="005905EE" w:rsidRDefault="00045CED" w:rsidP="00B12657">
            <w:pPr>
              <w:jc w:val="right"/>
              <w:rPr>
                <w:rFonts w:cs="Arial"/>
                <w:sz w:val="15"/>
                <w:szCs w:val="15"/>
                <w:lang w:eastAsia="sk-SK"/>
              </w:rPr>
            </w:pPr>
          </w:p>
        </w:tc>
      </w:tr>
      <w:tr w:rsidR="00045CED" w:rsidRPr="005905EE" w14:paraId="5BAB81CE" w14:textId="77777777" w:rsidTr="00B12657">
        <w:tc>
          <w:tcPr>
            <w:tcW w:w="2810" w:type="pct"/>
            <w:tcBorders>
              <w:top w:val="nil"/>
              <w:left w:val="nil"/>
              <w:bottom w:val="nil"/>
              <w:right w:val="nil"/>
            </w:tcBorders>
            <w:shd w:val="clear" w:color="auto" w:fill="auto"/>
            <w:vAlign w:val="center"/>
            <w:hideMark/>
          </w:tcPr>
          <w:p w14:paraId="5FE758EE" w14:textId="77777777" w:rsidR="00045CED" w:rsidRPr="005905EE" w:rsidRDefault="00045CED" w:rsidP="00B12657">
            <w:pPr>
              <w:ind w:left="142" w:hanging="142"/>
              <w:jc w:val="left"/>
              <w:rPr>
                <w:rFonts w:cs="Arial"/>
                <w:sz w:val="15"/>
                <w:szCs w:val="15"/>
                <w:lang w:eastAsia="sk-SK"/>
              </w:rPr>
            </w:pPr>
            <w:r w:rsidRPr="005905EE">
              <w:rPr>
                <w:rFonts w:cs="Arial"/>
                <w:sz w:val="15"/>
                <w:szCs w:val="15"/>
                <w:lang w:eastAsia="sk-SK"/>
              </w:rPr>
              <w:t xml:space="preserve">Pohľadávky z obchodného styku </w:t>
            </w:r>
          </w:p>
        </w:tc>
        <w:tc>
          <w:tcPr>
            <w:tcW w:w="730" w:type="pct"/>
            <w:tcBorders>
              <w:top w:val="nil"/>
              <w:left w:val="nil"/>
              <w:bottom w:val="nil"/>
              <w:right w:val="nil"/>
            </w:tcBorders>
            <w:shd w:val="clear" w:color="auto" w:fill="auto"/>
            <w:vAlign w:val="bottom"/>
            <w:hideMark/>
          </w:tcPr>
          <w:p w14:paraId="494B8272" w14:textId="77777777" w:rsidR="00045CED" w:rsidRPr="005905EE" w:rsidRDefault="00045CED" w:rsidP="00B12657">
            <w:pPr>
              <w:jc w:val="right"/>
              <w:rPr>
                <w:rFonts w:cs="Arial"/>
                <w:sz w:val="15"/>
                <w:szCs w:val="15"/>
                <w:lang w:eastAsia="sk-SK"/>
              </w:rPr>
            </w:pPr>
            <w:r>
              <w:rPr>
                <w:rFonts w:cs="Arial"/>
                <w:sz w:val="15"/>
                <w:szCs w:val="15"/>
                <w:lang w:eastAsia="sk-SK"/>
              </w:rPr>
              <w:t>9 973</w:t>
            </w:r>
          </w:p>
        </w:tc>
        <w:tc>
          <w:tcPr>
            <w:tcW w:w="730" w:type="pct"/>
            <w:tcBorders>
              <w:top w:val="nil"/>
              <w:left w:val="nil"/>
              <w:bottom w:val="nil"/>
              <w:right w:val="nil"/>
            </w:tcBorders>
            <w:shd w:val="clear" w:color="auto" w:fill="auto"/>
            <w:vAlign w:val="bottom"/>
            <w:hideMark/>
          </w:tcPr>
          <w:p w14:paraId="70D81D0A" w14:textId="77777777" w:rsidR="00045CED" w:rsidRPr="005905EE" w:rsidRDefault="00045CED" w:rsidP="00B12657">
            <w:pPr>
              <w:jc w:val="right"/>
              <w:rPr>
                <w:rFonts w:cs="Arial"/>
                <w:sz w:val="15"/>
                <w:szCs w:val="15"/>
                <w:lang w:eastAsia="sk-SK"/>
              </w:rPr>
            </w:pPr>
            <w:r>
              <w:rPr>
                <w:rFonts w:cs="Arial"/>
                <w:sz w:val="15"/>
                <w:szCs w:val="15"/>
                <w:lang w:eastAsia="sk-SK"/>
              </w:rPr>
              <w:t>4 802</w:t>
            </w:r>
          </w:p>
        </w:tc>
        <w:tc>
          <w:tcPr>
            <w:tcW w:w="729" w:type="pct"/>
            <w:tcBorders>
              <w:top w:val="nil"/>
              <w:left w:val="nil"/>
              <w:bottom w:val="nil"/>
              <w:right w:val="nil"/>
            </w:tcBorders>
            <w:shd w:val="clear" w:color="auto" w:fill="auto"/>
            <w:vAlign w:val="bottom"/>
            <w:hideMark/>
          </w:tcPr>
          <w:p w14:paraId="2DDEE95E" w14:textId="77777777" w:rsidR="00045CED" w:rsidRPr="005905EE" w:rsidRDefault="00045CED" w:rsidP="00B12657">
            <w:pPr>
              <w:jc w:val="right"/>
              <w:rPr>
                <w:rFonts w:cs="Arial"/>
                <w:sz w:val="15"/>
                <w:szCs w:val="15"/>
                <w:lang w:eastAsia="sk-SK"/>
              </w:rPr>
            </w:pPr>
            <w:r>
              <w:rPr>
                <w:rFonts w:cs="Arial"/>
                <w:sz w:val="15"/>
                <w:szCs w:val="15"/>
                <w:lang w:eastAsia="sk-SK"/>
              </w:rPr>
              <w:t>14 775</w:t>
            </w:r>
          </w:p>
        </w:tc>
      </w:tr>
      <w:tr w:rsidR="00045CED" w:rsidRPr="005905EE" w14:paraId="5751C72D" w14:textId="77777777" w:rsidTr="00B12657">
        <w:tc>
          <w:tcPr>
            <w:tcW w:w="2810" w:type="pct"/>
            <w:tcBorders>
              <w:top w:val="nil"/>
              <w:left w:val="nil"/>
              <w:bottom w:val="nil"/>
              <w:right w:val="nil"/>
            </w:tcBorders>
            <w:shd w:val="clear" w:color="auto" w:fill="auto"/>
            <w:vAlign w:val="center"/>
            <w:hideMark/>
          </w:tcPr>
          <w:p w14:paraId="5D9FA0B0" w14:textId="77777777" w:rsidR="00045CED" w:rsidRPr="005905EE" w:rsidRDefault="00045CED" w:rsidP="00B12657">
            <w:pPr>
              <w:ind w:left="142" w:hanging="142"/>
              <w:jc w:val="left"/>
              <w:rPr>
                <w:rFonts w:cs="Arial"/>
                <w:sz w:val="15"/>
                <w:szCs w:val="15"/>
                <w:lang w:eastAsia="sk-SK"/>
              </w:rPr>
            </w:pPr>
            <w:r w:rsidRPr="005905EE">
              <w:rPr>
                <w:rFonts w:cs="Arial"/>
                <w:sz w:val="15"/>
                <w:szCs w:val="15"/>
                <w:lang w:eastAsia="sk-SK"/>
              </w:rPr>
              <w:t xml:space="preserve">Pohľadávky voči dcérskej účtovnej jednotke a materskej účtovnej jednotke </w:t>
            </w:r>
          </w:p>
        </w:tc>
        <w:tc>
          <w:tcPr>
            <w:tcW w:w="730" w:type="pct"/>
            <w:tcBorders>
              <w:top w:val="nil"/>
              <w:left w:val="nil"/>
              <w:bottom w:val="nil"/>
              <w:right w:val="nil"/>
            </w:tcBorders>
            <w:shd w:val="clear" w:color="auto" w:fill="auto"/>
            <w:vAlign w:val="bottom"/>
            <w:hideMark/>
          </w:tcPr>
          <w:p w14:paraId="4FE46C82" w14:textId="77777777" w:rsidR="00045CED" w:rsidRPr="005905EE" w:rsidRDefault="00045CED" w:rsidP="00B12657">
            <w:pPr>
              <w:jc w:val="right"/>
              <w:rPr>
                <w:rFonts w:cs="Arial"/>
                <w:sz w:val="15"/>
                <w:szCs w:val="15"/>
                <w:lang w:eastAsia="sk-SK"/>
              </w:rPr>
            </w:pPr>
            <w:r>
              <w:rPr>
                <w:rFonts w:cs="Arial"/>
                <w:sz w:val="15"/>
                <w:szCs w:val="15"/>
                <w:lang w:eastAsia="sk-SK"/>
              </w:rPr>
              <w:t>41</w:t>
            </w:r>
          </w:p>
        </w:tc>
        <w:tc>
          <w:tcPr>
            <w:tcW w:w="730" w:type="pct"/>
            <w:tcBorders>
              <w:top w:val="nil"/>
              <w:left w:val="nil"/>
              <w:bottom w:val="nil"/>
              <w:right w:val="nil"/>
            </w:tcBorders>
            <w:shd w:val="clear" w:color="auto" w:fill="auto"/>
            <w:vAlign w:val="bottom"/>
            <w:hideMark/>
          </w:tcPr>
          <w:p w14:paraId="092398A3"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35A35DC9" w14:textId="77777777" w:rsidR="00045CED" w:rsidRPr="005905EE" w:rsidRDefault="00045CED" w:rsidP="00B12657">
            <w:pPr>
              <w:jc w:val="right"/>
              <w:rPr>
                <w:rFonts w:cs="Arial"/>
                <w:sz w:val="15"/>
                <w:szCs w:val="15"/>
                <w:lang w:eastAsia="sk-SK"/>
              </w:rPr>
            </w:pPr>
            <w:r>
              <w:rPr>
                <w:rFonts w:cs="Arial"/>
                <w:sz w:val="15"/>
                <w:szCs w:val="15"/>
                <w:lang w:eastAsia="sk-SK"/>
              </w:rPr>
              <w:t>41</w:t>
            </w:r>
          </w:p>
        </w:tc>
      </w:tr>
      <w:tr w:rsidR="00045CED" w:rsidRPr="005905EE" w14:paraId="724E8C2E" w14:textId="77777777" w:rsidTr="00B12657">
        <w:tc>
          <w:tcPr>
            <w:tcW w:w="2810" w:type="pct"/>
            <w:tcBorders>
              <w:top w:val="nil"/>
              <w:left w:val="nil"/>
              <w:bottom w:val="nil"/>
              <w:right w:val="nil"/>
            </w:tcBorders>
            <w:shd w:val="clear" w:color="auto" w:fill="auto"/>
            <w:vAlign w:val="center"/>
            <w:hideMark/>
          </w:tcPr>
          <w:p w14:paraId="7752FD69" w14:textId="77777777" w:rsidR="00045CED" w:rsidRPr="005905EE" w:rsidRDefault="00045CED" w:rsidP="00B12657">
            <w:pPr>
              <w:ind w:left="142" w:hanging="142"/>
              <w:jc w:val="left"/>
              <w:rPr>
                <w:rFonts w:cs="Arial"/>
                <w:sz w:val="15"/>
                <w:szCs w:val="15"/>
                <w:lang w:eastAsia="sk-SK"/>
              </w:rPr>
            </w:pPr>
            <w:r w:rsidRPr="005905EE">
              <w:rPr>
                <w:rFonts w:cs="Arial"/>
                <w:sz w:val="15"/>
                <w:szCs w:val="15"/>
                <w:lang w:eastAsia="sk-SK"/>
              </w:rPr>
              <w:t xml:space="preserve">Ostatné pohľadávky v rámci konsolidovaného celku </w:t>
            </w:r>
          </w:p>
        </w:tc>
        <w:tc>
          <w:tcPr>
            <w:tcW w:w="730" w:type="pct"/>
            <w:tcBorders>
              <w:top w:val="nil"/>
              <w:left w:val="nil"/>
              <w:bottom w:val="nil"/>
              <w:right w:val="nil"/>
            </w:tcBorders>
            <w:shd w:val="clear" w:color="auto" w:fill="auto"/>
            <w:vAlign w:val="bottom"/>
            <w:hideMark/>
          </w:tcPr>
          <w:p w14:paraId="45D08CD8" w14:textId="77777777" w:rsidR="00045CED" w:rsidRPr="005905EE" w:rsidRDefault="00045CED" w:rsidP="00B12657">
            <w:pPr>
              <w:jc w:val="right"/>
              <w:rPr>
                <w:rFonts w:cs="Arial"/>
                <w:sz w:val="15"/>
                <w:szCs w:val="15"/>
                <w:lang w:eastAsia="sk-SK"/>
              </w:rPr>
            </w:pPr>
            <w:r>
              <w:rPr>
                <w:rFonts w:cs="Arial"/>
                <w:sz w:val="15"/>
                <w:szCs w:val="15"/>
                <w:lang w:eastAsia="sk-SK"/>
              </w:rPr>
              <w:t>597</w:t>
            </w:r>
          </w:p>
        </w:tc>
        <w:tc>
          <w:tcPr>
            <w:tcW w:w="730" w:type="pct"/>
            <w:tcBorders>
              <w:top w:val="nil"/>
              <w:left w:val="nil"/>
              <w:bottom w:val="nil"/>
              <w:right w:val="nil"/>
            </w:tcBorders>
            <w:shd w:val="clear" w:color="auto" w:fill="auto"/>
            <w:vAlign w:val="bottom"/>
            <w:hideMark/>
          </w:tcPr>
          <w:p w14:paraId="6CB8234B"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6F2ED281" w14:textId="77777777" w:rsidR="00045CED" w:rsidRPr="005905EE" w:rsidRDefault="00045CED" w:rsidP="00B12657">
            <w:pPr>
              <w:jc w:val="right"/>
              <w:rPr>
                <w:rFonts w:cs="Arial"/>
                <w:sz w:val="15"/>
                <w:szCs w:val="15"/>
                <w:lang w:eastAsia="sk-SK"/>
              </w:rPr>
            </w:pPr>
            <w:r>
              <w:rPr>
                <w:rFonts w:cs="Arial"/>
                <w:sz w:val="15"/>
                <w:szCs w:val="15"/>
                <w:lang w:eastAsia="sk-SK"/>
              </w:rPr>
              <w:t>597</w:t>
            </w:r>
          </w:p>
        </w:tc>
      </w:tr>
      <w:tr w:rsidR="00045CED" w:rsidRPr="005905EE" w14:paraId="20C6FEE5" w14:textId="77777777" w:rsidTr="00B12657">
        <w:tc>
          <w:tcPr>
            <w:tcW w:w="2810" w:type="pct"/>
            <w:tcBorders>
              <w:top w:val="nil"/>
              <w:left w:val="nil"/>
              <w:bottom w:val="nil"/>
              <w:right w:val="nil"/>
            </w:tcBorders>
            <w:shd w:val="clear" w:color="auto" w:fill="auto"/>
            <w:vAlign w:val="center"/>
            <w:hideMark/>
          </w:tcPr>
          <w:p w14:paraId="4A64C183" w14:textId="77777777" w:rsidR="00045CED" w:rsidRPr="005905EE" w:rsidRDefault="00045CED" w:rsidP="00B12657">
            <w:pPr>
              <w:ind w:left="142" w:hanging="142"/>
              <w:jc w:val="left"/>
              <w:rPr>
                <w:rFonts w:cs="Arial"/>
                <w:sz w:val="15"/>
                <w:szCs w:val="15"/>
                <w:lang w:eastAsia="sk-SK"/>
              </w:rPr>
            </w:pPr>
            <w:r w:rsidRPr="005905EE">
              <w:rPr>
                <w:rFonts w:cs="Arial"/>
                <w:sz w:val="15"/>
                <w:szCs w:val="15"/>
                <w:lang w:eastAsia="sk-SK"/>
              </w:rPr>
              <w:t xml:space="preserve">Pohľadávky voči spoločníkom, členom a združeniu </w:t>
            </w:r>
          </w:p>
        </w:tc>
        <w:tc>
          <w:tcPr>
            <w:tcW w:w="730" w:type="pct"/>
            <w:tcBorders>
              <w:top w:val="nil"/>
              <w:left w:val="nil"/>
              <w:bottom w:val="nil"/>
              <w:right w:val="nil"/>
            </w:tcBorders>
            <w:shd w:val="clear" w:color="auto" w:fill="auto"/>
            <w:vAlign w:val="bottom"/>
            <w:hideMark/>
          </w:tcPr>
          <w:p w14:paraId="1660A1B9"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nil"/>
              <w:right w:val="nil"/>
            </w:tcBorders>
            <w:shd w:val="clear" w:color="auto" w:fill="auto"/>
            <w:vAlign w:val="bottom"/>
            <w:hideMark/>
          </w:tcPr>
          <w:p w14:paraId="1428F599"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0262BBB0"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r>
      <w:tr w:rsidR="00045CED" w:rsidRPr="005905EE" w14:paraId="1328EEC9" w14:textId="77777777" w:rsidTr="00B12657">
        <w:tc>
          <w:tcPr>
            <w:tcW w:w="2810" w:type="pct"/>
            <w:tcBorders>
              <w:top w:val="nil"/>
              <w:left w:val="nil"/>
              <w:bottom w:val="nil"/>
              <w:right w:val="nil"/>
            </w:tcBorders>
            <w:shd w:val="clear" w:color="auto" w:fill="auto"/>
            <w:vAlign w:val="center"/>
            <w:hideMark/>
          </w:tcPr>
          <w:p w14:paraId="0D2D5444" w14:textId="77777777" w:rsidR="00045CED" w:rsidRPr="005905EE" w:rsidRDefault="00045CED" w:rsidP="00B12657">
            <w:pPr>
              <w:ind w:left="142" w:hanging="142"/>
              <w:jc w:val="left"/>
              <w:rPr>
                <w:rFonts w:cs="Arial"/>
                <w:sz w:val="15"/>
                <w:szCs w:val="15"/>
                <w:lang w:eastAsia="sk-SK"/>
              </w:rPr>
            </w:pPr>
            <w:r w:rsidRPr="005905EE">
              <w:rPr>
                <w:rFonts w:cs="Arial"/>
                <w:sz w:val="15"/>
                <w:szCs w:val="15"/>
                <w:lang w:eastAsia="sk-SK"/>
              </w:rPr>
              <w:t xml:space="preserve">Sociálne poistenie </w:t>
            </w:r>
          </w:p>
        </w:tc>
        <w:tc>
          <w:tcPr>
            <w:tcW w:w="730" w:type="pct"/>
            <w:tcBorders>
              <w:top w:val="nil"/>
              <w:left w:val="nil"/>
              <w:bottom w:val="nil"/>
              <w:right w:val="nil"/>
            </w:tcBorders>
            <w:shd w:val="clear" w:color="auto" w:fill="auto"/>
            <w:vAlign w:val="bottom"/>
            <w:hideMark/>
          </w:tcPr>
          <w:p w14:paraId="1F065A3F"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30" w:type="pct"/>
            <w:tcBorders>
              <w:top w:val="nil"/>
              <w:left w:val="nil"/>
              <w:bottom w:val="nil"/>
              <w:right w:val="nil"/>
            </w:tcBorders>
            <w:shd w:val="clear" w:color="auto" w:fill="auto"/>
            <w:vAlign w:val="bottom"/>
            <w:hideMark/>
          </w:tcPr>
          <w:p w14:paraId="51C0D670"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6DEF5F53"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r>
      <w:tr w:rsidR="00045CED" w:rsidRPr="005905EE" w14:paraId="7CB9D1B1" w14:textId="77777777" w:rsidTr="00B12657">
        <w:tc>
          <w:tcPr>
            <w:tcW w:w="2810" w:type="pct"/>
            <w:tcBorders>
              <w:top w:val="nil"/>
              <w:left w:val="nil"/>
              <w:bottom w:val="nil"/>
              <w:right w:val="nil"/>
            </w:tcBorders>
            <w:shd w:val="clear" w:color="auto" w:fill="auto"/>
            <w:vAlign w:val="center"/>
            <w:hideMark/>
          </w:tcPr>
          <w:p w14:paraId="245D63C5" w14:textId="77777777" w:rsidR="00045CED" w:rsidRPr="005905EE" w:rsidRDefault="00045CED" w:rsidP="00B12657">
            <w:pPr>
              <w:ind w:left="142" w:hanging="142"/>
              <w:jc w:val="left"/>
              <w:rPr>
                <w:rFonts w:cs="Arial"/>
                <w:sz w:val="15"/>
                <w:szCs w:val="15"/>
                <w:lang w:eastAsia="sk-SK"/>
              </w:rPr>
            </w:pPr>
            <w:r w:rsidRPr="005905EE">
              <w:rPr>
                <w:rFonts w:cs="Arial"/>
                <w:sz w:val="15"/>
                <w:szCs w:val="15"/>
                <w:lang w:eastAsia="sk-SK"/>
              </w:rPr>
              <w:t xml:space="preserve">Daňové pohľadávky a dotácie </w:t>
            </w:r>
          </w:p>
        </w:tc>
        <w:tc>
          <w:tcPr>
            <w:tcW w:w="730" w:type="pct"/>
            <w:tcBorders>
              <w:top w:val="nil"/>
              <w:left w:val="nil"/>
              <w:bottom w:val="nil"/>
              <w:right w:val="nil"/>
            </w:tcBorders>
            <w:shd w:val="clear" w:color="auto" w:fill="auto"/>
            <w:vAlign w:val="bottom"/>
            <w:hideMark/>
          </w:tcPr>
          <w:p w14:paraId="2DC952BC" w14:textId="77777777" w:rsidR="00045CED" w:rsidRPr="005905EE" w:rsidRDefault="00045CED" w:rsidP="00B12657">
            <w:pPr>
              <w:jc w:val="right"/>
              <w:rPr>
                <w:rFonts w:cs="Arial"/>
                <w:sz w:val="15"/>
                <w:szCs w:val="15"/>
                <w:lang w:eastAsia="sk-SK"/>
              </w:rPr>
            </w:pPr>
            <w:r>
              <w:rPr>
                <w:rFonts w:cs="Arial"/>
                <w:sz w:val="15"/>
                <w:szCs w:val="15"/>
                <w:lang w:eastAsia="sk-SK"/>
              </w:rPr>
              <w:t>55 692</w:t>
            </w:r>
          </w:p>
        </w:tc>
        <w:tc>
          <w:tcPr>
            <w:tcW w:w="730" w:type="pct"/>
            <w:tcBorders>
              <w:top w:val="nil"/>
              <w:left w:val="nil"/>
              <w:bottom w:val="nil"/>
              <w:right w:val="nil"/>
            </w:tcBorders>
            <w:shd w:val="clear" w:color="auto" w:fill="auto"/>
            <w:vAlign w:val="bottom"/>
            <w:hideMark/>
          </w:tcPr>
          <w:p w14:paraId="1F77CBCB"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nil"/>
              <w:right w:val="nil"/>
            </w:tcBorders>
            <w:shd w:val="clear" w:color="auto" w:fill="auto"/>
            <w:vAlign w:val="bottom"/>
            <w:hideMark/>
          </w:tcPr>
          <w:p w14:paraId="51D1E7E3" w14:textId="77777777" w:rsidR="00045CED" w:rsidRPr="005905EE" w:rsidRDefault="00045CED" w:rsidP="00B12657">
            <w:pPr>
              <w:jc w:val="right"/>
              <w:rPr>
                <w:rFonts w:cs="Arial"/>
                <w:sz w:val="15"/>
                <w:szCs w:val="15"/>
                <w:lang w:eastAsia="sk-SK"/>
              </w:rPr>
            </w:pPr>
            <w:r>
              <w:rPr>
                <w:rFonts w:cs="Arial"/>
                <w:sz w:val="15"/>
                <w:szCs w:val="15"/>
                <w:lang w:eastAsia="sk-SK"/>
              </w:rPr>
              <w:t>55 692</w:t>
            </w:r>
          </w:p>
        </w:tc>
      </w:tr>
      <w:tr w:rsidR="00045CED" w:rsidRPr="005905EE" w14:paraId="07D0EA30" w14:textId="77777777" w:rsidTr="00B12657">
        <w:tc>
          <w:tcPr>
            <w:tcW w:w="2810" w:type="pct"/>
            <w:tcBorders>
              <w:top w:val="nil"/>
              <w:left w:val="nil"/>
              <w:bottom w:val="nil"/>
              <w:right w:val="nil"/>
            </w:tcBorders>
            <w:shd w:val="clear" w:color="auto" w:fill="auto"/>
            <w:vAlign w:val="center"/>
            <w:hideMark/>
          </w:tcPr>
          <w:p w14:paraId="7FAE7885" w14:textId="77777777" w:rsidR="00045CED" w:rsidRPr="005905EE" w:rsidRDefault="00045CED" w:rsidP="00B12657">
            <w:pPr>
              <w:ind w:left="142" w:hanging="142"/>
              <w:jc w:val="left"/>
              <w:rPr>
                <w:rFonts w:cs="Arial"/>
                <w:sz w:val="15"/>
                <w:szCs w:val="15"/>
                <w:lang w:eastAsia="sk-SK"/>
              </w:rPr>
            </w:pPr>
            <w:r w:rsidRPr="005905EE">
              <w:rPr>
                <w:rFonts w:cs="Arial"/>
                <w:sz w:val="15"/>
                <w:szCs w:val="15"/>
                <w:lang w:eastAsia="sk-SK"/>
              </w:rPr>
              <w:t xml:space="preserve">Iné pohľadávky </w:t>
            </w:r>
          </w:p>
        </w:tc>
        <w:tc>
          <w:tcPr>
            <w:tcW w:w="730" w:type="pct"/>
            <w:tcBorders>
              <w:top w:val="nil"/>
              <w:left w:val="nil"/>
              <w:bottom w:val="single" w:sz="4" w:space="0" w:color="auto"/>
              <w:right w:val="nil"/>
            </w:tcBorders>
            <w:shd w:val="clear" w:color="auto" w:fill="auto"/>
            <w:vAlign w:val="bottom"/>
            <w:hideMark/>
          </w:tcPr>
          <w:p w14:paraId="63528505" w14:textId="77777777" w:rsidR="00045CED" w:rsidRPr="005905EE" w:rsidRDefault="00045CED" w:rsidP="00B12657">
            <w:pPr>
              <w:jc w:val="right"/>
              <w:rPr>
                <w:rFonts w:cs="Arial"/>
                <w:sz w:val="15"/>
                <w:szCs w:val="15"/>
                <w:lang w:eastAsia="sk-SK"/>
              </w:rPr>
            </w:pPr>
            <w:r>
              <w:rPr>
                <w:rFonts w:cs="Arial"/>
                <w:sz w:val="15"/>
                <w:szCs w:val="15"/>
                <w:lang w:eastAsia="sk-SK"/>
              </w:rPr>
              <w:t>-</w:t>
            </w:r>
          </w:p>
        </w:tc>
        <w:tc>
          <w:tcPr>
            <w:tcW w:w="730" w:type="pct"/>
            <w:tcBorders>
              <w:top w:val="nil"/>
              <w:left w:val="nil"/>
              <w:bottom w:val="single" w:sz="4" w:space="0" w:color="auto"/>
              <w:right w:val="nil"/>
            </w:tcBorders>
            <w:shd w:val="clear" w:color="auto" w:fill="auto"/>
            <w:vAlign w:val="bottom"/>
            <w:hideMark/>
          </w:tcPr>
          <w:p w14:paraId="6FC5F0A6" w14:textId="77777777" w:rsidR="00045CED" w:rsidRPr="005905EE" w:rsidRDefault="00045CED" w:rsidP="00B12657">
            <w:pPr>
              <w:jc w:val="right"/>
              <w:rPr>
                <w:rFonts w:cs="Arial"/>
                <w:sz w:val="15"/>
                <w:szCs w:val="15"/>
                <w:lang w:eastAsia="sk-SK"/>
              </w:rPr>
            </w:pPr>
            <w:r w:rsidRPr="005905EE">
              <w:rPr>
                <w:rFonts w:cs="Arial"/>
                <w:sz w:val="15"/>
                <w:szCs w:val="15"/>
                <w:lang w:eastAsia="sk-SK"/>
              </w:rPr>
              <w:t>-</w:t>
            </w:r>
          </w:p>
        </w:tc>
        <w:tc>
          <w:tcPr>
            <w:tcW w:w="729" w:type="pct"/>
            <w:tcBorders>
              <w:top w:val="nil"/>
              <w:left w:val="nil"/>
              <w:bottom w:val="single" w:sz="4" w:space="0" w:color="auto"/>
              <w:right w:val="nil"/>
            </w:tcBorders>
            <w:shd w:val="clear" w:color="auto" w:fill="auto"/>
            <w:vAlign w:val="bottom"/>
            <w:hideMark/>
          </w:tcPr>
          <w:p w14:paraId="17ADF65C" w14:textId="77777777" w:rsidR="00045CED" w:rsidRPr="005905EE" w:rsidRDefault="00045CED" w:rsidP="00B12657">
            <w:pPr>
              <w:jc w:val="right"/>
              <w:rPr>
                <w:rFonts w:cs="Arial"/>
                <w:sz w:val="15"/>
                <w:szCs w:val="15"/>
                <w:lang w:eastAsia="sk-SK"/>
              </w:rPr>
            </w:pPr>
            <w:r>
              <w:rPr>
                <w:rFonts w:cs="Arial"/>
                <w:sz w:val="15"/>
                <w:szCs w:val="15"/>
                <w:lang w:eastAsia="sk-SK"/>
              </w:rPr>
              <w:t>-</w:t>
            </w:r>
          </w:p>
        </w:tc>
      </w:tr>
      <w:tr w:rsidR="00045CED" w:rsidRPr="005905EE" w14:paraId="488F3EBD" w14:textId="77777777" w:rsidTr="00B12657">
        <w:tc>
          <w:tcPr>
            <w:tcW w:w="2810" w:type="pct"/>
            <w:tcBorders>
              <w:top w:val="nil"/>
              <w:left w:val="nil"/>
              <w:bottom w:val="single" w:sz="8" w:space="0" w:color="auto"/>
              <w:right w:val="nil"/>
            </w:tcBorders>
            <w:shd w:val="clear" w:color="auto" w:fill="auto"/>
            <w:vAlign w:val="center"/>
            <w:hideMark/>
          </w:tcPr>
          <w:p w14:paraId="74B4E0D7" w14:textId="77777777" w:rsidR="00045CED" w:rsidRPr="005905EE" w:rsidRDefault="00045CED" w:rsidP="00B12657">
            <w:pPr>
              <w:ind w:left="142" w:hanging="142"/>
              <w:jc w:val="left"/>
              <w:rPr>
                <w:rFonts w:cs="Arial"/>
                <w:b/>
                <w:bCs/>
                <w:sz w:val="15"/>
                <w:szCs w:val="15"/>
                <w:lang w:eastAsia="sk-SK"/>
              </w:rPr>
            </w:pPr>
            <w:r w:rsidRPr="005905EE">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bottom"/>
            <w:hideMark/>
          </w:tcPr>
          <w:p w14:paraId="5A229B27" w14:textId="77777777" w:rsidR="00045CED" w:rsidRPr="005905EE" w:rsidRDefault="00045CED" w:rsidP="00B12657">
            <w:pPr>
              <w:jc w:val="right"/>
              <w:rPr>
                <w:rFonts w:cs="Arial"/>
                <w:b/>
                <w:bCs/>
                <w:sz w:val="15"/>
                <w:szCs w:val="15"/>
                <w:lang w:eastAsia="sk-SK"/>
              </w:rPr>
            </w:pPr>
            <w:r>
              <w:rPr>
                <w:rFonts w:cs="Arial"/>
                <w:b/>
                <w:bCs/>
                <w:sz w:val="15"/>
                <w:szCs w:val="15"/>
                <w:lang w:eastAsia="sk-SK"/>
              </w:rPr>
              <w:t>66 303</w:t>
            </w:r>
          </w:p>
        </w:tc>
        <w:tc>
          <w:tcPr>
            <w:tcW w:w="730" w:type="pct"/>
            <w:tcBorders>
              <w:top w:val="nil"/>
              <w:left w:val="nil"/>
              <w:bottom w:val="single" w:sz="8" w:space="0" w:color="auto"/>
              <w:right w:val="nil"/>
            </w:tcBorders>
            <w:shd w:val="clear" w:color="auto" w:fill="auto"/>
            <w:vAlign w:val="bottom"/>
            <w:hideMark/>
          </w:tcPr>
          <w:p w14:paraId="7CA71B87" w14:textId="77777777" w:rsidR="00045CED" w:rsidRPr="005905EE" w:rsidRDefault="00045CED" w:rsidP="00B12657">
            <w:pPr>
              <w:jc w:val="right"/>
              <w:rPr>
                <w:rFonts w:cs="Arial"/>
                <w:b/>
                <w:bCs/>
                <w:sz w:val="15"/>
                <w:szCs w:val="15"/>
                <w:lang w:eastAsia="sk-SK"/>
              </w:rPr>
            </w:pPr>
            <w:r>
              <w:rPr>
                <w:rFonts w:cs="Arial"/>
                <w:b/>
                <w:bCs/>
                <w:sz w:val="15"/>
                <w:szCs w:val="15"/>
                <w:lang w:eastAsia="sk-SK"/>
              </w:rPr>
              <w:t>4 802</w:t>
            </w:r>
          </w:p>
        </w:tc>
        <w:tc>
          <w:tcPr>
            <w:tcW w:w="729" w:type="pct"/>
            <w:tcBorders>
              <w:top w:val="nil"/>
              <w:left w:val="nil"/>
              <w:bottom w:val="single" w:sz="8" w:space="0" w:color="auto"/>
              <w:right w:val="nil"/>
            </w:tcBorders>
            <w:shd w:val="clear" w:color="auto" w:fill="auto"/>
            <w:vAlign w:val="bottom"/>
            <w:hideMark/>
          </w:tcPr>
          <w:p w14:paraId="31D80D9E" w14:textId="77777777" w:rsidR="00045CED" w:rsidRPr="005905EE" w:rsidRDefault="00045CED" w:rsidP="00B12657">
            <w:pPr>
              <w:jc w:val="right"/>
              <w:rPr>
                <w:rFonts w:cs="Arial"/>
                <w:b/>
                <w:bCs/>
                <w:sz w:val="15"/>
                <w:szCs w:val="15"/>
                <w:lang w:eastAsia="sk-SK"/>
              </w:rPr>
            </w:pPr>
            <w:r>
              <w:rPr>
                <w:rFonts w:cs="Arial"/>
                <w:b/>
                <w:bCs/>
                <w:sz w:val="15"/>
                <w:szCs w:val="15"/>
                <w:lang w:eastAsia="sk-SK"/>
              </w:rPr>
              <w:t>71 105</w:t>
            </w:r>
          </w:p>
        </w:tc>
      </w:tr>
    </w:tbl>
    <w:p w14:paraId="491CD172" w14:textId="77777777" w:rsidR="00C60C6A" w:rsidRPr="005905EE" w:rsidRDefault="00C60C6A">
      <w:pPr>
        <w:jc w:val="left"/>
        <w:rPr>
          <w:rFonts w:cs="Arial"/>
          <w:bCs/>
          <w:szCs w:val="26"/>
          <w:u w:val="single"/>
        </w:rPr>
      </w:pPr>
    </w:p>
    <w:p w14:paraId="719BE8B0" w14:textId="77777777" w:rsidR="00F92BD2" w:rsidRPr="005905EE" w:rsidRDefault="00F92BD2" w:rsidP="00F92BD2">
      <w:pPr>
        <w:rPr>
          <w:snapToGrid w:val="0"/>
          <w:lang w:eastAsia="sk-SK"/>
        </w:rPr>
      </w:pPr>
    </w:p>
    <w:p w14:paraId="053AA5D2" w14:textId="77777777" w:rsidR="00CC4625" w:rsidRPr="005905EE" w:rsidRDefault="00CC4625">
      <w:pPr>
        <w:jc w:val="left"/>
        <w:rPr>
          <w:rFonts w:cs="Arial"/>
          <w:b/>
          <w:bCs/>
          <w:iCs/>
          <w:szCs w:val="28"/>
        </w:rPr>
      </w:pPr>
    </w:p>
    <w:p w14:paraId="35F822C3" w14:textId="77777777" w:rsidR="00172B11" w:rsidRPr="005905EE" w:rsidRDefault="00172B11" w:rsidP="00172B11">
      <w:pPr>
        <w:pStyle w:val="Nadpis2"/>
      </w:pPr>
      <w:r w:rsidRPr="005905EE">
        <w:t xml:space="preserve">Finančné účty </w:t>
      </w:r>
    </w:p>
    <w:p w14:paraId="0B5A5288" w14:textId="77777777" w:rsidR="00172B11" w:rsidRPr="005905EE" w:rsidRDefault="00172B11" w:rsidP="00172B11">
      <w:pPr>
        <w:rPr>
          <w:snapToGrid w:val="0"/>
          <w:lang w:eastAsia="sk-SK"/>
        </w:rPr>
      </w:pPr>
    </w:p>
    <w:p w14:paraId="231CEE05" w14:textId="77777777" w:rsidR="00172B11" w:rsidRPr="005905EE" w:rsidRDefault="00172B11" w:rsidP="00172B11">
      <w:pPr>
        <w:pStyle w:val="Nadpis3"/>
      </w:pPr>
      <w:r w:rsidRPr="005905EE">
        <w:t>Spoločnosť má finančný majetok v štruktúre</w:t>
      </w:r>
    </w:p>
    <w:p w14:paraId="27E3FBA7" w14:textId="77777777" w:rsidR="006638BC" w:rsidRPr="005905EE" w:rsidRDefault="006638BC" w:rsidP="00172B11">
      <w:pPr>
        <w:rPr>
          <w:snapToGrid w:val="0"/>
          <w:sz w:val="10"/>
          <w:szCs w:val="10"/>
          <w:lang w:eastAsia="sk-SK"/>
        </w:rPr>
      </w:pPr>
      <w:bookmarkStart w:id="15" w:name="T_financial_assets_breakdown_1"/>
      <w:r w:rsidRPr="005905EE">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493"/>
        <w:gridCol w:w="1858"/>
        <w:gridCol w:w="1720"/>
      </w:tblGrid>
      <w:tr w:rsidR="005905EE" w:rsidRPr="005905EE" w14:paraId="1316CF27" w14:textId="77777777" w:rsidTr="00D85BDD">
        <w:tc>
          <w:tcPr>
            <w:tcW w:w="3028" w:type="pct"/>
            <w:tcBorders>
              <w:top w:val="single" w:sz="8" w:space="0" w:color="auto"/>
              <w:left w:val="nil"/>
              <w:bottom w:val="nil"/>
              <w:right w:val="nil"/>
            </w:tcBorders>
            <w:shd w:val="clear" w:color="auto" w:fill="auto"/>
            <w:vAlign w:val="center"/>
            <w:hideMark/>
          </w:tcPr>
          <w:p w14:paraId="7039F43B" w14:textId="77777777" w:rsidR="006638BC" w:rsidRPr="005905EE" w:rsidRDefault="006638BC" w:rsidP="006638BC">
            <w:pPr>
              <w:rPr>
                <w:rFonts w:cs="Arial"/>
                <w:b/>
                <w:bCs/>
                <w:i/>
                <w:iCs/>
                <w:sz w:val="15"/>
                <w:szCs w:val="15"/>
                <w:lang w:eastAsia="sk-SK"/>
              </w:rPr>
            </w:pPr>
            <w:bookmarkStart w:id="16" w:name="RANGE!B9:D15"/>
            <w:r w:rsidRPr="005905EE">
              <w:rPr>
                <w:rFonts w:cs="Arial"/>
                <w:b/>
                <w:bCs/>
                <w:i/>
                <w:iCs/>
                <w:sz w:val="15"/>
                <w:szCs w:val="15"/>
                <w:lang w:eastAsia="sk-SK"/>
              </w:rPr>
              <w:t>Položka</w:t>
            </w:r>
            <w:bookmarkEnd w:id="16"/>
          </w:p>
        </w:tc>
        <w:tc>
          <w:tcPr>
            <w:tcW w:w="1024" w:type="pct"/>
            <w:tcBorders>
              <w:top w:val="single" w:sz="8" w:space="0" w:color="auto"/>
              <w:left w:val="nil"/>
              <w:bottom w:val="nil"/>
              <w:right w:val="nil"/>
            </w:tcBorders>
            <w:shd w:val="clear" w:color="auto" w:fill="auto"/>
            <w:vAlign w:val="center"/>
            <w:hideMark/>
          </w:tcPr>
          <w:p w14:paraId="7A5B6EF8" w14:textId="1A177562" w:rsidR="006638BC" w:rsidRPr="005905EE" w:rsidRDefault="00826D27" w:rsidP="003574FA">
            <w:pPr>
              <w:jc w:val="center"/>
              <w:rPr>
                <w:rFonts w:cs="Arial"/>
                <w:b/>
                <w:bCs/>
                <w:i/>
                <w:iCs/>
                <w:sz w:val="15"/>
                <w:szCs w:val="15"/>
                <w:lang w:eastAsia="sk-SK"/>
              </w:rPr>
            </w:pPr>
            <w:r w:rsidRPr="005905EE">
              <w:rPr>
                <w:b/>
                <w:i/>
                <w:sz w:val="15"/>
                <w:szCs w:val="15"/>
              </w:rPr>
              <w:t>31. 12. 201</w:t>
            </w:r>
            <w:r w:rsidR="003574FA">
              <w:rPr>
                <w:b/>
                <w:i/>
                <w:sz w:val="15"/>
                <w:szCs w:val="15"/>
              </w:rPr>
              <w:t>8</w:t>
            </w:r>
          </w:p>
        </w:tc>
        <w:tc>
          <w:tcPr>
            <w:tcW w:w="948" w:type="pct"/>
            <w:tcBorders>
              <w:top w:val="single" w:sz="8" w:space="0" w:color="auto"/>
              <w:left w:val="nil"/>
              <w:bottom w:val="nil"/>
              <w:right w:val="nil"/>
            </w:tcBorders>
            <w:shd w:val="clear" w:color="auto" w:fill="auto"/>
            <w:vAlign w:val="center"/>
            <w:hideMark/>
          </w:tcPr>
          <w:p w14:paraId="20BD23E5" w14:textId="5201D4AB" w:rsidR="006638BC" w:rsidRPr="005905EE" w:rsidRDefault="008A6BBF" w:rsidP="003574FA">
            <w:pPr>
              <w:jc w:val="center"/>
              <w:rPr>
                <w:rFonts w:cs="Arial"/>
                <w:b/>
                <w:bCs/>
                <w:i/>
                <w:iCs/>
                <w:sz w:val="15"/>
                <w:szCs w:val="15"/>
                <w:lang w:eastAsia="sk-SK"/>
              </w:rPr>
            </w:pPr>
            <w:r>
              <w:rPr>
                <w:b/>
                <w:i/>
                <w:sz w:val="15"/>
                <w:szCs w:val="15"/>
              </w:rPr>
              <w:t>31.12.201</w:t>
            </w:r>
            <w:r w:rsidR="003574FA">
              <w:rPr>
                <w:b/>
                <w:i/>
                <w:sz w:val="15"/>
                <w:szCs w:val="15"/>
              </w:rPr>
              <w:t>7</w:t>
            </w:r>
          </w:p>
        </w:tc>
      </w:tr>
      <w:tr w:rsidR="005905EE" w:rsidRPr="005905EE" w14:paraId="69A2EE2F" w14:textId="77777777" w:rsidTr="00D85BDD">
        <w:tc>
          <w:tcPr>
            <w:tcW w:w="3028" w:type="pct"/>
            <w:tcBorders>
              <w:top w:val="single" w:sz="4" w:space="0" w:color="auto"/>
              <w:left w:val="nil"/>
              <w:bottom w:val="nil"/>
              <w:right w:val="nil"/>
            </w:tcBorders>
            <w:shd w:val="clear" w:color="auto" w:fill="auto"/>
            <w:noWrap/>
            <w:vAlign w:val="center"/>
            <w:hideMark/>
          </w:tcPr>
          <w:p w14:paraId="6D15BF2A" w14:textId="77777777" w:rsidR="006638BC" w:rsidRPr="005905EE" w:rsidRDefault="006638BC" w:rsidP="006638BC">
            <w:pPr>
              <w:rPr>
                <w:rFonts w:cs="Arial"/>
                <w:b/>
                <w:bCs/>
                <w:sz w:val="15"/>
                <w:szCs w:val="15"/>
                <w:lang w:eastAsia="sk-SK"/>
              </w:rPr>
            </w:pPr>
            <w:r w:rsidRPr="005905EE">
              <w:rPr>
                <w:rFonts w:cs="Arial"/>
                <w:b/>
                <w:bCs/>
                <w:sz w:val="15"/>
                <w:szCs w:val="15"/>
                <w:lang w:eastAsia="sk-SK"/>
              </w:rPr>
              <w:t>Peňažné prostriedky</w:t>
            </w:r>
          </w:p>
        </w:tc>
        <w:tc>
          <w:tcPr>
            <w:tcW w:w="1024" w:type="pct"/>
            <w:tcBorders>
              <w:top w:val="single" w:sz="4" w:space="0" w:color="auto"/>
              <w:left w:val="nil"/>
              <w:bottom w:val="nil"/>
              <w:right w:val="nil"/>
            </w:tcBorders>
            <w:shd w:val="clear" w:color="auto" w:fill="auto"/>
            <w:vAlign w:val="center"/>
            <w:hideMark/>
          </w:tcPr>
          <w:p w14:paraId="7653B0B4" w14:textId="77777777" w:rsidR="006638BC" w:rsidRPr="005905EE" w:rsidRDefault="006638BC" w:rsidP="00D0021B">
            <w:pPr>
              <w:jc w:val="right"/>
              <w:rPr>
                <w:rFonts w:cs="Arial"/>
                <w:b/>
                <w:bCs/>
                <w:sz w:val="15"/>
                <w:szCs w:val="15"/>
                <w:lang w:eastAsia="sk-SK"/>
              </w:rPr>
            </w:pPr>
          </w:p>
        </w:tc>
        <w:tc>
          <w:tcPr>
            <w:tcW w:w="948" w:type="pct"/>
            <w:tcBorders>
              <w:top w:val="single" w:sz="4" w:space="0" w:color="auto"/>
              <w:left w:val="nil"/>
              <w:bottom w:val="nil"/>
              <w:right w:val="nil"/>
            </w:tcBorders>
            <w:shd w:val="clear" w:color="auto" w:fill="auto"/>
            <w:vAlign w:val="center"/>
            <w:hideMark/>
          </w:tcPr>
          <w:p w14:paraId="03AEF2BD" w14:textId="77777777" w:rsidR="006638BC" w:rsidRPr="005905EE" w:rsidRDefault="006638BC" w:rsidP="00D0021B">
            <w:pPr>
              <w:jc w:val="right"/>
              <w:rPr>
                <w:rFonts w:cs="Arial"/>
                <w:b/>
                <w:bCs/>
                <w:sz w:val="15"/>
                <w:szCs w:val="15"/>
                <w:lang w:eastAsia="sk-SK"/>
              </w:rPr>
            </w:pPr>
          </w:p>
        </w:tc>
      </w:tr>
      <w:tr w:rsidR="005905EE" w:rsidRPr="005905EE" w14:paraId="1E8290AE" w14:textId="77777777" w:rsidTr="00D85BDD">
        <w:tc>
          <w:tcPr>
            <w:tcW w:w="3028" w:type="pct"/>
            <w:tcBorders>
              <w:top w:val="nil"/>
              <w:left w:val="nil"/>
              <w:bottom w:val="nil"/>
              <w:right w:val="nil"/>
            </w:tcBorders>
            <w:shd w:val="clear" w:color="auto" w:fill="auto"/>
            <w:noWrap/>
            <w:vAlign w:val="center"/>
            <w:hideMark/>
          </w:tcPr>
          <w:p w14:paraId="2A9883C0" w14:textId="77777777" w:rsidR="006638BC" w:rsidRPr="005905EE" w:rsidRDefault="006638BC" w:rsidP="006638BC">
            <w:pPr>
              <w:rPr>
                <w:rFonts w:cs="Arial"/>
                <w:sz w:val="15"/>
                <w:szCs w:val="15"/>
                <w:lang w:eastAsia="sk-SK"/>
              </w:rPr>
            </w:pPr>
            <w:r w:rsidRPr="005905EE">
              <w:rPr>
                <w:rFonts w:cs="Arial"/>
                <w:sz w:val="15"/>
                <w:szCs w:val="15"/>
                <w:lang w:eastAsia="sk-SK"/>
              </w:rPr>
              <w:t>Pokladnica, ceniny</w:t>
            </w:r>
          </w:p>
        </w:tc>
        <w:tc>
          <w:tcPr>
            <w:tcW w:w="1024" w:type="pct"/>
            <w:tcBorders>
              <w:top w:val="nil"/>
              <w:left w:val="nil"/>
              <w:bottom w:val="nil"/>
              <w:right w:val="nil"/>
            </w:tcBorders>
            <w:shd w:val="clear" w:color="auto" w:fill="auto"/>
            <w:vAlign w:val="center"/>
            <w:hideMark/>
          </w:tcPr>
          <w:p w14:paraId="38032E33" w14:textId="613FB629" w:rsidR="006638BC" w:rsidRPr="005905EE" w:rsidRDefault="003574FA" w:rsidP="008A6BBF">
            <w:pPr>
              <w:jc w:val="right"/>
              <w:rPr>
                <w:rFonts w:cs="Arial"/>
                <w:sz w:val="15"/>
                <w:szCs w:val="15"/>
                <w:lang w:eastAsia="sk-SK"/>
              </w:rPr>
            </w:pPr>
            <w:r>
              <w:rPr>
                <w:rFonts w:cs="Arial"/>
                <w:sz w:val="15"/>
                <w:szCs w:val="15"/>
                <w:lang w:eastAsia="sk-SK"/>
              </w:rPr>
              <w:t>6 946</w:t>
            </w:r>
          </w:p>
        </w:tc>
        <w:tc>
          <w:tcPr>
            <w:tcW w:w="948" w:type="pct"/>
            <w:tcBorders>
              <w:top w:val="nil"/>
              <w:left w:val="nil"/>
              <w:bottom w:val="nil"/>
              <w:right w:val="nil"/>
            </w:tcBorders>
            <w:shd w:val="clear" w:color="auto" w:fill="auto"/>
            <w:vAlign w:val="center"/>
            <w:hideMark/>
          </w:tcPr>
          <w:p w14:paraId="6D101F02" w14:textId="1EA5D7C0" w:rsidR="006638BC" w:rsidRPr="005905EE" w:rsidRDefault="003574FA" w:rsidP="00D0021B">
            <w:pPr>
              <w:jc w:val="right"/>
              <w:rPr>
                <w:rFonts w:cs="Arial"/>
                <w:sz w:val="15"/>
                <w:szCs w:val="15"/>
                <w:lang w:eastAsia="sk-SK"/>
              </w:rPr>
            </w:pPr>
            <w:r>
              <w:rPr>
                <w:rFonts w:cs="Arial"/>
                <w:sz w:val="15"/>
                <w:szCs w:val="15"/>
                <w:lang w:eastAsia="sk-SK"/>
              </w:rPr>
              <w:t>4 326</w:t>
            </w:r>
          </w:p>
        </w:tc>
      </w:tr>
      <w:tr w:rsidR="005905EE" w:rsidRPr="005905EE" w14:paraId="1B294BE6" w14:textId="77777777" w:rsidTr="00D85BDD">
        <w:tc>
          <w:tcPr>
            <w:tcW w:w="3028" w:type="pct"/>
            <w:tcBorders>
              <w:top w:val="nil"/>
              <w:left w:val="nil"/>
              <w:bottom w:val="nil"/>
              <w:right w:val="nil"/>
            </w:tcBorders>
            <w:shd w:val="clear" w:color="auto" w:fill="auto"/>
            <w:noWrap/>
            <w:vAlign w:val="center"/>
            <w:hideMark/>
          </w:tcPr>
          <w:p w14:paraId="11F52DEB" w14:textId="77777777" w:rsidR="006638BC" w:rsidRPr="005905EE" w:rsidRDefault="006638BC" w:rsidP="006638BC">
            <w:pPr>
              <w:rPr>
                <w:rFonts w:cs="Arial"/>
                <w:sz w:val="15"/>
                <w:szCs w:val="15"/>
                <w:lang w:eastAsia="sk-SK"/>
              </w:rPr>
            </w:pPr>
            <w:r w:rsidRPr="005905EE">
              <w:rPr>
                <w:rFonts w:cs="Arial"/>
                <w:sz w:val="15"/>
                <w:szCs w:val="15"/>
                <w:lang w:eastAsia="sk-SK"/>
              </w:rPr>
              <w:t>Bankové účty bežné</w:t>
            </w:r>
          </w:p>
        </w:tc>
        <w:tc>
          <w:tcPr>
            <w:tcW w:w="1024" w:type="pct"/>
            <w:tcBorders>
              <w:top w:val="nil"/>
              <w:left w:val="nil"/>
              <w:bottom w:val="nil"/>
              <w:right w:val="nil"/>
            </w:tcBorders>
            <w:shd w:val="clear" w:color="auto" w:fill="auto"/>
            <w:vAlign w:val="center"/>
            <w:hideMark/>
          </w:tcPr>
          <w:p w14:paraId="05EF4786" w14:textId="32AB0380" w:rsidR="006638BC" w:rsidRPr="005905EE" w:rsidRDefault="003574FA" w:rsidP="00DF7457">
            <w:pPr>
              <w:jc w:val="right"/>
              <w:rPr>
                <w:rFonts w:cs="Arial"/>
                <w:sz w:val="15"/>
                <w:szCs w:val="15"/>
                <w:lang w:eastAsia="sk-SK"/>
              </w:rPr>
            </w:pPr>
            <w:r>
              <w:rPr>
                <w:rFonts w:cs="Arial"/>
                <w:sz w:val="15"/>
                <w:szCs w:val="15"/>
                <w:lang w:eastAsia="sk-SK"/>
              </w:rPr>
              <w:t>1 187 639</w:t>
            </w:r>
          </w:p>
        </w:tc>
        <w:tc>
          <w:tcPr>
            <w:tcW w:w="948" w:type="pct"/>
            <w:tcBorders>
              <w:top w:val="nil"/>
              <w:left w:val="nil"/>
              <w:bottom w:val="nil"/>
              <w:right w:val="nil"/>
            </w:tcBorders>
            <w:shd w:val="clear" w:color="auto" w:fill="auto"/>
            <w:vAlign w:val="center"/>
            <w:hideMark/>
          </w:tcPr>
          <w:p w14:paraId="4797872B" w14:textId="66B01DF4" w:rsidR="006638BC" w:rsidRPr="005905EE" w:rsidRDefault="003574FA" w:rsidP="00D0021B">
            <w:pPr>
              <w:jc w:val="right"/>
              <w:rPr>
                <w:rFonts w:cs="Arial"/>
                <w:sz w:val="15"/>
                <w:szCs w:val="15"/>
                <w:lang w:eastAsia="sk-SK"/>
              </w:rPr>
            </w:pPr>
            <w:r>
              <w:rPr>
                <w:rFonts w:cs="Arial"/>
                <w:sz w:val="15"/>
                <w:szCs w:val="15"/>
                <w:lang w:eastAsia="sk-SK"/>
              </w:rPr>
              <w:t>1 043 038</w:t>
            </w:r>
          </w:p>
        </w:tc>
      </w:tr>
      <w:tr w:rsidR="005905EE" w:rsidRPr="005905EE" w14:paraId="6206C001" w14:textId="77777777" w:rsidTr="00D85BDD">
        <w:tc>
          <w:tcPr>
            <w:tcW w:w="3028" w:type="pct"/>
            <w:tcBorders>
              <w:top w:val="nil"/>
              <w:left w:val="nil"/>
              <w:bottom w:val="nil"/>
              <w:right w:val="nil"/>
            </w:tcBorders>
            <w:shd w:val="clear" w:color="auto" w:fill="auto"/>
            <w:noWrap/>
            <w:vAlign w:val="center"/>
            <w:hideMark/>
          </w:tcPr>
          <w:p w14:paraId="1A5170C7" w14:textId="77777777" w:rsidR="006638BC" w:rsidRPr="005905EE" w:rsidRDefault="006638BC" w:rsidP="006638BC">
            <w:pPr>
              <w:rPr>
                <w:rFonts w:cs="Arial"/>
                <w:sz w:val="15"/>
                <w:szCs w:val="15"/>
                <w:lang w:eastAsia="sk-SK"/>
              </w:rPr>
            </w:pPr>
            <w:r w:rsidRPr="005905EE">
              <w:rPr>
                <w:rFonts w:cs="Arial"/>
                <w:sz w:val="15"/>
                <w:szCs w:val="15"/>
                <w:lang w:eastAsia="sk-SK"/>
              </w:rPr>
              <w:t>Bankové účty termínované</w:t>
            </w:r>
          </w:p>
        </w:tc>
        <w:tc>
          <w:tcPr>
            <w:tcW w:w="1024" w:type="pct"/>
            <w:tcBorders>
              <w:top w:val="nil"/>
              <w:left w:val="nil"/>
              <w:bottom w:val="nil"/>
              <w:right w:val="nil"/>
            </w:tcBorders>
            <w:shd w:val="clear" w:color="auto" w:fill="auto"/>
            <w:vAlign w:val="center"/>
            <w:hideMark/>
          </w:tcPr>
          <w:p w14:paraId="41603AF0" w14:textId="7AE53B3E" w:rsidR="006638BC" w:rsidRPr="005905EE" w:rsidRDefault="003574FA" w:rsidP="00D0021B">
            <w:pPr>
              <w:jc w:val="right"/>
              <w:rPr>
                <w:rFonts w:cs="Arial"/>
                <w:sz w:val="15"/>
                <w:szCs w:val="15"/>
                <w:lang w:eastAsia="sk-SK"/>
              </w:rPr>
            </w:pPr>
            <w:r>
              <w:rPr>
                <w:rFonts w:cs="Arial"/>
                <w:sz w:val="15"/>
                <w:szCs w:val="15"/>
                <w:lang w:eastAsia="sk-SK"/>
              </w:rPr>
              <w:t>-</w:t>
            </w:r>
          </w:p>
        </w:tc>
        <w:tc>
          <w:tcPr>
            <w:tcW w:w="948" w:type="pct"/>
            <w:tcBorders>
              <w:top w:val="nil"/>
              <w:left w:val="nil"/>
              <w:bottom w:val="nil"/>
              <w:right w:val="nil"/>
            </w:tcBorders>
            <w:shd w:val="clear" w:color="auto" w:fill="auto"/>
            <w:vAlign w:val="center"/>
            <w:hideMark/>
          </w:tcPr>
          <w:p w14:paraId="23C1EF51" w14:textId="7F2DECAD" w:rsidR="006638BC" w:rsidRPr="005905EE" w:rsidRDefault="003574FA" w:rsidP="00D0021B">
            <w:pPr>
              <w:jc w:val="right"/>
              <w:rPr>
                <w:rFonts w:cs="Arial"/>
                <w:sz w:val="15"/>
                <w:szCs w:val="15"/>
                <w:lang w:eastAsia="sk-SK"/>
              </w:rPr>
            </w:pPr>
            <w:r>
              <w:rPr>
                <w:rFonts w:cs="Arial"/>
                <w:sz w:val="15"/>
                <w:szCs w:val="15"/>
                <w:lang w:eastAsia="sk-SK"/>
              </w:rPr>
              <w:t>1 800 453</w:t>
            </w:r>
          </w:p>
        </w:tc>
      </w:tr>
      <w:tr w:rsidR="005905EE" w:rsidRPr="005905EE" w14:paraId="51D92324" w14:textId="77777777" w:rsidTr="00D85BDD">
        <w:tc>
          <w:tcPr>
            <w:tcW w:w="3028" w:type="pct"/>
            <w:tcBorders>
              <w:top w:val="nil"/>
              <w:left w:val="nil"/>
              <w:bottom w:val="nil"/>
              <w:right w:val="nil"/>
            </w:tcBorders>
            <w:shd w:val="clear" w:color="auto" w:fill="auto"/>
            <w:noWrap/>
            <w:vAlign w:val="center"/>
            <w:hideMark/>
          </w:tcPr>
          <w:p w14:paraId="3800CE71" w14:textId="77777777" w:rsidR="006638BC" w:rsidRPr="005905EE" w:rsidRDefault="006638BC" w:rsidP="006638BC">
            <w:pPr>
              <w:rPr>
                <w:rFonts w:cs="Arial"/>
                <w:sz w:val="15"/>
                <w:szCs w:val="15"/>
                <w:lang w:eastAsia="sk-SK"/>
              </w:rPr>
            </w:pPr>
            <w:r w:rsidRPr="005905EE">
              <w:rPr>
                <w:rFonts w:cs="Arial"/>
                <w:sz w:val="15"/>
                <w:szCs w:val="15"/>
                <w:lang w:eastAsia="sk-SK"/>
              </w:rPr>
              <w:t>Peniaze na ceste</w:t>
            </w:r>
          </w:p>
        </w:tc>
        <w:tc>
          <w:tcPr>
            <w:tcW w:w="1024" w:type="pct"/>
            <w:tcBorders>
              <w:top w:val="nil"/>
              <w:left w:val="nil"/>
              <w:bottom w:val="single" w:sz="4" w:space="0" w:color="auto"/>
              <w:right w:val="nil"/>
            </w:tcBorders>
            <w:shd w:val="clear" w:color="auto" w:fill="auto"/>
            <w:vAlign w:val="center"/>
            <w:hideMark/>
          </w:tcPr>
          <w:p w14:paraId="11FC83FE" w14:textId="77777777" w:rsidR="006638BC" w:rsidRPr="005905EE" w:rsidRDefault="006638BC" w:rsidP="00D0021B">
            <w:pPr>
              <w:jc w:val="right"/>
              <w:rPr>
                <w:rFonts w:cs="Arial"/>
                <w:sz w:val="15"/>
                <w:szCs w:val="15"/>
                <w:lang w:eastAsia="sk-SK"/>
              </w:rPr>
            </w:pPr>
            <w:r w:rsidRPr="005905EE">
              <w:rPr>
                <w:rFonts w:cs="Arial"/>
                <w:sz w:val="15"/>
                <w:szCs w:val="15"/>
                <w:lang w:eastAsia="sk-SK"/>
              </w:rPr>
              <w:t>-</w:t>
            </w:r>
          </w:p>
        </w:tc>
        <w:tc>
          <w:tcPr>
            <w:tcW w:w="948" w:type="pct"/>
            <w:tcBorders>
              <w:top w:val="nil"/>
              <w:left w:val="nil"/>
              <w:bottom w:val="single" w:sz="4" w:space="0" w:color="auto"/>
              <w:right w:val="nil"/>
            </w:tcBorders>
            <w:shd w:val="clear" w:color="auto" w:fill="auto"/>
            <w:vAlign w:val="center"/>
            <w:hideMark/>
          </w:tcPr>
          <w:p w14:paraId="1F6070EE" w14:textId="77777777" w:rsidR="006638BC" w:rsidRPr="005905EE" w:rsidRDefault="006638BC" w:rsidP="00D0021B">
            <w:pPr>
              <w:jc w:val="right"/>
              <w:rPr>
                <w:rFonts w:cs="Arial"/>
                <w:sz w:val="15"/>
                <w:szCs w:val="15"/>
                <w:lang w:eastAsia="sk-SK"/>
              </w:rPr>
            </w:pPr>
            <w:r w:rsidRPr="005905EE">
              <w:rPr>
                <w:rFonts w:cs="Arial"/>
                <w:sz w:val="15"/>
                <w:szCs w:val="15"/>
                <w:lang w:eastAsia="sk-SK"/>
              </w:rPr>
              <w:t>-</w:t>
            </w:r>
          </w:p>
        </w:tc>
      </w:tr>
      <w:tr w:rsidR="005905EE" w:rsidRPr="005905EE" w14:paraId="50F2550F" w14:textId="77777777" w:rsidTr="00D85BDD">
        <w:tc>
          <w:tcPr>
            <w:tcW w:w="3028" w:type="pct"/>
            <w:tcBorders>
              <w:top w:val="nil"/>
              <w:left w:val="nil"/>
              <w:bottom w:val="single" w:sz="8" w:space="0" w:color="auto"/>
              <w:right w:val="nil"/>
            </w:tcBorders>
            <w:shd w:val="clear" w:color="auto" w:fill="auto"/>
            <w:noWrap/>
            <w:vAlign w:val="center"/>
            <w:hideMark/>
          </w:tcPr>
          <w:p w14:paraId="1225FD43" w14:textId="77777777" w:rsidR="006638BC" w:rsidRPr="005905EE" w:rsidRDefault="006638BC" w:rsidP="006638BC">
            <w:pPr>
              <w:rPr>
                <w:rFonts w:cs="Arial"/>
                <w:b/>
                <w:bCs/>
                <w:sz w:val="15"/>
                <w:szCs w:val="15"/>
                <w:lang w:eastAsia="sk-SK"/>
              </w:rPr>
            </w:pPr>
            <w:r w:rsidRPr="005905EE">
              <w:rPr>
                <w:rFonts w:cs="Arial"/>
                <w:b/>
                <w:bCs/>
                <w:sz w:val="15"/>
                <w:szCs w:val="15"/>
                <w:lang w:eastAsia="sk-SK"/>
              </w:rPr>
              <w:t>Spolu</w:t>
            </w:r>
          </w:p>
        </w:tc>
        <w:tc>
          <w:tcPr>
            <w:tcW w:w="1024" w:type="pct"/>
            <w:tcBorders>
              <w:top w:val="nil"/>
              <w:left w:val="nil"/>
              <w:bottom w:val="single" w:sz="8" w:space="0" w:color="auto"/>
              <w:right w:val="nil"/>
            </w:tcBorders>
            <w:shd w:val="clear" w:color="auto" w:fill="auto"/>
            <w:vAlign w:val="center"/>
            <w:hideMark/>
          </w:tcPr>
          <w:p w14:paraId="5671BD5E" w14:textId="410600CF" w:rsidR="006638BC" w:rsidRPr="005905EE" w:rsidRDefault="003574FA" w:rsidP="008A6BBF">
            <w:pPr>
              <w:jc w:val="right"/>
              <w:rPr>
                <w:rFonts w:cs="Arial"/>
                <w:b/>
                <w:bCs/>
                <w:sz w:val="15"/>
                <w:szCs w:val="15"/>
                <w:lang w:eastAsia="sk-SK"/>
              </w:rPr>
            </w:pPr>
            <w:r>
              <w:rPr>
                <w:rFonts w:cs="Arial"/>
                <w:b/>
                <w:bCs/>
                <w:sz w:val="15"/>
                <w:szCs w:val="15"/>
                <w:lang w:eastAsia="sk-SK"/>
              </w:rPr>
              <w:t>1 194 585</w:t>
            </w:r>
          </w:p>
        </w:tc>
        <w:tc>
          <w:tcPr>
            <w:tcW w:w="948" w:type="pct"/>
            <w:tcBorders>
              <w:top w:val="nil"/>
              <w:left w:val="nil"/>
              <w:bottom w:val="single" w:sz="8" w:space="0" w:color="auto"/>
              <w:right w:val="nil"/>
            </w:tcBorders>
            <w:shd w:val="clear" w:color="auto" w:fill="auto"/>
            <w:vAlign w:val="center"/>
            <w:hideMark/>
          </w:tcPr>
          <w:p w14:paraId="647AAAAB" w14:textId="288281FC" w:rsidR="006638BC" w:rsidRPr="005905EE" w:rsidRDefault="003574FA" w:rsidP="00D0021B">
            <w:pPr>
              <w:jc w:val="right"/>
              <w:rPr>
                <w:rFonts w:cs="Arial"/>
                <w:b/>
                <w:bCs/>
                <w:sz w:val="15"/>
                <w:szCs w:val="15"/>
                <w:lang w:eastAsia="sk-SK"/>
              </w:rPr>
            </w:pPr>
            <w:r>
              <w:rPr>
                <w:rFonts w:cs="Arial"/>
                <w:b/>
                <w:bCs/>
                <w:sz w:val="15"/>
                <w:szCs w:val="15"/>
                <w:lang w:eastAsia="sk-SK"/>
              </w:rPr>
              <w:t>2 847 817</w:t>
            </w:r>
          </w:p>
        </w:tc>
      </w:tr>
    </w:tbl>
    <w:p w14:paraId="7BB612B6" w14:textId="77777777" w:rsidR="00BA18F1" w:rsidRPr="005905EE" w:rsidRDefault="00BA18F1" w:rsidP="00172B11">
      <w:pPr>
        <w:rPr>
          <w:snapToGrid w:val="0"/>
          <w:sz w:val="10"/>
          <w:szCs w:val="10"/>
          <w:lang w:eastAsia="sk-SK"/>
        </w:rPr>
      </w:pPr>
    </w:p>
    <w:bookmarkEnd w:id="15"/>
    <w:p w14:paraId="12F8D066" w14:textId="7AF35B9A" w:rsidR="00857755" w:rsidRDefault="004C5F37" w:rsidP="00857755">
      <w:pPr>
        <w:rPr>
          <w:rFonts w:cs="Arial"/>
          <w:bCs/>
          <w:iCs/>
          <w:szCs w:val="28"/>
        </w:rPr>
      </w:pPr>
      <w:r>
        <w:rPr>
          <w:rFonts w:cs="Arial"/>
          <w:bCs/>
          <w:iCs/>
          <w:szCs w:val="28"/>
        </w:rPr>
        <w:t xml:space="preserve">Spoločnosť má </w:t>
      </w:r>
      <w:r w:rsidR="003574FA">
        <w:rPr>
          <w:rFonts w:cs="Arial"/>
          <w:bCs/>
          <w:iCs/>
          <w:szCs w:val="28"/>
        </w:rPr>
        <w:t>bankové účty</w:t>
      </w:r>
      <w:r>
        <w:rPr>
          <w:rFonts w:cs="Arial"/>
          <w:bCs/>
          <w:iCs/>
          <w:szCs w:val="28"/>
        </w:rPr>
        <w:t xml:space="preserve"> v nasledovných bankách:</w:t>
      </w:r>
    </w:p>
    <w:p w14:paraId="6E5F8B54" w14:textId="6A5C9815" w:rsidR="004C5F37" w:rsidRDefault="001E0BA0" w:rsidP="00857755">
      <w:pPr>
        <w:rPr>
          <w:rFonts w:cs="Arial"/>
          <w:bCs/>
          <w:iCs/>
          <w:szCs w:val="28"/>
        </w:rPr>
      </w:pPr>
      <w:r>
        <w:rPr>
          <w:rFonts w:cs="Arial"/>
          <w:bCs/>
          <w:iCs/>
          <w:szCs w:val="28"/>
        </w:rPr>
        <w:t>V</w:t>
      </w:r>
      <w:r w:rsidR="003574FA">
        <w:rPr>
          <w:rFonts w:cs="Arial"/>
          <w:bCs/>
          <w:iCs/>
          <w:szCs w:val="28"/>
        </w:rPr>
        <w:t xml:space="preserve"> SZRB zostatok na účte k 31.12.2018  94 277 EUR, </w:t>
      </w:r>
      <w:r w:rsidR="004C5F37">
        <w:rPr>
          <w:rFonts w:cs="Arial"/>
          <w:bCs/>
          <w:iCs/>
          <w:szCs w:val="28"/>
        </w:rPr>
        <w:t>OTP Bank</w:t>
      </w:r>
      <w:r>
        <w:rPr>
          <w:rFonts w:cs="Arial"/>
          <w:bCs/>
          <w:iCs/>
          <w:szCs w:val="28"/>
        </w:rPr>
        <w:t>e</w:t>
      </w:r>
      <w:r w:rsidR="004C5F37">
        <w:rPr>
          <w:rFonts w:cs="Arial"/>
          <w:bCs/>
          <w:iCs/>
          <w:szCs w:val="28"/>
        </w:rPr>
        <w:t xml:space="preserve"> </w:t>
      </w:r>
      <w:r w:rsidR="003574FA">
        <w:rPr>
          <w:rFonts w:cs="Arial"/>
          <w:bCs/>
          <w:iCs/>
          <w:szCs w:val="28"/>
        </w:rPr>
        <w:t xml:space="preserve">zostatok na účte k 31.12.2018 </w:t>
      </w:r>
      <w:r w:rsidR="004C5F37">
        <w:rPr>
          <w:rFonts w:cs="Arial"/>
          <w:bCs/>
          <w:iCs/>
          <w:szCs w:val="28"/>
        </w:rPr>
        <w:t xml:space="preserve"> </w:t>
      </w:r>
      <w:r w:rsidR="003574FA">
        <w:rPr>
          <w:rFonts w:cs="Arial"/>
          <w:bCs/>
          <w:iCs/>
          <w:szCs w:val="28"/>
        </w:rPr>
        <w:t>573 089</w:t>
      </w:r>
      <w:r w:rsidR="004C5F37">
        <w:rPr>
          <w:rFonts w:cs="Arial"/>
          <w:bCs/>
          <w:iCs/>
          <w:szCs w:val="28"/>
        </w:rPr>
        <w:t xml:space="preserve"> EUR</w:t>
      </w:r>
      <w:r w:rsidR="003574FA">
        <w:rPr>
          <w:rFonts w:cs="Arial"/>
          <w:bCs/>
          <w:iCs/>
          <w:szCs w:val="28"/>
        </w:rPr>
        <w:t>,</w:t>
      </w:r>
      <w:r w:rsidR="004C5F37">
        <w:rPr>
          <w:rFonts w:cs="Arial"/>
          <w:bCs/>
          <w:iCs/>
          <w:szCs w:val="28"/>
        </w:rPr>
        <w:t xml:space="preserve"> </w:t>
      </w:r>
      <w:r>
        <w:rPr>
          <w:rFonts w:cs="Arial"/>
          <w:bCs/>
          <w:iCs/>
          <w:szCs w:val="28"/>
        </w:rPr>
        <w:t>J</w:t>
      </w:r>
      <w:r>
        <w:rPr>
          <w:rFonts w:cs="Arial"/>
          <w:bCs/>
          <w:iCs/>
          <w:szCs w:val="28"/>
          <w:lang w:val="en-US"/>
        </w:rPr>
        <w:t>&amp;</w:t>
      </w:r>
      <w:r>
        <w:rPr>
          <w:rFonts w:cs="Arial"/>
          <w:bCs/>
          <w:iCs/>
          <w:szCs w:val="28"/>
        </w:rPr>
        <w:t xml:space="preserve">T Banke v sume </w:t>
      </w:r>
      <w:r w:rsidR="003574FA">
        <w:rPr>
          <w:rFonts w:cs="Arial"/>
          <w:bCs/>
          <w:iCs/>
          <w:szCs w:val="28"/>
        </w:rPr>
        <w:t>245 245</w:t>
      </w:r>
      <w:r>
        <w:rPr>
          <w:rFonts w:cs="Arial"/>
          <w:bCs/>
          <w:iCs/>
          <w:szCs w:val="28"/>
        </w:rPr>
        <w:t xml:space="preserve"> EUR </w:t>
      </w:r>
      <w:r w:rsidR="003574FA">
        <w:rPr>
          <w:rFonts w:cs="Arial"/>
          <w:bCs/>
          <w:iCs/>
          <w:szCs w:val="28"/>
        </w:rPr>
        <w:t>a SLSP zostatok 275 028 EUR</w:t>
      </w:r>
      <w:r>
        <w:rPr>
          <w:rFonts w:cs="Arial"/>
          <w:bCs/>
          <w:iCs/>
          <w:szCs w:val="28"/>
        </w:rPr>
        <w:t>.</w:t>
      </w:r>
    </w:p>
    <w:p w14:paraId="62711125" w14:textId="77777777" w:rsidR="001E0BA0" w:rsidRDefault="001E0BA0" w:rsidP="00857755">
      <w:pPr>
        <w:rPr>
          <w:rFonts w:cs="Arial"/>
          <w:bCs/>
          <w:iCs/>
          <w:szCs w:val="28"/>
        </w:rPr>
      </w:pPr>
    </w:p>
    <w:p w14:paraId="26ABAD8E" w14:textId="77777777" w:rsidR="001E0BA0" w:rsidRPr="001E0BA0" w:rsidRDefault="001E0BA0" w:rsidP="00857755">
      <w:pPr>
        <w:rPr>
          <w:rFonts w:cs="Arial"/>
          <w:bCs/>
          <w:iCs/>
          <w:szCs w:val="28"/>
        </w:rPr>
      </w:pPr>
    </w:p>
    <w:p w14:paraId="232DF6C1" w14:textId="77777777" w:rsidR="00172B11" w:rsidRPr="005905EE" w:rsidRDefault="00172B11" w:rsidP="00172B11">
      <w:pPr>
        <w:pStyle w:val="Nadpis2"/>
      </w:pPr>
      <w:r w:rsidRPr="005905EE">
        <w:lastRenderedPageBreak/>
        <w:t xml:space="preserve">Časové rozlíšenie </w:t>
      </w:r>
    </w:p>
    <w:p w14:paraId="35601F9C" w14:textId="77777777" w:rsidR="005B36DD" w:rsidRPr="005905EE" w:rsidRDefault="005B36DD" w:rsidP="00172B11">
      <w:bookmarkStart w:id="17" w:name="T_deferred_expense_accrued_income"/>
      <w:r w:rsidRPr="005905EE">
        <w:rPr>
          <w:rFonts w:cs="Arial"/>
          <w:b/>
          <w:bCs/>
          <w:i/>
          <w:iCs/>
          <w:sz w:val="15"/>
          <w:szCs w:val="15"/>
          <w:lang w:eastAsia="sk-SK"/>
        </w:rPr>
        <w:t xml:space="preserve"> </w:t>
      </w:r>
    </w:p>
    <w:tbl>
      <w:tblPr>
        <w:tblW w:w="5001" w:type="pct"/>
        <w:tblCellMar>
          <w:left w:w="70" w:type="dxa"/>
          <w:right w:w="70" w:type="dxa"/>
        </w:tblCellMar>
        <w:tblLook w:val="04A0" w:firstRow="1" w:lastRow="0" w:firstColumn="1" w:lastColumn="0" w:noHBand="0" w:noVBand="1"/>
      </w:tblPr>
      <w:tblGrid>
        <w:gridCol w:w="5419"/>
        <w:gridCol w:w="884"/>
        <w:gridCol w:w="1385"/>
        <w:gridCol w:w="1385"/>
      </w:tblGrid>
      <w:tr w:rsidR="00630CB8" w:rsidRPr="005905EE" w14:paraId="5E714552" w14:textId="77777777" w:rsidTr="00630CB8">
        <w:tc>
          <w:tcPr>
            <w:tcW w:w="2987" w:type="pct"/>
            <w:tcBorders>
              <w:top w:val="single" w:sz="8" w:space="0" w:color="auto"/>
              <w:left w:val="nil"/>
              <w:bottom w:val="nil"/>
              <w:right w:val="nil"/>
            </w:tcBorders>
            <w:shd w:val="clear" w:color="auto" w:fill="auto"/>
            <w:vAlign w:val="center"/>
            <w:hideMark/>
          </w:tcPr>
          <w:p w14:paraId="43A960D0" w14:textId="77777777" w:rsidR="00630CB8" w:rsidRPr="005905EE" w:rsidRDefault="00630CB8" w:rsidP="00630CB8">
            <w:pPr>
              <w:rPr>
                <w:rFonts w:cs="Arial"/>
                <w:b/>
                <w:bCs/>
                <w:i/>
                <w:iCs/>
                <w:sz w:val="15"/>
                <w:szCs w:val="15"/>
                <w:lang w:eastAsia="sk-SK"/>
              </w:rPr>
            </w:pPr>
            <w:bookmarkStart w:id="18" w:name="RANGE!B9:E22"/>
            <w:r w:rsidRPr="005905EE">
              <w:rPr>
                <w:rFonts w:cs="Arial"/>
                <w:b/>
                <w:bCs/>
                <w:i/>
                <w:iCs/>
                <w:sz w:val="15"/>
                <w:szCs w:val="15"/>
                <w:lang w:eastAsia="sk-SK"/>
              </w:rPr>
              <w:t>Položka</w:t>
            </w:r>
            <w:bookmarkEnd w:id="18"/>
          </w:p>
        </w:tc>
        <w:tc>
          <w:tcPr>
            <w:tcW w:w="487" w:type="pct"/>
            <w:tcBorders>
              <w:top w:val="single" w:sz="8" w:space="0" w:color="auto"/>
              <w:left w:val="nil"/>
              <w:bottom w:val="nil"/>
              <w:right w:val="nil"/>
            </w:tcBorders>
            <w:shd w:val="clear" w:color="auto" w:fill="auto"/>
            <w:vAlign w:val="center"/>
          </w:tcPr>
          <w:p w14:paraId="53F3EDCB" w14:textId="77777777" w:rsidR="00630CB8" w:rsidRPr="005905EE" w:rsidRDefault="00630CB8" w:rsidP="00630CB8">
            <w:pPr>
              <w:jc w:val="center"/>
              <w:rPr>
                <w:rFonts w:cs="Arial"/>
                <w:b/>
                <w:bCs/>
                <w:i/>
                <w:iCs/>
                <w:sz w:val="15"/>
                <w:szCs w:val="15"/>
                <w:lang w:eastAsia="sk-SK"/>
              </w:rPr>
            </w:pPr>
          </w:p>
        </w:tc>
        <w:tc>
          <w:tcPr>
            <w:tcW w:w="763" w:type="pct"/>
            <w:tcBorders>
              <w:top w:val="single" w:sz="8" w:space="0" w:color="auto"/>
              <w:left w:val="nil"/>
              <w:bottom w:val="nil"/>
              <w:right w:val="nil"/>
            </w:tcBorders>
            <w:shd w:val="clear" w:color="auto" w:fill="auto"/>
            <w:vAlign w:val="center"/>
            <w:hideMark/>
          </w:tcPr>
          <w:p w14:paraId="4FF6639B" w14:textId="35827032" w:rsidR="00630CB8" w:rsidRPr="005905EE" w:rsidRDefault="00630CB8" w:rsidP="00630CB8">
            <w:pPr>
              <w:jc w:val="center"/>
              <w:rPr>
                <w:rFonts w:cs="Arial"/>
                <w:b/>
                <w:bCs/>
                <w:i/>
                <w:iCs/>
                <w:sz w:val="15"/>
                <w:szCs w:val="15"/>
                <w:lang w:eastAsia="sk-SK"/>
              </w:rPr>
            </w:pPr>
            <w:r w:rsidRPr="005905EE">
              <w:rPr>
                <w:b/>
                <w:i/>
                <w:sz w:val="15"/>
                <w:szCs w:val="15"/>
              </w:rPr>
              <w:t>31. 12. 201</w:t>
            </w:r>
            <w:r>
              <w:rPr>
                <w:b/>
                <w:i/>
                <w:sz w:val="15"/>
                <w:szCs w:val="15"/>
              </w:rPr>
              <w:t>8</w:t>
            </w:r>
          </w:p>
        </w:tc>
        <w:tc>
          <w:tcPr>
            <w:tcW w:w="763" w:type="pct"/>
            <w:tcBorders>
              <w:top w:val="single" w:sz="8" w:space="0" w:color="auto"/>
              <w:left w:val="nil"/>
              <w:bottom w:val="nil"/>
              <w:right w:val="nil"/>
            </w:tcBorders>
            <w:vAlign w:val="center"/>
          </w:tcPr>
          <w:p w14:paraId="64DD7418" w14:textId="5354F113" w:rsidR="00630CB8" w:rsidRDefault="00630CB8" w:rsidP="00630CB8">
            <w:pPr>
              <w:jc w:val="center"/>
              <w:rPr>
                <w:b/>
                <w:i/>
                <w:sz w:val="15"/>
                <w:szCs w:val="15"/>
              </w:rPr>
            </w:pPr>
            <w:r w:rsidRPr="005905EE">
              <w:rPr>
                <w:b/>
                <w:i/>
                <w:sz w:val="15"/>
                <w:szCs w:val="15"/>
              </w:rPr>
              <w:t>31. 12. 201</w:t>
            </w:r>
            <w:r>
              <w:rPr>
                <w:b/>
                <w:i/>
                <w:sz w:val="15"/>
                <w:szCs w:val="15"/>
              </w:rPr>
              <w:t>7</w:t>
            </w:r>
          </w:p>
        </w:tc>
      </w:tr>
      <w:tr w:rsidR="00630CB8" w:rsidRPr="005905EE" w14:paraId="66735B6D" w14:textId="77777777" w:rsidTr="00630CB8">
        <w:tc>
          <w:tcPr>
            <w:tcW w:w="2987" w:type="pct"/>
            <w:tcBorders>
              <w:top w:val="single" w:sz="4" w:space="0" w:color="auto"/>
              <w:left w:val="nil"/>
              <w:bottom w:val="nil"/>
              <w:right w:val="nil"/>
            </w:tcBorders>
            <w:shd w:val="clear" w:color="auto" w:fill="auto"/>
            <w:noWrap/>
            <w:vAlign w:val="center"/>
            <w:hideMark/>
          </w:tcPr>
          <w:p w14:paraId="3A7D421E" w14:textId="77777777" w:rsidR="00630CB8" w:rsidRPr="005905EE" w:rsidRDefault="00630CB8" w:rsidP="00630CB8">
            <w:pPr>
              <w:jc w:val="left"/>
              <w:rPr>
                <w:rFonts w:cs="Arial"/>
                <w:sz w:val="15"/>
                <w:szCs w:val="15"/>
                <w:lang w:eastAsia="sk-SK"/>
              </w:rPr>
            </w:pPr>
            <w:r w:rsidRPr="005905EE">
              <w:rPr>
                <w:rFonts w:cs="Arial"/>
                <w:sz w:val="15"/>
                <w:szCs w:val="15"/>
                <w:lang w:eastAsia="sk-SK"/>
              </w:rPr>
              <w:t>Náklady budúcich období dlhodobé, z toho:</w:t>
            </w:r>
          </w:p>
        </w:tc>
        <w:tc>
          <w:tcPr>
            <w:tcW w:w="487" w:type="pct"/>
            <w:tcBorders>
              <w:top w:val="single" w:sz="4" w:space="0" w:color="auto"/>
              <w:left w:val="nil"/>
              <w:bottom w:val="nil"/>
              <w:right w:val="nil"/>
            </w:tcBorders>
            <w:shd w:val="clear" w:color="auto" w:fill="auto"/>
            <w:vAlign w:val="center"/>
          </w:tcPr>
          <w:p w14:paraId="725E3EE1" w14:textId="77777777" w:rsidR="00630CB8" w:rsidRPr="005905EE" w:rsidRDefault="00630CB8" w:rsidP="00630CB8">
            <w:pPr>
              <w:jc w:val="center"/>
              <w:rPr>
                <w:rFonts w:cs="Arial"/>
                <w:sz w:val="15"/>
                <w:szCs w:val="15"/>
                <w:lang w:eastAsia="sk-SK"/>
              </w:rPr>
            </w:pPr>
          </w:p>
        </w:tc>
        <w:tc>
          <w:tcPr>
            <w:tcW w:w="763" w:type="pct"/>
            <w:tcBorders>
              <w:top w:val="single" w:sz="4" w:space="0" w:color="auto"/>
              <w:left w:val="nil"/>
              <w:bottom w:val="nil"/>
              <w:right w:val="nil"/>
            </w:tcBorders>
            <w:shd w:val="clear" w:color="auto" w:fill="auto"/>
            <w:vAlign w:val="bottom"/>
            <w:hideMark/>
          </w:tcPr>
          <w:p w14:paraId="249F309B" w14:textId="77777777" w:rsidR="00630CB8" w:rsidRPr="005905EE" w:rsidRDefault="00630CB8" w:rsidP="00630CB8">
            <w:pPr>
              <w:jc w:val="right"/>
              <w:rPr>
                <w:rFonts w:cs="Arial"/>
                <w:sz w:val="15"/>
                <w:szCs w:val="15"/>
                <w:lang w:eastAsia="sk-SK"/>
              </w:rPr>
            </w:pPr>
            <w:r w:rsidRPr="005905EE">
              <w:rPr>
                <w:rFonts w:cs="Arial"/>
                <w:sz w:val="15"/>
                <w:szCs w:val="15"/>
                <w:lang w:eastAsia="sk-SK"/>
              </w:rPr>
              <w:t>-</w:t>
            </w:r>
          </w:p>
        </w:tc>
        <w:tc>
          <w:tcPr>
            <w:tcW w:w="763" w:type="pct"/>
            <w:tcBorders>
              <w:top w:val="single" w:sz="4" w:space="0" w:color="auto"/>
              <w:left w:val="nil"/>
              <w:bottom w:val="nil"/>
              <w:right w:val="nil"/>
            </w:tcBorders>
            <w:vAlign w:val="bottom"/>
          </w:tcPr>
          <w:p w14:paraId="1E5D942F" w14:textId="7CB15039" w:rsidR="00630CB8" w:rsidRPr="005905EE" w:rsidRDefault="00630CB8" w:rsidP="00630CB8">
            <w:pPr>
              <w:jc w:val="right"/>
              <w:rPr>
                <w:rFonts w:cs="Arial"/>
                <w:sz w:val="15"/>
                <w:szCs w:val="15"/>
                <w:lang w:eastAsia="sk-SK"/>
              </w:rPr>
            </w:pPr>
            <w:r w:rsidRPr="005905EE">
              <w:rPr>
                <w:rFonts w:cs="Arial"/>
                <w:sz w:val="15"/>
                <w:szCs w:val="15"/>
                <w:lang w:eastAsia="sk-SK"/>
              </w:rPr>
              <w:t>-</w:t>
            </w:r>
          </w:p>
        </w:tc>
      </w:tr>
      <w:tr w:rsidR="00630CB8" w:rsidRPr="005905EE" w14:paraId="3758F8CD" w14:textId="77777777" w:rsidTr="00630CB8">
        <w:tc>
          <w:tcPr>
            <w:tcW w:w="2987" w:type="pct"/>
            <w:tcBorders>
              <w:top w:val="nil"/>
              <w:left w:val="nil"/>
              <w:bottom w:val="nil"/>
              <w:right w:val="nil"/>
            </w:tcBorders>
            <w:shd w:val="clear" w:color="auto" w:fill="auto"/>
            <w:noWrap/>
            <w:vAlign w:val="center"/>
            <w:hideMark/>
          </w:tcPr>
          <w:p w14:paraId="72875F1A" w14:textId="77777777" w:rsidR="00630CB8" w:rsidRPr="005905EE" w:rsidRDefault="00630CB8" w:rsidP="00630CB8">
            <w:pPr>
              <w:jc w:val="left"/>
              <w:rPr>
                <w:rFonts w:cs="Arial"/>
                <w:sz w:val="15"/>
                <w:szCs w:val="15"/>
                <w:lang w:eastAsia="sk-SK"/>
              </w:rPr>
            </w:pPr>
          </w:p>
        </w:tc>
        <w:tc>
          <w:tcPr>
            <w:tcW w:w="487" w:type="pct"/>
            <w:tcBorders>
              <w:top w:val="nil"/>
              <w:left w:val="nil"/>
              <w:bottom w:val="nil"/>
              <w:right w:val="nil"/>
            </w:tcBorders>
            <w:shd w:val="clear" w:color="auto" w:fill="auto"/>
            <w:vAlign w:val="center"/>
          </w:tcPr>
          <w:p w14:paraId="4E5867F9" w14:textId="77777777" w:rsidR="00630CB8" w:rsidRPr="005905EE" w:rsidRDefault="00630CB8" w:rsidP="00630CB8">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30999B4B" w14:textId="77777777" w:rsidR="00630CB8" w:rsidRPr="005905EE" w:rsidRDefault="00630CB8" w:rsidP="00630CB8">
            <w:pPr>
              <w:jc w:val="right"/>
              <w:rPr>
                <w:rFonts w:cs="Arial"/>
                <w:i/>
                <w:iCs/>
                <w:sz w:val="15"/>
                <w:szCs w:val="15"/>
                <w:lang w:eastAsia="sk-SK"/>
              </w:rPr>
            </w:pPr>
          </w:p>
        </w:tc>
        <w:tc>
          <w:tcPr>
            <w:tcW w:w="763" w:type="pct"/>
            <w:tcBorders>
              <w:top w:val="nil"/>
              <w:left w:val="nil"/>
              <w:bottom w:val="nil"/>
              <w:right w:val="nil"/>
            </w:tcBorders>
            <w:vAlign w:val="bottom"/>
          </w:tcPr>
          <w:p w14:paraId="3A16C332" w14:textId="77777777" w:rsidR="00630CB8" w:rsidRPr="005905EE" w:rsidRDefault="00630CB8" w:rsidP="00630CB8">
            <w:pPr>
              <w:jc w:val="right"/>
              <w:rPr>
                <w:rFonts w:cs="Arial"/>
                <w:i/>
                <w:iCs/>
                <w:sz w:val="15"/>
                <w:szCs w:val="15"/>
                <w:lang w:eastAsia="sk-SK"/>
              </w:rPr>
            </w:pPr>
          </w:p>
        </w:tc>
      </w:tr>
      <w:tr w:rsidR="00630CB8" w:rsidRPr="005905EE" w14:paraId="70C85460" w14:textId="77777777" w:rsidTr="00630CB8">
        <w:tc>
          <w:tcPr>
            <w:tcW w:w="2987" w:type="pct"/>
            <w:tcBorders>
              <w:top w:val="nil"/>
              <w:left w:val="nil"/>
              <w:bottom w:val="nil"/>
              <w:right w:val="nil"/>
            </w:tcBorders>
            <w:shd w:val="clear" w:color="auto" w:fill="auto"/>
            <w:noWrap/>
            <w:vAlign w:val="center"/>
            <w:hideMark/>
          </w:tcPr>
          <w:p w14:paraId="6B4D964E" w14:textId="77777777" w:rsidR="00630CB8" w:rsidRPr="005905EE" w:rsidRDefault="00630CB8" w:rsidP="00630CB8">
            <w:pPr>
              <w:jc w:val="left"/>
              <w:rPr>
                <w:rFonts w:cs="Arial"/>
                <w:sz w:val="15"/>
                <w:szCs w:val="15"/>
                <w:lang w:eastAsia="sk-SK"/>
              </w:rPr>
            </w:pPr>
          </w:p>
        </w:tc>
        <w:tc>
          <w:tcPr>
            <w:tcW w:w="487" w:type="pct"/>
            <w:tcBorders>
              <w:top w:val="nil"/>
              <w:left w:val="nil"/>
              <w:bottom w:val="nil"/>
              <w:right w:val="nil"/>
            </w:tcBorders>
            <w:shd w:val="clear" w:color="auto" w:fill="auto"/>
            <w:vAlign w:val="center"/>
          </w:tcPr>
          <w:p w14:paraId="1A8C1344" w14:textId="77777777" w:rsidR="00630CB8" w:rsidRPr="005905EE" w:rsidRDefault="00630CB8" w:rsidP="00630CB8">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0ACBE4F5" w14:textId="77777777" w:rsidR="00630CB8" w:rsidRPr="005905EE" w:rsidRDefault="00630CB8" w:rsidP="00630CB8">
            <w:pPr>
              <w:jc w:val="right"/>
              <w:rPr>
                <w:rFonts w:cs="Arial"/>
                <w:i/>
                <w:iCs/>
                <w:sz w:val="15"/>
                <w:szCs w:val="15"/>
                <w:lang w:eastAsia="sk-SK"/>
              </w:rPr>
            </w:pPr>
            <w:r w:rsidRPr="005905EE">
              <w:rPr>
                <w:rFonts w:cs="Arial"/>
                <w:i/>
                <w:iCs/>
                <w:sz w:val="15"/>
                <w:szCs w:val="15"/>
                <w:lang w:eastAsia="sk-SK"/>
              </w:rPr>
              <w:t>-</w:t>
            </w:r>
          </w:p>
        </w:tc>
        <w:tc>
          <w:tcPr>
            <w:tcW w:w="763" w:type="pct"/>
            <w:tcBorders>
              <w:top w:val="nil"/>
              <w:left w:val="nil"/>
              <w:bottom w:val="nil"/>
              <w:right w:val="nil"/>
            </w:tcBorders>
            <w:vAlign w:val="bottom"/>
          </w:tcPr>
          <w:p w14:paraId="5CF26F8F" w14:textId="395F913F" w:rsidR="00630CB8" w:rsidRPr="005905EE" w:rsidRDefault="00630CB8" w:rsidP="00630CB8">
            <w:pPr>
              <w:jc w:val="right"/>
              <w:rPr>
                <w:rFonts w:cs="Arial"/>
                <w:i/>
                <w:iCs/>
                <w:sz w:val="15"/>
                <w:szCs w:val="15"/>
                <w:lang w:eastAsia="sk-SK"/>
              </w:rPr>
            </w:pPr>
            <w:r w:rsidRPr="005905EE">
              <w:rPr>
                <w:rFonts w:cs="Arial"/>
                <w:i/>
                <w:iCs/>
                <w:sz w:val="15"/>
                <w:szCs w:val="15"/>
                <w:lang w:eastAsia="sk-SK"/>
              </w:rPr>
              <w:t>-</w:t>
            </w:r>
          </w:p>
        </w:tc>
      </w:tr>
      <w:tr w:rsidR="00630CB8" w:rsidRPr="005905EE" w14:paraId="726B67B9" w14:textId="77777777" w:rsidTr="00630CB8">
        <w:tc>
          <w:tcPr>
            <w:tcW w:w="2987" w:type="pct"/>
            <w:tcBorders>
              <w:top w:val="dotted" w:sz="4" w:space="0" w:color="auto"/>
              <w:left w:val="nil"/>
              <w:bottom w:val="nil"/>
              <w:right w:val="nil"/>
            </w:tcBorders>
            <w:shd w:val="clear" w:color="auto" w:fill="auto"/>
            <w:noWrap/>
            <w:vAlign w:val="center"/>
            <w:hideMark/>
          </w:tcPr>
          <w:p w14:paraId="5059E940" w14:textId="77777777" w:rsidR="00630CB8" w:rsidRPr="005905EE" w:rsidRDefault="00630CB8" w:rsidP="00630CB8">
            <w:pPr>
              <w:jc w:val="left"/>
              <w:rPr>
                <w:rFonts w:cs="Arial"/>
                <w:sz w:val="15"/>
                <w:szCs w:val="15"/>
                <w:lang w:eastAsia="sk-SK"/>
              </w:rPr>
            </w:pPr>
            <w:r w:rsidRPr="005905EE">
              <w:rPr>
                <w:rFonts w:cs="Arial"/>
                <w:sz w:val="15"/>
                <w:szCs w:val="15"/>
                <w:lang w:eastAsia="sk-SK"/>
              </w:rPr>
              <w:t xml:space="preserve">Náklady budúcich období krátkodobé, z toho: </w:t>
            </w:r>
          </w:p>
        </w:tc>
        <w:tc>
          <w:tcPr>
            <w:tcW w:w="487" w:type="pct"/>
            <w:tcBorders>
              <w:top w:val="dotted" w:sz="4" w:space="0" w:color="auto"/>
              <w:left w:val="nil"/>
              <w:bottom w:val="nil"/>
              <w:right w:val="nil"/>
            </w:tcBorders>
            <w:shd w:val="clear" w:color="auto" w:fill="auto"/>
            <w:vAlign w:val="center"/>
          </w:tcPr>
          <w:p w14:paraId="24561830" w14:textId="77777777" w:rsidR="00630CB8" w:rsidRPr="005905EE" w:rsidRDefault="00630CB8" w:rsidP="00630CB8">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hideMark/>
          </w:tcPr>
          <w:p w14:paraId="15EABE69" w14:textId="525F30CA" w:rsidR="00630CB8" w:rsidRPr="005905EE" w:rsidRDefault="00630CB8" w:rsidP="00630CB8">
            <w:pPr>
              <w:jc w:val="right"/>
              <w:rPr>
                <w:rFonts w:cs="Arial"/>
                <w:sz w:val="15"/>
                <w:szCs w:val="15"/>
                <w:lang w:eastAsia="sk-SK"/>
              </w:rPr>
            </w:pPr>
            <w:r>
              <w:rPr>
                <w:rFonts w:cs="Arial"/>
                <w:sz w:val="15"/>
                <w:szCs w:val="15"/>
                <w:lang w:eastAsia="sk-SK"/>
              </w:rPr>
              <w:t>15 718</w:t>
            </w:r>
          </w:p>
        </w:tc>
        <w:tc>
          <w:tcPr>
            <w:tcW w:w="763" w:type="pct"/>
            <w:tcBorders>
              <w:top w:val="dotted" w:sz="4" w:space="0" w:color="auto"/>
              <w:left w:val="nil"/>
              <w:bottom w:val="nil"/>
              <w:right w:val="nil"/>
            </w:tcBorders>
            <w:vAlign w:val="bottom"/>
          </w:tcPr>
          <w:p w14:paraId="58C1F786" w14:textId="2253DF27" w:rsidR="00630CB8" w:rsidRDefault="00630CB8" w:rsidP="00630CB8">
            <w:pPr>
              <w:jc w:val="right"/>
              <w:rPr>
                <w:rFonts w:cs="Arial"/>
                <w:sz w:val="15"/>
                <w:szCs w:val="15"/>
                <w:lang w:eastAsia="sk-SK"/>
              </w:rPr>
            </w:pPr>
            <w:r>
              <w:rPr>
                <w:rFonts w:cs="Arial"/>
                <w:sz w:val="15"/>
                <w:szCs w:val="15"/>
                <w:lang w:eastAsia="sk-SK"/>
              </w:rPr>
              <w:t>16 495</w:t>
            </w:r>
          </w:p>
        </w:tc>
      </w:tr>
      <w:tr w:rsidR="00630CB8" w:rsidRPr="005905EE" w14:paraId="0F4C4340" w14:textId="77777777" w:rsidTr="00630CB8">
        <w:tc>
          <w:tcPr>
            <w:tcW w:w="2987" w:type="pct"/>
            <w:tcBorders>
              <w:top w:val="nil"/>
              <w:left w:val="nil"/>
              <w:bottom w:val="nil"/>
              <w:right w:val="nil"/>
            </w:tcBorders>
            <w:shd w:val="clear" w:color="auto" w:fill="auto"/>
            <w:noWrap/>
            <w:vAlign w:val="center"/>
            <w:hideMark/>
          </w:tcPr>
          <w:p w14:paraId="1D7726CF" w14:textId="77777777" w:rsidR="00630CB8" w:rsidRPr="005905EE" w:rsidRDefault="00630CB8" w:rsidP="00630CB8">
            <w:pPr>
              <w:jc w:val="left"/>
              <w:rPr>
                <w:rFonts w:cs="Arial"/>
                <w:sz w:val="15"/>
                <w:szCs w:val="15"/>
                <w:lang w:eastAsia="sk-SK"/>
              </w:rPr>
            </w:pPr>
            <w:r w:rsidRPr="005905EE">
              <w:rPr>
                <w:rFonts w:cs="Arial"/>
                <w:sz w:val="15"/>
                <w:szCs w:val="15"/>
                <w:lang w:eastAsia="sk-SK"/>
              </w:rPr>
              <w:t>NBO na tlačoviny</w:t>
            </w:r>
          </w:p>
        </w:tc>
        <w:tc>
          <w:tcPr>
            <w:tcW w:w="487" w:type="pct"/>
            <w:tcBorders>
              <w:top w:val="nil"/>
              <w:left w:val="nil"/>
              <w:bottom w:val="nil"/>
              <w:right w:val="nil"/>
            </w:tcBorders>
            <w:shd w:val="clear" w:color="auto" w:fill="auto"/>
            <w:vAlign w:val="center"/>
          </w:tcPr>
          <w:p w14:paraId="7F189DC0" w14:textId="77777777" w:rsidR="00630CB8" w:rsidRPr="005905EE" w:rsidRDefault="00630CB8" w:rsidP="00630CB8">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6E68C4AF" w14:textId="26520F2E" w:rsidR="00630CB8" w:rsidRPr="005905EE" w:rsidRDefault="00630CB8" w:rsidP="00630CB8">
            <w:pPr>
              <w:jc w:val="right"/>
              <w:rPr>
                <w:rFonts w:cs="Arial"/>
                <w:i/>
                <w:iCs/>
                <w:sz w:val="15"/>
                <w:szCs w:val="15"/>
                <w:lang w:eastAsia="sk-SK"/>
              </w:rPr>
            </w:pPr>
            <w:r>
              <w:rPr>
                <w:rFonts w:cs="Arial"/>
                <w:i/>
                <w:iCs/>
                <w:sz w:val="15"/>
                <w:szCs w:val="15"/>
                <w:lang w:eastAsia="sk-SK"/>
              </w:rPr>
              <w:t>208</w:t>
            </w:r>
          </w:p>
        </w:tc>
        <w:tc>
          <w:tcPr>
            <w:tcW w:w="763" w:type="pct"/>
            <w:tcBorders>
              <w:top w:val="nil"/>
              <w:left w:val="nil"/>
              <w:bottom w:val="nil"/>
              <w:right w:val="nil"/>
            </w:tcBorders>
            <w:vAlign w:val="bottom"/>
          </w:tcPr>
          <w:p w14:paraId="052E0F35" w14:textId="06A496AA" w:rsidR="00630CB8" w:rsidRDefault="00630CB8" w:rsidP="00630CB8">
            <w:pPr>
              <w:jc w:val="right"/>
              <w:rPr>
                <w:rFonts w:cs="Arial"/>
                <w:i/>
                <w:iCs/>
                <w:sz w:val="15"/>
                <w:szCs w:val="15"/>
                <w:lang w:eastAsia="sk-SK"/>
              </w:rPr>
            </w:pPr>
            <w:r>
              <w:rPr>
                <w:rFonts w:cs="Arial"/>
                <w:i/>
                <w:iCs/>
                <w:sz w:val="15"/>
                <w:szCs w:val="15"/>
                <w:lang w:eastAsia="sk-SK"/>
              </w:rPr>
              <w:t>201</w:t>
            </w:r>
          </w:p>
        </w:tc>
      </w:tr>
      <w:tr w:rsidR="00630CB8" w:rsidRPr="005905EE" w14:paraId="4FD91610" w14:textId="77777777" w:rsidTr="00630CB8">
        <w:tc>
          <w:tcPr>
            <w:tcW w:w="2987" w:type="pct"/>
            <w:tcBorders>
              <w:top w:val="nil"/>
              <w:left w:val="nil"/>
              <w:bottom w:val="nil"/>
              <w:right w:val="nil"/>
            </w:tcBorders>
            <w:shd w:val="clear" w:color="auto" w:fill="auto"/>
            <w:noWrap/>
            <w:vAlign w:val="center"/>
            <w:hideMark/>
          </w:tcPr>
          <w:p w14:paraId="7BBCAE3C" w14:textId="77777777" w:rsidR="00630CB8" w:rsidRPr="005905EE" w:rsidRDefault="00630CB8" w:rsidP="00630CB8">
            <w:pPr>
              <w:jc w:val="left"/>
              <w:rPr>
                <w:rFonts w:cs="Arial"/>
                <w:sz w:val="15"/>
                <w:szCs w:val="15"/>
                <w:lang w:eastAsia="sk-SK"/>
              </w:rPr>
            </w:pPr>
            <w:r w:rsidRPr="005905EE">
              <w:rPr>
                <w:rFonts w:cs="Arial"/>
                <w:sz w:val="15"/>
                <w:szCs w:val="15"/>
                <w:lang w:eastAsia="sk-SK"/>
              </w:rPr>
              <w:t xml:space="preserve">NBO na </w:t>
            </w:r>
            <w:r>
              <w:rPr>
                <w:rFonts w:cs="Arial"/>
                <w:sz w:val="15"/>
                <w:szCs w:val="15"/>
                <w:lang w:eastAsia="sk-SK"/>
              </w:rPr>
              <w:t>poistenie</w:t>
            </w:r>
          </w:p>
        </w:tc>
        <w:tc>
          <w:tcPr>
            <w:tcW w:w="487" w:type="pct"/>
            <w:tcBorders>
              <w:top w:val="nil"/>
              <w:left w:val="nil"/>
              <w:bottom w:val="nil"/>
              <w:right w:val="nil"/>
            </w:tcBorders>
            <w:shd w:val="clear" w:color="auto" w:fill="auto"/>
            <w:vAlign w:val="center"/>
          </w:tcPr>
          <w:p w14:paraId="107538A6" w14:textId="77777777" w:rsidR="00630CB8" w:rsidRPr="005905EE" w:rsidRDefault="00630CB8" w:rsidP="00630CB8">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7C0AEDBA" w14:textId="37A49234" w:rsidR="00630CB8" w:rsidRPr="005905EE" w:rsidRDefault="00630CB8" w:rsidP="00630CB8">
            <w:pPr>
              <w:jc w:val="right"/>
              <w:rPr>
                <w:rFonts w:cs="Arial"/>
                <w:i/>
                <w:iCs/>
                <w:sz w:val="15"/>
                <w:szCs w:val="15"/>
                <w:lang w:eastAsia="sk-SK"/>
              </w:rPr>
            </w:pPr>
            <w:r>
              <w:rPr>
                <w:rFonts w:cs="Arial"/>
                <w:i/>
                <w:iCs/>
                <w:sz w:val="15"/>
                <w:szCs w:val="15"/>
                <w:lang w:eastAsia="sk-SK"/>
              </w:rPr>
              <w:t>203</w:t>
            </w:r>
          </w:p>
        </w:tc>
        <w:tc>
          <w:tcPr>
            <w:tcW w:w="763" w:type="pct"/>
            <w:tcBorders>
              <w:top w:val="nil"/>
              <w:left w:val="nil"/>
              <w:bottom w:val="nil"/>
              <w:right w:val="nil"/>
            </w:tcBorders>
            <w:vAlign w:val="bottom"/>
          </w:tcPr>
          <w:p w14:paraId="47F7B32E" w14:textId="7334B3C6" w:rsidR="00630CB8" w:rsidRDefault="00630CB8" w:rsidP="00630CB8">
            <w:pPr>
              <w:jc w:val="right"/>
              <w:rPr>
                <w:rFonts w:cs="Arial"/>
                <w:i/>
                <w:iCs/>
                <w:sz w:val="15"/>
                <w:szCs w:val="15"/>
                <w:lang w:eastAsia="sk-SK"/>
              </w:rPr>
            </w:pPr>
            <w:r>
              <w:rPr>
                <w:rFonts w:cs="Arial"/>
                <w:i/>
                <w:iCs/>
                <w:sz w:val="15"/>
                <w:szCs w:val="15"/>
                <w:lang w:eastAsia="sk-SK"/>
              </w:rPr>
              <w:t>1 264</w:t>
            </w:r>
          </w:p>
        </w:tc>
      </w:tr>
      <w:tr w:rsidR="00630CB8" w:rsidRPr="005905EE" w14:paraId="712FCCCF" w14:textId="77777777" w:rsidTr="00630CB8">
        <w:tc>
          <w:tcPr>
            <w:tcW w:w="2987" w:type="pct"/>
            <w:tcBorders>
              <w:top w:val="nil"/>
              <w:left w:val="nil"/>
              <w:bottom w:val="nil"/>
              <w:right w:val="nil"/>
            </w:tcBorders>
            <w:shd w:val="clear" w:color="auto" w:fill="auto"/>
            <w:noWrap/>
            <w:vAlign w:val="center"/>
          </w:tcPr>
          <w:p w14:paraId="56303BC7" w14:textId="77777777" w:rsidR="00630CB8" w:rsidRPr="005905EE" w:rsidRDefault="00630CB8" w:rsidP="00630CB8">
            <w:pPr>
              <w:jc w:val="left"/>
              <w:rPr>
                <w:rFonts w:cs="Arial"/>
                <w:sz w:val="15"/>
                <w:szCs w:val="15"/>
                <w:lang w:eastAsia="sk-SK"/>
              </w:rPr>
            </w:pPr>
            <w:r w:rsidRPr="005905EE">
              <w:rPr>
                <w:rFonts w:cs="Arial"/>
                <w:sz w:val="15"/>
                <w:szCs w:val="15"/>
                <w:lang w:eastAsia="sk-SK"/>
              </w:rPr>
              <w:t xml:space="preserve">NBO </w:t>
            </w:r>
            <w:r>
              <w:rPr>
                <w:rFonts w:cs="Arial"/>
                <w:sz w:val="15"/>
                <w:szCs w:val="15"/>
                <w:lang w:eastAsia="sk-SK"/>
              </w:rPr>
              <w:t>poplatok swift</w:t>
            </w:r>
          </w:p>
        </w:tc>
        <w:tc>
          <w:tcPr>
            <w:tcW w:w="487" w:type="pct"/>
            <w:tcBorders>
              <w:top w:val="nil"/>
              <w:left w:val="nil"/>
              <w:bottom w:val="nil"/>
              <w:right w:val="nil"/>
            </w:tcBorders>
            <w:shd w:val="clear" w:color="auto" w:fill="auto"/>
            <w:vAlign w:val="center"/>
          </w:tcPr>
          <w:p w14:paraId="13722493" w14:textId="77777777" w:rsidR="00630CB8" w:rsidRPr="005905EE" w:rsidRDefault="00630CB8" w:rsidP="00630CB8">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1CF1E8BB" w14:textId="77777777" w:rsidR="00630CB8" w:rsidRPr="005905EE" w:rsidRDefault="00630CB8" w:rsidP="00630CB8">
            <w:pPr>
              <w:jc w:val="right"/>
              <w:rPr>
                <w:rFonts w:cs="Arial"/>
                <w:i/>
                <w:iCs/>
                <w:sz w:val="15"/>
                <w:szCs w:val="15"/>
                <w:lang w:eastAsia="sk-SK"/>
              </w:rPr>
            </w:pPr>
            <w:r>
              <w:rPr>
                <w:rFonts w:cs="Arial"/>
                <w:i/>
                <w:iCs/>
                <w:sz w:val="15"/>
                <w:szCs w:val="15"/>
                <w:lang w:eastAsia="sk-SK"/>
              </w:rPr>
              <w:t>13 929</w:t>
            </w:r>
          </w:p>
        </w:tc>
        <w:tc>
          <w:tcPr>
            <w:tcW w:w="763" w:type="pct"/>
            <w:tcBorders>
              <w:top w:val="nil"/>
              <w:left w:val="nil"/>
              <w:bottom w:val="nil"/>
              <w:right w:val="nil"/>
            </w:tcBorders>
            <w:vAlign w:val="bottom"/>
          </w:tcPr>
          <w:p w14:paraId="4C7AEB86" w14:textId="47E19FBA" w:rsidR="00630CB8" w:rsidRDefault="00630CB8" w:rsidP="00630CB8">
            <w:pPr>
              <w:jc w:val="right"/>
              <w:rPr>
                <w:rFonts w:cs="Arial"/>
                <w:i/>
                <w:iCs/>
                <w:sz w:val="15"/>
                <w:szCs w:val="15"/>
                <w:lang w:eastAsia="sk-SK"/>
              </w:rPr>
            </w:pPr>
            <w:r>
              <w:rPr>
                <w:rFonts w:cs="Arial"/>
                <w:i/>
                <w:iCs/>
                <w:sz w:val="15"/>
                <w:szCs w:val="15"/>
                <w:lang w:eastAsia="sk-SK"/>
              </w:rPr>
              <w:t>13 929</w:t>
            </w:r>
          </w:p>
        </w:tc>
      </w:tr>
      <w:tr w:rsidR="00630CB8" w:rsidRPr="005905EE" w14:paraId="7D89EF88" w14:textId="77777777" w:rsidTr="00630CB8">
        <w:tc>
          <w:tcPr>
            <w:tcW w:w="2987" w:type="pct"/>
            <w:tcBorders>
              <w:top w:val="nil"/>
              <w:left w:val="nil"/>
              <w:bottom w:val="nil"/>
              <w:right w:val="nil"/>
            </w:tcBorders>
            <w:shd w:val="clear" w:color="auto" w:fill="auto"/>
            <w:noWrap/>
            <w:vAlign w:val="center"/>
          </w:tcPr>
          <w:p w14:paraId="51D123F3" w14:textId="77777777" w:rsidR="00630CB8" w:rsidRPr="005905EE" w:rsidRDefault="00630CB8" w:rsidP="00630CB8">
            <w:pPr>
              <w:jc w:val="left"/>
              <w:rPr>
                <w:rFonts w:cs="Arial"/>
                <w:sz w:val="15"/>
                <w:szCs w:val="15"/>
                <w:lang w:eastAsia="sk-SK"/>
              </w:rPr>
            </w:pPr>
            <w:r w:rsidRPr="005905EE">
              <w:rPr>
                <w:rFonts w:cs="Arial"/>
                <w:sz w:val="15"/>
                <w:szCs w:val="15"/>
                <w:lang w:eastAsia="sk-SK"/>
              </w:rPr>
              <w:t xml:space="preserve">NBO </w:t>
            </w:r>
            <w:r>
              <w:rPr>
                <w:rFonts w:cs="Arial"/>
                <w:sz w:val="15"/>
                <w:szCs w:val="15"/>
                <w:lang w:eastAsia="sk-SK"/>
              </w:rPr>
              <w:t>cestovné</w:t>
            </w:r>
          </w:p>
        </w:tc>
        <w:tc>
          <w:tcPr>
            <w:tcW w:w="487" w:type="pct"/>
            <w:tcBorders>
              <w:top w:val="nil"/>
              <w:left w:val="nil"/>
              <w:bottom w:val="nil"/>
              <w:right w:val="nil"/>
            </w:tcBorders>
            <w:shd w:val="clear" w:color="auto" w:fill="auto"/>
            <w:vAlign w:val="center"/>
          </w:tcPr>
          <w:p w14:paraId="5F5CF9C4" w14:textId="77777777" w:rsidR="00630CB8" w:rsidRPr="005905EE" w:rsidRDefault="00630CB8" w:rsidP="00630CB8">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0CE6C1E7" w14:textId="1EB67C7B" w:rsidR="00630CB8" w:rsidRPr="005905EE" w:rsidRDefault="00630CB8" w:rsidP="00630CB8">
            <w:pPr>
              <w:jc w:val="right"/>
              <w:rPr>
                <w:rFonts w:cs="Arial"/>
                <w:i/>
                <w:iCs/>
                <w:sz w:val="15"/>
                <w:szCs w:val="15"/>
                <w:lang w:eastAsia="sk-SK"/>
              </w:rPr>
            </w:pPr>
            <w:r>
              <w:rPr>
                <w:rFonts w:cs="Arial"/>
                <w:i/>
                <w:iCs/>
                <w:sz w:val="15"/>
                <w:szCs w:val="15"/>
                <w:lang w:eastAsia="sk-SK"/>
              </w:rPr>
              <w:t>639</w:t>
            </w:r>
          </w:p>
        </w:tc>
        <w:tc>
          <w:tcPr>
            <w:tcW w:w="763" w:type="pct"/>
            <w:tcBorders>
              <w:top w:val="nil"/>
              <w:left w:val="nil"/>
              <w:bottom w:val="nil"/>
              <w:right w:val="nil"/>
            </w:tcBorders>
            <w:vAlign w:val="bottom"/>
          </w:tcPr>
          <w:p w14:paraId="7C4CC363" w14:textId="35B97285" w:rsidR="00630CB8" w:rsidRDefault="00630CB8" w:rsidP="00630CB8">
            <w:pPr>
              <w:jc w:val="right"/>
              <w:rPr>
                <w:rFonts w:cs="Arial"/>
                <w:i/>
                <w:iCs/>
                <w:sz w:val="15"/>
                <w:szCs w:val="15"/>
                <w:lang w:eastAsia="sk-SK"/>
              </w:rPr>
            </w:pPr>
            <w:r>
              <w:rPr>
                <w:rFonts w:cs="Arial"/>
                <w:i/>
                <w:iCs/>
                <w:sz w:val="15"/>
                <w:szCs w:val="15"/>
                <w:lang w:eastAsia="sk-SK"/>
              </w:rPr>
              <w:t>436</w:t>
            </w:r>
          </w:p>
        </w:tc>
      </w:tr>
      <w:tr w:rsidR="00630CB8" w:rsidRPr="005905EE" w14:paraId="17982A23" w14:textId="77777777" w:rsidTr="00630CB8">
        <w:tc>
          <w:tcPr>
            <w:tcW w:w="2987" w:type="pct"/>
            <w:tcBorders>
              <w:top w:val="nil"/>
              <w:left w:val="nil"/>
              <w:bottom w:val="nil"/>
              <w:right w:val="nil"/>
            </w:tcBorders>
            <w:shd w:val="clear" w:color="auto" w:fill="auto"/>
            <w:noWrap/>
            <w:vAlign w:val="center"/>
          </w:tcPr>
          <w:p w14:paraId="2FB73F8D" w14:textId="77777777" w:rsidR="00630CB8" w:rsidRPr="005905EE" w:rsidRDefault="00630CB8" w:rsidP="00630CB8">
            <w:pPr>
              <w:jc w:val="left"/>
              <w:rPr>
                <w:rFonts w:cs="Arial"/>
                <w:sz w:val="15"/>
                <w:szCs w:val="15"/>
                <w:lang w:eastAsia="sk-SK"/>
              </w:rPr>
            </w:pPr>
            <w:r w:rsidRPr="005905EE">
              <w:rPr>
                <w:rFonts w:cs="Arial"/>
                <w:sz w:val="15"/>
                <w:szCs w:val="15"/>
                <w:lang w:eastAsia="sk-SK"/>
              </w:rPr>
              <w:t xml:space="preserve">NBO na </w:t>
            </w:r>
            <w:r>
              <w:rPr>
                <w:rFonts w:cs="Arial"/>
                <w:sz w:val="15"/>
                <w:szCs w:val="15"/>
                <w:lang w:eastAsia="sk-SK"/>
              </w:rPr>
              <w:t>poistenie majetku</w:t>
            </w:r>
          </w:p>
        </w:tc>
        <w:tc>
          <w:tcPr>
            <w:tcW w:w="487" w:type="pct"/>
            <w:tcBorders>
              <w:top w:val="nil"/>
              <w:left w:val="nil"/>
              <w:bottom w:val="nil"/>
              <w:right w:val="nil"/>
            </w:tcBorders>
            <w:shd w:val="clear" w:color="auto" w:fill="auto"/>
            <w:vAlign w:val="center"/>
          </w:tcPr>
          <w:p w14:paraId="240DC38A" w14:textId="77777777" w:rsidR="00630CB8" w:rsidRPr="005905EE" w:rsidRDefault="00630CB8" w:rsidP="00630CB8">
            <w:pPr>
              <w:jc w:val="center"/>
              <w:rPr>
                <w:rFonts w:cs="Arial"/>
                <w:i/>
                <w:iCs/>
                <w:sz w:val="15"/>
                <w:szCs w:val="15"/>
                <w:lang w:eastAsia="sk-SK"/>
              </w:rPr>
            </w:pPr>
          </w:p>
        </w:tc>
        <w:tc>
          <w:tcPr>
            <w:tcW w:w="763" w:type="pct"/>
            <w:tcBorders>
              <w:top w:val="nil"/>
              <w:left w:val="nil"/>
              <w:bottom w:val="nil"/>
              <w:right w:val="nil"/>
            </w:tcBorders>
            <w:shd w:val="clear" w:color="auto" w:fill="auto"/>
            <w:vAlign w:val="bottom"/>
          </w:tcPr>
          <w:p w14:paraId="3F134B44" w14:textId="7138B5EF" w:rsidR="00630CB8" w:rsidRDefault="00630CB8" w:rsidP="00630CB8">
            <w:pPr>
              <w:jc w:val="right"/>
              <w:rPr>
                <w:rFonts w:cs="Arial"/>
                <w:i/>
                <w:iCs/>
                <w:sz w:val="15"/>
                <w:szCs w:val="15"/>
                <w:lang w:eastAsia="sk-SK"/>
              </w:rPr>
            </w:pPr>
            <w:r>
              <w:rPr>
                <w:rFonts w:cs="Arial"/>
                <w:i/>
                <w:iCs/>
                <w:sz w:val="15"/>
                <w:szCs w:val="15"/>
                <w:lang w:eastAsia="sk-SK"/>
              </w:rPr>
              <w:t>738</w:t>
            </w:r>
          </w:p>
        </w:tc>
        <w:tc>
          <w:tcPr>
            <w:tcW w:w="763" w:type="pct"/>
            <w:tcBorders>
              <w:top w:val="nil"/>
              <w:left w:val="nil"/>
              <w:bottom w:val="nil"/>
              <w:right w:val="nil"/>
            </w:tcBorders>
            <w:vAlign w:val="bottom"/>
          </w:tcPr>
          <w:p w14:paraId="5777F90F" w14:textId="266B2AE4" w:rsidR="00630CB8" w:rsidRDefault="00630CB8" w:rsidP="00630CB8">
            <w:pPr>
              <w:jc w:val="right"/>
              <w:rPr>
                <w:rFonts w:cs="Arial"/>
                <w:i/>
                <w:iCs/>
                <w:sz w:val="15"/>
                <w:szCs w:val="15"/>
                <w:lang w:eastAsia="sk-SK"/>
              </w:rPr>
            </w:pPr>
            <w:r>
              <w:rPr>
                <w:rFonts w:cs="Arial"/>
                <w:i/>
                <w:iCs/>
                <w:sz w:val="15"/>
                <w:szCs w:val="15"/>
                <w:lang w:eastAsia="sk-SK"/>
              </w:rPr>
              <w:t>665</w:t>
            </w:r>
          </w:p>
        </w:tc>
      </w:tr>
      <w:tr w:rsidR="00630CB8" w:rsidRPr="005905EE" w14:paraId="413B280E" w14:textId="77777777" w:rsidTr="00630CB8">
        <w:tc>
          <w:tcPr>
            <w:tcW w:w="2987" w:type="pct"/>
            <w:tcBorders>
              <w:top w:val="dotted" w:sz="4" w:space="0" w:color="auto"/>
              <w:left w:val="nil"/>
              <w:bottom w:val="nil"/>
              <w:right w:val="nil"/>
            </w:tcBorders>
            <w:shd w:val="clear" w:color="auto" w:fill="auto"/>
            <w:noWrap/>
            <w:vAlign w:val="center"/>
            <w:hideMark/>
          </w:tcPr>
          <w:p w14:paraId="43953923" w14:textId="77777777" w:rsidR="00630CB8" w:rsidRPr="005905EE" w:rsidRDefault="00630CB8" w:rsidP="00630CB8">
            <w:pPr>
              <w:jc w:val="left"/>
              <w:rPr>
                <w:rFonts w:cs="Arial"/>
                <w:sz w:val="15"/>
                <w:szCs w:val="15"/>
                <w:lang w:eastAsia="sk-SK"/>
              </w:rPr>
            </w:pPr>
            <w:r w:rsidRPr="005905EE">
              <w:rPr>
                <w:rFonts w:cs="Arial"/>
                <w:sz w:val="15"/>
                <w:szCs w:val="15"/>
                <w:lang w:eastAsia="sk-SK"/>
              </w:rPr>
              <w:t>Príjmy budúcich období dlhodobé, z toho:</w:t>
            </w:r>
          </w:p>
        </w:tc>
        <w:tc>
          <w:tcPr>
            <w:tcW w:w="487" w:type="pct"/>
            <w:tcBorders>
              <w:top w:val="dotted" w:sz="4" w:space="0" w:color="auto"/>
              <w:left w:val="nil"/>
              <w:bottom w:val="nil"/>
              <w:right w:val="nil"/>
            </w:tcBorders>
            <w:shd w:val="clear" w:color="auto" w:fill="auto"/>
            <w:vAlign w:val="center"/>
          </w:tcPr>
          <w:p w14:paraId="4EBDC4F0" w14:textId="77777777" w:rsidR="00630CB8" w:rsidRPr="005905EE" w:rsidRDefault="00630CB8" w:rsidP="00630CB8">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hideMark/>
          </w:tcPr>
          <w:p w14:paraId="61390121" w14:textId="77777777" w:rsidR="00630CB8" w:rsidRPr="005905EE" w:rsidRDefault="00630CB8" w:rsidP="00630CB8">
            <w:pPr>
              <w:jc w:val="right"/>
              <w:rPr>
                <w:rFonts w:cs="Arial"/>
                <w:sz w:val="15"/>
                <w:szCs w:val="15"/>
                <w:lang w:eastAsia="sk-SK"/>
              </w:rPr>
            </w:pPr>
            <w:r w:rsidRPr="005905EE">
              <w:rPr>
                <w:rFonts w:cs="Arial"/>
                <w:sz w:val="15"/>
                <w:szCs w:val="15"/>
                <w:lang w:eastAsia="sk-SK"/>
              </w:rPr>
              <w:t>-</w:t>
            </w:r>
          </w:p>
        </w:tc>
        <w:tc>
          <w:tcPr>
            <w:tcW w:w="763" w:type="pct"/>
            <w:tcBorders>
              <w:top w:val="dotted" w:sz="4" w:space="0" w:color="auto"/>
              <w:left w:val="nil"/>
              <w:bottom w:val="nil"/>
              <w:right w:val="nil"/>
            </w:tcBorders>
            <w:vAlign w:val="bottom"/>
          </w:tcPr>
          <w:p w14:paraId="360F0A83" w14:textId="785926BF" w:rsidR="00630CB8" w:rsidRPr="005905EE" w:rsidRDefault="00630CB8" w:rsidP="00630CB8">
            <w:pPr>
              <w:jc w:val="right"/>
              <w:rPr>
                <w:rFonts w:cs="Arial"/>
                <w:sz w:val="15"/>
                <w:szCs w:val="15"/>
                <w:lang w:eastAsia="sk-SK"/>
              </w:rPr>
            </w:pPr>
            <w:r w:rsidRPr="005905EE">
              <w:rPr>
                <w:rFonts w:cs="Arial"/>
                <w:sz w:val="15"/>
                <w:szCs w:val="15"/>
                <w:lang w:eastAsia="sk-SK"/>
              </w:rPr>
              <w:t>-</w:t>
            </w:r>
          </w:p>
        </w:tc>
      </w:tr>
      <w:tr w:rsidR="00630CB8" w:rsidRPr="005905EE" w14:paraId="4F7B9FFA" w14:textId="77777777" w:rsidTr="00630CB8">
        <w:tc>
          <w:tcPr>
            <w:tcW w:w="2987" w:type="pct"/>
            <w:tcBorders>
              <w:top w:val="nil"/>
              <w:left w:val="nil"/>
              <w:bottom w:val="nil"/>
              <w:right w:val="nil"/>
            </w:tcBorders>
            <w:shd w:val="clear" w:color="auto" w:fill="auto"/>
            <w:noWrap/>
            <w:vAlign w:val="center"/>
            <w:hideMark/>
          </w:tcPr>
          <w:p w14:paraId="157C8232" w14:textId="77777777" w:rsidR="00630CB8" w:rsidRPr="005905EE" w:rsidRDefault="00630CB8" w:rsidP="00630CB8">
            <w:pPr>
              <w:jc w:val="left"/>
              <w:rPr>
                <w:rFonts w:cs="Arial"/>
                <w:sz w:val="15"/>
                <w:szCs w:val="15"/>
                <w:lang w:eastAsia="sk-SK"/>
              </w:rPr>
            </w:pPr>
          </w:p>
        </w:tc>
        <w:tc>
          <w:tcPr>
            <w:tcW w:w="487" w:type="pct"/>
            <w:tcBorders>
              <w:top w:val="nil"/>
              <w:left w:val="nil"/>
              <w:bottom w:val="nil"/>
              <w:right w:val="nil"/>
            </w:tcBorders>
            <w:shd w:val="clear" w:color="auto" w:fill="auto"/>
            <w:vAlign w:val="center"/>
          </w:tcPr>
          <w:p w14:paraId="649B7B39" w14:textId="77777777" w:rsidR="00630CB8" w:rsidRPr="005905EE" w:rsidRDefault="00630CB8" w:rsidP="00630CB8">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3BD3295A" w14:textId="77777777" w:rsidR="00630CB8" w:rsidRPr="005905EE" w:rsidRDefault="00630CB8" w:rsidP="00630CB8">
            <w:pPr>
              <w:jc w:val="right"/>
              <w:rPr>
                <w:rFonts w:cs="Arial"/>
                <w:i/>
                <w:iCs/>
                <w:sz w:val="15"/>
                <w:szCs w:val="15"/>
                <w:lang w:eastAsia="sk-SK"/>
              </w:rPr>
            </w:pPr>
            <w:r w:rsidRPr="005905EE">
              <w:rPr>
                <w:rFonts w:cs="Arial"/>
                <w:i/>
                <w:iCs/>
                <w:sz w:val="15"/>
                <w:szCs w:val="15"/>
                <w:lang w:eastAsia="sk-SK"/>
              </w:rPr>
              <w:t>-</w:t>
            </w:r>
          </w:p>
        </w:tc>
        <w:tc>
          <w:tcPr>
            <w:tcW w:w="763" w:type="pct"/>
            <w:tcBorders>
              <w:top w:val="nil"/>
              <w:left w:val="nil"/>
              <w:bottom w:val="nil"/>
              <w:right w:val="nil"/>
            </w:tcBorders>
            <w:vAlign w:val="bottom"/>
          </w:tcPr>
          <w:p w14:paraId="468E6279" w14:textId="0F3056E4" w:rsidR="00630CB8" w:rsidRPr="005905EE" w:rsidRDefault="00630CB8" w:rsidP="00630CB8">
            <w:pPr>
              <w:jc w:val="right"/>
              <w:rPr>
                <w:rFonts w:cs="Arial"/>
                <w:i/>
                <w:iCs/>
                <w:sz w:val="15"/>
                <w:szCs w:val="15"/>
                <w:lang w:eastAsia="sk-SK"/>
              </w:rPr>
            </w:pPr>
            <w:r w:rsidRPr="005905EE">
              <w:rPr>
                <w:rFonts w:cs="Arial"/>
                <w:i/>
                <w:iCs/>
                <w:sz w:val="15"/>
                <w:szCs w:val="15"/>
                <w:lang w:eastAsia="sk-SK"/>
              </w:rPr>
              <w:t>-</w:t>
            </w:r>
          </w:p>
        </w:tc>
      </w:tr>
      <w:tr w:rsidR="00630CB8" w:rsidRPr="005905EE" w14:paraId="6A1A8C83" w14:textId="77777777" w:rsidTr="00630CB8">
        <w:tc>
          <w:tcPr>
            <w:tcW w:w="2987" w:type="pct"/>
            <w:tcBorders>
              <w:top w:val="nil"/>
              <w:left w:val="nil"/>
              <w:bottom w:val="nil"/>
              <w:right w:val="nil"/>
            </w:tcBorders>
            <w:shd w:val="clear" w:color="auto" w:fill="auto"/>
            <w:noWrap/>
            <w:vAlign w:val="center"/>
            <w:hideMark/>
          </w:tcPr>
          <w:p w14:paraId="54B52857" w14:textId="77777777" w:rsidR="00630CB8" w:rsidRPr="005905EE" w:rsidRDefault="00630CB8" w:rsidP="00630CB8">
            <w:pPr>
              <w:jc w:val="left"/>
              <w:rPr>
                <w:rFonts w:cs="Arial"/>
                <w:sz w:val="15"/>
                <w:szCs w:val="15"/>
                <w:lang w:eastAsia="sk-SK"/>
              </w:rPr>
            </w:pPr>
          </w:p>
        </w:tc>
        <w:tc>
          <w:tcPr>
            <w:tcW w:w="487" w:type="pct"/>
            <w:tcBorders>
              <w:top w:val="nil"/>
              <w:left w:val="nil"/>
              <w:bottom w:val="nil"/>
              <w:right w:val="nil"/>
            </w:tcBorders>
            <w:shd w:val="clear" w:color="auto" w:fill="auto"/>
            <w:vAlign w:val="center"/>
          </w:tcPr>
          <w:p w14:paraId="44D9685F" w14:textId="77777777" w:rsidR="00630CB8" w:rsidRPr="005905EE" w:rsidRDefault="00630CB8" w:rsidP="00630CB8">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6385EB63" w14:textId="77777777" w:rsidR="00630CB8" w:rsidRPr="005905EE" w:rsidRDefault="00630CB8" w:rsidP="00630CB8">
            <w:pPr>
              <w:jc w:val="right"/>
              <w:rPr>
                <w:rFonts w:cs="Arial"/>
                <w:i/>
                <w:iCs/>
                <w:sz w:val="15"/>
                <w:szCs w:val="15"/>
                <w:lang w:eastAsia="sk-SK"/>
              </w:rPr>
            </w:pPr>
            <w:r w:rsidRPr="005905EE">
              <w:rPr>
                <w:rFonts w:cs="Arial"/>
                <w:i/>
                <w:iCs/>
                <w:sz w:val="15"/>
                <w:szCs w:val="15"/>
                <w:lang w:eastAsia="sk-SK"/>
              </w:rPr>
              <w:t>-</w:t>
            </w:r>
          </w:p>
        </w:tc>
        <w:tc>
          <w:tcPr>
            <w:tcW w:w="763" w:type="pct"/>
            <w:tcBorders>
              <w:top w:val="nil"/>
              <w:left w:val="nil"/>
              <w:bottom w:val="nil"/>
              <w:right w:val="nil"/>
            </w:tcBorders>
            <w:vAlign w:val="bottom"/>
          </w:tcPr>
          <w:p w14:paraId="332969E2" w14:textId="4C8212B6" w:rsidR="00630CB8" w:rsidRPr="005905EE" w:rsidRDefault="00630CB8" w:rsidP="00630CB8">
            <w:pPr>
              <w:jc w:val="right"/>
              <w:rPr>
                <w:rFonts w:cs="Arial"/>
                <w:i/>
                <w:iCs/>
                <w:sz w:val="15"/>
                <w:szCs w:val="15"/>
                <w:lang w:eastAsia="sk-SK"/>
              </w:rPr>
            </w:pPr>
            <w:r w:rsidRPr="005905EE">
              <w:rPr>
                <w:rFonts w:cs="Arial"/>
                <w:i/>
                <w:iCs/>
                <w:sz w:val="15"/>
                <w:szCs w:val="15"/>
                <w:lang w:eastAsia="sk-SK"/>
              </w:rPr>
              <w:t>-</w:t>
            </w:r>
          </w:p>
        </w:tc>
      </w:tr>
      <w:tr w:rsidR="00630CB8" w:rsidRPr="005905EE" w14:paraId="6F30B968" w14:textId="77777777" w:rsidTr="00630CB8">
        <w:tc>
          <w:tcPr>
            <w:tcW w:w="2987" w:type="pct"/>
            <w:tcBorders>
              <w:top w:val="dotted" w:sz="4" w:space="0" w:color="auto"/>
              <w:left w:val="nil"/>
              <w:bottom w:val="nil"/>
              <w:right w:val="nil"/>
            </w:tcBorders>
            <w:shd w:val="clear" w:color="auto" w:fill="auto"/>
            <w:noWrap/>
            <w:vAlign w:val="center"/>
            <w:hideMark/>
          </w:tcPr>
          <w:p w14:paraId="178D66A4" w14:textId="77777777" w:rsidR="00630CB8" w:rsidRPr="005905EE" w:rsidRDefault="00630CB8" w:rsidP="00630CB8">
            <w:pPr>
              <w:jc w:val="left"/>
              <w:rPr>
                <w:rFonts w:cs="Arial"/>
                <w:sz w:val="15"/>
                <w:szCs w:val="15"/>
                <w:lang w:eastAsia="sk-SK"/>
              </w:rPr>
            </w:pPr>
            <w:r w:rsidRPr="005905EE">
              <w:rPr>
                <w:rFonts w:cs="Arial"/>
                <w:sz w:val="15"/>
                <w:szCs w:val="15"/>
                <w:lang w:eastAsia="sk-SK"/>
              </w:rPr>
              <w:t>Príjmy budúcich období krátkodobé, z toho:</w:t>
            </w:r>
          </w:p>
        </w:tc>
        <w:tc>
          <w:tcPr>
            <w:tcW w:w="487" w:type="pct"/>
            <w:tcBorders>
              <w:top w:val="dotted" w:sz="4" w:space="0" w:color="auto"/>
              <w:left w:val="nil"/>
              <w:bottom w:val="nil"/>
              <w:right w:val="nil"/>
            </w:tcBorders>
            <w:shd w:val="clear" w:color="auto" w:fill="auto"/>
            <w:vAlign w:val="center"/>
          </w:tcPr>
          <w:p w14:paraId="26A76E62" w14:textId="77777777" w:rsidR="00630CB8" w:rsidRPr="005905EE" w:rsidRDefault="00630CB8" w:rsidP="00630CB8">
            <w:pPr>
              <w:jc w:val="center"/>
              <w:rPr>
                <w:rFonts w:cs="Arial"/>
                <w:sz w:val="15"/>
                <w:szCs w:val="15"/>
                <w:lang w:eastAsia="sk-SK"/>
              </w:rPr>
            </w:pPr>
          </w:p>
        </w:tc>
        <w:tc>
          <w:tcPr>
            <w:tcW w:w="763" w:type="pct"/>
            <w:tcBorders>
              <w:top w:val="dotted" w:sz="4" w:space="0" w:color="auto"/>
              <w:left w:val="nil"/>
              <w:bottom w:val="nil"/>
              <w:right w:val="nil"/>
            </w:tcBorders>
            <w:shd w:val="clear" w:color="auto" w:fill="auto"/>
            <w:vAlign w:val="bottom"/>
            <w:hideMark/>
          </w:tcPr>
          <w:p w14:paraId="0042600D" w14:textId="77777777" w:rsidR="00630CB8" w:rsidRPr="005905EE" w:rsidRDefault="00630CB8" w:rsidP="00630CB8">
            <w:pPr>
              <w:jc w:val="right"/>
              <w:rPr>
                <w:rFonts w:cs="Arial"/>
                <w:sz w:val="15"/>
                <w:szCs w:val="15"/>
                <w:lang w:eastAsia="sk-SK"/>
              </w:rPr>
            </w:pPr>
            <w:r>
              <w:rPr>
                <w:rFonts w:cs="Arial"/>
                <w:sz w:val="15"/>
                <w:szCs w:val="15"/>
                <w:lang w:eastAsia="sk-SK"/>
              </w:rPr>
              <w:t>-</w:t>
            </w:r>
          </w:p>
        </w:tc>
        <w:tc>
          <w:tcPr>
            <w:tcW w:w="763" w:type="pct"/>
            <w:tcBorders>
              <w:top w:val="dotted" w:sz="4" w:space="0" w:color="auto"/>
              <w:left w:val="nil"/>
              <w:bottom w:val="nil"/>
              <w:right w:val="nil"/>
            </w:tcBorders>
            <w:vAlign w:val="bottom"/>
          </w:tcPr>
          <w:p w14:paraId="7D50B2C2" w14:textId="3514BE90" w:rsidR="00630CB8" w:rsidRDefault="00630CB8" w:rsidP="00630CB8">
            <w:pPr>
              <w:jc w:val="right"/>
              <w:rPr>
                <w:rFonts w:cs="Arial"/>
                <w:sz w:val="15"/>
                <w:szCs w:val="15"/>
                <w:lang w:eastAsia="sk-SK"/>
              </w:rPr>
            </w:pPr>
            <w:r>
              <w:rPr>
                <w:rFonts w:cs="Arial"/>
                <w:sz w:val="15"/>
                <w:szCs w:val="15"/>
                <w:lang w:eastAsia="sk-SK"/>
              </w:rPr>
              <w:t>-</w:t>
            </w:r>
          </w:p>
        </w:tc>
      </w:tr>
      <w:tr w:rsidR="00630CB8" w:rsidRPr="005905EE" w14:paraId="335CDEF4" w14:textId="77777777" w:rsidTr="00630CB8">
        <w:tc>
          <w:tcPr>
            <w:tcW w:w="2987" w:type="pct"/>
            <w:tcBorders>
              <w:top w:val="nil"/>
              <w:left w:val="nil"/>
              <w:bottom w:val="nil"/>
              <w:right w:val="nil"/>
            </w:tcBorders>
            <w:shd w:val="clear" w:color="auto" w:fill="auto"/>
            <w:noWrap/>
            <w:vAlign w:val="center"/>
            <w:hideMark/>
          </w:tcPr>
          <w:p w14:paraId="3B45CA37" w14:textId="77777777" w:rsidR="00630CB8" w:rsidRPr="005905EE" w:rsidRDefault="00630CB8" w:rsidP="00630CB8">
            <w:pPr>
              <w:jc w:val="left"/>
              <w:rPr>
                <w:rFonts w:cs="Arial"/>
                <w:sz w:val="15"/>
                <w:szCs w:val="15"/>
                <w:lang w:eastAsia="sk-SK"/>
              </w:rPr>
            </w:pPr>
            <w:r w:rsidRPr="005905EE">
              <w:rPr>
                <w:rFonts w:cs="Arial"/>
                <w:sz w:val="15"/>
                <w:szCs w:val="15"/>
                <w:lang w:eastAsia="sk-SK"/>
              </w:rPr>
              <w:t>Úroky z TV OTP</w:t>
            </w:r>
          </w:p>
        </w:tc>
        <w:tc>
          <w:tcPr>
            <w:tcW w:w="487" w:type="pct"/>
            <w:tcBorders>
              <w:top w:val="nil"/>
              <w:left w:val="nil"/>
              <w:bottom w:val="nil"/>
              <w:right w:val="nil"/>
            </w:tcBorders>
            <w:shd w:val="clear" w:color="auto" w:fill="auto"/>
            <w:vAlign w:val="center"/>
          </w:tcPr>
          <w:p w14:paraId="7F6B808F" w14:textId="77777777" w:rsidR="00630CB8" w:rsidRPr="005905EE" w:rsidRDefault="00630CB8" w:rsidP="00630CB8">
            <w:pPr>
              <w:jc w:val="center"/>
              <w:rPr>
                <w:rFonts w:cs="Arial"/>
                <w:i/>
                <w:iCs/>
                <w:sz w:val="15"/>
                <w:szCs w:val="15"/>
                <w:lang w:eastAsia="sk-SK"/>
              </w:rPr>
            </w:pPr>
          </w:p>
        </w:tc>
        <w:tc>
          <w:tcPr>
            <w:tcW w:w="763" w:type="pct"/>
            <w:tcBorders>
              <w:top w:val="nil"/>
              <w:left w:val="nil"/>
              <w:bottom w:val="nil"/>
              <w:right w:val="nil"/>
            </w:tcBorders>
            <w:shd w:val="clear" w:color="auto" w:fill="auto"/>
            <w:vAlign w:val="bottom"/>
            <w:hideMark/>
          </w:tcPr>
          <w:p w14:paraId="5A2FF352" w14:textId="044DFDE4" w:rsidR="00630CB8" w:rsidRPr="005905EE" w:rsidRDefault="00630CB8" w:rsidP="00630CB8">
            <w:pPr>
              <w:jc w:val="right"/>
              <w:rPr>
                <w:rFonts w:cs="Arial"/>
                <w:i/>
                <w:iCs/>
                <w:sz w:val="15"/>
                <w:szCs w:val="15"/>
                <w:lang w:eastAsia="sk-SK"/>
              </w:rPr>
            </w:pPr>
            <w:r>
              <w:rPr>
                <w:rFonts w:cs="Arial"/>
                <w:i/>
                <w:iCs/>
                <w:sz w:val="15"/>
                <w:szCs w:val="15"/>
                <w:lang w:eastAsia="sk-SK"/>
              </w:rPr>
              <w:t>-</w:t>
            </w:r>
          </w:p>
        </w:tc>
        <w:tc>
          <w:tcPr>
            <w:tcW w:w="763" w:type="pct"/>
            <w:tcBorders>
              <w:top w:val="nil"/>
              <w:left w:val="nil"/>
              <w:bottom w:val="nil"/>
              <w:right w:val="nil"/>
            </w:tcBorders>
            <w:vAlign w:val="bottom"/>
          </w:tcPr>
          <w:p w14:paraId="7B3ACF7A" w14:textId="77DF6A1C" w:rsidR="00630CB8" w:rsidRDefault="00630CB8" w:rsidP="00630CB8">
            <w:pPr>
              <w:jc w:val="right"/>
              <w:rPr>
                <w:rFonts w:cs="Arial"/>
                <w:i/>
                <w:iCs/>
                <w:sz w:val="15"/>
                <w:szCs w:val="15"/>
                <w:lang w:eastAsia="sk-SK"/>
              </w:rPr>
            </w:pPr>
            <w:r>
              <w:rPr>
                <w:rFonts w:cs="Arial"/>
                <w:i/>
                <w:iCs/>
                <w:sz w:val="15"/>
                <w:szCs w:val="15"/>
                <w:lang w:eastAsia="sk-SK"/>
              </w:rPr>
              <w:t>149</w:t>
            </w:r>
          </w:p>
        </w:tc>
      </w:tr>
      <w:tr w:rsidR="00630CB8" w:rsidRPr="005905EE" w14:paraId="25580A0A" w14:textId="77777777" w:rsidTr="00630CB8">
        <w:tc>
          <w:tcPr>
            <w:tcW w:w="2987" w:type="pct"/>
            <w:tcBorders>
              <w:top w:val="nil"/>
              <w:left w:val="nil"/>
              <w:bottom w:val="nil"/>
              <w:right w:val="nil"/>
            </w:tcBorders>
            <w:shd w:val="clear" w:color="auto" w:fill="auto"/>
            <w:vAlign w:val="center"/>
            <w:hideMark/>
          </w:tcPr>
          <w:p w14:paraId="0CE1F882" w14:textId="77777777" w:rsidR="00630CB8" w:rsidRPr="005905EE" w:rsidRDefault="00630CB8" w:rsidP="00630CB8">
            <w:pPr>
              <w:rPr>
                <w:rFonts w:cs="Arial"/>
                <w:sz w:val="15"/>
                <w:szCs w:val="15"/>
                <w:lang w:eastAsia="sk-SK"/>
              </w:rPr>
            </w:pPr>
          </w:p>
        </w:tc>
        <w:tc>
          <w:tcPr>
            <w:tcW w:w="487" w:type="pct"/>
            <w:tcBorders>
              <w:top w:val="nil"/>
              <w:left w:val="nil"/>
              <w:bottom w:val="nil"/>
              <w:right w:val="nil"/>
            </w:tcBorders>
            <w:shd w:val="clear" w:color="auto" w:fill="auto"/>
            <w:vAlign w:val="center"/>
          </w:tcPr>
          <w:p w14:paraId="540739BD" w14:textId="77777777" w:rsidR="00630CB8" w:rsidRPr="005905EE" w:rsidRDefault="00630CB8" w:rsidP="00630CB8">
            <w:pPr>
              <w:jc w:val="center"/>
              <w:rPr>
                <w:rFonts w:cs="Arial"/>
                <w:sz w:val="15"/>
                <w:szCs w:val="15"/>
                <w:lang w:eastAsia="sk-SK"/>
              </w:rPr>
            </w:pPr>
          </w:p>
        </w:tc>
        <w:tc>
          <w:tcPr>
            <w:tcW w:w="763" w:type="pct"/>
            <w:tcBorders>
              <w:top w:val="nil"/>
              <w:left w:val="nil"/>
              <w:bottom w:val="single" w:sz="4" w:space="0" w:color="auto"/>
              <w:right w:val="nil"/>
            </w:tcBorders>
            <w:shd w:val="clear" w:color="auto" w:fill="auto"/>
            <w:vAlign w:val="bottom"/>
            <w:hideMark/>
          </w:tcPr>
          <w:p w14:paraId="343EEF70" w14:textId="77777777" w:rsidR="00630CB8" w:rsidRPr="005905EE" w:rsidRDefault="00630CB8" w:rsidP="00630CB8">
            <w:pPr>
              <w:jc w:val="right"/>
              <w:rPr>
                <w:rFonts w:cs="Arial"/>
                <w:i/>
                <w:iCs/>
                <w:sz w:val="15"/>
                <w:szCs w:val="15"/>
                <w:lang w:eastAsia="sk-SK"/>
              </w:rPr>
            </w:pPr>
            <w:r w:rsidRPr="005905EE">
              <w:rPr>
                <w:rFonts w:cs="Arial"/>
                <w:i/>
                <w:iCs/>
                <w:sz w:val="15"/>
                <w:szCs w:val="15"/>
                <w:lang w:eastAsia="sk-SK"/>
              </w:rPr>
              <w:t>-</w:t>
            </w:r>
          </w:p>
        </w:tc>
        <w:tc>
          <w:tcPr>
            <w:tcW w:w="763" w:type="pct"/>
            <w:tcBorders>
              <w:top w:val="nil"/>
              <w:left w:val="nil"/>
              <w:bottom w:val="single" w:sz="4" w:space="0" w:color="auto"/>
              <w:right w:val="nil"/>
            </w:tcBorders>
            <w:vAlign w:val="bottom"/>
          </w:tcPr>
          <w:p w14:paraId="346D5530" w14:textId="50F69F2B" w:rsidR="00630CB8" w:rsidRPr="005905EE" w:rsidRDefault="00630CB8" w:rsidP="00630CB8">
            <w:pPr>
              <w:jc w:val="right"/>
              <w:rPr>
                <w:rFonts w:cs="Arial"/>
                <w:i/>
                <w:iCs/>
                <w:sz w:val="15"/>
                <w:szCs w:val="15"/>
                <w:lang w:eastAsia="sk-SK"/>
              </w:rPr>
            </w:pPr>
            <w:r w:rsidRPr="005905EE">
              <w:rPr>
                <w:rFonts w:cs="Arial"/>
                <w:i/>
                <w:iCs/>
                <w:sz w:val="15"/>
                <w:szCs w:val="15"/>
                <w:lang w:eastAsia="sk-SK"/>
              </w:rPr>
              <w:t>-</w:t>
            </w:r>
          </w:p>
        </w:tc>
      </w:tr>
      <w:tr w:rsidR="00630CB8" w:rsidRPr="005905EE" w14:paraId="5AB3A7F9" w14:textId="77777777" w:rsidTr="00630CB8">
        <w:tc>
          <w:tcPr>
            <w:tcW w:w="2987" w:type="pct"/>
            <w:tcBorders>
              <w:top w:val="nil"/>
              <w:left w:val="nil"/>
              <w:bottom w:val="single" w:sz="8" w:space="0" w:color="auto"/>
              <w:right w:val="nil"/>
            </w:tcBorders>
            <w:shd w:val="clear" w:color="auto" w:fill="auto"/>
            <w:vAlign w:val="center"/>
            <w:hideMark/>
          </w:tcPr>
          <w:p w14:paraId="3D85E8E4" w14:textId="77777777" w:rsidR="00630CB8" w:rsidRPr="005905EE" w:rsidRDefault="00630CB8" w:rsidP="00630CB8">
            <w:pPr>
              <w:rPr>
                <w:rFonts w:cs="Arial"/>
                <w:b/>
                <w:bCs/>
                <w:sz w:val="15"/>
                <w:szCs w:val="15"/>
                <w:lang w:eastAsia="sk-SK"/>
              </w:rPr>
            </w:pPr>
            <w:r w:rsidRPr="005905EE">
              <w:rPr>
                <w:rFonts w:cs="Arial"/>
                <w:b/>
                <w:bCs/>
                <w:sz w:val="15"/>
                <w:szCs w:val="15"/>
                <w:lang w:eastAsia="sk-SK"/>
              </w:rPr>
              <w:t>Spolu</w:t>
            </w:r>
          </w:p>
        </w:tc>
        <w:tc>
          <w:tcPr>
            <w:tcW w:w="487" w:type="pct"/>
            <w:tcBorders>
              <w:top w:val="nil"/>
              <w:left w:val="nil"/>
              <w:bottom w:val="single" w:sz="8" w:space="0" w:color="auto"/>
              <w:right w:val="nil"/>
            </w:tcBorders>
            <w:shd w:val="clear" w:color="auto" w:fill="auto"/>
            <w:vAlign w:val="center"/>
          </w:tcPr>
          <w:p w14:paraId="554442B3" w14:textId="77777777" w:rsidR="00630CB8" w:rsidRPr="005905EE" w:rsidRDefault="00630CB8" w:rsidP="00630CB8">
            <w:pPr>
              <w:jc w:val="center"/>
              <w:rPr>
                <w:rFonts w:cs="Arial"/>
                <w:b/>
                <w:bCs/>
                <w:sz w:val="15"/>
                <w:szCs w:val="15"/>
                <w:lang w:eastAsia="sk-SK"/>
              </w:rPr>
            </w:pPr>
          </w:p>
        </w:tc>
        <w:tc>
          <w:tcPr>
            <w:tcW w:w="763" w:type="pct"/>
            <w:tcBorders>
              <w:top w:val="nil"/>
              <w:left w:val="nil"/>
              <w:bottom w:val="single" w:sz="8" w:space="0" w:color="auto"/>
              <w:right w:val="nil"/>
            </w:tcBorders>
            <w:shd w:val="clear" w:color="auto" w:fill="auto"/>
            <w:vAlign w:val="center"/>
            <w:hideMark/>
          </w:tcPr>
          <w:p w14:paraId="36BFBEFF" w14:textId="259C8997" w:rsidR="00630CB8" w:rsidRPr="005905EE" w:rsidRDefault="00630CB8" w:rsidP="00630CB8">
            <w:pPr>
              <w:jc w:val="right"/>
              <w:rPr>
                <w:rFonts w:cs="Arial"/>
                <w:b/>
                <w:bCs/>
                <w:sz w:val="15"/>
                <w:szCs w:val="15"/>
                <w:lang w:eastAsia="sk-SK"/>
              </w:rPr>
            </w:pPr>
            <w:r>
              <w:rPr>
                <w:rFonts w:cs="Arial"/>
                <w:b/>
                <w:bCs/>
                <w:sz w:val="15"/>
                <w:szCs w:val="15"/>
                <w:lang w:eastAsia="sk-SK"/>
              </w:rPr>
              <w:t>15 718</w:t>
            </w:r>
          </w:p>
        </w:tc>
        <w:tc>
          <w:tcPr>
            <w:tcW w:w="763" w:type="pct"/>
            <w:tcBorders>
              <w:top w:val="nil"/>
              <w:left w:val="nil"/>
              <w:bottom w:val="single" w:sz="8" w:space="0" w:color="auto"/>
              <w:right w:val="nil"/>
            </w:tcBorders>
            <w:vAlign w:val="center"/>
          </w:tcPr>
          <w:p w14:paraId="35B46752" w14:textId="20451D26" w:rsidR="00630CB8" w:rsidRDefault="00630CB8" w:rsidP="00630CB8">
            <w:pPr>
              <w:jc w:val="right"/>
              <w:rPr>
                <w:rFonts w:cs="Arial"/>
                <w:b/>
                <w:bCs/>
                <w:sz w:val="15"/>
                <w:szCs w:val="15"/>
                <w:lang w:eastAsia="sk-SK"/>
              </w:rPr>
            </w:pPr>
            <w:r>
              <w:rPr>
                <w:rFonts w:cs="Arial"/>
                <w:b/>
                <w:bCs/>
                <w:sz w:val="15"/>
                <w:szCs w:val="15"/>
                <w:lang w:eastAsia="sk-SK"/>
              </w:rPr>
              <w:t>16 644</w:t>
            </w:r>
          </w:p>
        </w:tc>
      </w:tr>
    </w:tbl>
    <w:p w14:paraId="393FCF4D" w14:textId="77777777" w:rsidR="00172B11" w:rsidRPr="005905EE" w:rsidRDefault="00172B11" w:rsidP="00172B11"/>
    <w:bookmarkEnd w:id="17"/>
    <w:p w14:paraId="6000A0A0" w14:textId="77777777" w:rsidR="00AF3FB5" w:rsidRPr="005905EE" w:rsidRDefault="00AF3FB5" w:rsidP="00172B11">
      <w:pPr>
        <w:rPr>
          <w:snapToGrid w:val="0"/>
          <w:lang w:eastAsia="sk-SK"/>
        </w:rPr>
      </w:pPr>
    </w:p>
    <w:p w14:paraId="131F0A4C" w14:textId="77777777" w:rsidR="00172B11" w:rsidRPr="005905EE" w:rsidRDefault="00172B11" w:rsidP="00172B11">
      <w:pPr>
        <w:rPr>
          <w:snapToGrid w:val="0"/>
          <w:lang w:eastAsia="sk-SK"/>
        </w:rPr>
      </w:pPr>
    </w:p>
    <w:p w14:paraId="28DAB5DD" w14:textId="77777777" w:rsidR="00AF3FB5" w:rsidRPr="005905EE" w:rsidRDefault="00AF3FB5">
      <w:pPr>
        <w:jc w:val="left"/>
        <w:rPr>
          <w:rFonts w:cs="Arial"/>
          <w:b/>
          <w:bCs/>
          <w:caps/>
          <w:kern w:val="32"/>
          <w:sz w:val="18"/>
          <w:szCs w:val="32"/>
          <w:u w:val="single"/>
        </w:rPr>
      </w:pPr>
    </w:p>
    <w:p w14:paraId="697FB839" w14:textId="77777777" w:rsidR="00172B11" w:rsidRPr="005905EE" w:rsidRDefault="00172B11" w:rsidP="0074448F">
      <w:pPr>
        <w:pStyle w:val="Nadpis1"/>
      </w:pPr>
      <w:r w:rsidRPr="005905EE">
        <w:t>ÚDAJE VYKÁZANÉ NA STRANE PASÍV SÚVAHY</w:t>
      </w:r>
    </w:p>
    <w:p w14:paraId="63CB53D9" w14:textId="77777777" w:rsidR="00172B11" w:rsidRPr="005905EE" w:rsidRDefault="00172B11" w:rsidP="00172B11">
      <w:pPr>
        <w:rPr>
          <w:b/>
          <w:snapToGrid w:val="0"/>
          <w:lang w:eastAsia="sk-SK"/>
        </w:rPr>
      </w:pPr>
    </w:p>
    <w:p w14:paraId="0A5C9051" w14:textId="77777777" w:rsidR="00172B11" w:rsidRPr="005905EE" w:rsidRDefault="00172B11" w:rsidP="0074448F">
      <w:pPr>
        <w:pStyle w:val="Nadpis2"/>
      </w:pPr>
      <w:r w:rsidRPr="005905EE">
        <w:t xml:space="preserve">Vlastné imanie </w:t>
      </w:r>
    </w:p>
    <w:p w14:paraId="1C1916CB" w14:textId="77777777" w:rsidR="00172B11" w:rsidRPr="005905EE" w:rsidRDefault="00172B11" w:rsidP="00172B11">
      <w:pPr>
        <w:rPr>
          <w:snapToGrid w:val="0"/>
          <w:lang w:eastAsia="sk-SK"/>
        </w:rPr>
      </w:pPr>
    </w:p>
    <w:p w14:paraId="098C3966" w14:textId="77777777" w:rsidR="00172B11" w:rsidRPr="005905EE" w:rsidRDefault="00172B11" w:rsidP="0074448F">
      <w:pPr>
        <w:pStyle w:val="Nadpis3"/>
      </w:pPr>
      <w:r w:rsidRPr="005905EE">
        <w:t>Informácie o vlastnom imaní</w:t>
      </w:r>
    </w:p>
    <w:p w14:paraId="6382B4C0" w14:textId="77777777" w:rsidR="00172B11" w:rsidRPr="005905EE" w:rsidRDefault="00172B11" w:rsidP="00172B11"/>
    <w:p w14:paraId="285D1A85" w14:textId="77777777" w:rsidR="00172B11" w:rsidRPr="005905EE" w:rsidRDefault="00172B11" w:rsidP="00172B11">
      <w:r w:rsidRPr="005905EE">
        <w:t xml:space="preserve">Základné imanie pozostáva zo </w:t>
      </w:r>
      <w:r w:rsidR="00BB49E2" w:rsidRPr="005905EE">
        <w:t>84</w:t>
      </w:r>
      <w:r w:rsidR="0016450F" w:rsidRPr="005905EE">
        <w:t xml:space="preserve"> </w:t>
      </w:r>
      <w:r w:rsidRPr="005905EE">
        <w:t xml:space="preserve">akcií na doručiteľa s menovitou hodnotou jednej akcie </w:t>
      </w:r>
      <w:r w:rsidR="00BB49E2" w:rsidRPr="005905EE">
        <w:t>100 000</w:t>
      </w:r>
      <w:r w:rsidR="0016450F" w:rsidRPr="005905EE">
        <w:t xml:space="preserve"> </w:t>
      </w:r>
      <w:r w:rsidR="001D2C69" w:rsidRPr="005905EE">
        <w:t>EUR</w:t>
      </w:r>
      <w:r w:rsidRPr="005905EE">
        <w:t>. Základné imanie bolo celé upísané a splatené.</w:t>
      </w:r>
    </w:p>
    <w:p w14:paraId="16CF21F5" w14:textId="77777777" w:rsidR="00172B11" w:rsidRPr="005905EE" w:rsidRDefault="00172B11" w:rsidP="00172B11">
      <w:pPr>
        <w:rPr>
          <w:snapToGrid w:val="0"/>
        </w:rPr>
      </w:pPr>
    </w:p>
    <w:p w14:paraId="23566BFA" w14:textId="77777777" w:rsidR="008177C9" w:rsidRPr="005905EE" w:rsidRDefault="008177C9" w:rsidP="00172B11">
      <w:pPr>
        <w:rPr>
          <w:snapToGrid w:val="0"/>
        </w:rPr>
      </w:pPr>
    </w:p>
    <w:p w14:paraId="45792399" w14:textId="77777777" w:rsidR="00172B11" w:rsidRDefault="00172B11" w:rsidP="00172B11">
      <w:r w:rsidRPr="005905EE">
        <w:t xml:space="preserve">Zákonný rezervný fond vo výške </w:t>
      </w:r>
      <w:r w:rsidR="00BB49E2" w:rsidRPr="005905EE">
        <w:t>840 000</w:t>
      </w:r>
      <w:r w:rsidR="0016450F" w:rsidRPr="005905EE">
        <w:t xml:space="preserve"> </w:t>
      </w:r>
      <w:r w:rsidR="000003CC" w:rsidRPr="005905EE">
        <w:t>EUR</w:t>
      </w:r>
      <w:r w:rsidRPr="005905EE">
        <w:t xml:space="preserve"> dosahuje výšku povinnej minimálnej tvorby podľa Obchodného zákonníka.</w:t>
      </w:r>
    </w:p>
    <w:p w14:paraId="53576CE3" w14:textId="77777777" w:rsidR="004754F8" w:rsidRDefault="004754F8" w:rsidP="00172B11"/>
    <w:p w14:paraId="5BF9252B" w14:textId="7A9B1ED1" w:rsidR="004754F8" w:rsidRDefault="004754F8" w:rsidP="004754F8">
      <w:pPr>
        <w:pStyle w:val="Nadpis3"/>
        <w:tabs>
          <w:tab w:val="left" w:pos="708"/>
        </w:tabs>
      </w:pPr>
      <w:r>
        <w:t>Rozdelenie účtovného zisku alebo vyrovnanie straty za rok 201</w:t>
      </w:r>
      <w:r w:rsidR="00ED13EA">
        <w:t>7</w:t>
      </w:r>
    </w:p>
    <w:p w14:paraId="0013C142" w14:textId="77777777" w:rsidR="004754F8" w:rsidRDefault="004754F8" w:rsidP="004754F8">
      <w:pPr>
        <w:rPr>
          <w:rFonts w:eastAsiaTheme="minorHAnsi"/>
          <w:snapToGrid w:val="0"/>
          <w:lang w:eastAsia="sk-SK"/>
        </w:rPr>
      </w:pPr>
      <w:bookmarkStart w:id="19" w:name="T_distribution_profit_settlement"/>
      <w:bookmarkEnd w:id="19"/>
    </w:p>
    <w:tbl>
      <w:tblPr>
        <w:tblW w:w="4689" w:type="pct"/>
        <w:tblCellMar>
          <w:left w:w="0" w:type="dxa"/>
          <w:right w:w="0" w:type="dxa"/>
        </w:tblCellMar>
        <w:tblLook w:val="04A0" w:firstRow="1" w:lastRow="0" w:firstColumn="1" w:lastColumn="0" w:noHBand="0" w:noVBand="1"/>
      </w:tblPr>
      <w:tblGrid>
        <w:gridCol w:w="7239"/>
        <w:gridCol w:w="1268"/>
      </w:tblGrid>
      <w:tr w:rsidR="004754F8" w14:paraId="72223489" w14:textId="77777777" w:rsidTr="00FD54EF">
        <w:trPr>
          <w:trHeight w:val="197"/>
        </w:trPr>
        <w:tc>
          <w:tcPr>
            <w:tcW w:w="4255" w:type="pct"/>
            <w:tcBorders>
              <w:top w:val="single" w:sz="8" w:space="0" w:color="auto"/>
              <w:left w:val="nil"/>
              <w:bottom w:val="nil"/>
              <w:right w:val="nil"/>
            </w:tcBorders>
            <w:noWrap/>
            <w:tcMar>
              <w:top w:w="0" w:type="dxa"/>
              <w:left w:w="108" w:type="dxa"/>
              <w:bottom w:w="0" w:type="dxa"/>
              <w:right w:w="108" w:type="dxa"/>
            </w:tcMar>
            <w:vAlign w:val="center"/>
            <w:hideMark/>
          </w:tcPr>
          <w:p w14:paraId="10E9C444" w14:textId="77777777" w:rsidR="004754F8" w:rsidRDefault="004754F8">
            <w:pPr>
              <w:rPr>
                <w:b/>
                <w:bCs/>
                <w:i/>
                <w:iCs/>
                <w:sz w:val="15"/>
                <w:szCs w:val="15"/>
                <w:lang w:val="en-US"/>
              </w:rPr>
            </w:pPr>
            <w:bookmarkStart w:id="20" w:name="RANGE!B27:C37"/>
            <w:r>
              <w:rPr>
                <w:b/>
                <w:bCs/>
                <w:i/>
                <w:iCs/>
                <w:sz w:val="15"/>
                <w:szCs w:val="15"/>
                <w:lang w:val="en-US"/>
              </w:rPr>
              <w:t>Položka</w:t>
            </w:r>
            <w:bookmarkEnd w:id="20"/>
          </w:p>
        </w:tc>
        <w:tc>
          <w:tcPr>
            <w:tcW w:w="745" w:type="pct"/>
            <w:tcBorders>
              <w:top w:val="single" w:sz="8" w:space="0" w:color="auto"/>
              <w:left w:val="nil"/>
              <w:bottom w:val="nil"/>
              <w:right w:val="nil"/>
            </w:tcBorders>
            <w:tcMar>
              <w:top w:w="0" w:type="dxa"/>
              <w:left w:w="108" w:type="dxa"/>
              <w:bottom w:w="0" w:type="dxa"/>
              <w:right w:w="108" w:type="dxa"/>
            </w:tcMar>
            <w:vAlign w:val="center"/>
            <w:hideMark/>
          </w:tcPr>
          <w:p w14:paraId="731B1C86" w14:textId="3AA10C37" w:rsidR="004754F8" w:rsidRDefault="004754F8" w:rsidP="00ED13EA">
            <w:pPr>
              <w:jc w:val="center"/>
              <w:rPr>
                <w:b/>
                <w:bCs/>
                <w:i/>
                <w:iCs/>
                <w:sz w:val="15"/>
                <w:szCs w:val="15"/>
                <w:lang w:val="en-US"/>
              </w:rPr>
            </w:pPr>
            <w:r>
              <w:rPr>
                <w:b/>
                <w:bCs/>
                <w:i/>
                <w:iCs/>
                <w:sz w:val="15"/>
                <w:szCs w:val="15"/>
                <w:lang w:val="en-US"/>
              </w:rPr>
              <w:t>201</w:t>
            </w:r>
            <w:r w:rsidR="00ED13EA">
              <w:rPr>
                <w:b/>
                <w:bCs/>
                <w:i/>
                <w:iCs/>
                <w:sz w:val="15"/>
                <w:szCs w:val="15"/>
                <w:lang w:val="en-US"/>
              </w:rPr>
              <w:t>7</w:t>
            </w:r>
          </w:p>
        </w:tc>
      </w:tr>
      <w:tr w:rsidR="004754F8" w14:paraId="392A21E6" w14:textId="77777777" w:rsidTr="00FD54EF">
        <w:trPr>
          <w:trHeight w:val="412"/>
        </w:trPr>
        <w:tc>
          <w:tcPr>
            <w:tcW w:w="4255" w:type="pct"/>
            <w:tcBorders>
              <w:top w:val="single" w:sz="8" w:space="0" w:color="auto"/>
              <w:left w:val="nil"/>
              <w:bottom w:val="single" w:sz="8" w:space="0" w:color="auto"/>
              <w:right w:val="nil"/>
            </w:tcBorders>
            <w:noWrap/>
            <w:tcMar>
              <w:top w:w="0" w:type="dxa"/>
              <w:left w:w="108" w:type="dxa"/>
              <w:bottom w:w="0" w:type="dxa"/>
              <w:right w:w="108" w:type="dxa"/>
            </w:tcMar>
            <w:vAlign w:val="center"/>
            <w:hideMark/>
          </w:tcPr>
          <w:p w14:paraId="25465D23" w14:textId="77777777" w:rsidR="004754F8" w:rsidRDefault="004754F8">
            <w:pPr>
              <w:rPr>
                <w:sz w:val="15"/>
                <w:szCs w:val="15"/>
                <w:lang w:val="en-US"/>
              </w:rPr>
            </w:pPr>
            <w:r>
              <w:rPr>
                <w:sz w:val="15"/>
                <w:szCs w:val="15"/>
                <w:lang w:val="en-US"/>
              </w:rPr>
              <w:t>Účtovná strata</w:t>
            </w:r>
          </w:p>
        </w:tc>
        <w:tc>
          <w:tcPr>
            <w:tcW w:w="745" w:type="pct"/>
            <w:tcBorders>
              <w:top w:val="single" w:sz="8" w:space="0" w:color="auto"/>
              <w:left w:val="nil"/>
              <w:bottom w:val="single" w:sz="8" w:space="0" w:color="auto"/>
              <w:right w:val="nil"/>
            </w:tcBorders>
            <w:tcMar>
              <w:top w:w="0" w:type="dxa"/>
              <w:left w:w="108" w:type="dxa"/>
              <w:bottom w:w="0" w:type="dxa"/>
              <w:right w:w="108" w:type="dxa"/>
            </w:tcMar>
            <w:vAlign w:val="center"/>
            <w:hideMark/>
          </w:tcPr>
          <w:p w14:paraId="176FDAD0" w14:textId="3422A8FC" w:rsidR="004754F8" w:rsidRDefault="004754F8" w:rsidP="00ED13EA">
            <w:pPr>
              <w:jc w:val="right"/>
              <w:rPr>
                <w:sz w:val="15"/>
                <w:szCs w:val="15"/>
                <w:lang w:val="en-US"/>
              </w:rPr>
            </w:pPr>
            <w:r>
              <w:rPr>
                <w:sz w:val="15"/>
                <w:szCs w:val="15"/>
                <w:lang w:val="en-US"/>
              </w:rPr>
              <w:t>(</w:t>
            </w:r>
            <w:r w:rsidR="00ED13EA">
              <w:rPr>
                <w:sz w:val="15"/>
                <w:szCs w:val="15"/>
                <w:lang w:val="en-US"/>
              </w:rPr>
              <w:t>1 626 132</w:t>
            </w:r>
            <w:r>
              <w:rPr>
                <w:sz w:val="15"/>
                <w:szCs w:val="15"/>
                <w:lang w:val="en-US"/>
              </w:rPr>
              <w:t xml:space="preserve">) </w:t>
            </w:r>
          </w:p>
        </w:tc>
      </w:tr>
      <w:tr w:rsidR="004754F8" w14:paraId="3A9FDE6B" w14:textId="77777777" w:rsidTr="00FD54EF">
        <w:trPr>
          <w:trHeight w:val="213"/>
        </w:trPr>
        <w:tc>
          <w:tcPr>
            <w:tcW w:w="4255" w:type="pct"/>
            <w:tcBorders>
              <w:top w:val="nil"/>
              <w:left w:val="nil"/>
              <w:bottom w:val="single" w:sz="8" w:space="0" w:color="auto"/>
              <w:right w:val="nil"/>
            </w:tcBorders>
            <w:noWrap/>
            <w:tcMar>
              <w:top w:w="0" w:type="dxa"/>
              <w:left w:w="108" w:type="dxa"/>
              <w:bottom w:w="0" w:type="dxa"/>
              <w:right w:w="108" w:type="dxa"/>
            </w:tcMar>
            <w:vAlign w:val="center"/>
            <w:hideMark/>
          </w:tcPr>
          <w:p w14:paraId="20634135" w14:textId="77777777" w:rsidR="004754F8" w:rsidRDefault="004754F8">
            <w:pPr>
              <w:rPr>
                <w:sz w:val="15"/>
                <w:szCs w:val="15"/>
                <w:lang w:val="en-US"/>
              </w:rPr>
            </w:pPr>
            <w:r>
              <w:rPr>
                <w:sz w:val="15"/>
                <w:szCs w:val="15"/>
                <w:lang w:val="en-US"/>
              </w:rPr>
              <w:t> </w:t>
            </w:r>
          </w:p>
        </w:tc>
        <w:tc>
          <w:tcPr>
            <w:tcW w:w="745" w:type="pct"/>
            <w:tcBorders>
              <w:top w:val="nil"/>
              <w:left w:val="nil"/>
              <w:bottom w:val="single" w:sz="8" w:space="0" w:color="auto"/>
              <w:right w:val="nil"/>
            </w:tcBorders>
            <w:tcMar>
              <w:top w:w="0" w:type="dxa"/>
              <w:left w:w="108" w:type="dxa"/>
              <w:bottom w:w="0" w:type="dxa"/>
              <w:right w:w="108" w:type="dxa"/>
            </w:tcMar>
            <w:vAlign w:val="center"/>
            <w:hideMark/>
          </w:tcPr>
          <w:p w14:paraId="1AC96121" w14:textId="77777777" w:rsidR="004754F8" w:rsidRDefault="004754F8">
            <w:pPr>
              <w:jc w:val="center"/>
              <w:rPr>
                <w:sz w:val="15"/>
                <w:szCs w:val="15"/>
                <w:lang w:val="en-US"/>
              </w:rPr>
            </w:pPr>
            <w:r>
              <w:rPr>
                <w:sz w:val="15"/>
                <w:szCs w:val="15"/>
                <w:lang w:val="en-US"/>
              </w:rPr>
              <w:t> </w:t>
            </w:r>
          </w:p>
        </w:tc>
      </w:tr>
      <w:tr w:rsidR="004754F8" w14:paraId="6E35B4F9" w14:textId="77777777" w:rsidTr="00FD54EF">
        <w:trPr>
          <w:trHeight w:val="197"/>
        </w:trPr>
        <w:tc>
          <w:tcPr>
            <w:tcW w:w="4255" w:type="pct"/>
            <w:noWrap/>
            <w:tcMar>
              <w:top w:w="0" w:type="dxa"/>
              <w:left w:w="108" w:type="dxa"/>
              <w:bottom w:w="0" w:type="dxa"/>
              <w:right w:w="108" w:type="dxa"/>
            </w:tcMar>
            <w:vAlign w:val="center"/>
            <w:hideMark/>
          </w:tcPr>
          <w:p w14:paraId="222487E3" w14:textId="77777777" w:rsidR="004754F8" w:rsidRDefault="004754F8">
            <w:pPr>
              <w:rPr>
                <w:b/>
                <w:bCs/>
                <w:i/>
                <w:iCs/>
                <w:sz w:val="15"/>
                <w:szCs w:val="15"/>
                <w:lang w:val="en-US"/>
              </w:rPr>
            </w:pPr>
            <w:r>
              <w:rPr>
                <w:b/>
                <w:bCs/>
                <w:i/>
                <w:iCs/>
                <w:sz w:val="15"/>
                <w:szCs w:val="15"/>
                <w:lang w:val="en-US"/>
              </w:rPr>
              <w:t>Vysporiadanie účtovnej straty</w:t>
            </w:r>
          </w:p>
        </w:tc>
        <w:tc>
          <w:tcPr>
            <w:tcW w:w="745" w:type="pct"/>
            <w:tcMar>
              <w:top w:w="0" w:type="dxa"/>
              <w:left w:w="108" w:type="dxa"/>
              <w:bottom w:w="0" w:type="dxa"/>
              <w:right w:w="108" w:type="dxa"/>
            </w:tcMar>
            <w:vAlign w:val="center"/>
            <w:hideMark/>
          </w:tcPr>
          <w:p w14:paraId="6E7DE136" w14:textId="5D1EB7BB" w:rsidR="004754F8" w:rsidRDefault="004754F8" w:rsidP="00ED13EA">
            <w:pPr>
              <w:jc w:val="center"/>
              <w:rPr>
                <w:b/>
                <w:bCs/>
                <w:i/>
                <w:iCs/>
                <w:sz w:val="15"/>
                <w:szCs w:val="15"/>
                <w:lang w:val="en-US"/>
              </w:rPr>
            </w:pPr>
            <w:r>
              <w:rPr>
                <w:b/>
                <w:bCs/>
                <w:i/>
                <w:iCs/>
                <w:sz w:val="15"/>
                <w:szCs w:val="15"/>
                <w:lang w:val="en-US"/>
              </w:rPr>
              <w:t>201</w:t>
            </w:r>
            <w:r w:rsidR="00ED13EA">
              <w:rPr>
                <w:b/>
                <w:bCs/>
                <w:i/>
                <w:iCs/>
                <w:sz w:val="15"/>
                <w:szCs w:val="15"/>
                <w:lang w:val="en-US"/>
              </w:rPr>
              <w:t>7</w:t>
            </w:r>
          </w:p>
        </w:tc>
      </w:tr>
      <w:tr w:rsidR="004754F8" w14:paraId="2F73012E" w14:textId="77777777" w:rsidTr="00FD54EF">
        <w:trPr>
          <w:trHeight w:val="213"/>
        </w:trPr>
        <w:tc>
          <w:tcPr>
            <w:tcW w:w="4255" w:type="pct"/>
            <w:tcBorders>
              <w:top w:val="single" w:sz="8" w:space="0" w:color="auto"/>
              <w:left w:val="nil"/>
              <w:bottom w:val="nil"/>
              <w:right w:val="nil"/>
            </w:tcBorders>
            <w:noWrap/>
            <w:tcMar>
              <w:top w:w="0" w:type="dxa"/>
              <w:left w:w="108" w:type="dxa"/>
              <w:bottom w:w="0" w:type="dxa"/>
              <w:right w:w="108" w:type="dxa"/>
            </w:tcMar>
            <w:vAlign w:val="center"/>
            <w:hideMark/>
          </w:tcPr>
          <w:p w14:paraId="1D6CA514" w14:textId="77777777" w:rsidR="004754F8" w:rsidRDefault="004754F8">
            <w:pPr>
              <w:rPr>
                <w:sz w:val="15"/>
                <w:szCs w:val="15"/>
                <w:lang w:val="en-US"/>
              </w:rPr>
            </w:pPr>
            <w:r>
              <w:rPr>
                <w:sz w:val="15"/>
                <w:szCs w:val="15"/>
                <w:lang w:val="en-US"/>
              </w:rPr>
              <w:t>Zo zákonného rezervného fondu</w:t>
            </w:r>
          </w:p>
        </w:tc>
        <w:tc>
          <w:tcPr>
            <w:tcW w:w="745" w:type="pct"/>
            <w:tcBorders>
              <w:top w:val="single" w:sz="8" w:space="0" w:color="auto"/>
              <w:left w:val="nil"/>
              <w:bottom w:val="nil"/>
              <w:right w:val="nil"/>
            </w:tcBorders>
            <w:tcMar>
              <w:top w:w="0" w:type="dxa"/>
              <w:left w:w="108" w:type="dxa"/>
              <w:bottom w:w="0" w:type="dxa"/>
              <w:right w:w="108" w:type="dxa"/>
            </w:tcMar>
            <w:vAlign w:val="center"/>
            <w:hideMark/>
          </w:tcPr>
          <w:p w14:paraId="6C05A40A" w14:textId="77777777" w:rsidR="004754F8" w:rsidRDefault="004754F8">
            <w:pPr>
              <w:jc w:val="right"/>
              <w:rPr>
                <w:sz w:val="15"/>
                <w:szCs w:val="15"/>
                <w:lang w:val="en-US"/>
              </w:rPr>
            </w:pPr>
            <w:r>
              <w:rPr>
                <w:sz w:val="15"/>
                <w:szCs w:val="15"/>
                <w:lang w:val="en-US"/>
              </w:rPr>
              <w:t xml:space="preserve">- </w:t>
            </w:r>
          </w:p>
        </w:tc>
      </w:tr>
      <w:tr w:rsidR="004754F8" w14:paraId="33A0A013" w14:textId="77777777" w:rsidTr="00FD54EF">
        <w:trPr>
          <w:trHeight w:val="197"/>
        </w:trPr>
        <w:tc>
          <w:tcPr>
            <w:tcW w:w="4255" w:type="pct"/>
            <w:noWrap/>
            <w:tcMar>
              <w:top w:w="0" w:type="dxa"/>
              <w:left w:w="108" w:type="dxa"/>
              <w:bottom w:w="0" w:type="dxa"/>
              <w:right w:w="108" w:type="dxa"/>
            </w:tcMar>
            <w:vAlign w:val="center"/>
            <w:hideMark/>
          </w:tcPr>
          <w:p w14:paraId="6A010AC4" w14:textId="77777777" w:rsidR="004754F8" w:rsidRDefault="004754F8">
            <w:pPr>
              <w:rPr>
                <w:sz w:val="15"/>
                <w:szCs w:val="15"/>
                <w:lang w:val="en-US"/>
              </w:rPr>
            </w:pPr>
            <w:r>
              <w:rPr>
                <w:sz w:val="15"/>
                <w:szCs w:val="15"/>
                <w:lang w:val="en-US"/>
              </w:rPr>
              <w:t>Zo štatutárnych a ostatných fondov</w:t>
            </w:r>
          </w:p>
        </w:tc>
        <w:tc>
          <w:tcPr>
            <w:tcW w:w="745" w:type="pct"/>
            <w:tcMar>
              <w:top w:w="0" w:type="dxa"/>
              <w:left w:w="108" w:type="dxa"/>
              <w:bottom w:w="0" w:type="dxa"/>
              <w:right w:w="108" w:type="dxa"/>
            </w:tcMar>
            <w:vAlign w:val="center"/>
            <w:hideMark/>
          </w:tcPr>
          <w:p w14:paraId="4506DEDD" w14:textId="77777777" w:rsidR="004754F8" w:rsidRDefault="004754F8">
            <w:pPr>
              <w:jc w:val="right"/>
              <w:rPr>
                <w:sz w:val="15"/>
                <w:szCs w:val="15"/>
                <w:lang w:val="en-US"/>
              </w:rPr>
            </w:pPr>
            <w:r>
              <w:rPr>
                <w:sz w:val="15"/>
                <w:szCs w:val="15"/>
                <w:lang w:val="en-US"/>
              </w:rPr>
              <w:t xml:space="preserve">- </w:t>
            </w:r>
          </w:p>
        </w:tc>
      </w:tr>
      <w:tr w:rsidR="004754F8" w14:paraId="7DF9777E" w14:textId="77777777" w:rsidTr="00FD54EF">
        <w:trPr>
          <w:trHeight w:val="197"/>
        </w:trPr>
        <w:tc>
          <w:tcPr>
            <w:tcW w:w="4255" w:type="pct"/>
            <w:noWrap/>
            <w:tcMar>
              <w:top w:w="0" w:type="dxa"/>
              <w:left w:w="108" w:type="dxa"/>
              <w:bottom w:w="0" w:type="dxa"/>
              <w:right w:w="108" w:type="dxa"/>
            </w:tcMar>
            <w:vAlign w:val="center"/>
            <w:hideMark/>
          </w:tcPr>
          <w:p w14:paraId="3429BFEF" w14:textId="77777777" w:rsidR="004754F8" w:rsidRDefault="004754F8">
            <w:pPr>
              <w:rPr>
                <w:sz w:val="15"/>
                <w:szCs w:val="15"/>
                <w:lang w:val="en-US"/>
              </w:rPr>
            </w:pPr>
            <w:r>
              <w:rPr>
                <w:sz w:val="15"/>
                <w:szCs w:val="15"/>
                <w:lang w:val="en-US"/>
              </w:rPr>
              <w:t>Z nerozdeleného zisku minulých rokov</w:t>
            </w:r>
          </w:p>
        </w:tc>
        <w:tc>
          <w:tcPr>
            <w:tcW w:w="745" w:type="pct"/>
            <w:tcMar>
              <w:top w:w="0" w:type="dxa"/>
              <w:left w:w="108" w:type="dxa"/>
              <w:bottom w:w="0" w:type="dxa"/>
              <w:right w:w="108" w:type="dxa"/>
            </w:tcMar>
            <w:vAlign w:val="center"/>
            <w:hideMark/>
          </w:tcPr>
          <w:p w14:paraId="40B51528" w14:textId="77777777" w:rsidR="004754F8" w:rsidRDefault="004754F8">
            <w:pPr>
              <w:jc w:val="right"/>
              <w:rPr>
                <w:sz w:val="15"/>
                <w:szCs w:val="15"/>
                <w:lang w:val="en-US"/>
              </w:rPr>
            </w:pPr>
            <w:r>
              <w:rPr>
                <w:sz w:val="15"/>
                <w:szCs w:val="15"/>
                <w:lang w:val="en-US"/>
              </w:rPr>
              <w:t xml:space="preserve">- </w:t>
            </w:r>
          </w:p>
        </w:tc>
      </w:tr>
      <w:tr w:rsidR="004754F8" w14:paraId="5DBADD41" w14:textId="77777777" w:rsidTr="00FD54EF">
        <w:trPr>
          <w:trHeight w:val="197"/>
        </w:trPr>
        <w:tc>
          <w:tcPr>
            <w:tcW w:w="4255" w:type="pct"/>
            <w:noWrap/>
            <w:tcMar>
              <w:top w:w="0" w:type="dxa"/>
              <w:left w:w="108" w:type="dxa"/>
              <w:bottom w:w="0" w:type="dxa"/>
              <w:right w:w="108" w:type="dxa"/>
            </w:tcMar>
            <w:vAlign w:val="center"/>
            <w:hideMark/>
          </w:tcPr>
          <w:p w14:paraId="666A266A" w14:textId="77777777" w:rsidR="004754F8" w:rsidRDefault="004754F8">
            <w:pPr>
              <w:rPr>
                <w:sz w:val="15"/>
                <w:szCs w:val="15"/>
                <w:lang w:val="en-US"/>
              </w:rPr>
            </w:pPr>
            <w:r>
              <w:rPr>
                <w:sz w:val="15"/>
                <w:szCs w:val="15"/>
                <w:lang w:val="en-US"/>
              </w:rPr>
              <w:t>Úhrada straty spoločníkmi</w:t>
            </w:r>
          </w:p>
        </w:tc>
        <w:tc>
          <w:tcPr>
            <w:tcW w:w="745" w:type="pct"/>
            <w:tcMar>
              <w:top w:w="0" w:type="dxa"/>
              <w:left w:w="108" w:type="dxa"/>
              <w:bottom w:w="0" w:type="dxa"/>
              <w:right w:w="108" w:type="dxa"/>
            </w:tcMar>
            <w:vAlign w:val="center"/>
            <w:hideMark/>
          </w:tcPr>
          <w:p w14:paraId="1150A446" w14:textId="77777777" w:rsidR="004754F8" w:rsidRDefault="004754F8">
            <w:pPr>
              <w:jc w:val="right"/>
              <w:rPr>
                <w:sz w:val="15"/>
                <w:szCs w:val="15"/>
                <w:lang w:val="en-US"/>
              </w:rPr>
            </w:pPr>
            <w:r>
              <w:rPr>
                <w:sz w:val="15"/>
                <w:szCs w:val="15"/>
                <w:lang w:val="en-US"/>
              </w:rPr>
              <w:t xml:space="preserve">- </w:t>
            </w:r>
          </w:p>
        </w:tc>
      </w:tr>
      <w:tr w:rsidR="004754F8" w14:paraId="6FC22607" w14:textId="77777777" w:rsidTr="00FD54EF">
        <w:trPr>
          <w:trHeight w:val="396"/>
        </w:trPr>
        <w:tc>
          <w:tcPr>
            <w:tcW w:w="4255" w:type="pct"/>
            <w:noWrap/>
            <w:tcMar>
              <w:top w:w="0" w:type="dxa"/>
              <w:left w:w="108" w:type="dxa"/>
              <w:bottom w:w="0" w:type="dxa"/>
              <w:right w:w="108" w:type="dxa"/>
            </w:tcMar>
            <w:vAlign w:val="center"/>
            <w:hideMark/>
          </w:tcPr>
          <w:p w14:paraId="64C6FFEC" w14:textId="77777777" w:rsidR="004754F8" w:rsidRDefault="004754F8">
            <w:pPr>
              <w:rPr>
                <w:sz w:val="15"/>
                <w:szCs w:val="15"/>
                <w:lang w:val="en-US"/>
              </w:rPr>
            </w:pPr>
            <w:r>
              <w:rPr>
                <w:sz w:val="15"/>
                <w:szCs w:val="15"/>
                <w:lang w:val="en-US"/>
              </w:rPr>
              <w:t>Prevod do neuhradenej straty minulých rokov</w:t>
            </w:r>
          </w:p>
        </w:tc>
        <w:tc>
          <w:tcPr>
            <w:tcW w:w="745" w:type="pct"/>
            <w:tcMar>
              <w:top w:w="0" w:type="dxa"/>
              <w:left w:w="108" w:type="dxa"/>
              <w:bottom w:w="0" w:type="dxa"/>
              <w:right w:w="108" w:type="dxa"/>
            </w:tcMar>
            <w:vAlign w:val="center"/>
            <w:hideMark/>
          </w:tcPr>
          <w:p w14:paraId="4154DD7F" w14:textId="73ACBCD6" w:rsidR="004754F8" w:rsidRDefault="004754F8" w:rsidP="00FD54EF">
            <w:pPr>
              <w:jc w:val="right"/>
              <w:rPr>
                <w:sz w:val="15"/>
                <w:szCs w:val="15"/>
                <w:lang w:val="en-US"/>
              </w:rPr>
            </w:pPr>
            <w:r>
              <w:rPr>
                <w:sz w:val="15"/>
                <w:szCs w:val="15"/>
                <w:lang w:val="en-US"/>
              </w:rPr>
              <w:t>(</w:t>
            </w:r>
            <w:r w:rsidR="001D7F7D">
              <w:rPr>
                <w:sz w:val="15"/>
                <w:szCs w:val="15"/>
                <w:lang w:val="en-US"/>
              </w:rPr>
              <w:t>1 626 132</w:t>
            </w:r>
            <w:r>
              <w:rPr>
                <w:sz w:val="15"/>
                <w:szCs w:val="15"/>
                <w:lang w:val="en-US"/>
              </w:rPr>
              <w:t xml:space="preserve">) </w:t>
            </w:r>
          </w:p>
        </w:tc>
      </w:tr>
      <w:tr w:rsidR="004754F8" w14:paraId="00ECB51B" w14:textId="77777777" w:rsidTr="00FD54EF">
        <w:trPr>
          <w:trHeight w:val="213"/>
        </w:trPr>
        <w:tc>
          <w:tcPr>
            <w:tcW w:w="4255" w:type="pct"/>
            <w:noWrap/>
            <w:tcMar>
              <w:top w:w="0" w:type="dxa"/>
              <w:left w:w="108" w:type="dxa"/>
              <w:bottom w:w="0" w:type="dxa"/>
              <w:right w:w="108" w:type="dxa"/>
            </w:tcMar>
            <w:vAlign w:val="center"/>
            <w:hideMark/>
          </w:tcPr>
          <w:p w14:paraId="0639D308" w14:textId="77777777" w:rsidR="004754F8" w:rsidRDefault="004754F8">
            <w:pPr>
              <w:rPr>
                <w:sz w:val="15"/>
                <w:szCs w:val="15"/>
                <w:lang w:val="en-US"/>
              </w:rPr>
            </w:pPr>
            <w:r>
              <w:rPr>
                <w:sz w:val="15"/>
                <w:szCs w:val="15"/>
                <w:lang w:val="en-US"/>
              </w:rPr>
              <w:t xml:space="preserve">Iné </w:t>
            </w:r>
          </w:p>
        </w:tc>
        <w:tc>
          <w:tcPr>
            <w:tcW w:w="745" w:type="pct"/>
            <w:tcBorders>
              <w:top w:val="nil"/>
              <w:left w:val="nil"/>
              <w:bottom w:val="single" w:sz="8" w:space="0" w:color="auto"/>
              <w:right w:val="nil"/>
            </w:tcBorders>
            <w:tcMar>
              <w:top w:w="0" w:type="dxa"/>
              <w:left w:w="108" w:type="dxa"/>
              <w:bottom w:w="0" w:type="dxa"/>
              <w:right w:w="108" w:type="dxa"/>
            </w:tcMar>
            <w:vAlign w:val="center"/>
            <w:hideMark/>
          </w:tcPr>
          <w:p w14:paraId="73619060" w14:textId="77777777" w:rsidR="004754F8" w:rsidRDefault="004754F8">
            <w:pPr>
              <w:jc w:val="right"/>
              <w:rPr>
                <w:sz w:val="15"/>
                <w:szCs w:val="15"/>
                <w:lang w:val="en-US"/>
              </w:rPr>
            </w:pPr>
            <w:r>
              <w:rPr>
                <w:sz w:val="15"/>
                <w:szCs w:val="15"/>
                <w:lang w:val="en-US"/>
              </w:rPr>
              <w:t xml:space="preserve">- </w:t>
            </w:r>
          </w:p>
        </w:tc>
      </w:tr>
      <w:tr w:rsidR="004754F8" w14:paraId="05C9AFC1" w14:textId="77777777" w:rsidTr="00FD54EF">
        <w:trPr>
          <w:trHeight w:val="396"/>
        </w:trPr>
        <w:tc>
          <w:tcPr>
            <w:tcW w:w="4255" w:type="pct"/>
            <w:tcBorders>
              <w:top w:val="nil"/>
              <w:left w:val="nil"/>
              <w:bottom w:val="single" w:sz="8" w:space="0" w:color="auto"/>
              <w:right w:val="nil"/>
            </w:tcBorders>
            <w:noWrap/>
            <w:tcMar>
              <w:top w:w="0" w:type="dxa"/>
              <w:left w:w="108" w:type="dxa"/>
              <w:bottom w:w="0" w:type="dxa"/>
              <w:right w:w="108" w:type="dxa"/>
            </w:tcMar>
            <w:vAlign w:val="center"/>
            <w:hideMark/>
          </w:tcPr>
          <w:p w14:paraId="13EC7499" w14:textId="77777777" w:rsidR="004754F8" w:rsidRDefault="004754F8">
            <w:pPr>
              <w:rPr>
                <w:b/>
                <w:bCs/>
                <w:sz w:val="15"/>
                <w:szCs w:val="15"/>
                <w:lang w:val="en-US"/>
              </w:rPr>
            </w:pPr>
            <w:r>
              <w:rPr>
                <w:b/>
                <w:bCs/>
                <w:sz w:val="15"/>
                <w:szCs w:val="15"/>
                <w:lang w:val="en-US"/>
              </w:rPr>
              <w:t>Spolu</w:t>
            </w:r>
          </w:p>
        </w:tc>
        <w:tc>
          <w:tcPr>
            <w:tcW w:w="745" w:type="pct"/>
            <w:tcBorders>
              <w:top w:val="nil"/>
              <w:left w:val="nil"/>
              <w:bottom w:val="single" w:sz="8" w:space="0" w:color="auto"/>
              <w:right w:val="nil"/>
            </w:tcBorders>
            <w:tcMar>
              <w:top w:w="0" w:type="dxa"/>
              <w:left w:w="108" w:type="dxa"/>
              <w:bottom w:w="0" w:type="dxa"/>
              <w:right w:w="108" w:type="dxa"/>
            </w:tcMar>
            <w:vAlign w:val="center"/>
            <w:hideMark/>
          </w:tcPr>
          <w:p w14:paraId="7141D65D" w14:textId="4468ADF1" w:rsidR="004754F8" w:rsidRPr="001D7F7D" w:rsidRDefault="004754F8" w:rsidP="00FD54EF">
            <w:pPr>
              <w:jc w:val="center"/>
              <w:rPr>
                <w:b/>
                <w:bCs/>
                <w:sz w:val="15"/>
                <w:szCs w:val="15"/>
                <w:lang w:val="en-US"/>
              </w:rPr>
            </w:pPr>
            <w:r w:rsidRPr="001D7F7D">
              <w:rPr>
                <w:b/>
                <w:bCs/>
                <w:sz w:val="15"/>
                <w:szCs w:val="15"/>
                <w:lang w:val="en-US"/>
              </w:rPr>
              <w:t>(</w:t>
            </w:r>
            <w:r w:rsidR="001D7F7D" w:rsidRPr="001D7F7D">
              <w:rPr>
                <w:b/>
                <w:sz w:val="15"/>
                <w:szCs w:val="15"/>
                <w:lang w:val="en-US"/>
              </w:rPr>
              <w:t>1 626 132</w:t>
            </w:r>
            <w:r w:rsidRPr="001D7F7D">
              <w:rPr>
                <w:b/>
                <w:bCs/>
                <w:sz w:val="15"/>
                <w:szCs w:val="15"/>
                <w:lang w:val="en-US"/>
              </w:rPr>
              <w:t>)</w:t>
            </w:r>
          </w:p>
        </w:tc>
      </w:tr>
    </w:tbl>
    <w:p w14:paraId="256821A8" w14:textId="77777777" w:rsidR="004754F8" w:rsidRDefault="004754F8" w:rsidP="004754F8">
      <w:pPr>
        <w:rPr>
          <w:rFonts w:eastAsiaTheme="minorHAnsi"/>
          <w:snapToGrid w:val="0"/>
          <w:szCs w:val="17"/>
          <w:lang w:eastAsia="sk-SK"/>
        </w:rPr>
      </w:pPr>
    </w:p>
    <w:p w14:paraId="26DFF9C2" w14:textId="4EF19B19" w:rsidR="004754F8" w:rsidRDefault="004754F8" w:rsidP="004754F8">
      <w:pPr>
        <w:pStyle w:val="Nadpis3"/>
        <w:tabs>
          <w:tab w:val="left" w:pos="708"/>
        </w:tabs>
      </w:pPr>
      <w:r>
        <w:t>Návrh na rozdelenie účtovného zisku alebo vyrovnanie straty za rok 201</w:t>
      </w:r>
      <w:r w:rsidR="001D7F7D">
        <w:t>8</w:t>
      </w:r>
    </w:p>
    <w:p w14:paraId="797D4524" w14:textId="77777777" w:rsidR="004754F8" w:rsidRDefault="004754F8" w:rsidP="004754F8">
      <w:pPr>
        <w:rPr>
          <w:rFonts w:eastAsiaTheme="minorHAnsi"/>
          <w:color w:val="000000"/>
        </w:rPr>
      </w:pPr>
    </w:p>
    <w:p w14:paraId="55D262B9" w14:textId="068AD3D7" w:rsidR="004754F8" w:rsidRPr="004754F8" w:rsidRDefault="004754F8" w:rsidP="004754F8">
      <w:r w:rsidRPr="004754F8">
        <w:t>O vysporiadaní straty za rok 201</w:t>
      </w:r>
      <w:r w:rsidR="001D7F7D">
        <w:t>8</w:t>
      </w:r>
      <w:r w:rsidRPr="004754F8">
        <w:t xml:space="preserve"> rozhodne valné zhromaždenie. Manažment spoločnosti navrhne akcionárom prevod straty za rok 201</w:t>
      </w:r>
      <w:r w:rsidR="001D7F7D">
        <w:t>8</w:t>
      </w:r>
      <w:r w:rsidRPr="004754F8">
        <w:t xml:space="preserve"> do neuhradenej straty minulých rokov.</w:t>
      </w:r>
    </w:p>
    <w:p w14:paraId="03223BBC" w14:textId="77777777" w:rsidR="00774339" w:rsidRPr="005905EE" w:rsidRDefault="00774339" w:rsidP="00774339">
      <w:pPr>
        <w:ind w:left="360"/>
        <w:rPr>
          <w:i/>
          <w:snapToGrid w:val="0"/>
          <w:lang w:eastAsia="sk-SK"/>
        </w:rPr>
      </w:pPr>
    </w:p>
    <w:p w14:paraId="535A5DAF" w14:textId="77777777" w:rsidR="00AF3FB5" w:rsidRDefault="00AF3FB5">
      <w:pPr>
        <w:jc w:val="left"/>
        <w:rPr>
          <w:rFonts w:cs="Arial"/>
          <w:b/>
          <w:bCs/>
          <w:iCs/>
          <w:szCs w:val="28"/>
        </w:rPr>
      </w:pPr>
    </w:p>
    <w:p w14:paraId="4CC8D9DE" w14:textId="77777777" w:rsidR="007229C8" w:rsidRDefault="007229C8">
      <w:pPr>
        <w:jc w:val="left"/>
        <w:rPr>
          <w:rFonts w:cs="Arial"/>
          <w:b/>
          <w:bCs/>
          <w:iCs/>
          <w:szCs w:val="28"/>
        </w:rPr>
      </w:pPr>
    </w:p>
    <w:p w14:paraId="505AFB94" w14:textId="77777777" w:rsidR="007229C8" w:rsidRDefault="007229C8">
      <w:pPr>
        <w:jc w:val="left"/>
        <w:rPr>
          <w:rFonts w:cs="Arial"/>
          <w:b/>
          <w:bCs/>
          <w:iCs/>
          <w:szCs w:val="28"/>
        </w:rPr>
      </w:pPr>
    </w:p>
    <w:p w14:paraId="4D72461D" w14:textId="77777777" w:rsidR="007229C8" w:rsidRDefault="007229C8">
      <w:pPr>
        <w:jc w:val="left"/>
        <w:rPr>
          <w:rFonts w:cs="Arial"/>
          <w:b/>
          <w:bCs/>
          <w:iCs/>
          <w:szCs w:val="28"/>
        </w:rPr>
      </w:pPr>
    </w:p>
    <w:p w14:paraId="33F8AF36" w14:textId="77777777" w:rsidR="007229C8" w:rsidRDefault="007229C8">
      <w:pPr>
        <w:jc w:val="left"/>
        <w:rPr>
          <w:rFonts w:cs="Arial"/>
          <w:b/>
          <w:bCs/>
          <w:iCs/>
          <w:szCs w:val="28"/>
        </w:rPr>
      </w:pPr>
    </w:p>
    <w:p w14:paraId="16ED96A1" w14:textId="77777777" w:rsidR="001D7F7D" w:rsidRDefault="001D7F7D">
      <w:pPr>
        <w:jc w:val="left"/>
        <w:rPr>
          <w:rFonts w:cs="Arial"/>
          <w:b/>
          <w:bCs/>
          <w:iCs/>
          <w:szCs w:val="28"/>
        </w:rPr>
      </w:pPr>
    </w:p>
    <w:p w14:paraId="66667AF0" w14:textId="77777777" w:rsidR="007229C8" w:rsidRDefault="007229C8">
      <w:pPr>
        <w:jc w:val="left"/>
        <w:rPr>
          <w:rFonts w:cs="Arial"/>
          <w:b/>
          <w:bCs/>
          <w:iCs/>
          <w:szCs w:val="28"/>
        </w:rPr>
      </w:pPr>
    </w:p>
    <w:p w14:paraId="04873E9B" w14:textId="77777777" w:rsidR="007229C8" w:rsidRDefault="007229C8">
      <w:pPr>
        <w:jc w:val="left"/>
        <w:rPr>
          <w:rFonts w:cs="Arial"/>
          <w:b/>
          <w:bCs/>
          <w:iCs/>
          <w:szCs w:val="28"/>
        </w:rPr>
      </w:pPr>
    </w:p>
    <w:p w14:paraId="5379659F" w14:textId="77777777" w:rsidR="007229C8" w:rsidRPr="005905EE" w:rsidRDefault="007229C8">
      <w:pPr>
        <w:jc w:val="left"/>
        <w:rPr>
          <w:rFonts w:cs="Arial"/>
          <w:b/>
          <w:bCs/>
          <w:iCs/>
          <w:szCs w:val="28"/>
        </w:rPr>
      </w:pPr>
    </w:p>
    <w:p w14:paraId="733C7022" w14:textId="77777777" w:rsidR="0074448F" w:rsidRPr="005905EE" w:rsidRDefault="0074448F" w:rsidP="0074448F">
      <w:pPr>
        <w:pStyle w:val="Nadpis2"/>
      </w:pPr>
      <w:r w:rsidRPr="005905EE">
        <w:lastRenderedPageBreak/>
        <w:t xml:space="preserve">Rezervy </w:t>
      </w:r>
    </w:p>
    <w:p w14:paraId="70A6AD5A" w14:textId="77777777" w:rsidR="0074448F" w:rsidRPr="005905EE" w:rsidRDefault="0074448F" w:rsidP="0074448F">
      <w:pPr>
        <w:rPr>
          <w:snapToGrid w:val="0"/>
          <w:lang w:eastAsia="sk-SK"/>
        </w:rPr>
      </w:pPr>
    </w:p>
    <w:p w14:paraId="45555034" w14:textId="77777777" w:rsidR="0074448F" w:rsidRPr="005905EE" w:rsidRDefault="0074448F" w:rsidP="0074448F">
      <w:pPr>
        <w:pStyle w:val="Nadpis3"/>
      </w:pPr>
      <w:r w:rsidRPr="005905EE">
        <w:t>Zákonn</w:t>
      </w:r>
      <w:r w:rsidR="00CC2D00" w:rsidRPr="005905EE">
        <w:t>é</w:t>
      </w:r>
      <w:r w:rsidRPr="005905EE">
        <w:t xml:space="preserve"> </w:t>
      </w:r>
      <w:r w:rsidR="00C9225A" w:rsidRPr="005905EE">
        <w:t xml:space="preserve">a ostatné rezervy </w:t>
      </w:r>
    </w:p>
    <w:p w14:paraId="74F2B421" w14:textId="77777777" w:rsidR="0074448F" w:rsidRPr="005905EE" w:rsidRDefault="0074448F" w:rsidP="0074448F">
      <w:pPr>
        <w:rPr>
          <w:snapToGrid w:val="0"/>
          <w:lang w:eastAsia="sk-SK"/>
        </w:rPr>
      </w:pPr>
    </w:p>
    <w:p w14:paraId="1DF53CA4" w14:textId="1BB941E1" w:rsidR="006B53A8" w:rsidRPr="005905EE" w:rsidRDefault="006B53A8" w:rsidP="006B53A8">
      <w:pPr>
        <w:rPr>
          <w:snapToGrid w:val="0"/>
          <w:u w:val="single"/>
          <w:lang w:eastAsia="sk-SK"/>
        </w:rPr>
      </w:pPr>
      <w:r w:rsidRPr="005905EE">
        <w:rPr>
          <w:snapToGrid w:val="0"/>
          <w:u w:val="single"/>
          <w:lang w:eastAsia="sk-SK"/>
        </w:rPr>
        <w:t xml:space="preserve">31. december </w:t>
      </w:r>
      <w:r w:rsidR="00F14CD1" w:rsidRPr="005905EE">
        <w:rPr>
          <w:snapToGrid w:val="0"/>
          <w:u w:val="single"/>
          <w:lang w:eastAsia="sk-SK"/>
        </w:rPr>
        <w:t>201</w:t>
      </w:r>
      <w:r w:rsidR="001D7F7D">
        <w:rPr>
          <w:snapToGrid w:val="0"/>
          <w:u w:val="single"/>
          <w:lang w:eastAsia="sk-SK"/>
        </w:rPr>
        <w:t>8</w:t>
      </w:r>
    </w:p>
    <w:p w14:paraId="642433B9" w14:textId="77777777" w:rsidR="008902A0" w:rsidRPr="005905EE" w:rsidRDefault="008902A0" w:rsidP="0074448F">
      <w:pPr>
        <w:rPr>
          <w:snapToGrid w:val="0"/>
          <w:lang w:eastAsia="sk-SK"/>
        </w:rPr>
      </w:pPr>
      <w:bookmarkStart w:id="21" w:name="T_provisions_liabilities_1"/>
      <w:r w:rsidRPr="005905EE">
        <w:rPr>
          <w:rFonts w:cs="Arial"/>
          <w:b/>
          <w:bCs/>
          <w:i/>
          <w:iCs/>
          <w:sz w:val="15"/>
          <w:szCs w:val="15"/>
          <w:lang w:eastAsia="sk-SK"/>
        </w:rPr>
        <w:t xml:space="preserve"> </w:t>
      </w:r>
    </w:p>
    <w:tbl>
      <w:tblPr>
        <w:tblW w:w="5000" w:type="pct"/>
        <w:tblLayout w:type="fixed"/>
        <w:tblCellMar>
          <w:left w:w="70" w:type="dxa"/>
          <w:right w:w="70" w:type="dxa"/>
        </w:tblCellMar>
        <w:tblLook w:val="04A0" w:firstRow="1" w:lastRow="0" w:firstColumn="1" w:lastColumn="0" w:noHBand="0" w:noVBand="1"/>
      </w:tblPr>
      <w:tblGrid>
        <w:gridCol w:w="3826"/>
        <w:gridCol w:w="853"/>
        <w:gridCol w:w="1275"/>
        <w:gridCol w:w="1134"/>
        <w:gridCol w:w="1134"/>
        <w:gridCol w:w="849"/>
      </w:tblGrid>
      <w:tr w:rsidR="005905EE" w:rsidRPr="005905EE" w14:paraId="3CBFFBEB" w14:textId="77777777" w:rsidTr="00676BAB">
        <w:tc>
          <w:tcPr>
            <w:tcW w:w="2109" w:type="pct"/>
            <w:tcBorders>
              <w:top w:val="single" w:sz="8" w:space="0" w:color="auto"/>
              <w:left w:val="nil"/>
              <w:bottom w:val="nil"/>
              <w:right w:val="nil"/>
            </w:tcBorders>
            <w:shd w:val="clear" w:color="auto" w:fill="auto"/>
            <w:vAlign w:val="center"/>
            <w:hideMark/>
          </w:tcPr>
          <w:p w14:paraId="5BE1195F" w14:textId="77777777" w:rsidR="008902A0" w:rsidRPr="005905EE" w:rsidRDefault="008902A0" w:rsidP="008902A0">
            <w:pPr>
              <w:jc w:val="left"/>
              <w:rPr>
                <w:rFonts w:cs="Arial"/>
                <w:b/>
                <w:bCs/>
                <w:i/>
                <w:iCs/>
                <w:sz w:val="15"/>
                <w:szCs w:val="15"/>
                <w:lang w:eastAsia="sk-SK"/>
              </w:rPr>
            </w:pPr>
            <w:bookmarkStart w:id="22" w:name="RANGE!B11:G25"/>
            <w:r w:rsidRPr="005905EE">
              <w:rPr>
                <w:rFonts w:cs="Arial"/>
                <w:b/>
                <w:bCs/>
                <w:i/>
                <w:iCs/>
                <w:sz w:val="15"/>
                <w:szCs w:val="15"/>
                <w:lang w:eastAsia="sk-SK"/>
              </w:rPr>
              <w:t>Položka</w:t>
            </w:r>
            <w:bookmarkEnd w:id="22"/>
          </w:p>
        </w:tc>
        <w:tc>
          <w:tcPr>
            <w:tcW w:w="470" w:type="pct"/>
            <w:tcBorders>
              <w:top w:val="single" w:sz="8" w:space="0" w:color="auto"/>
              <w:left w:val="nil"/>
              <w:bottom w:val="nil"/>
              <w:right w:val="nil"/>
            </w:tcBorders>
            <w:shd w:val="clear" w:color="auto" w:fill="auto"/>
            <w:vAlign w:val="center"/>
            <w:hideMark/>
          </w:tcPr>
          <w:p w14:paraId="65973131" w14:textId="68560B5D" w:rsidR="008902A0" w:rsidRPr="005905EE" w:rsidRDefault="008902A0" w:rsidP="001D7F7D">
            <w:pPr>
              <w:jc w:val="center"/>
              <w:rPr>
                <w:rFonts w:cs="Arial"/>
                <w:b/>
                <w:bCs/>
                <w:i/>
                <w:iCs/>
                <w:sz w:val="15"/>
                <w:szCs w:val="15"/>
                <w:lang w:eastAsia="sk-SK"/>
              </w:rPr>
            </w:pPr>
            <w:r w:rsidRPr="005905EE">
              <w:rPr>
                <w:rFonts w:cs="Arial"/>
                <w:b/>
                <w:bCs/>
                <w:i/>
                <w:iCs/>
                <w:sz w:val="15"/>
                <w:szCs w:val="15"/>
                <w:lang w:eastAsia="sk-SK"/>
              </w:rPr>
              <w:t xml:space="preserve">1. </w:t>
            </w:r>
            <w:r w:rsidR="003A6793">
              <w:rPr>
                <w:rFonts w:cs="Arial"/>
                <w:b/>
                <w:bCs/>
                <w:i/>
                <w:iCs/>
                <w:sz w:val="15"/>
                <w:szCs w:val="15"/>
                <w:lang w:eastAsia="sk-SK"/>
              </w:rPr>
              <w:t>1</w:t>
            </w:r>
            <w:r w:rsidRPr="005905EE">
              <w:rPr>
                <w:rFonts w:cs="Arial"/>
                <w:b/>
                <w:bCs/>
                <w:i/>
                <w:iCs/>
                <w:sz w:val="15"/>
                <w:szCs w:val="15"/>
                <w:lang w:eastAsia="sk-SK"/>
              </w:rPr>
              <w:t>. 201</w:t>
            </w:r>
            <w:r w:rsidR="001D7F7D">
              <w:rPr>
                <w:rFonts w:cs="Arial"/>
                <w:b/>
                <w:bCs/>
                <w:i/>
                <w:iCs/>
                <w:sz w:val="15"/>
                <w:szCs w:val="15"/>
                <w:lang w:eastAsia="sk-SK"/>
              </w:rPr>
              <w:t>8</w:t>
            </w:r>
          </w:p>
        </w:tc>
        <w:tc>
          <w:tcPr>
            <w:tcW w:w="703" w:type="pct"/>
            <w:tcBorders>
              <w:top w:val="single" w:sz="8" w:space="0" w:color="auto"/>
              <w:left w:val="nil"/>
              <w:bottom w:val="nil"/>
              <w:right w:val="nil"/>
            </w:tcBorders>
            <w:shd w:val="clear" w:color="auto" w:fill="auto"/>
            <w:vAlign w:val="center"/>
            <w:hideMark/>
          </w:tcPr>
          <w:p w14:paraId="74472347" w14:textId="77777777" w:rsidR="008902A0" w:rsidRPr="005905EE" w:rsidRDefault="008902A0" w:rsidP="008902A0">
            <w:pPr>
              <w:jc w:val="center"/>
              <w:rPr>
                <w:rFonts w:cs="Arial"/>
                <w:b/>
                <w:bCs/>
                <w:i/>
                <w:iCs/>
                <w:sz w:val="15"/>
                <w:szCs w:val="15"/>
                <w:lang w:eastAsia="sk-SK"/>
              </w:rPr>
            </w:pPr>
            <w:r w:rsidRPr="005905EE">
              <w:rPr>
                <w:rFonts w:cs="Arial"/>
                <w:b/>
                <w:bCs/>
                <w:i/>
                <w:iCs/>
                <w:sz w:val="15"/>
                <w:szCs w:val="15"/>
                <w:lang w:eastAsia="sk-SK"/>
              </w:rPr>
              <w:t>Tvorba</w:t>
            </w:r>
          </w:p>
        </w:tc>
        <w:tc>
          <w:tcPr>
            <w:tcW w:w="625" w:type="pct"/>
            <w:tcBorders>
              <w:top w:val="single" w:sz="8" w:space="0" w:color="auto"/>
              <w:left w:val="nil"/>
              <w:bottom w:val="nil"/>
              <w:right w:val="nil"/>
            </w:tcBorders>
            <w:shd w:val="clear" w:color="auto" w:fill="auto"/>
            <w:vAlign w:val="center"/>
            <w:hideMark/>
          </w:tcPr>
          <w:p w14:paraId="68214C02" w14:textId="77777777" w:rsidR="008902A0" w:rsidRPr="005905EE" w:rsidRDefault="008902A0" w:rsidP="008902A0">
            <w:pPr>
              <w:jc w:val="center"/>
              <w:rPr>
                <w:rFonts w:cs="Arial"/>
                <w:b/>
                <w:bCs/>
                <w:i/>
                <w:iCs/>
                <w:sz w:val="15"/>
                <w:szCs w:val="15"/>
                <w:lang w:eastAsia="sk-SK"/>
              </w:rPr>
            </w:pPr>
            <w:r w:rsidRPr="005905EE">
              <w:rPr>
                <w:rFonts w:cs="Arial"/>
                <w:b/>
                <w:bCs/>
                <w:i/>
                <w:iCs/>
                <w:sz w:val="15"/>
                <w:szCs w:val="15"/>
                <w:lang w:eastAsia="sk-SK"/>
              </w:rPr>
              <w:t>Použitie</w:t>
            </w:r>
          </w:p>
        </w:tc>
        <w:tc>
          <w:tcPr>
            <w:tcW w:w="625" w:type="pct"/>
            <w:tcBorders>
              <w:top w:val="single" w:sz="8" w:space="0" w:color="auto"/>
              <w:left w:val="nil"/>
              <w:bottom w:val="nil"/>
              <w:right w:val="nil"/>
            </w:tcBorders>
            <w:shd w:val="clear" w:color="auto" w:fill="auto"/>
            <w:vAlign w:val="center"/>
            <w:hideMark/>
          </w:tcPr>
          <w:p w14:paraId="606DD43F" w14:textId="77777777" w:rsidR="008902A0" w:rsidRPr="005905EE" w:rsidRDefault="008902A0" w:rsidP="008902A0">
            <w:pPr>
              <w:jc w:val="center"/>
              <w:rPr>
                <w:rFonts w:cs="Arial"/>
                <w:b/>
                <w:bCs/>
                <w:i/>
                <w:iCs/>
                <w:sz w:val="15"/>
                <w:szCs w:val="15"/>
                <w:lang w:eastAsia="sk-SK"/>
              </w:rPr>
            </w:pPr>
            <w:r w:rsidRPr="005905EE">
              <w:rPr>
                <w:rFonts w:cs="Arial"/>
                <w:b/>
                <w:bCs/>
                <w:i/>
                <w:iCs/>
                <w:sz w:val="15"/>
                <w:szCs w:val="15"/>
                <w:lang w:eastAsia="sk-SK"/>
              </w:rPr>
              <w:t>Zrušenie</w:t>
            </w:r>
          </w:p>
        </w:tc>
        <w:tc>
          <w:tcPr>
            <w:tcW w:w="468" w:type="pct"/>
            <w:tcBorders>
              <w:top w:val="single" w:sz="8" w:space="0" w:color="auto"/>
              <w:left w:val="nil"/>
              <w:bottom w:val="nil"/>
              <w:right w:val="nil"/>
            </w:tcBorders>
            <w:shd w:val="clear" w:color="auto" w:fill="auto"/>
            <w:vAlign w:val="center"/>
            <w:hideMark/>
          </w:tcPr>
          <w:p w14:paraId="707467D3" w14:textId="18E41FF1" w:rsidR="008902A0" w:rsidRPr="005905EE" w:rsidRDefault="00826D27" w:rsidP="001D7F7D">
            <w:pPr>
              <w:jc w:val="center"/>
              <w:rPr>
                <w:rFonts w:cs="Arial"/>
                <w:b/>
                <w:bCs/>
                <w:i/>
                <w:iCs/>
                <w:sz w:val="15"/>
                <w:szCs w:val="15"/>
                <w:lang w:eastAsia="sk-SK"/>
              </w:rPr>
            </w:pPr>
            <w:r w:rsidRPr="005905EE">
              <w:rPr>
                <w:b/>
                <w:i/>
                <w:sz w:val="15"/>
                <w:szCs w:val="15"/>
              </w:rPr>
              <w:t>31. 12. 201</w:t>
            </w:r>
            <w:r w:rsidR="001D7F7D">
              <w:rPr>
                <w:b/>
                <w:i/>
                <w:sz w:val="15"/>
                <w:szCs w:val="15"/>
              </w:rPr>
              <w:t>8</w:t>
            </w:r>
          </w:p>
        </w:tc>
      </w:tr>
      <w:tr w:rsidR="005905EE" w:rsidRPr="005905EE" w14:paraId="6779819B" w14:textId="77777777" w:rsidTr="00676BAB">
        <w:tc>
          <w:tcPr>
            <w:tcW w:w="2109" w:type="pct"/>
            <w:tcBorders>
              <w:top w:val="single" w:sz="4" w:space="0" w:color="auto"/>
              <w:left w:val="nil"/>
              <w:bottom w:val="nil"/>
              <w:right w:val="nil"/>
            </w:tcBorders>
            <w:shd w:val="clear" w:color="auto" w:fill="auto"/>
            <w:vAlign w:val="center"/>
            <w:hideMark/>
          </w:tcPr>
          <w:p w14:paraId="2C30405D" w14:textId="77777777" w:rsidR="008902A0" w:rsidRPr="005905EE" w:rsidRDefault="008902A0" w:rsidP="008902A0">
            <w:pPr>
              <w:jc w:val="left"/>
              <w:rPr>
                <w:rFonts w:cs="Arial"/>
                <w:b/>
                <w:bCs/>
                <w:i/>
                <w:iCs/>
                <w:sz w:val="15"/>
                <w:szCs w:val="15"/>
                <w:lang w:eastAsia="sk-SK"/>
              </w:rPr>
            </w:pPr>
            <w:r w:rsidRPr="005905EE">
              <w:rPr>
                <w:rFonts w:cs="Arial"/>
                <w:b/>
                <w:bCs/>
                <w:i/>
                <w:iCs/>
                <w:sz w:val="15"/>
                <w:szCs w:val="15"/>
                <w:lang w:eastAsia="sk-SK"/>
              </w:rPr>
              <w:t>Dlhodobé rezervy</w:t>
            </w:r>
          </w:p>
        </w:tc>
        <w:tc>
          <w:tcPr>
            <w:tcW w:w="470" w:type="pct"/>
            <w:tcBorders>
              <w:top w:val="single" w:sz="4" w:space="0" w:color="auto"/>
              <w:left w:val="nil"/>
              <w:bottom w:val="nil"/>
              <w:right w:val="nil"/>
            </w:tcBorders>
            <w:shd w:val="clear" w:color="auto" w:fill="auto"/>
            <w:vAlign w:val="center"/>
            <w:hideMark/>
          </w:tcPr>
          <w:p w14:paraId="5221E908" w14:textId="77777777" w:rsidR="008902A0" w:rsidRPr="005905EE" w:rsidRDefault="008902A0" w:rsidP="00D0021B">
            <w:pPr>
              <w:jc w:val="right"/>
              <w:rPr>
                <w:rFonts w:cs="Arial"/>
                <w:i/>
                <w:iCs/>
                <w:sz w:val="15"/>
                <w:szCs w:val="15"/>
                <w:lang w:eastAsia="sk-SK"/>
              </w:rPr>
            </w:pPr>
          </w:p>
        </w:tc>
        <w:tc>
          <w:tcPr>
            <w:tcW w:w="703" w:type="pct"/>
            <w:tcBorders>
              <w:top w:val="single" w:sz="4" w:space="0" w:color="auto"/>
              <w:left w:val="nil"/>
              <w:bottom w:val="nil"/>
              <w:right w:val="nil"/>
            </w:tcBorders>
            <w:shd w:val="clear" w:color="auto" w:fill="auto"/>
            <w:vAlign w:val="center"/>
            <w:hideMark/>
          </w:tcPr>
          <w:p w14:paraId="79F5A90D" w14:textId="77777777" w:rsidR="008902A0" w:rsidRPr="005905EE" w:rsidRDefault="008902A0" w:rsidP="00D0021B">
            <w:pPr>
              <w:jc w:val="right"/>
              <w:rPr>
                <w:rFonts w:cs="Arial"/>
                <w:i/>
                <w:iCs/>
                <w:sz w:val="15"/>
                <w:szCs w:val="15"/>
                <w:lang w:eastAsia="sk-SK"/>
              </w:rPr>
            </w:pPr>
          </w:p>
        </w:tc>
        <w:tc>
          <w:tcPr>
            <w:tcW w:w="625" w:type="pct"/>
            <w:tcBorders>
              <w:top w:val="single" w:sz="4" w:space="0" w:color="auto"/>
              <w:left w:val="nil"/>
              <w:bottom w:val="nil"/>
              <w:right w:val="nil"/>
            </w:tcBorders>
            <w:shd w:val="clear" w:color="auto" w:fill="auto"/>
            <w:vAlign w:val="center"/>
            <w:hideMark/>
          </w:tcPr>
          <w:p w14:paraId="60634D0F" w14:textId="77777777" w:rsidR="008902A0" w:rsidRPr="005905EE" w:rsidRDefault="008902A0" w:rsidP="00D0021B">
            <w:pPr>
              <w:jc w:val="right"/>
              <w:rPr>
                <w:rFonts w:cs="Arial"/>
                <w:i/>
                <w:iCs/>
                <w:sz w:val="15"/>
                <w:szCs w:val="15"/>
                <w:lang w:eastAsia="sk-SK"/>
              </w:rPr>
            </w:pPr>
          </w:p>
        </w:tc>
        <w:tc>
          <w:tcPr>
            <w:tcW w:w="625" w:type="pct"/>
            <w:tcBorders>
              <w:top w:val="single" w:sz="4" w:space="0" w:color="auto"/>
              <w:left w:val="nil"/>
              <w:bottom w:val="nil"/>
              <w:right w:val="nil"/>
            </w:tcBorders>
            <w:shd w:val="clear" w:color="auto" w:fill="auto"/>
            <w:vAlign w:val="center"/>
            <w:hideMark/>
          </w:tcPr>
          <w:p w14:paraId="5C9023AC" w14:textId="77777777" w:rsidR="008902A0" w:rsidRPr="005905EE" w:rsidRDefault="008902A0" w:rsidP="00D0021B">
            <w:pPr>
              <w:jc w:val="right"/>
              <w:rPr>
                <w:rFonts w:cs="Arial"/>
                <w:i/>
                <w:iCs/>
                <w:sz w:val="15"/>
                <w:szCs w:val="15"/>
                <w:lang w:eastAsia="sk-SK"/>
              </w:rPr>
            </w:pPr>
          </w:p>
        </w:tc>
        <w:tc>
          <w:tcPr>
            <w:tcW w:w="468" w:type="pct"/>
            <w:tcBorders>
              <w:top w:val="single" w:sz="4" w:space="0" w:color="auto"/>
              <w:left w:val="nil"/>
              <w:bottom w:val="nil"/>
              <w:right w:val="nil"/>
            </w:tcBorders>
            <w:shd w:val="clear" w:color="auto" w:fill="auto"/>
            <w:vAlign w:val="center"/>
            <w:hideMark/>
          </w:tcPr>
          <w:p w14:paraId="20B5548E" w14:textId="77777777" w:rsidR="008902A0" w:rsidRPr="005905EE" w:rsidRDefault="008902A0" w:rsidP="00D0021B">
            <w:pPr>
              <w:jc w:val="right"/>
              <w:rPr>
                <w:rFonts w:cs="Arial"/>
                <w:i/>
                <w:iCs/>
                <w:sz w:val="15"/>
                <w:szCs w:val="15"/>
                <w:lang w:eastAsia="sk-SK"/>
              </w:rPr>
            </w:pPr>
          </w:p>
        </w:tc>
      </w:tr>
      <w:tr w:rsidR="005905EE" w:rsidRPr="005905EE" w14:paraId="6532812D" w14:textId="77777777" w:rsidTr="00676BAB">
        <w:tc>
          <w:tcPr>
            <w:tcW w:w="2109" w:type="pct"/>
            <w:tcBorders>
              <w:top w:val="nil"/>
              <w:left w:val="nil"/>
              <w:bottom w:val="nil"/>
              <w:right w:val="nil"/>
            </w:tcBorders>
            <w:shd w:val="clear" w:color="auto" w:fill="auto"/>
            <w:noWrap/>
            <w:vAlign w:val="center"/>
            <w:hideMark/>
          </w:tcPr>
          <w:p w14:paraId="3B6E1616" w14:textId="77777777" w:rsidR="008902A0" w:rsidRPr="005905EE" w:rsidRDefault="008902A0" w:rsidP="00C112FD">
            <w:pPr>
              <w:jc w:val="left"/>
              <w:rPr>
                <w:rFonts w:cs="Arial"/>
                <w:sz w:val="15"/>
                <w:szCs w:val="15"/>
                <w:lang w:eastAsia="sk-SK"/>
              </w:rPr>
            </w:pPr>
            <w:r w:rsidRPr="005905EE">
              <w:rPr>
                <w:rFonts w:cs="Arial"/>
                <w:sz w:val="15"/>
                <w:szCs w:val="15"/>
                <w:lang w:eastAsia="sk-SK"/>
              </w:rPr>
              <w:t>Dlhodobé zákonné rezervy, z toho:</w:t>
            </w:r>
          </w:p>
        </w:tc>
        <w:tc>
          <w:tcPr>
            <w:tcW w:w="470" w:type="pct"/>
            <w:tcBorders>
              <w:top w:val="nil"/>
              <w:left w:val="nil"/>
              <w:bottom w:val="nil"/>
              <w:right w:val="nil"/>
            </w:tcBorders>
            <w:shd w:val="clear" w:color="auto" w:fill="auto"/>
            <w:vAlign w:val="bottom"/>
            <w:hideMark/>
          </w:tcPr>
          <w:p w14:paraId="095230B9"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703" w:type="pct"/>
            <w:tcBorders>
              <w:top w:val="nil"/>
              <w:left w:val="nil"/>
              <w:bottom w:val="nil"/>
              <w:right w:val="nil"/>
            </w:tcBorders>
            <w:shd w:val="clear" w:color="auto" w:fill="auto"/>
            <w:noWrap/>
            <w:vAlign w:val="bottom"/>
            <w:hideMark/>
          </w:tcPr>
          <w:p w14:paraId="3123DDCF"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625" w:type="pct"/>
            <w:tcBorders>
              <w:top w:val="nil"/>
              <w:left w:val="nil"/>
              <w:bottom w:val="nil"/>
              <w:right w:val="nil"/>
            </w:tcBorders>
            <w:shd w:val="clear" w:color="auto" w:fill="auto"/>
            <w:noWrap/>
            <w:vAlign w:val="bottom"/>
            <w:hideMark/>
          </w:tcPr>
          <w:p w14:paraId="4801154E"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625" w:type="pct"/>
            <w:tcBorders>
              <w:top w:val="nil"/>
              <w:left w:val="nil"/>
              <w:bottom w:val="nil"/>
              <w:right w:val="nil"/>
            </w:tcBorders>
            <w:shd w:val="clear" w:color="auto" w:fill="auto"/>
            <w:noWrap/>
            <w:vAlign w:val="bottom"/>
            <w:hideMark/>
          </w:tcPr>
          <w:p w14:paraId="6C9B39A2"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468" w:type="pct"/>
            <w:tcBorders>
              <w:top w:val="nil"/>
              <w:left w:val="nil"/>
              <w:bottom w:val="nil"/>
              <w:right w:val="nil"/>
            </w:tcBorders>
            <w:shd w:val="clear" w:color="auto" w:fill="auto"/>
            <w:vAlign w:val="bottom"/>
            <w:hideMark/>
          </w:tcPr>
          <w:p w14:paraId="19FEF610"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r>
      <w:tr w:rsidR="005905EE" w:rsidRPr="005905EE" w14:paraId="6CFEB611" w14:textId="77777777" w:rsidTr="00676BAB">
        <w:tc>
          <w:tcPr>
            <w:tcW w:w="2109" w:type="pct"/>
            <w:tcBorders>
              <w:top w:val="nil"/>
              <w:left w:val="nil"/>
              <w:bottom w:val="nil"/>
              <w:right w:val="nil"/>
            </w:tcBorders>
            <w:shd w:val="clear" w:color="auto" w:fill="auto"/>
            <w:noWrap/>
            <w:vAlign w:val="center"/>
            <w:hideMark/>
          </w:tcPr>
          <w:p w14:paraId="5D92927B" w14:textId="77777777" w:rsidR="008902A0" w:rsidRPr="005905EE" w:rsidRDefault="008902A0" w:rsidP="008902A0">
            <w:pPr>
              <w:ind w:firstLineChars="100" w:firstLine="150"/>
              <w:jc w:val="left"/>
              <w:rPr>
                <w:rFonts w:cs="Arial"/>
                <w:i/>
                <w:iCs/>
                <w:sz w:val="15"/>
                <w:szCs w:val="15"/>
                <w:lang w:eastAsia="sk-SK"/>
              </w:rPr>
            </w:pPr>
          </w:p>
        </w:tc>
        <w:tc>
          <w:tcPr>
            <w:tcW w:w="470" w:type="pct"/>
            <w:tcBorders>
              <w:top w:val="nil"/>
              <w:left w:val="nil"/>
              <w:bottom w:val="nil"/>
              <w:right w:val="nil"/>
            </w:tcBorders>
            <w:shd w:val="clear" w:color="auto" w:fill="auto"/>
            <w:noWrap/>
            <w:vAlign w:val="bottom"/>
            <w:hideMark/>
          </w:tcPr>
          <w:p w14:paraId="5B0A718B"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703" w:type="pct"/>
            <w:tcBorders>
              <w:top w:val="nil"/>
              <w:left w:val="nil"/>
              <w:bottom w:val="nil"/>
              <w:right w:val="nil"/>
            </w:tcBorders>
            <w:shd w:val="clear" w:color="auto" w:fill="auto"/>
            <w:noWrap/>
            <w:vAlign w:val="bottom"/>
            <w:hideMark/>
          </w:tcPr>
          <w:p w14:paraId="3AB2BAD0"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625" w:type="pct"/>
            <w:tcBorders>
              <w:top w:val="nil"/>
              <w:left w:val="nil"/>
              <w:bottom w:val="nil"/>
              <w:right w:val="nil"/>
            </w:tcBorders>
            <w:shd w:val="clear" w:color="auto" w:fill="auto"/>
            <w:noWrap/>
            <w:vAlign w:val="bottom"/>
            <w:hideMark/>
          </w:tcPr>
          <w:p w14:paraId="75B584D1"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625" w:type="pct"/>
            <w:tcBorders>
              <w:top w:val="nil"/>
              <w:left w:val="nil"/>
              <w:bottom w:val="nil"/>
              <w:right w:val="nil"/>
            </w:tcBorders>
            <w:shd w:val="clear" w:color="auto" w:fill="auto"/>
            <w:noWrap/>
            <w:vAlign w:val="bottom"/>
            <w:hideMark/>
          </w:tcPr>
          <w:p w14:paraId="4FB53C29"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468" w:type="pct"/>
            <w:tcBorders>
              <w:top w:val="nil"/>
              <w:left w:val="nil"/>
              <w:bottom w:val="nil"/>
              <w:right w:val="nil"/>
            </w:tcBorders>
            <w:shd w:val="clear" w:color="auto" w:fill="auto"/>
            <w:noWrap/>
            <w:vAlign w:val="bottom"/>
            <w:hideMark/>
          </w:tcPr>
          <w:p w14:paraId="76D1E302"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r>
      <w:tr w:rsidR="005905EE" w:rsidRPr="005905EE" w14:paraId="730CAC9E" w14:textId="77777777" w:rsidTr="00676BAB">
        <w:tc>
          <w:tcPr>
            <w:tcW w:w="2109" w:type="pct"/>
            <w:tcBorders>
              <w:top w:val="nil"/>
              <w:left w:val="nil"/>
              <w:bottom w:val="nil"/>
              <w:right w:val="nil"/>
            </w:tcBorders>
            <w:shd w:val="clear" w:color="auto" w:fill="auto"/>
            <w:noWrap/>
            <w:vAlign w:val="center"/>
            <w:hideMark/>
          </w:tcPr>
          <w:p w14:paraId="029B8B36" w14:textId="77777777" w:rsidR="008902A0" w:rsidRPr="005905EE" w:rsidRDefault="008902A0" w:rsidP="008902A0">
            <w:pPr>
              <w:ind w:firstLineChars="100" w:firstLine="150"/>
              <w:jc w:val="left"/>
              <w:rPr>
                <w:rFonts w:cs="Arial"/>
                <w:i/>
                <w:iCs/>
                <w:sz w:val="15"/>
                <w:szCs w:val="15"/>
                <w:lang w:eastAsia="sk-SK"/>
              </w:rPr>
            </w:pPr>
          </w:p>
        </w:tc>
        <w:tc>
          <w:tcPr>
            <w:tcW w:w="470" w:type="pct"/>
            <w:tcBorders>
              <w:top w:val="nil"/>
              <w:left w:val="nil"/>
              <w:bottom w:val="nil"/>
              <w:right w:val="nil"/>
            </w:tcBorders>
            <w:shd w:val="clear" w:color="auto" w:fill="auto"/>
            <w:noWrap/>
            <w:vAlign w:val="bottom"/>
            <w:hideMark/>
          </w:tcPr>
          <w:p w14:paraId="243852C9"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703" w:type="pct"/>
            <w:tcBorders>
              <w:top w:val="nil"/>
              <w:left w:val="nil"/>
              <w:bottom w:val="nil"/>
              <w:right w:val="nil"/>
            </w:tcBorders>
            <w:shd w:val="clear" w:color="auto" w:fill="auto"/>
            <w:vAlign w:val="bottom"/>
            <w:hideMark/>
          </w:tcPr>
          <w:p w14:paraId="1FCCBD65" w14:textId="77777777" w:rsidR="008902A0" w:rsidRPr="005905EE" w:rsidRDefault="008902A0" w:rsidP="00D0021B">
            <w:pPr>
              <w:jc w:val="right"/>
              <w:rPr>
                <w:rFonts w:cs="Arial"/>
                <w:i/>
                <w:iCs/>
                <w:sz w:val="15"/>
                <w:szCs w:val="15"/>
                <w:lang w:eastAsia="sk-SK"/>
              </w:rPr>
            </w:pPr>
            <w:r w:rsidRPr="005905EE">
              <w:rPr>
                <w:rFonts w:cs="Arial"/>
                <w:i/>
                <w:iCs/>
                <w:sz w:val="15"/>
                <w:szCs w:val="15"/>
                <w:lang w:eastAsia="sk-SK"/>
              </w:rPr>
              <w:t>-</w:t>
            </w:r>
          </w:p>
        </w:tc>
        <w:tc>
          <w:tcPr>
            <w:tcW w:w="625" w:type="pct"/>
            <w:tcBorders>
              <w:top w:val="nil"/>
              <w:left w:val="nil"/>
              <w:bottom w:val="nil"/>
              <w:right w:val="nil"/>
            </w:tcBorders>
            <w:shd w:val="clear" w:color="auto" w:fill="auto"/>
            <w:vAlign w:val="bottom"/>
            <w:hideMark/>
          </w:tcPr>
          <w:p w14:paraId="0C8A840A" w14:textId="77777777" w:rsidR="008902A0" w:rsidRPr="005905EE" w:rsidRDefault="008902A0" w:rsidP="00D0021B">
            <w:pPr>
              <w:jc w:val="right"/>
              <w:rPr>
                <w:rFonts w:cs="Arial"/>
                <w:i/>
                <w:iCs/>
                <w:sz w:val="15"/>
                <w:szCs w:val="15"/>
                <w:lang w:eastAsia="sk-SK"/>
              </w:rPr>
            </w:pPr>
            <w:r w:rsidRPr="005905EE">
              <w:rPr>
                <w:rFonts w:cs="Arial"/>
                <w:i/>
                <w:iCs/>
                <w:sz w:val="15"/>
                <w:szCs w:val="15"/>
                <w:lang w:eastAsia="sk-SK"/>
              </w:rPr>
              <w:t>-</w:t>
            </w:r>
          </w:p>
        </w:tc>
        <w:tc>
          <w:tcPr>
            <w:tcW w:w="625" w:type="pct"/>
            <w:tcBorders>
              <w:top w:val="nil"/>
              <w:left w:val="nil"/>
              <w:bottom w:val="nil"/>
              <w:right w:val="nil"/>
            </w:tcBorders>
            <w:shd w:val="clear" w:color="auto" w:fill="auto"/>
            <w:vAlign w:val="bottom"/>
            <w:hideMark/>
          </w:tcPr>
          <w:p w14:paraId="38F83DE3" w14:textId="77777777" w:rsidR="008902A0" w:rsidRPr="005905EE" w:rsidRDefault="008902A0" w:rsidP="00D0021B">
            <w:pPr>
              <w:jc w:val="right"/>
              <w:rPr>
                <w:rFonts w:cs="Arial"/>
                <w:i/>
                <w:iCs/>
                <w:sz w:val="15"/>
                <w:szCs w:val="15"/>
                <w:lang w:eastAsia="sk-SK"/>
              </w:rPr>
            </w:pPr>
            <w:r w:rsidRPr="005905EE">
              <w:rPr>
                <w:rFonts w:cs="Arial"/>
                <w:i/>
                <w:iCs/>
                <w:sz w:val="15"/>
                <w:szCs w:val="15"/>
                <w:lang w:eastAsia="sk-SK"/>
              </w:rPr>
              <w:t>-</w:t>
            </w:r>
          </w:p>
        </w:tc>
        <w:tc>
          <w:tcPr>
            <w:tcW w:w="468" w:type="pct"/>
            <w:tcBorders>
              <w:top w:val="nil"/>
              <w:left w:val="nil"/>
              <w:bottom w:val="nil"/>
              <w:right w:val="nil"/>
            </w:tcBorders>
            <w:shd w:val="clear" w:color="auto" w:fill="auto"/>
            <w:noWrap/>
            <w:vAlign w:val="bottom"/>
            <w:hideMark/>
          </w:tcPr>
          <w:p w14:paraId="266B0788"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r>
      <w:tr w:rsidR="005905EE" w:rsidRPr="005905EE" w14:paraId="34C3F693" w14:textId="77777777" w:rsidTr="00676BAB">
        <w:tc>
          <w:tcPr>
            <w:tcW w:w="2109" w:type="pct"/>
            <w:tcBorders>
              <w:top w:val="dotted" w:sz="4" w:space="0" w:color="auto"/>
              <w:left w:val="nil"/>
              <w:bottom w:val="nil"/>
              <w:right w:val="nil"/>
            </w:tcBorders>
            <w:shd w:val="clear" w:color="auto" w:fill="auto"/>
            <w:noWrap/>
            <w:vAlign w:val="center"/>
            <w:hideMark/>
          </w:tcPr>
          <w:p w14:paraId="48471CCA" w14:textId="77777777" w:rsidR="008902A0" w:rsidRPr="005905EE" w:rsidRDefault="008902A0" w:rsidP="00C112FD">
            <w:pPr>
              <w:jc w:val="left"/>
              <w:rPr>
                <w:rFonts w:cs="Arial"/>
                <w:sz w:val="15"/>
                <w:szCs w:val="15"/>
                <w:lang w:eastAsia="sk-SK"/>
              </w:rPr>
            </w:pPr>
            <w:r w:rsidRPr="005905EE">
              <w:rPr>
                <w:rFonts w:cs="Arial"/>
                <w:sz w:val="15"/>
                <w:szCs w:val="15"/>
                <w:lang w:eastAsia="sk-SK"/>
              </w:rPr>
              <w:t>Ostatné dlhodobé rezervy, z toho:</w:t>
            </w:r>
          </w:p>
        </w:tc>
        <w:tc>
          <w:tcPr>
            <w:tcW w:w="470" w:type="pct"/>
            <w:tcBorders>
              <w:top w:val="dotted" w:sz="4" w:space="0" w:color="auto"/>
              <w:left w:val="nil"/>
              <w:bottom w:val="nil"/>
              <w:right w:val="nil"/>
            </w:tcBorders>
            <w:shd w:val="clear" w:color="auto" w:fill="auto"/>
            <w:vAlign w:val="bottom"/>
            <w:hideMark/>
          </w:tcPr>
          <w:p w14:paraId="6B2840BB"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703" w:type="pct"/>
            <w:tcBorders>
              <w:top w:val="dotted" w:sz="4" w:space="0" w:color="auto"/>
              <w:left w:val="nil"/>
              <w:bottom w:val="nil"/>
              <w:right w:val="nil"/>
            </w:tcBorders>
            <w:shd w:val="clear" w:color="auto" w:fill="auto"/>
            <w:noWrap/>
            <w:vAlign w:val="bottom"/>
            <w:hideMark/>
          </w:tcPr>
          <w:p w14:paraId="02482D7D"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625" w:type="pct"/>
            <w:tcBorders>
              <w:top w:val="dotted" w:sz="4" w:space="0" w:color="auto"/>
              <w:left w:val="nil"/>
              <w:bottom w:val="nil"/>
              <w:right w:val="nil"/>
            </w:tcBorders>
            <w:shd w:val="clear" w:color="auto" w:fill="auto"/>
            <w:noWrap/>
            <w:vAlign w:val="bottom"/>
            <w:hideMark/>
          </w:tcPr>
          <w:p w14:paraId="2605C916"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625" w:type="pct"/>
            <w:tcBorders>
              <w:top w:val="dotted" w:sz="4" w:space="0" w:color="auto"/>
              <w:left w:val="nil"/>
              <w:bottom w:val="nil"/>
              <w:right w:val="nil"/>
            </w:tcBorders>
            <w:shd w:val="clear" w:color="auto" w:fill="auto"/>
            <w:noWrap/>
            <w:vAlign w:val="bottom"/>
            <w:hideMark/>
          </w:tcPr>
          <w:p w14:paraId="47001F12"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468" w:type="pct"/>
            <w:tcBorders>
              <w:top w:val="dotted" w:sz="4" w:space="0" w:color="auto"/>
              <w:left w:val="nil"/>
              <w:bottom w:val="nil"/>
              <w:right w:val="nil"/>
            </w:tcBorders>
            <w:shd w:val="clear" w:color="auto" w:fill="auto"/>
            <w:vAlign w:val="bottom"/>
            <w:hideMark/>
          </w:tcPr>
          <w:p w14:paraId="6AB4CA5B"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r>
      <w:tr w:rsidR="005905EE" w:rsidRPr="005905EE" w14:paraId="7E6A4DDC" w14:textId="77777777" w:rsidTr="00676BAB">
        <w:tc>
          <w:tcPr>
            <w:tcW w:w="2109" w:type="pct"/>
            <w:tcBorders>
              <w:top w:val="nil"/>
              <w:left w:val="nil"/>
              <w:bottom w:val="nil"/>
              <w:right w:val="nil"/>
            </w:tcBorders>
            <w:shd w:val="clear" w:color="auto" w:fill="auto"/>
            <w:noWrap/>
            <w:vAlign w:val="center"/>
            <w:hideMark/>
          </w:tcPr>
          <w:p w14:paraId="5CD7465C" w14:textId="77777777" w:rsidR="008902A0" w:rsidRPr="005905EE" w:rsidRDefault="008902A0" w:rsidP="008902A0">
            <w:pPr>
              <w:ind w:firstLineChars="100" w:firstLine="150"/>
              <w:jc w:val="left"/>
              <w:rPr>
                <w:rFonts w:cs="Arial"/>
                <w:i/>
                <w:iCs/>
                <w:sz w:val="15"/>
                <w:szCs w:val="15"/>
                <w:lang w:eastAsia="sk-SK"/>
              </w:rPr>
            </w:pPr>
          </w:p>
        </w:tc>
        <w:tc>
          <w:tcPr>
            <w:tcW w:w="470" w:type="pct"/>
            <w:tcBorders>
              <w:top w:val="nil"/>
              <w:left w:val="nil"/>
              <w:bottom w:val="nil"/>
              <w:right w:val="nil"/>
            </w:tcBorders>
            <w:shd w:val="clear" w:color="auto" w:fill="auto"/>
            <w:noWrap/>
            <w:vAlign w:val="bottom"/>
            <w:hideMark/>
          </w:tcPr>
          <w:p w14:paraId="49B312E9"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703" w:type="pct"/>
            <w:tcBorders>
              <w:top w:val="nil"/>
              <w:left w:val="nil"/>
              <w:bottom w:val="nil"/>
              <w:right w:val="nil"/>
            </w:tcBorders>
            <w:shd w:val="clear" w:color="auto" w:fill="auto"/>
            <w:noWrap/>
            <w:vAlign w:val="bottom"/>
            <w:hideMark/>
          </w:tcPr>
          <w:p w14:paraId="75E9462A"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625" w:type="pct"/>
            <w:tcBorders>
              <w:top w:val="nil"/>
              <w:left w:val="nil"/>
              <w:bottom w:val="nil"/>
              <w:right w:val="nil"/>
            </w:tcBorders>
            <w:shd w:val="clear" w:color="auto" w:fill="auto"/>
            <w:noWrap/>
            <w:vAlign w:val="bottom"/>
            <w:hideMark/>
          </w:tcPr>
          <w:p w14:paraId="1135AB14"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625" w:type="pct"/>
            <w:tcBorders>
              <w:top w:val="nil"/>
              <w:left w:val="nil"/>
              <w:bottom w:val="nil"/>
              <w:right w:val="nil"/>
            </w:tcBorders>
            <w:shd w:val="clear" w:color="auto" w:fill="auto"/>
            <w:noWrap/>
            <w:vAlign w:val="bottom"/>
            <w:hideMark/>
          </w:tcPr>
          <w:p w14:paraId="52F0CE72"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468" w:type="pct"/>
            <w:tcBorders>
              <w:top w:val="nil"/>
              <w:left w:val="nil"/>
              <w:bottom w:val="nil"/>
              <w:right w:val="nil"/>
            </w:tcBorders>
            <w:shd w:val="clear" w:color="auto" w:fill="auto"/>
            <w:noWrap/>
            <w:vAlign w:val="bottom"/>
            <w:hideMark/>
          </w:tcPr>
          <w:p w14:paraId="7B2CBD62"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r>
      <w:tr w:rsidR="005905EE" w:rsidRPr="005905EE" w14:paraId="639B6C97" w14:textId="77777777" w:rsidTr="00676BAB">
        <w:tc>
          <w:tcPr>
            <w:tcW w:w="2109" w:type="pct"/>
            <w:tcBorders>
              <w:top w:val="nil"/>
              <w:left w:val="nil"/>
              <w:bottom w:val="nil"/>
              <w:right w:val="nil"/>
            </w:tcBorders>
            <w:shd w:val="clear" w:color="auto" w:fill="auto"/>
            <w:noWrap/>
            <w:vAlign w:val="center"/>
            <w:hideMark/>
          </w:tcPr>
          <w:p w14:paraId="4F39FB77" w14:textId="77777777" w:rsidR="008902A0" w:rsidRPr="005905EE" w:rsidRDefault="008902A0" w:rsidP="008902A0">
            <w:pPr>
              <w:ind w:firstLineChars="100" w:firstLine="150"/>
              <w:jc w:val="left"/>
              <w:rPr>
                <w:rFonts w:cs="Arial"/>
                <w:i/>
                <w:iCs/>
                <w:sz w:val="15"/>
                <w:szCs w:val="15"/>
                <w:lang w:eastAsia="sk-SK"/>
              </w:rPr>
            </w:pPr>
          </w:p>
        </w:tc>
        <w:tc>
          <w:tcPr>
            <w:tcW w:w="470" w:type="pct"/>
            <w:tcBorders>
              <w:top w:val="nil"/>
              <w:left w:val="nil"/>
              <w:bottom w:val="nil"/>
              <w:right w:val="nil"/>
            </w:tcBorders>
            <w:shd w:val="clear" w:color="auto" w:fill="auto"/>
            <w:vAlign w:val="bottom"/>
            <w:hideMark/>
          </w:tcPr>
          <w:p w14:paraId="7E70D885" w14:textId="77777777" w:rsidR="008902A0" w:rsidRPr="005905EE" w:rsidRDefault="008902A0" w:rsidP="00D0021B">
            <w:pPr>
              <w:jc w:val="right"/>
              <w:rPr>
                <w:rFonts w:cs="Arial"/>
                <w:i/>
                <w:iCs/>
                <w:sz w:val="15"/>
                <w:szCs w:val="15"/>
                <w:lang w:eastAsia="sk-SK"/>
              </w:rPr>
            </w:pPr>
            <w:r w:rsidRPr="005905EE">
              <w:rPr>
                <w:rFonts w:cs="Arial"/>
                <w:i/>
                <w:iCs/>
                <w:sz w:val="15"/>
                <w:szCs w:val="15"/>
                <w:lang w:eastAsia="sk-SK"/>
              </w:rPr>
              <w:t>-</w:t>
            </w:r>
          </w:p>
        </w:tc>
        <w:tc>
          <w:tcPr>
            <w:tcW w:w="703" w:type="pct"/>
            <w:tcBorders>
              <w:top w:val="nil"/>
              <w:left w:val="nil"/>
              <w:bottom w:val="nil"/>
              <w:right w:val="nil"/>
            </w:tcBorders>
            <w:shd w:val="clear" w:color="auto" w:fill="auto"/>
            <w:vAlign w:val="bottom"/>
            <w:hideMark/>
          </w:tcPr>
          <w:p w14:paraId="4A2F73C8" w14:textId="77777777" w:rsidR="008902A0" w:rsidRPr="005905EE" w:rsidRDefault="008902A0" w:rsidP="00D0021B">
            <w:pPr>
              <w:jc w:val="right"/>
              <w:rPr>
                <w:rFonts w:cs="Arial"/>
                <w:i/>
                <w:iCs/>
                <w:sz w:val="15"/>
                <w:szCs w:val="15"/>
                <w:lang w:eastAsia="sk-SK"/>
              </w:rPr>
            </w:pPr>
            <w:r w:rsidRPr="005905EE">
              <w:rPr>
                <w:rFonts w:cs="Arial"/>
                <w:i/>
                <w:iCs/>
                <w:sz w:val="15"/>
                <w:szCs w:val="15"/>
                <w:lang w:eastAsia="sk-SK"/>
              </w:rPr>
              <w:t>-</w:t>
            </w:r>
          </w:p>
        </w:tc>
        <w:tc>
          <w:tcPr>
            <w:tcW w:w="625" w:type="pct"/>
            <w:tcBorders>
              <w:top w:val="nil"/>
              <w:left w:val="nil"/>
              <w:bottom w:val="nil"/>
              <w:right w:val="nil"/>
            </w:tcBorders>
            <w:shd w:val="clear" w:color="auto" w:fill="auto"/>
            <w:vAlign w:val="bottom"/>
            <w:hideMark/>
          </w:tcPr>
          <w:p w14:paraId="1979971A" w14:textId="77777777" w:rsidR="008902A0" w:rsidRPr="005905EE" w:rsidRDefault="008902A0" w:rsidP="00D0021B">
            <w:pPr>
              <w:jc w:val="right"/>
              <w:rPr>
                <w:rFonts w:cs="Arial"/>
                <w:i/>
                <w:iCs/>
                <w:sz w:val="15"/>
                <w:szCs w:val="15"/>
                <w:lang w:eastAsia="sk-SK"/>
              </w:rPr>
            </w:pPr>
            <w:r w:rsidRPr="005905EE">
              <w:rPr>
                <w:rFonts w:cs="Arial"/>
                <w:i/>
                <w:iCs/>
                <w:sz w:val="15"/>
                <w:szCs w:val="15"/>
                <w:lang w:eastAsia="sk-SK"/>
              </w:rPr>
              <w:t>-</w:t>
            </w:r>
          </w:p>
        </w:tc>
        <w:tc>
          <w:tcPr>
            <w:tcW w:w="625" w:type="pct"/>
            <w:tcBorders>
              <w:top w:val="nil"/>
              <w:left w:val="nil"/>
              <w:bottom w:val="nil"/>
              <w:right w:val="nil"/>
            </w:tcBorders>
            <w:shd w:val="clear" w:color="auto" w:fill="auto"/>
            <w:vAlign w:val="bottom"/>
            <w:hideMark/>
          </w:tcPr>
          <w:p w14:paraId="68A672F2" w14:textId="77777777" w:rsidR="008902A0" w:rsidRPr="005905EE" w:rsidRDefault="008902A0" w:rsidP="00D0021B">
            <w:pPr>
              <w:jc w:val="right"/>
              <w:rPr>
                <w:rFonts w:cs="Arial"/>
                <w:i/>
                <w:iCs/>
                <w:sz w:val="15"/>
                <w:szCs w:val="15"/>
                <w:lang w:eastAsia="sk-SK"/>
              </w:rPr>
            </w:pPr>
            <w:r w:rsidRPr="005905EE">
              <w:rPr>
                <w:rFonts w:cs="Arial"/>
                <w:i/>
                <w:iCs/>
                <w:sz w:val="15"/>
                <w:szCs w:val="15"/>
                <w:lang w:eastAsia="sk-SK"/>
              </w:rPr>
              <w:t>-</w:t>
            </w:r>
          </w:p>
        </w:tc>
        <w:tc>
          <w:tcPr>
            <w:tcW w:w="468" w:type="pct"/>
            <w:tcBorders>
              <w:top w:val="nil"/>
              <w:left w:val="nil"/>
              <w:bottom w:val="nil"/>
              <w:right w:val="nil"/>
            </w:tcBorders>
            <w:shd w:val="clear" w:color="auto" w:fill="auto"/>
            <w:vAlign w:val="bottom"/>
            <w:hideMark/>
          </w:tcPr>
          <w:p w14:paraId="54949816" w14:textId="77777777" w:rsidR="008902A0" w:rsidRPr="005905EE" w:rsidRDefault="008902A0" w:rsidP="00D0021B">
            <w:pPr>
              <w:jc w:val="right"/>
              <w:rPr>
                <w:rFonts w:cs="Arial"/>
                <w:i/>
                <w:iCs/>
                <w:sz w:val="15"/>
                <w:szCs w:val="15"/>
                <w:lang w:eastAsia="sk-SK"/>
              </w:rPr>
            </w:pPr>
            <w:r w:rsidRPr="005905EE">
              <w:rPr>
                <w:rFonts w:cs="Arial"/>
                <w:i/>
                <w:iCs/>
                <w:sz w:val="15"/>
                <w:szCs w:val="15"/>
                <w:lang w:eastAsia="sk-SK"/>
              </w:rPr>
              <w:t>-</w:t>
            </w:r>
          </w:p>
        </w:tc>
      </w:tr>
      <w:tr w:rsidR="005905EE" w:rsidRPr="005905EE" w14:paraId="4233ACBB" w14:textId="77777777" w:rsidTr="00676BAB">
        <w:tc>
          <w:tcPr>
            <w:tcW w:w="2109" w:type="pct"/>
            <w:tcBorders>
              <w:top w:val="single" w:sz="4" w:space="0" w:color="auto"/>
              <w:left w:val="nil"/>
              <w:bottom w:val="nil"/>
              <w:right w:val="nil"/>
            </w:tcBorders>
            <w:shd w:val="clear" w:color="auto" w:fill="auto"/>
            <w:noWrap/>
            <w:vAlign w:val="center"/>
            <w:hideMark/>
          </w:tcPr>
          <w:p w14:paraId="5CA1CC92" w14:textId="77777777" w:rsidR="008902A0" w:rsidRPr="005905EE" w:rsidRDefault="008902A0" w:rsidP="008902A0">
            <w:pPr>
              <w:jc w:val="left"/>
              <w:rPr>
                <w:rFonts w:cs="Arial"/>
                <w:b/>
                <w:bCs/>
                <w:i/>
                <w:iCs/>
                <w:sz w:val="15"/>
                <w:szCs w:val="15"/>
                <w:lang w:eastAsia="sk-SK"/>
              </w:rPr>
            </w:pPr>
            <w:r w:rsidRPr="005905EE">
              <w:rPr>
                <w:rFonts w:cs="Arial"/>
                <w:b/>
                <w:bCs/>
                <w:i/>
                <w:iCs/>
                <w:sz w:val="15"/>
                <w:szCs w:val="15"/>
                <w:lang w:eastAsia="sk-SK"/>
              </w:rPr>
              <w:t>Krátkodobé rezervy</w:t>
            </w:r>
          </w:p>
        </w:tc>
        <w:tc>
          <w:tcPr>
            <w:tcW w:w="470" w:type="pct"/>
            <w:tcBorders>
              <w:top w:val="single" w:sz="4" w:space="0" w:color="auto"/>
              <w:left w:val="nil"/>
              <w:bottom w:val="nil"/>
              <w:right w:val="nil"/>
            </w:tcBorders>
            <w:shd w:val="clear" w:color="auto" w:fill="auto"/>
            <w:vAlign w:val="bottom"/>
            <w:hideMark/>
          </w:tcPr>
          <w:p w14:paraId="4631F693" w14:textId="77777777" w:rsidR="008902A0" w:rsidRPr="005905EE" w:rsidRDefault="008902A0" w:rsidP="00D0021B">
            <w:pPr>
              <w:jc w:val="right"/>
              <w:rPr>
                <w:rFonts w:cs="Arial"/>
                <w:i/>
                <w:iCs/>
                <w:sz w:val="15"/>
                <w:szCs w:val="15"/>
                <w:lang w:eastAsia="sk-SK"/>
              </w:rPr>
            </w:pPr>
          </w:p>
        </w:tc>
        <w:tc>
          <w:tcPr>
            <w:tcW w:w="703" w:type="pct"/>
            <w:tcBorders>
              <w:top w:val="single" w:sz="4" w:space="0" w:color="auto"/>
              <w:left w:val="nil"/>
              <w:bottom w:val="nil"/>
              <w:right w:val="nil"/>
            </w:tcBorders>
            <w:shd w:val="clear" w:color="auto" w:fill="auto"/>
            <w:vAlign w:val="bottom"/>
            <w:hideMark/>
          </w:tcPr>
          <w:p w14:paraId="05CD30B6" w14:textId="77777777" w:rsidR="008902A0" w:rsidRPr="005905EE" w:rsidRDefault="008902A0" w:rsidP="00D0021B">
            <w:pPr>
              <w:jc w:val="right"/>
              <w:rPr>
                <w:rFonts w:cs="Arial"/>
                <w:i/>
                <w:iCs/>
                <w:sz w:val="15"/>
                <w:szCs w:val="15"/>
                <w:lang w:eastAsia="sk-SK"/>
              </w:rPr>
            </w:pPr>
          </w:p>
        </w:tc>
        <w:tc>
          <w:tcPr>
            <w:tcW w:w="625" w:type="pct"/>
            <w:tcBorders>
              <w:top w:val="single" w:sz="4" w:space="0" w:color="auto"/>
              <w:left w:val="nil"/>
              <w:bottom w:val="nil"/>
              <w:right w:val="nil"/>
            </w:tcBorders>
            <w:shd w:val="clear" w:color="auto" w:fill="auto"/>
            <w:vAlign w:val="bottom"/>
            <w:hideMark/>
          </w:tcPr>
          <w:p w14:paraId="2BD25849" w14:textId="77777777" w:rsidR="008902A0" w:rsidRPr="005905EE" w:rsidRDefault="008902A0" w:rsidP="00D0021B">
            <w:pPr>
              <w:jc w:val="right"/>
              <w:rPr>
                <w:rFonts w:cs="Arial"/>
                <w:i/>
                <w:iCs/>
                <w:sz w:val="15"/>
                <w:szCs w:val="15"/>
                <w:lang w:eastAsia="sk-SK"/>
              </w:rPr>
            </w:pPr>
          </w:p>
        </w:tc>
        <w:tc>
          <w:tcPr>
            <w:tcW w:w="625" w:type="pct"/>
            <w:tcBorders>
              <w:top w:val="single" w:sz="4" w:space="0" w:color="auto"/>
              <w:left w:val="nil"/>
              <w:bottom w:val="nil"/>
              <w:right w:val="nil"/>
            </w:tcBorders>
            <w:shd w:val="clear" w:color="auto" w:fill="auto"/>
            <w:vAlign w:val="bottom"/>
            <w:hideMark/>
          </w:tcPr>
          <w:p w14:paraId="3F91BBC4" w14:textId="77777777" w:rsidR="008902A0" w:rsidRPr="005905EE" w:rsidRDefault="008902A0" w:rsidP="00D0021B">
            <w:pPr>
              <w:jc w:val="right"/>
              <w:rPr>
                <w:rFonts w:cs="Arial"/>
                <w:i/>
                <w:iCs/>
                <w:sz w:val="15"/>
                <w:szCs w:val="15"/>
                <w:lang w:eastAsia="sk-SK"/>
              </w:rPr>
            </w:pPr>
          </w:p>
        </w:tc>
        <w:tc>
          <w:tcPr>
            <w:tcW w:w="468" w:type="pct"/>
            <w:tcBorders>
              <w:top w:val="single" w:sz="4" w:space="0" w:color="auto"/>
              <w:left w:val="nil"/>
              <w:bottom w:val="nil"/>
              <w:right w:val="nil"/>
            </w:tcBorders>
            <w:shd w:val="clear" w:color="auto" w:fill="auto"/>
            <w:vAlign w:val="bottom"/>
            <w:hideMark/>
          </w:tcPr>
          <w:p w14:paraId="54DD2079" w14:textId="77777777" w:rsidR="008902A0" w:rsidRPr="005905EE" w:rsidRDefault="008902A0" w:rsidP="00D0021B">
            <w:pPr>
              <w:jc w:val="right"/>
              <w:rPr>
                <w:rFonts w:cs="Arial"/>
                <w:i/>
                <w:iCs/>
                <w:sz w:val="15"/>
                <w:szCs w:val="15"/>
                <w:lang w:eastAsia="sk-SK"/>
              </w:rPr>
            </w:pPr>
          </w:p>
        </w:tc>
      </w:tr>
      <w:tr w:rsidR="005905EE" w:rsidRPr="005905EE" w14:paraId="11AF322C" w14:textId="77777777" w:rsidTr="00982B2D">
        <w:tc>
          <w:tcPr>
            <w:tcW w:w="2109" w:type="pct"/>
            <w:tcBorders>
              <w:top w:val="nil"/>
              <w:left w:val="nil"/>
              <w:bottom w:val="nil"/>
              <w:right w:val="nil"/>
            </w:tcBorders>
            <w:shd w:val="clear" w:color="auto" w:fill="auto"/>
            <w:noWrap/>
            <w:vAlign w:val="center"/>
            <w:hideMark/>
          </w:tcPr>
          <w:p w14:paraId="5376558D" w14:textId="77777777" w:rsidR="008902A0" w:rsidRPr="005905EE" w:rsidRDefault="008902A0" w:rsidP="00C112FD">
            <w:pPr>
              <w:jc w:val="left"/>
              <w:rPr>
                <w:rFonts w:cs="Arial"/>
                <w:sz w:val="15"/>
                <w:szCs w:val="15"/>
                <w:lang w:eastAsia="sk-SK"/>
              </w:rPr>
            </w:pPr>
            <w:r w:rsidRPr="005905EE">
              <w:rPr>
                <w:rFonts w:cs="Arial"/>
                <w:sz w:val="15"/>
                <w:szCs w:val="15"/>
                <w:lang w:eastAsia="sk-SK"/>
              </w:rPr>
              <w:t>Krátkodobé zákonné rezervy, z toho:</w:t>
            </w:r>
          </w:p>
        </w:tc>
        <w:tc>
          <w:tcPr>
            <w:tcW w:w="470" w:type="pct"/>
            <w:tcBorders>
              <w:top w:val="nil"/>
              <w:left w:val="nil"/>
              <w:bottom w:val="nil"/>
              <w:right w:val="nil"/>
            </w:tcBorders>
            <w:shd w:val="clear" w:color="auto" w:fill="auto"/>
            <w:vAlign w:val="bottom"/>
            <w:hideMark/>
          </w:tcPr>
          <w:p w14:paraId="7DBCF755" w14:textId="514DC809" w:rsidR="008902A0" w:rsidRPr="005905EE" w:rsidRDefault="001D7F7D" w:rsidP="00D0021B">
            <w:pPr>
              <w:jc w:val="right"/>
              <w:rPr>
                <w:rFonts w:cs="Arial"/>
                <w:sz w:val="15"/>
                <w:szCs w:val="15"/>
                <w:lang w:eastAsia="sk-SK"/>
              </w:rPr>
            </w:pPr>
            <w:r>
              <w:rPr>
                <w:rFonts w:cs="Arial"/>
                <w:sz w:val="15"/>
                <w:szCs w:val="15"/>
                <w:lang w:eastAsia="sk-SK"/>
              </w:rPr>
              <w:t>14 193</w:t>
            </w:r>
          </w:p>
        </w:tc>
        <w:tc>
          <w:tcPr>
            <w:tcW w:w="703" w:type="pct"/>
            <w:tcBorders>
              <w:top w:val="nil"/>
              <w:left w:val="nil"/>
              <w:bottom w:val="nil"/>
              <w:right w:val="nil"/>
            </w:tcBorders>
            <w:shd w:val="clear" w:color="auto" w:fill="auto"/>
            <w:noWrap/>
            <w:vAlign w:val="bottom"/>
            <w:hideMark/>
          </w:tcPr>
          <w:p w14:paraId="55697469" w14:textId="0480159F" w:rsidR="008902A0" w:rsidRPr="005905EE" w:rsidRDefault="001D7F7D" w:rsidP="00D0021B">
            <w:pPr>
              <w:jc w:val="right"/>
              <w:rPr>
                <w:rFonts w:cs="Arial"/>
                <w:sz w:val="15"/>
                <w:szCs w:val="15"/>
                <w:lang w:eastAsia="sk-SK"/>
              </w:rPr>
            </w:pPr>
            <w:r>
              <w:rPr>
                <w:rFonts w:cs="Arial"/>
                <w:sz w:val="15"/>
                <w:szCs w:val="15"/>
                <w:lang w:eastAsia="sk-SK"/>
              </w:rPr>
              <w:t>7 920</w:t>
            </w:r>
          </w:p>
        </w:tc>
        <w:tc>
          <w:tcPr>
            <w:tcW w:w="625" w:type="pct"/>
            <w:tcBorders>
              <w:top w:val="nil"/>
              <w:left w:val="nil"/>
              <w:bottom w:val="nil"/>
              <w:right w:val="nil"/>
            </w:tcBorders>
            <w:shd w:val="clear" w:color="auto" w:fill="auto"/>
            <w:noWrap/>
            <w:vAlign w:val="bottom"/>
          </w:tcPr>
          <w:p w14:paraId="49A3B5CA" w14:textId="1659B88C" w:rsidR="008902A0" w:rsidRPr="005905EE" w:rsidRDefault="001D7F7D" w:rsidP="00D0021B">
            <w:pPr>
              <w:jc w:val="right"/>
              <w:rPr>
                <w:rFonts w:cs="Arial"/>
                <w:sz w:val="15"/>
                <w:szCs w:val="15"/>
                <w:lang w:eastAsia="sk-SK"/>
              </w:rPr>
            </w:pPr>
            <w:r>
              <w:rPr>
                <w:rFonts w:cs="Arial"/>
                <w:sz w:val="15"/>
                <w:szCs w:val="15"/>
                <w:lang w:eastAsia="sk-SK"/>
              </w:rPr>
              <w:t>14 193</w:t>
            </w:r>
          </w:p>
        </w:tc>
        <w:tc>
          <w:tcPr>
            <w:tcW w:w="625" w:type="pct"/>
            <w:tcBorders>
              <w:top w:val="nil"/>
              <w:left w:val="nil"/>
              <w:bottom w:val="nil"/>
              <w:right w:val="nil"/>
            </w:tcBorders>
            <w:shd w:val="clear" w:color="auto" w:fill="auto"/>
            <w:noWrap/>
            <w:vAlign w:val="bottom"/>
            <w:hideMark/>
          </w:tcPr>
          <w:p w14:paraId="2881D176" w14:textId="77777777" w:rsidR="008902A0" w:rsidRPr="005905EE" w:rsidRDefault="008902A0" w:rsidP="00D0021B">
            <w:pPr>
              <w:jc w:val="right"/>
              <w:rPr>
                <w:rFonts w:cs="Arial"/>
                <w:sz w:val="15"/>
                <w:szCs w:val="15"/>
                <w:lang w:eastAsia="sk-SK"/>
              </w:rPr>
            </w:pPr>
          </w:p>
        </w:tc>
        <w:tc>
          <w:tcPr>
            <w:tcW w:w="468" w:type="pct"/>
            <w:tcBorders>
              <w:top w:val="nil"/>
              <w:left w:val="nil"/>
              <w:bottom w:val="nil"/>
              <w:right w:val="nil"/>
            </w:tcBorders>
            <w:shd w:val="clear" w:color="auto" w:fill="auto"/>
            <w:vAlign w:val="bottom"/>
            <w:hideMark/>
          </w:tcPr>
          <w:p w14:paraId="174D75DC" w14:textId="71B2DBB8" w:rsidR="008902A0" w:rsidRPr="005905EE" w:rsidRDefault="001D7F7D" w:rsidP="00D0021B">
            <w:pPr>
              <w:jc w:val="right"/>
              <w:rPr>
                <w:rFonts w:cs="Arial"/>
                <w:sz w:val="15"/>
                <w:szCs w:val="15"/>
                <w:lang w:eastAsia="sk-SK"/>
              </w:rPr>
            </w:pPr>
            <w:r>
              <w:rPr>
                <w:rFonts w:cs="Arial"/>
                <w:sz w:val="15"/>
                <w:szCs w:val="15"/>
                <w:lang w:eastAsia="sk-SK"/>
              </w:rPr>
              <w:t>7 920</w:t>
            </w:r>
          </w:p>
        </w:tc>
      </w:tr>
      <w:tr w:rsidR="005905EE" w:rsidRPr="005905EE" w14:paraId="78B94ED9" w14:textId="77777777" w:rsidTr="00982B2D">
        <w:tc>
          <w:tcPr>
            <w:tcW w:w="2109" w:type="pct"/>
            <w:tcBorders>
              <w:top w:val="nil"/>
              <w:left w:val="nil"/>
              <w:bottom w:val="nil"/>
              <w:right w:val="nil"/>
            </w:tcBorders>
            <w:shd w:val="clear" w:color="auto" w:fill="auto"/>
            <w:noWrap/>
            <w:vAlign w:val="center"/>
            <w:hideMark/>
          </w:tcPr>
          <w:p w14:paraId="09246CC6" w14:textId="77777777" w:rsidR="008902A0" w:rsidRPr="005905EE" w:rsidRDefault="007C3B08" w:rsidP="008902A0">
            <w:pPr>
              <w:jc w:val="left"/>
              <w:rPr>
                <w:rFonts w:cs="Arial"/>
                <w:i/>
                <w:iCs/>
                <w:sz w:val="15"/>
                <w:szCs w:val="15"/>
                <w:lang w:eastAsia="sk-SK"/>
              </w:rPr>
            </w:pPr>
            <w:r w:rsidRPr="005905EE">
              <w:rPr>
                <w:rFonts w:cs="Arial"/>
                <w:i/>
                <w:iCs/>
                <w:sz w:val="15"/>
                <w:szCs w:val="15"/>
                <w:lang w:eastAsia="sk-SK"/>
              </w:rPr>
              <w:t>Rezerva na nevyčerpané dovolenky</w:t>
            </w:r>
          </w:p>
        </w:tc>
        <w:tc>
          <w:tcPr>
            <w:tcW w:w="470" w:type="pct"/>
            <w:tcBorders>
              <w:top w:val="nil"/>
              <w:left w:val="nil"/>
              <w:bottom w:val="nil"/>
              <w:right w:val="nil"/>
            </w:tcBorders>
            <w:shd w:val="clear" w:color="auto" w:fill="auto"/>
            <w:vAlign w:val="bottom"/>
            <w:hideMark/>
          </w:tcPr>
          <w:p w14:paraId="556D908A" w14:textId="33E081F0" w:rsidR="008902A0" w:rsidRPr="005905EE" w:rsidRDefault="001D7F7D" w:rsidP="00D0021B">
            <w:pPr>
              <w:jc w:val="right"/>
              <w:rPr>
                <w:rFonts w:cs="Arial"/>
                <w:i/>
                <w:iCs/>
                <w:sz w:val="15"/>
                <w:szCs w:val="15"/>
                <w:lang w:eastAsia="sk-SK"/>
              </w:rPr>
            </w:pPr>
            <w:r>
              <w:rPr>
                <w:rFonts w:cs="Arial"/>
                <w:i/>
                <w:iCs/>
                <w:sz w:val="15"/>
                <w:szCs w:val="15"/>
                <w:lang w:eastAsia="sk-SK"/>
              </w:rPr>
              <w:t>14 193</w:t>
            </w:r>
          </w:p>
        </w:tc>
        <w:tc>
          <w:tcPr>
            <w:tcW w:w="703" w:type="pct"/>
            <w:tcBorders>
              <w:top w:val="nil"/>
              <w:left w:val="nil"/>
              <w:bottom w:val="nil"/>
              <w:right w:val="nil"/>
            </w:tcBorders>
            <w:shd w:val="clear" w:color="auto" w:fill="auto"/>
            <w:vAlign w:val="bottom"/>
            <w:hideMark/>
          </w:tcPr>
          <w:p w14:paraId="674EE934" w14:textId="7080C02F" w:rsidR="008902A0" w:rsidRPr="005905EE" w:rsidRDefault="001D7F7D" w:rsidP="00D0021B">
            <w:pPr>
              <w:jc w:val="right"/>
              <w:rPr>
                <w:rFonts w:cs="Arial"/>
                <w:i/>
                <w:iCs/>
                <w:sz w:val="15"/>
                <w:szCs w:val="15"/>
                <w:lang w:eastAsia="sk-SK"/>
              </w:rPr>
            </w:pPr>
            <w:r>
              <w:rPr>
                <w:rFonts w:cs="Arial"/>
                <w:i/>
                <w:iCs/>
                <w:sz w:val="15"/>
                <w:szCs w:val="15"/>
                <w:lang w:eastAsia="sk-SK"/>
              </w:rPr>
              <w:t>7 920</w:t>
            </w:r>
          </w:p>
        </w:tc>
        <w:tc>
          <w:tcPr>
            <w:tcW w:w="625" w:type="pct"/>
            <w:tcBorders>
              <w:top w:val="nil"/>
              <w:left w:val="nil"/>
              <w:bottom w:val="nil"/>
              <w:right w:val="nil"/>
            </w:tcBorders>
            <w:shd w:val="clear" w:color="auto" w:fill="auto"/>
            <w:vAlign w:val="bottom"/>
          </w:tcPr>
          <w:p w14:paraId="59555F62" w14:textId="3F06D29E" w:rsidR="008902A0" w:rsidRPr="005905EE" w:rsidRDefault="001D7F7D" w:rsidP="00D0021B">
            <w:pPr>
              <w:jc w:val="right"/>
              <w:rPr>
                <w:rFonts w:cs="Arial"/>
                <w:i/>
                <w:iCs/>
                <w:sz w:val="15"/>
                <w:szCs w:val="15"/>
                <w:lang w:eastAsia="sk-SK"/>
              </w:rPr>
            </w:pPr>
            <w:r>
              <w:rPr>
                <w:rFonts w:cs="Arial"/>
                <w:i/>
                <w:iCs/>
                <w:sz w:val="15"/>
                <w:szCs w:val="15"/>
                <w:lang w:eastAsia="sk-SK"/>
              </w:rPr>
              <w:t>14 193</w:t>
            </w:r>
          </w:p>
        </w:tc>
        <w:tc>
          <w:tcPr>
            <w:tcW w:w="625" w:type="pct"/>
            <w:tcBorders>
              <w:top w:val="nil"/>
              <w:left w:val="nil"/>
              <w:bottom w:val="nil"/>
              <w:right w:val="nil"/>
            </w:tcBorders>
            <w:shd w:val="clear" w:color="auto" w:fill="auto"/>
            <w:vAlign w:val="bottom"/>
            <w:hideMark/>
          </w:tcPr>
          <w:p w14:paraId="3B39173B" w14:textId="77777777" w:rsidR="008902A0" w:rsidRPr="005905EE" w:rsidRDefault="008902A0" w:rsidP="00D0021B">
            <w:pPr>
              <w:jc w:val="right"/>
              <w:rPr>
                <w:rFonts w:cs="Arial"/>
                <w:i/>
                <w:iCs/>
                <w:sz w:val="15"/>
                <w:szCs w:val="15"/>
                <w:lang w:eastAsia="sk-SK"/>
              </w:rPr>
            </w:pPr>
            <w:r w:rsidRPr="005905EE">
              <w:rPr>
                <w:rFonts w:cs="Arial"/>
                <w:i/>
                <w:iCs/>
                <w:sz w:val="15"/>
                <w:szCs w:val="15"/>
                <w:lang w:eastAsia="sk-SK"/>
              </w:rPr>
              <w:t>-</w:t>
            </w:r>
          </w:p>
        </w:tc>
        <w:tc>
          <w:tcPr>
            <w:tcW w:w="468" w:type="pct"/>
            <w:tcBorders>
              <w:top w:val="nil"/>
              <w:left w:val="nil"/>
              <w:bottom w:val="nil"/>
              <w:right w:val="nil"/>
            </w:tcBorders>
            <w:shd w:val="clear" w:color="auto" w:fill="auto"/>
            <w:vAlign w:val="bottom"/>
            <w:hideMark/>
          </w:tcPr>
          <w:p w14:paraId="183D0A1A" w14:textId="15C7457A" w:rsidR="008902A0" w:rsidRPr="005905EE" w:rsidRDefault="001D7F7D" w:rsidP="00D0021B">
            <w:pPr>
              <w:jc w:val="right"/>
              <w:rPr>
                <w:rFonts w:cs="Arial"/>
                <w:i/>
                <w:iCs/>
                <w:sz w:val="15"/>
                <w:szCs w:val="15"/>
                <w:lang w:eastAsia="sk-SK"/>
              </w:rPr>
            </w:pPr>
            <w:r>
              <w:rPr>
                <w:rFonts w:cs="Arial"/>
                <w:i/>
                <w:iCs/>
                <w:sz w:val="15"/>
                <w:szCs w:val="15"/>
                <w:lang w:eastAsia="sk-SK"/>
              </w:rPr>
              <w:t>7 920</w:t>
            </w:r>
          </w:p>
        </w:tc>
      </w:tr>
      <w:tr w:rsidR="005905EE" w:rsidRPr="005905EE" w14:paraId="0DC82F77" w14:textId="77777777" w:rsidTr="00121AF9">
        <w:tc>
          <w:tcPr>
            <w:tcW w:w="2109" w:type="pct"/>
            <w:tcBorders>
              <w:top w:val="dotted" w:sz="4" w:space="0" w:color="auto"/>
              <w:left w:val="nil"/>
              <w:bottom w:val="nil"/>
              <w:right w:val="nil"/>
            </w:tcBorders>
            <w:shd w:val="clear" w:color="auto" w:fill="auto"/>
            <w:noWrap/>
            <w:vAlign w:val="center"/>
            <w:hideMark/>
          </w:tcPr>
          <w:p w14:paraId="7812DF01" w14:textId="77777777" w:rsidR="008902A0" w:rsidRPr="005905EE" w:rsidRDefault="008902A0" w:rsidP="00C112FD">
            <w:pPr>
              <w:jc w:val="left"/>
              <w:rPr>
                <w:rFonts w:cs="Arial"/>
                <w:sz w:val="15"/>
                <w:szCs w:val="15"/>
                <w:lang w:eastAsia="sk-SK"/>
              </w:rPr>
            </w:pPr>
            <w:r w:rsidRPr="005905EE">
              <w:rPr>
                <w:rFonts w:cs="Arial"/>
                <w:sz w:val="15"/>
                <w:szCs w:val="15"/>
                <w:lang w:eastAsia="sk-SK"/>
              </w:rPr>
              <w:t>Ostatné krátkodobé rezervy, z toho:</w:t>
            </w:r>
          </w:p>
        </w:tc>
        <w:tc>
          <w:tcPr>
            <w:tcW w:w="470" w:type="pct"/>
            <w:tcBorders>
              <w:top w:val="dotted" w:sz="4" w:space="0" w:color="auto"/>
              <w:left w:val="nil"/>
              <w:bottom w:val="nil"/>
              <w:right w:val="nil"/>
            </w:tcBorders>
            <w:shd w:val="clear" w:color="auto" w:fill="auto"/>
            <w:vAlign w:val="bottom"/>
            <w:hideMark/>
          </w:tcPr>
          <w:p w14:paraId="07021317" w14:textId="437EC3FA" w:rsidR="008902A0" w:rsidRPr="005905EE" w:rsidRDefault="001D7F7D" w:rsidP="00D0021B">
            <w:pPr>
              <w:jc w:val="right"/>
              <w:rPr>
                <w:rFonts w:cs="Arial"/>
                <w:sz w:val="15"/>
                <w:szCs w:val="15"/>
                <w:lang w:eastAsia="sk-SK"/>
              </w:rPr>
            </w:pPr>
            <w:r>
              <w:rPr>
                <w:rFonts w:cs="Arial"/>
                <w:sz w:val="15"/>
                <w:szCs w:val="15"/>
                <w:lang w:eastAsia="sk-SK"/>
              </w:rPr>
              <w:t>32 322</w:t>
            </w:r>
          </w:p>
        </w:tc>
        <w:tc>
          <w:tcPr>
            <w:tcW w:w="703" w:type="pct"/>
            <w:tcBorders>
              <w:top w:val="dotted" w:sz="4" w:space="0" w:color="auto"/>
              <w:left w:val="nil"/>
              <w:bottom w:val="nil"/>
              <w:right w:val="nil"/>
            </w:tcBorders>
            <w:shd w:val="clear" w:color="auto" w:fill="auto"/>
            <w:noWrap/>
            <w:vAlign w:val="bottom"/>
          </w:tcPr>
          <w:p w14:paraId="75A31838" w14:textId="3C6881E1" w:rsidR="008902A0" w:rsidRPr="005905EE" w:rsidRDefault="00CD4F38" w:rsidP="00D0021B">
            <w:pPr>
              <w:jc w:val="right"/>
              <w:rPr>
                <w:rFonts w:cs="Arial"/>
                <w:sz w:val="15"/>
                <w:szCs w:val="15"/>
                <w:lang w:eastAsia="sk-SK"/>
              </w:rPr>
            </w:pPr>
            <w:r>
              <w:rPr>
                <w:rFonts w:cs="Arial"/>
                <w:sz w:val="15"/>
                <w:szCs w:val="15"/>
                <w:lang w:eastAsia="sk-SK"/>
              </w:rPr>
              <w:t>24 040</w:t>
            </w:r>
          </w:p>
        </w:tc>
        <w:tc>
          <w:tcPr>
            <w:tcW w:w="625" w:type="pct"/>
            <w:tcBorders>
              <w:top w:val="dotted" w:sz="4" w:space="0" w:color="auto"/>
              <w:left w:val="nil"/>
              <w:bottom w:val="nil"/>
              <w:right w:val="nil"/>
            </w:tcBorders>
            <w:shd w:val="clear" w:color="auto" w:fill="auto"/>
            <w:noWrap/>
            <w:vAlign w:val="bottom"/>
            <w:hideMark/>
          </w:tcPr>
          <w:p w14:paraId="0CE50566" w14:textId="104B575A" w:rsidR="008902A0" w:rsidRPr="005905EE" w:rsidRDefault="00CD4F38" w:rsidP="00D0021B">
            <w:pPr>
              <w:jc w:val="right"/>
              <w:rPr>
                <w:rFonts w:cs="Arial"/>
                <w:sz w:val="15"/>
                <w:szCs w:val="15"/>
                <w:lang w:eastAsia="sk-SK"/>
              </w:rPr>
            </w:pPr>
            <w:r>
              <w:rPr>
                <w:rFonts w:cs="Arial"/>
                <w:sz w:val="15"/>
                <w:szCs w:val="15"/>
                <w:lang w:eastAsia="sk-SK"/>
              </w:rPr>
              <w:t>24 048</w:t>
            </w:r>
          </w:p>
        </w:tc>
        <w:tc>
          <w:tcPr>
            <w:tcW w:w="625" w:type="pct"/>
            <w:tcBorders>
              <w:top w:val="dotted" w:sz="4" w:space="0" w:color="auto"/>
              <w:left w:val="nil"/>
              <w:bottom w:val="nil"/>
              <w:right w:val="nil"/>
            </w:tcBorders>
            <w:shd w:val="clear" w:color="auto" w:fill="auto"/>
            <w:noWrap/>
            <w:vAlign w:val="bottom"/>
            <w:hideMark/>
          </w:tcPr>
          <w:p w14:paraId="490CC0A4" w14:textId="77777777" w:rsidR="008902A0" w:rsidRPr="005905EE" w:rsidRDefault="008902A0" w:rsidP="00D0021B">
            <w:pPr>
              <w:jc w:val="right"/>
              <w:rPr>
                <w:rFonts w:cs="Arial"/>
                <w:sz w:val="15"/>
                <w:szCs w:val="15"/>
                <w:lang w:eastAsia="sk-SK"/>
              </w:rPr>
            </w:pPr>
            <w:r w:rsidRPr="005905EE">
              <w:rPr>
                <w:rFonts w:cs="Arial"/>
                <w:sz w:val="15"/>
                <w:szCs w:val="15"/>
                <w:lang w:eastAsia="sk-SK"/>
              </w:rPr>
              <w:t>-</w:t>
            </w:r>
          </w:p>
        </w:tc>
        <w:tc>
          <w:tcPr>
            <w:tcW w:w="468" w:type="pct"/>
            <w:tcBorders>
              <w:top w:val="dotted" w:sz="4" w:space="0" w:color="auto"/>
              <w:left w:val="nil"/>
              <w:bottom w:val="nil"/>
              <w:right w:val="nil"/>
            </w:tcBorders>
            <w:shd w:val="clear" w:color="auto" w:fill="auto"/>
            <w:vAlign w:val="bottom"/>
            <w:hideMark/>
          </w:tcPr>
          <w:p w14:paraId="09474253" w14:textId="2B9CE5A2" w:rsidR="008902A0" w:rsidRPr="005905EE" w:rsidRDefault="00CD4F38" w:rsidP="00D0021B">
            <w:pPr>
              <w:jc w:val="right"/>
              <w:rPr>
                <w:rFonts w:cs="Arial"/>
                <w:sz w:val="15"/>
                <w:szCs w:val="15"/>
                <w:lang w:eastAsia="sk-SK"/>
              </w:rPr>
            </w:pPr>
            <w:r>
              <w:rPr>
                <w:rFonts w:cs="Arial"/>
                <w:sz w:val="15"/>
                <w:szCs w:val="15"/>
                <w:lang w:eastAsia="sk-SK"/>
              </w:rPr>
              <w:t>32 314</w:t>
            </w:r>
          </w:p>
        </w:tc>
      </w:tr>
      <w:tr w:rsidR="00A66C98" w:rsidRPr="005905EE" w14:paraId="0CD87835" w14:textId="77777777" w:rsidTr="00121AF9">
        <w:tc>
          <w:tcPr>
            <w:tcW w:w="2109" w:type="pct"/>
            <w:tcBorders>
              <w:top w:val="nil"/>
              <w:left w:val="nil"/>
              <w:bottom w:val="nil"/>
              <w:right w:val="nil"/>
            </w:tcBorders>
            <w:shd w:val="clear" w:color="auto" w:fill="auto"/>
            <w:noWrap/>
            <w:vAlign w:val="center"/>
            <w:hideMark/>
          </w:tcPr>
          <w:p w14:paraId="53D19C61" w14:textId="77777777" w:rsidR="00A66C98" w:rsidRPr="005905EE" w:rsidRDefault="00A66C98" w:rsidP="00A66C98">
            <w:pPr>
              <w:jc w:val="left"/>
              <w:rPr>
                <w:rFonts w:cs="Arial"/>
                <w:i/>
                <w:iCs/>
                <w:sz w:val="15"/>
                <w:szCs w:val="15"/>
                <w:lang w:eastAsia="sk-SK"/>
              </w:rPr>
            </w:pPr>
            <w:r w:rsidRPr="005905EE">
              <w:rPr>
                <w:rFonts w:cs="Arial"/>
                <w:i/>
                <w:iCs/>
                <w:sz w:val="15"/>
                <w:szCs w:val="15"/>
                <w:lang w:eastAsia="sk-SK"/>
              </w:rPr>
              <w:t>Rezerva na bonusy</w:t>
            </w:r>
          </w:p>
        </w:tc>
        <w:tc>
          <w:tcPr>
            <w:tcW w:w="470" w:type="pct"/>
            <w:tcBorders>
              <w:top w:val="nil"/>
              <w:left w:val="nil"/>
              <w:bottom w:val="nil"/>
              <w:right w:val="nil"/>
            </w:tcBorders>
            <w:shd w:val="clear" w:color="auto" w:fill="auto"/>
            <w:vAlign w:val="bottom"/>
            <w:hideMark/>
          </w:tcPr>
          <w:p w14:paraId="2B691F43" w14:textId="142FB8D0" w:rsidR="00A66C98" w:rsidRPr="005905EE" w:rsidRDefault="001D7F7D" w:rsidP="00A66C98">
            <w:pPr>
              <w:jc w:val="right"/>
              <w:rPr>
                <w:rFonts w:cs="Arial"/>
                <w:i/>
                <w:iCs/>
                <w:sz w:val="15"/>
                <w:szCs w:val="15"/>
                <w:lang w:eastAsia="sk-SK"/>
              </w:rPr>
            </w:pPr>
            <w:r>
              <w:rPr>
                <w:rFonts w:cs="Arial"/>
                <w:i/>
                <w:iCs/>
                <w:sz w:val="15"/>
                <w:szCs w:val="15"/>
                <w:lang w:eastAsia="sk-SK"/>
              </w:rPr>
              <w:t>24 822</w:t>
            </w:r>
          </w:p>
        </w:tc>
        <w:tc>
          <w:tcPr>
            <w:tcW w:w="703" w:type="pct"/>
            <w:tcBorders>
              <w:top w:val="nil"/>
              <w:left w:val="nil"/>
              <w:bottom w:val="nil"/>
              <w:right w:val="nil"/>
            </w:tcBorders>
            <w:shd w:val="clear" w:color="auto" w:fill="auto"/>
            <w:vAlign w:val="bottom"/>
          </w:tcPr>
          <w:p w14:paraId="7AE12800" w14:textId="5A07AE9E" w:rsidR="00A66C98" w:rsidRPr="005905EE" w:rsidRDefault="001D7F7D" w:rsidP="00A66C98">
            <w:pPr>
              <w:jc w:val="right"/>
              <w:rPr>
                <w:rFonts w:cs="Arial"/>
                <w:i/>
                <w:iCs/>
                <w:sz w:val="15"/>
                <w:szCs w:val="15"/>
                <w:lang w:eastAsia="sk-SK"/>
              </w:rPr>
            </w:pPr>
            <w:r>
              <w:rPr>
                <w:rFonts w:cs="Arial"/>
                <w:i/>
                <w:iCs/>
                <w:sz w:val="15"/>
                <w:szCs w:val="15"/>
                <w:lang w:eastAsia="sk-SK"/>
              </w:rPr>
              <w:t>16 540</w:t>
            </w:r>
          </w:p>
        </w:tc>
        <w:tc>
          <w:tcPr>
            <w:tcW w:w="625" w:type="pct"/>
            <w:tcBorders>
              <w:top w:val="nil"/>
              <w:left w:val="nil"/>
              <w:bottom w:val="nil"/>
              <w:right w:val="nil"/>
            </w:tcBorders>
            <w:shd w:val="clear" w:color="auto" w:fill="auto"/>
            <w:vAlign w:val="bottom"/>
            <w:hideMark/>
          </w:tcPr>
          <w:p w14:paraId="2AC87FF6" w14:textId="5BBDB167" w:rsidR="00A66C98" w:rsidRPr="005905EE" w:rsidRDefault="001D7F7D" w:rsidP="00A66C98">
            <w:pPr>
              <w:jc w:val="right"/>
              <w:rPr>
                <w:rFonts w:cs="Arial"/>
                <w:i/>
                <w:iCs/>
                <w:sz w:val="15"/>
                <w:szCs w:val="15"/>
                <w:lang w:eastAsia="sk-SK"/>
              </w:rPr>
            </w:pPr>
            <w:r>
              <w:rPr>
                <w:rFonts w:cs="Arial"/>
                <w:i/>
                <w:iCs/>
                <w:sz w:val="15"/>
                <w:szCs w:val="15"/>
                <w:lang w:eastAsia="sk-SK"/>
              </w:rPr>
              <w:t>16 548</w:t>
            </w:r>
          </w:p>
        </w:tc>
        <w:tc>
          <w:tcPr>
            <w:tcW w:w="625" w:type="pct"/>
            <w:tcBorders>
              <w:top w:val="nil"/>
              <w:left w:val="nil"/>
              <w:bottom w:val="nil"/>
              <w:right w:val="nil"/>
            </w:tcBorders>
            <w:shd w:val="clear" w:color="auto" w:fill="auto"/>
            <w:vAlign w:val="bottom"/>
            <w:hideMark/>
          </w:tcPr>
          <w:p w14:paraId="68E1D2DC" w14:textId="77777777" w:rsidR="00A66C98" w:rsidRPr="005905EE" w:rsidRDefault="00A66C98" w:rsidP="00A66C98">
            <w:pPr>
              <w:jc w:val="right"/>
              <w:rPr>
                <w:rFonts w:cs="Arial"/>
                <w:i/>
                <w:iCs/>
                <w:sz w:val="15"/>
                <w:szCs w:val="15"/>
                <w:lang w:eastAsia="sk-SK"/>
              </w:rPr>
            </w:pPr>
            <w:r>
              <w:rPr>
                <w:rFonts w:cs="Arial"/>
                <w:i/>
                <w:iCs/>
                <w:sz w:val="15"/>
                <w:szCs w:val="15"/>
                <w:lang w:eastAsia="sk-SK"/>
              </w:rPr>
              <w:t>-</w:t>
            </w:r>
          </w:p>
        </w:tc>
        <w:tc>
          <w:tcPr>
            <w:tcW w:w="468" w:type="pct"/>
            <w:tcBorders>
              <w:top w:val="nil"/>
              <w:left w:val="nil"/>
              <w:bottom w:val="nil"/>
              <w:right w:val="nil"/>
            </w:tcBorders>
            <w:shd w:val="clear" w:color="auto" w:fill="auto"/>
            <w:vAlign w:val="bottom"/>
            <w:hideMark/>
          </w:tcPr>
          <w:p w14:paraId="3A63419A" w14:textId="4D84C8F8" w:rsidR="00A66C98" w:rsidRPr="005905EE" w:rsidRDefault="001D7F7D" w:rsidP="00A66C98">
            <w:pPr>
              <w:jc w:val="right"/>
              <w:rPr>
                <w:rFonts w:cs="Arial"/>
                <w:i/>
                <w:iCs/>
                <w:sz w:val="15"/>
                <w:szCs w:val="15"/>
                <w:lang w:eastAsia="sk-SK"/>
              </w:rPr>
            </w:pPr>
            <w:r>
              <w:rPr>
                <w:rFonts w:cs="Arial"/>
                <w:i/>
                <w:iCs/>
                <w:sz w:val="15"/>
                <w:szCs w:val="15"/>
                <w:lang w:eastAsia="sk-SK"/>
              </w:rPr>
              <w:t>24 814</w:t>
            </w:r>
          </w:p>
        </w:tc>
      </w:tr>
      <w:tr w:rsidR="00A66C98" w:rsidRPr="005905EE" w14:paraId="18D811F8" w14:textId="77777777" w:rsidTr="00676BAB">
        <w:tc>
          <w:tcPr>
            <w:tcW w:w="2109" w:type="pct"/>
            <w:tcBorders>
              <w:top w:val="nil"/>
              <w:left w:val="nil"/>
              <w:bottom w:val="single" w:sz="8" w:space="0" w:color="auto"/>
              <w:right w:val="nil"/>
            </w:tcBorders>
            <w:shd w:val="clear" w:color="auto" w:fill="auto"/>
            <w:noWrap/>
            <w:vAlign w:val="center"/>
            <w:hideMark/>
          </w:tcPr>
          <w:p w14:paraId="678832C3" w14:textId="77777777" w:rsidR="00A66C98" w:rsidRPr="005905EE" w:rsidRDefault="00A66C98" w:rsidP="00A66C98">
            <w:pPr>
              <w:jc w:val="left"/>
              <w:rPr>
                <w:rFonts w:cs="Arial"/>
                <w:i/>
                <w:iCs/>
                <w:sz w:val="15"/>
                <w:szCs w:val="15"/>
                <w:lang w:eastAsia="sk-SK"/>
              </w:rPr>
            </w:pPr>
            <w:r w:rsidRPr="005905EE">
              <w:rPr>
                <w:rFonts w:cs="Arial"/>
                <w:i/>
                <w:iCs/>
                <w:sz w:val="15"/>
                <w:szCs w:val="15"/>
                <w:lang w:eastAsia="sk-SK"/>
              </w:rPr>
              <w:t>Rezerva na audit</w:t>
            </w:r>
          </w:p>
        </w:tc>
        <w:tc>
          <w:tcPr>
            <w:tcW w:w="470" w:type="pct"/>
            <w:tcBorders>
              <w:top w:val="nil"/>
              <w:left w:val="nil"/>
              <w:bottom w:val="single" w:sz="8" w:space="0" w:color="auto"/>
              <w:right w:val="nil"/>
            </w:tcBorders>
            <w:shd w:val="clear" w:color="auto" w:fill="auto"/>
            <w:vAlign w:val="bottom"/>
            <w:hideMark/>
          </w:tcPr>
          <w:p w14:paraId="6F1054CE" w14:textId="08D01DCE" w:rsidR="00A66C98" w:rsidRPr="005905EE" w:rsidRDefault="001D7F7D" w:rsidP="00A66C98">
            <w:pPr>
              <w:jc w:val="right"/>
              <w:rPr>
                <w:rFonts w:cs="Arial"/>
                <w:i/>
                <w:iCs/>
                <w:sz w:val="15"/>
                <w:szCs w:val="15"/>
                <w:lang w:eastAsia="sk-SK"/>
              </w:rPr>
            </w:pPr>
            <w:r>
              <w:rPr>
                <w:rFonts w:cs="Arial"/>
                <w:i/>
                <w:iCs/>
                <w:sz w:val="15"/>
                <w:szCs w:val="15"/>
                <w:lang w:eastAsia="sk-SK"/>
              </w:rPr>
              <w:t>7 500</w:t>
            </w:r>
          </w:p>
        </w:tc>
        <w:tc>
          <w:tcPr>
            <w:tcW w:w="703" w:type="pct"/>
            <w:tcBorders>
              <w:top w:val="nil"/>
              <w:left w:val="nil"/>
              <w:bottom w:val="single" w:sz="8" w:space="0" w:color="auto"/>
              <w:right w:val="nil"/>
            </w:tcBorders>
            <w:shd w:val="clear" w:color="auto" w:fill="auto"/>
            <w:vAlign w:val="bottom"/>
            <w:hideMark/>
          </w:tcPr>
          <w:p w14:paraId="6092473D" w14:textId="77777777" w:rsidR="00A66C98" w:rsidRPr="005905EE" w:rsidRDefault="002075DC" w:rsidP="00A66C98">
            <w:pPr>
              <w:jc w:val="right"/>
              <w:rPr>
                <w:rFonts w:cs="Arial"/>
                <w:i/>
                <w:iCs/>
                <w:sz w:val="15"/>
                <w:szCs w:val="15"/>
                <w:lang w:eastAsia="sk-SK"/>
              </w:rPr>
            </w:pPr>
            <w:r>
              <w:rPr>
                <w:rFonts w:cs="Arial"/>
                <w:i/>
                <w:iCs/>
                <w:sz w:val="15"/>
                <w:szCs w:val="15"/>
                <w:lang w:eastAsia="sk-SK"/>
              </w:rPr>
              <w:t>7 500</w:t>
            </w:r>
          </w:p>
        </w:tc>
        <w:tc>
          <w:tcPr>
            <w:tcW w:w="625" w:type="pct"/>
            <w:tcBorders>
              <w:top w:val="nil"/>
              <w:left w:val="nil"/>
              <w:bottom w:val="single" w:sz="8" w:space="0" w:color="auto"/>
              <w:right w:val="nil"/>
            </w:tcBorders>
            <w:shd w:val="clear" w:color="auto" w:fill="auto"/>
            <w:vAlign w:val="bottom"/>
            <w:hideMark/>
          </w:tcPr>
          <w:p w14:paraId="66C3D848" w14:textId="276286FA" w:rsidR="00A66C98" w:rsidRPr="005905EE" w:rsidRDefault="001D7F7D" w:rsidP="00A66C98">
            <w:pPr>
              <w:jc w:val="right"/>
              <w:rPr>
                <w:rFonts w:cs="Arial"/>
                <w:i/>
                <w:iCs/>
                <w:sz w:val="15"/>
                <w:szCs w:val="15"/>
                <w:lang w:eastAsia="sk-SK"/>
              </w:rPr>
            </w:pPr>
            <w:r>
              <w:rPr>
                <w:rFonts w:cs="Arial"/>
                <w:i/>
                <w:iCs/>
                <w:sz w:val="15"/>
                <w:szCs w:val="15"/>
                <w:lang w:eastAsia="sk-SK"/>
              </w:rPr>
              <w:t>7 500</w:t>
            </w:r>
          </w:p>
        </w:tc>
        <w:tc>
          <w:tcPr>
            <w:tcW w:w="625" w:type="pct"/>
            <w:tcBorders>
              <w:top w:val="nil"/>
              <w:left w:val="nil"/>
              <w:bottom w:val="single" w:sz="8" w:space="0" w:color="auto"/>
              <w:right w:val="nil"/>
            </w:tcBorders>
            <w:shd w:val="clear" w:color="auto" w:fill="auto"/>
            <w:vAlign w:val="bottom"/>
            <w:hideMark/>
          </w:tcPr>
          <w:p w14:paraId="024D3C4B" w14:textId="77777777" w:rsidR="00A66C98" w:rsidRPr="005905EE" w:rsidRDefault="00A66C98" w:rsidP="00A66C98">
            <w:pPr>
              <w:jc w:val="right"/>
              <w:rPr>
                <w:rFonts w:cs="Arial"/>
                <w:i/>
                <w:iCs/>
                <w:sz w:val="15"/>
                <w:szCs w:val="15"/>
                <w:lang w:eastAsia="sk-SK"/>
              </w:rPr>
            </w:pPr>
            <w:r w:rsidRPr="005905EE">
              <w:rPr>
                <w:rFonts w:cs="Arial"/>
                <w:i/>
                <w:iCs/>
                <w:sz w:val="15"/>
                <w:szCs w:val="15"/>
                <w:lang w:eastAsia="sk-SK"/>
              </w:rPr>
              <w:t>-</w:t>
            </w:r>
          </w:p>
        </w:tc>
        <w:tc>
          <w:tcPr>
            <w:tcW w:w="468" w:type="pct"/>
            <w:tcBorders>
              <w:top w:val="nil"/>
              <w:left w:val="nil"/>
              <w:bottom w:val="single" w:sz="8" w:space="0" w:color="auto"/>
              <w:right w:val="nil"/>
            </w:tcBorders>
            <w:shd w:val="clear" w:color="auto" w:fill="auto"/>
            <w:vAlign w:val="bottom"/>
            <w:hideMark/>
          </w:tcPr>
          <w:p w14:paraId="680EBF91" w14:textId="77777777" w:rsidR="00A66C98" w:rsidRPr="005905EE" w:rsidRDefault="002075DC" w:rsidP="00A66C98">
            <w:pPr>
              <w:jc w:val="right"/>
              <w:rPr>
                <w:rFonts w:cs="Arial"/>
                <w:i/>
                <w:iCs/>
                <w:sz w:val="15"/>
                <w:szCs w:val="15"/>
                <w:lang w:eastAsia="sk-SK"/>
              </w:rPr>
            </w:pPr>
            <w:r>
              <w:rPr>
                <w:rFonts w:cs="Arial"/>
                <w:i/>
                <w:iCs/>
                <w:sz w:val="15"/>
                <w:szCs w:val="15"/>
                <w:lang w:eastAsia="sk-SK"/>
              </w:rPr>
              <w:t>7 500</w:t>
            </w:r>
          </w:p>
        </w:tc>
      </w:tr>
    </w:tbl>
    <w:p w14:paraId="34361DFA" w14:textId="77777777" w:rsidR="006B53A8" w:rsidRDefault="006B53A8" w:rsidP="0074448F">
      <w:pPr>
        <w:rPr>
          <w:snapToGrid w:val="0"/>
          <w:lang w:eastAsia="sk-SK"/>
        </w:rPr>
      </w:pPr>
    </w:p>
    <w:p w14:paraId="1B28D338" w14:textId="77777777" w:rsidR="00676BAB" w:rsidRPr="005905EE" w:rsidRDefault="00676BAB" w:rsidP="0074448F">
      <w:pPr>
        <w:rPr>
          <w:snapToGrid w:val="0"/>
          <w:lang w:eastAsia="sk-SK"/>
        </w:rPr>
      </w:pPr>
    </w:p>
    <w:p w14:paraId="59F91B9A" w14:textId="77777777" w:rsidR="001D7F7D" w:rsidRPr="005905EE" w:rsidRDefault="001D7F7D" w:rsidP="001D7F7D">
      <w:pPr>
        <w:rPr>
          <w:snapToGrid w:val="0"/>
          <w:u w:val="single"/>
          <w:lang w:eastAsia="sk-SK"/>
        </w:rPr>
      </w:pPr>
      <w:bookmarkStart w:id="23" w:name="T_provisions_liabilities_2"/>
      <w:bookmarkEnd w:id="21"/>
      <w:r w:rsidRPr="005905EE">
        <w:rPr>
          <w:snapToGrid w:val="0"/>
          <w:u w:val="single"/>
          <w:lang w:eastAsia="sk-SK"/>
        </w:rPr>
        <w:t>31. december 201</w:t>
      </w:r>
      <w:r>
        <w:rPr>
          <w:snapToGrid w:val="0"/>
          <w:u w:val="single"/>
          <w:lang w:eastAsia="sk-SK"/>
        </w:rPr>
        <w:t>7</w:t>
      </w:r>
    </w:p>
    <w:p w14:paraId="44A4BF08" w14:textId="77777777" w:rsidR="001D7F7D" w:rsidRPr="005905EE" w:rsidRDefault="001D7F7D" w:rsidP="001D7F7D">
      <w:pPr>
        <w:rPr>
          <w:snapToGrid w:val="0"/>
          <w:lang w:eastAsia="sk-SK"/>
        </w:rPr>
      </w:pPr>
      <w:r w:rsidRPr="005905EE">
        <w:rPr>
          <w:rFonts w:cs="Arial"/>
          <w:b/>
          <w:bCs/>
          <w:i/>
          <w:iCs/>
          <w:sz w:val="15"/>
          <w:szCs w:val="15"/>
          <w:lang w:eastAsia="sk-SK"/>
        </w:rPr>
        <w:t xml:space="preserve"> </w:t>
      </w:r>
    </w:p>
    <w:tbl>
      <w:tblPr>
        <w:tblW w:w="5000" w:type="pct"/>
        <w:tblLayout w:type="fixed"/>
        <w:tblCellMar>
          <w:left w:w="70" w:type="dxa"/>
          <w:right w:w="70" w:type="dxa"/>
        </w:tblCellMar>
        <w:tblLook w:val="04A0" w:firstRow="1" w:lastRow="0" w:firstColumn="1" w:lastColumn="0" w:noHBand="0" w:noVBand="1"/>
      </w:tblPr>
      <w:tblGrid>
        <w:gridCol w:w="3826"/>
        <w:gridCol w:w="853"/>
        <w:gridCol w:w="1275"/>
        <w:gridCol w:w="1134"/>
        <w:gridCol w:w="1134"/>
        <w:gridCol w:w="849"/>
      </w:tblGrid>
      <w:tr w:rsidR="001D7F7D" w:rsidRPr="005905EE" w14:paraId="39ACCBF5" w14:textId="77777777" w:rsidTr="00B12657">
        <w:tc>
          <w:tcPr>
            <w:tcW w:w="2109" w:type="pct"/>
            <w:tcBorders>
              <w:top w:val="single" w:sz="8" w:space="0" w:color="auto"/>
              <w:left w:val="nil"/>
              <w:bottom w:val="nil"/>
              <w:right w:val="nil"/>
            </w:tcBorders>
            <w:shd w:val="clear" w:color="auto" w:fill="auto"/>
            <w:vAlign w:val="center"/>
            <w:hideMark/>
          </w:tcPr>
          <w:p w14:paraId="7F4178CF" w14:textId="77777777" w:rsidR="001D7F7D" w:rsidRPr="005905EE" w:rsidRDefault="001D7F7D" w:rsidP="00B12657">
            <w:pPr>
              <w:jc w:val="left"/>
              <w:rPr>
                <w:rFonts w:cs="Arial"/>
                <w:b/>
                <w:bCs/>
                <w:i/>
                <w:iCs/>
                <w:sz w:val="15"/>
                <w:szCs w:val="15"/>
                <w:lang w:eastAsia="sk-SK"/>
              </w:rPr>
            </w:pPr>
            <w:r w:rsidRPr="005905EE">
              <w:rPr>
                <w:rFonts w:cs="Arial"/>
                <w:b/>
                <w:bCs/>
                <w:i/>
                <w:iCs/>
                <w:sz w:val="15"/>
                <w:szCs w:val="15"/>
                <w:lang w:eastAsia="sk-SK"/>
              </w:rPr>
              <w:t>Položka</w:t>
            </w:r>
          </w:p>
        </w:tc>
        <w:tc>
          <w:tcPr>
            <w:tcW w:w="470" w:type="pct"/>
            <w:tcBorders>
              <w:top w:val="single" w:sz="8" w:space="0" w:color="auto"/>
              <w:left w:val="nil"/>
              <w:bottom w:val="nil"/>
              <w:right w:val="nil"/>
            </w:tcBorders>
            <w:shd w:val="clear" w:color="auto" w:fill="auto"/>
            <w:vAlign w:val="center"/>
            <w:hideMark/>
          </w:tcPr>
          <w:p w14:paraId="0DC4946A" w14:textId="77777777" w:rsidR="001D7F7D" w:rsidRPr="005905EE" w:rsidRDefault="001D7F7D" w:rsidP="00B12657">
            <w:pPr>
              <w:jc w:val="center"/>
              <w:rPr>
                <w:rFonts w:cs="Arial"/>
                <w:b/>
                <w:bCs/>
                <w:i/>
                <w:iCs/>
                <w:sz w:val="15"/>
                <w:szCs w:val="15"/>
                <w:lang w:eastAsia="sk-SK"/>
              </w:rPr>
            </w:pPr>
            <w:r w:rsidRPr="005905EE">
              <w:rPr>
                <w:rFonts w:cs="Arial"/>
                <w:b/>
                <w:bCs/>
                <w:i/>
                <w:iCs/>
                <w:sz w:val="15"/>
                <w:szCs w:val="15"/>
                <w:lang w:eastAsia="sk-SK"/>
              </w:rPr>
              <w:t xml:space="preserve">1. </w:t>
            </w:r>
            <w:r>
              <w:rPr>
                <w:rFonts w:cs="Arial"/>
                <w:b/>
                <w:bCs/>
                <w:i/>
                <w:iCs/>
                <w:sz w:val="15"/>
                <w:szCs w:val="15"/>
                <w:lang w:eastAsia="sk-SK"/>
              </w:rPr>
              <w:t>1</w:t>
            </w:r>
            <w:r w:rsidRPr="005905EE">
              <w:rPr>
                <w:rFonts w:cs="Arial"/>
                <w:b/>
                <w:bCs/>
                <w:i/>
                <w:iCs/>
                <w:sz w:val="15"/>
                <w:szCs w:val="15"/>
                <w:lang w:eastAsia="sk-SK"/>
              </w:rPr>
              <w:t>. 201</w:t>
            </w:r>
            <w:r>
              <w:rPr>
                <w:rFonts w:cs="Arial"/>
                <w:b/>
                <w:bCs/>
                <w:i/>
                <w:iCs/>
                <w:sz w:val="15"/>
                <w:szCs w:val="15"/>
                <w:lang w:eastAsia="sk-SK"/>
              </w:rPr>
              <w:t>7</w:t>
            </w:r>
          </w:p>
        </w:tc>
        <w:tc>
          <w:tcPr>
            <w:tcW w:w="703" w:type="pct"/>
            <w:tcBorders>
              <w:top w:val="single" w:sz="8" w:space="0" w:color="auto"/>
              <w:left w:val="nil"/>
              <w:bottom w:val="nil"/>
              <w:right w:val="nil"/>
            </w:tcBorders>
            <w:shd w:val="clear" w:color="auto" w:fill="auto"/>
            <w:vAlign w:val="center"/>
            <w:hideMark/>
          </w:tcPr>
          <w:p w14:paraId="497E59AF" w14:textId="77777777" w:rsidR="001D7F7D" w:rsidRPr="005905EE" w:rsidRDefault="001D7F7D" w:rsidP="00B12657">
            <w:pPr>
              <w:jc w:val="center"/>
              <w:rPr>
                <w:rFonts w:cs="Arial"/>
                <w:b/>
                <w:bCs/>
                <w:i/>
                <w:iCs/>
                <w:sz w:val="15"/>
                <w:szCs w:val="15"/>
                <w:lang w:eastAsia="sk-SK"/>
              </w:rPr>
            </w:pPr>
            <w:r w:rsidRPr="005905EE">
              <w:rPr>
                <w:rFonts w:cs="Arial"/>
                <w:b/>
                <w:bCs/>
                <w:i/>
                <w:iCs/>
                <w:sz w:val="15"/>
                <w:szCs w:val="15"/>
                <w:lang w:eastAsia="sk-SK"/>
              </w:rPr>
              <w:t>Tvorba</w:t>
            </w:r>
          </w:p>
        </w:tc>
        <w:tc>
          <w:tcPr>
            <w:tcW w:w="625" w:type="pct"/>
            <w:tcBorders>
              <w:top w:val="single" w:sz="8" w:space="0" w:color="auto"/>
              <w:left w:val="nil"/>
              <w:bottom w:val="nil"/>
              <w:right w:val="nil"/>
            </w:tcBorders>
            <w:shd w:val="clear" w:color="auto" w:fill="auto"/>
            <w:vAlign w:val="center"/>
            <w:hideMark/>
          </w:tcPr>
          <w:p w14:paraId="0F436ABD" w14:textId="77777777" w:rsidR="001D7F7D" w:rsidRPr="005905EE" w:rsidRDefault="001D7F7D" w:rsidP="00B12657">
            <w:pPr>
              <w:jc w:val="center"/>
              <w:rPr>
                <w:rFonts w:cs="Arial"/>
                <w:b/>
                <w:bCs/>
                <w:i/>
                <w:iCs/>
                <w:sz w:val="15"/>
                <w:szCs w:val="15"/>
                <w:lang w:eastAsia="sk-SK"/>
              </w:rPr>
            </w:pPr>
            <w:r w:rsidRPr="005905EE">
              <w:rPr>
                <w:rFonts w:cs="Arial"/>
                <w:b/>
                <w:bCs/>
                <w:i/>
                <w:iCs/>
                <w:sz w:val="15"/>
                <w:szCs w:val="15"/>
                <w:lang w:eastAsia="sk-SK"/>
              </w:rPr>
              <w:t>Použitie</w:t>
            </w:r>
          </w:p>
        </w:tc>
        <w:tc>
          <w:tcPr>
            <w:tcW w:w="625" w:type="pct"/>
            <w:tcBorders>
              <w:top w:val="single" w:sz="8" w:space="0" w:color="auto"/>
              <w:left w:val="nil"/>
              <w:bottom w:val="nil"/>
              <w:right w:val="nil"/>
            </w:tcBorders>
            <w:shd w:val="clear" w:color="auto" w:fill="auto"/>
            <w:vAlign w:val="center"/>
            <w:hideMark/>
          </w:tcPr>
          <w:p w14:paraId="2862982C" w14:textId="77777777" w:rsidR="001D7F7D" w:rsidRPr="005905EE" w:rsidRDefault="001D7F7D" w:rsidP="00B12657">
            <w:pPr>
              <w:jc w:val="center"/>
              <w:rPr>
                <w:rFonts w:cs="Arial"/>
                <w:b/>
                <w:bCs/>
                <w:i/>
                <w:iCs/>
                <w:sz w:val="15"/>
                <w:szCs w:val="15"/>
                <w:lang w:eastAsia="sk-SK"/>
              </w:rPr>
            </w:pPr>
            <w:r w:rsidRPr="005905EE">
              <w:rPr>
                <w:rFonts w:cs="Arial"/>
                <w:b/>
                <w:bCs/>
                <w:i/>
                <w:iCs/>
                <w:sz w:val="15"/>
                <w:szCs w:val="15"/>
                <w:lang w:eastAsia="sk-SK"/>
              </w:rPr>
              <w:t>Zrušenie</w:t>
            </w:r>
          </w:p>
        </w:tc>
        <w:tc>
          <w:tcPr>
            <w:tcW w:w="468" w:type="pct"/>
            <w:tcBorders>
              <w:top w:val="single" w:sz="8" w:space="0" w:color="auto"/>
              <w:left w:val="nil"/>
              <w:bottom w:val="nil"/>
              <w:right w:val="nil"/>
            </w:tcBorders>
            <w:shd w:val="clear" w:color="auto" w:fill="auto"/>
            <w:vAlign w:val="center"/>
            <w:hideMark/>
          </w:tcPr>
          <w:p w14:paraId="69749CB5" w14:textId="77777777" w:rsidR="001D7F7D" w:rsidRPr="005905EE" w:rsidRDefault="001D7F7D" w:rsidP="00B12657">
            <w:pPr>
              <w:jc w:val="center"/>
              <w:rPr>
                <w:rFonts w:cs="Arial"/>
                <w:b/>
                <w:bCs/>
                <w:i/>
                <w:iCs/>
                <w:sz w:val="15"/>
                <w:szCs w:val="15"/>
                <w:lang w:eastAsia="sk-SK"/>
              </w:rPr>
            </w:pPr>
            <w:r w:rsidRPr="005905EE">
              <w:rPr>
                <w:b/>
                <w:i/>
                <w:sz w:val="15"/>
                <w:szCs w:val="15"/>
              </w:rPr>
              <w:t>31. 12. 201</w:t>
            </w:r>
            <w:r>
              <w:rPr>
                <w:b/>
                <w:i/>
                <w:sz w:val="15"/>
                <w:szCs w:val="15"/>
              </w:rPr>
              <w:t>7</w:t>
            </w:r>
          </w:p>
        </w:tc>
      </w:tr>
      <w:tr w:rsidR="001D7F7D" w:rsidRPr="005905EE" w14:paraId="1F8D8395" w14:textId="77777777" w:rsidTr="00B12657">
        <w:tc>
          <w:tcPr>
            <w:tcW w:w="2109" w:type="pct"/>
            <w:tcBorders>
              <w:top w:val="single" w:sz="4" w:space="0" w:color="auto"/>
              <w:left w:val="nil"/>
              <w:bottom w:val="nil"/>
              <w:right w:val="nil"/>
            </w:tcBorders>
            <w:shd w:val="clear" w:color="auto" w:fill="auto"/>
            <w:vAlign w:val="center"/>
            <w:hideMark/>
          </w:tcPr>
          <w:p w14:paraId="351947AD" w14:textId="77777777" w:rsidR="001D7F7D" w:rsidRPr="005905EE" w:rsidRDefault="001D7F7D" w:rsidP="00B12657">
            <w:pPr>
              <w:jc w:val="left"/>
              <w:rPr>
                <w:rFonts w:cs="Arial"/>
                <w:b/>
                <w:bCs/>
                <w:i/>
                <w:iCs/>
                <w:sz w:val="15"/>
                <w:szCs w:val="15"/>
                <w:lang w:eastAsia="sk-SK"/>
              </w:rPr>
            </w:pPr>
            <w:r w:rsidRPr="005905EE">
              <w:rPr>
                <w:rFonts w:cs="Arial"/>
                <w:b/>
                <w:bCs/>
                <w:i/>
                <w:iCs/>
                <w:sz w:val="15"/>
                <w:szCs w:val="15"/>
                <w:lang w:eastAsia="sk-SK"/>
              </w:rPr>
              <w:t>Dlhodobé rezervy</w:t>
            </w:r>
          </w:p>
        </w:tc>
        <w:tc>
          <w:tcPr>
            <w:tcW w:w="470" w:type="pct"/>
            <w:tcBorders>
              <w:top w:val="single" w:sz="4" w:space="0" w:color="auto"/>
              <w:left w:val="nil"/>
              <w:bottom w:val="nil"/>
              <w:right w:val="nil"/>
            </w:tcBorders>
            <w:shd w:val="clear" w:color="auto" w:fill="auto"/>
            <w:vAlign w:val="center"/>
            <w:hideMark/>
          </w:tcPr>
          <w:p w14:paraId="25DF913D" w14:textId="77777777" w:rsidR="001D7F7D" w:rsidRPr="005905EE" w:rsidRDefault="001D7F7D" w:rsidP="00B12657">
            <w:pPr>
              <w:jc w:val="right"/>
              <w:rPr>
                <w:rFonts w:cs="Arial"/>
                <w:i/>
                <w:iCs/>
                <w:sz w:val="15"/>
                <w:szCs w:val="15"/>
                <w:lang w:eastAsia="sk-SK"/>
              </w:rPr>
            </w:pPr>
          </w:p>
        </w:tc>
        <w:tc>
          <w:tcPr>
            <w:tcW w:w="703" w:type="pct"/>
            <w:tcBorders>
              <w:top w:val="single" w:sz="4" w:space="0" w:color="auto"/>
              <w:left w:val="nil"/>
              <w:bottom w:val="nil"/>
              <w:right w:val="nil"/>
            </w:tcBorders>
            <w:shd w:val="clear" w:color="auto" w:fill="auto"/>
            <w:vAlign w:val="center"/>
            <w:hideMark/>
          </w:tcPr>
          <w:p w14:paraId="0CD39F64" w14:textId="77777777" w:rsidR="001D7F7D" w:rsidRPr="005905EE" w:rsidRDefault="001D7F7D" w:rsidP="00B12657">
            <w:pPr>
              <w:jc w:val="right"/>
              <w:rPr>
                <w:rFonts w:cs="Arial"/>
                <w:i/>
                <w:iCs/>
                <w:sz w:val="15"/>
                <w:szCs w:val="15"/>
                <w:lang w:eastAsia="sk-SK"/>
              </w:rPr>
            </w:pPr>
          </w:p>
        </w:tc>
        <w:tc>
          <w:tcPr>
            <w:tcW w:w="625" w:type="pct"/>
            <w:tcBorders>
              <w:top w:val="single" w:sz="4" w:space="0" w:color="auto"/>
              <w:left w:val="nil"/>
              <w:bottom w:val="nil"/>
              <w:right w:val="nil"/>
            </w:tcBorders>
            <w:shd w:val="clear" w:color="auto" w:fill="auto"/>
            <w:vAlign w:val="center"/>
            <w:hideMark/>
          </w:tcPr>
          <w:p w14:paraId="2D9664B8" w14:textId="77777777" w:rsidR="001D7F7D" w:rsidRPr="005905EE" w:rsidRDefault="001D7F7D" w:rsidP="00B12657">
            <w:pPr>
              <w:jc w:val="right"/>
              <w:rPr>
                <w:rFonts w:cs="Arial"/>
                <w:i/>
                <w:iCs/>
                <w:sz w:val="15"/>
                <w:szCs w:val="15"/>
                <w:lang w:eastAsia="sk-SK"/>
              </w:rPr>
            </w:pPr>
          </w:p>
        </w:tc>
        <w:tc>
          <w:tcPr>
            <w:tcW w:w="625" w:type="pct"/>
            <w:tcBorders>
              <w:top w:val="single" w:sz="4" w:space="0" w:color="auto"/>
              <w:left w:val="nil"/>
              <w:bottom w:val="nil"/>
              <w:right w:val="nil"/>
            </w:tcBorders>
            <w:shd w:val="clear" w:color="auto" w:fill="auto"/>
            <w:vAlign w:val="center"/>
            <w:hideMark/>
          </w:tcPr>
          <w:p w14:paraId="7DA2B2D1" w14:textId="77777777" w:rsidR="001D7F7D" w:rsidRPr="005905EE" w:rsidRDefault="001D7F7D" w:rsidP="00B12657">
            <w:pPr>
              <w:jc w:val="right"/>
              <w:rPr>
                <w:rFonts w:cs="Arial"/>
                <w:i/>
                <w:iCs/>
                <w:sz w:val="15"/>
                <w:szCs w:val="15"/>
                <w:lang w:eastAsia="sk-SK"/>
              </w:rPr>
            </w:pPr>
          </w:p>
        </w:tc>
        <w:tc>
          <w:tcPr>
            <w:tcW w:w="468" w:type="pct"/>
            <w:tcBorders>
              <w:top w:val="single" w:sz="4" w:space="0" w:color="auto"/>
              <w:left w:val="nil"/>
              <w:bottom w:val="nil"/>
              <w:right w:val="nil"/>
            </w:tcBorders>
            <w:shd w:val="clear" w:color="auto" w:fill="auto"/>
            <w:vAlign w:val="center"/>
            <w:hideMark/>
          </w:tcPr>
          <w:p w14:paraId="65B3032B" w14:textId="77777777" w:rsidR="001D7F7D" w:rsidRPr="005905EE" w:rsidRDefault="001D7F7D" w:rsidP="00B12657">
            <w:pPr>
              <w:jc w:val="right"/>
              <w:rPr>
                <w:rFonts w:cs="Arial"/>
                <w:i/>
                <w:iCs/>
                <w:sz w:val="15"/>
                <w:szCs w:val="15"/>
                <w:lang w:eastAsia="sk-SK"/>
              </w:rPr>
            </w:pPr>
          </w:p>
        </w:tc>
      </w:tr>
      <w:tr w:rsidR="001D7F7D" w:rsidRPr="005905EE" w14:paraId="4BFC3B19" w14:textId="77777777" w:rsidTr="00B12657">
        <w:tc>
          <w:tcPr>
            <w:tcW w:w="2109" w:type="pct"/>
            <w:tcBorders>
              <w:top w:val="nil"/>
              <w:left w:val="nil"/>
              <w:bottom w:val="nil"/>
              <w:right w:val="nil"/>
            </w:tcBorders>
            <w:shd w:val="clear" w:color="auto" w:fill="auto"/>
            <w:noWrap/>
            <w:vAlign w:val="center"/>
            <w:hideMark/>
          </w:tcPr>
          <w:p w14:paraId="12FDA161" w14:textId="77777777" w:rsidR="001D7F7D" w:rsidRPr="005905EE" w:rsidRDefault="001D7F7D" w:rsidP="00B12657">
            <w:pPr>
              <w:jc w:val="left"/>
              <w:rPr>
                <w:rFonts w:cs="Arial"/>
                <w:sz w:val="15"/>
                <w:szCs w:val="15"/>
                <w:lang w:eastAsia="sk-SK"/>
              </w:rPr>
            </w:pPr>
            <w:r w:rsidRPr="005905EE">
              <w:rPr>
                <w:rFonts w:cs="Arial"/>
                <w:sz w:val="15"/>
                <w:szCs w:val="15"/>
                <w:lang w:eastAsia="sk-SK"/>
              </w:rPr>
              <w:t>Dlhodobé zákonné rezervy, z toho:</w:t>
            </w:r>
          </w:p>
        </w:tc>
        <w:tc>
          <w:tcPr>
            <w:tcW w:w="470" w:type="pct"/>
            <w:tcBorders>
              <w:top w:val="nil"/>
              <w:left w:val="nil"/>
              <w:bottom w:val="nil"/>
              <w:right w:val="nil"/>
            </w:tcBorders>
            <w:shd w:val="clear" w:color="auto" w:fill="auto"/>
            <w:vAlign w:val="bottom"/>
            <w:hideMark/>
          </w:tcPr>
          <w:p w14:paraId="2724CD32"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703" w:type="pct"/>
            <w:tcBorders>
              <w:top w:val="nil"/>
              <w:left w:val="nil"/>
              <w:bottom w:val="nil"/>
              <w:right w:val="nil"/>
            </w:tcBorders>
            <w:shd w:val="clear" w:color="auto" w:fill="auto"/>
            <w:noWrap/>
            <w:vAlign w:val="bottom"/>
            <w:hideMark/>
          </w:tcPr>
          <w:p w14:paraId="49E0D187"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625" w:type="pct"/>
            <w:tcBorders>
              <w:top w:val="nil"/>
              <w:left w:val="nil"/>
              <w:bottom w:val="nil"/>
              <w:right w:val="nil"/>
            </w:tcBorders>
            <w:shd w:val="clear" w:color="auto" w:fill="auto"/>
            <w:noWrap/>
            <w:vAlign w:val="bottom"/>
            <w:hideMark/>
          </w:tcPr>
          <w:p w14:paraId="50D30421"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625" w:type="pct"/>
            <w:tcBorders>
              <w:top w:val="nil"/>
              <w:left w:val="nil"/>
              <w:bottom w:val="nil"/>
              <w:right w:val="nil"/>
            </w:tcBorders>
            <w:shd w:val="clear" w:color="auto" w:fill="auto"/>
            <w:noWrap/>
            <w:vAlign w:val="bottom"/>
            <w:hideMark/>
          </w:tcPr>
          <w:p w14:paraId="4A5248E5"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468" w:type="pct"/>
            <w:tcBorders>
              <w:top w:val="nil"/>
              <w:left w:val="nil"/>
              <w:bottom w:val="nil"/>
              <w:right w:val="nil"/>
            </w:tcBorders>
            <w:shd w:val="clear" w:color="auto" w:fill="auto"/>
            <w:vAlign w:val="bottom"/>
            <w:hideMark/>
          </w:tcPr>
          <w:p w14:paraId="51C34A0A"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r>
      <w:tr w:rsidR="001D7F7D" w:rsidRPr="005905EE" w14:paraId="13E640DE" w14:textId="77777777" w:rsidTr="00B12657">
        <w:tc>
          <w:tcPr>
            <w:tcW w:w="2109" w:type="pct"/>
            <w:tcBorders>
              <w:top w:val="nil"/>
              <w:left w:val="nil"/>
              <w:bottom w:val="nil"/>
              <w:right w:val="nil"/>
            </w:tcBorders>
            <w:shd w:val="clear" w:color="auto" w:fill="auto"/>
            <w:noWrap/>
            <w:vAlign w:val="center"/>
            <w:hideMark/>
          </w:tcPr>
          <w:p w14:paraId="26740347" w14:textId="77777777" w:rsidR="001D7F7D" w:rsidRPr="005905EE" w:rsidRDefault="001D7F7D" w:rsidP="00B12657">
            <w:pPr>
              <w:ind w:firstLineChars="100" w:firstLine="150"/>
              <w:jc w:val="left"/>
              <w:rPr>
                <w:rFonts w:cs="Arial"/>
                <w:i/>
                <w:iCs/>
                <w:sz w:val="15"/>
                <w:szCs w:val="15"/>
                <w:lang w:eastAsia="sk-SK"/>
              </w:rPr>
            </w:pPr>
          </w:p>
        </w:tc>
        <w:tc>
          <w:tcPr>
            <w:tcW w:w="470" w:type="pct"/>
            <w:tcBorders>
              <w:top w:val="nil"/>
              <w:left w:val="nil"/>
              <w:bottom w:val="nil"/>
              <w:right w:val="nil"/>
            </w:tcBorders>
            <w:shd w:val="clear" w:color="auto" w:fill="auto"/>
            <w:noWrap/>
            <w:vAlign w:val="bottom"/>
            <w:hideMark/>
          </w:tcPr>
          <w:p w14:paraId="4BAE826D"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703" w:type="pct"/>
            <w:tcBorders>
              <w:top w:val="nil"/>
              <w:left w:val="nil"/>
              <w:bottom w:val="nil"/>
              <w:right w:val="nil"/>
            </w:tcBorders>
            <w:shd w:val="clear" w:color="auto" w:fill="auto"/>
            <w:noWrap/>
            <w:vAlign w:val="bottom"/>
            <w:hideMark/>
          </w:tcPr>
          <w:p w14:paraId="00CE5BF4"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625" w:type="pct"/>
            <w:tcBorders>
              <w:top w:val="nil"/>
              <w:left w:val="nil"/>
              <w:bottom w:val="nil"/>
              <w:right w:val="nil"/>
            </w:tcBorders>
            <w:shd w:val="clear" w:color="auto" w:fill="auto"/>
            <w:noWrap/>
            <w:vAlign w:val="bottom"/>
            <w:hideMark/>
          </w:tcPr>
          <w:p w14:paraId="07AA56A4"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625" w:type="pct"/>
            <w:tcBorders>
              <w:top w:val="nil"/>
              <w:left w:val="nil"/>
              <w:bottom w:val="nil"/>
              <w:right w:val="nil"/>
            </w:tcBorders>
            <w:shd w:val="clear" w:color="auto" w:fill="auto"/>
            <w:noWrap/>
            <w:vAlign w:val="bottom"/>
            <w:hideMark/>
          </w:tcPr>
          <w:p w14:paraId="2CCA917F"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468" w:type="pct"/>
            <w:tcBorders>
              <w:top w:val="nil"/>
              <w:left w:val="nil"/>
              <w:bottom w:val="nil"/>
              <w:right w:val="nil"/>
            </w:tcBorders>
            <w:shd w:val="clear" w:color="auto" w:fill="auto"/>
            <w:noWrap/>
            <w:vAlign w:val="bottom"/>
            <w:hideMark/>
          </w:tcPr>
          <w:p w14:paraId="723C71CA"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r>
      <w:tr w:rsidR="001D7F7D" w:rsidRPr="005905EE" w14:paraId="75794BE0" w14:textId="77777777" w:rsidTr="00B12657">
        <w:tc>
          <w:tcPr>
            <w:tcW w:w="2109" w:type="pct"/>
            <w:tcBorders>
              <w:top w:val="nil"/>
              <w:left w:val="nil"/>
              <w:bottom w:val="nil"/>
              <w:right w:val="nil"/>
            </w:tcBorders>
            <w:shd w:val="clear" w:color="auto" w:fill="auto"/>
            <w:noWrap/>
            <w:vAlign w:val="center"/>
            <w:hideMark/>
          </w:tcPr>
          <w:p w14:paraId="035344DE" w14:textId="77777777" w:rsidR="001D7F7D" w:rsidRPr="005905EE" w:rsidRDefault="001D7F7D" w:rsidP="00B12657">
            <w:pPr>
              <w:ind w:firstLineChars="100" w:firstLine="150"/>
              <w:jc w:val="left"/>
              <w:rPr>
                <w:rFonts w:cs="Arial"/>
                <w:i/>
                <w:iCs/>
                <w:sz w:val="15"/>
                <w:szCs w:val="15"/>
                <w:lang w:eastAsia="sk-SK"/>
              </w:rPr>
            </w:pPr>
          </w:p>
        </w:tc>
        <w:tc>
          <w:tcPr>
            <w:tcW w:w="470" w:type="pct"/>
            <w:tcBorders>
              <w:top w:val="nil"/>
              <w:left w:val="nil"/>
              <w:bottom w:val="nil"/>
              <w:right w:val="nil"/>
            </w:tcBorders>
            <w:shd w:val="clear" w:color="auto" w:fill="auto"/>
            <w:noWrap/>
            <w:vAlign w:val="bottom"/>
            <w:hideMark/>
          </w:tcPr>
          <w:p w14:paraId="2C859F50"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703" w:type="pct"/>
            <w:tcBorders>
              <w:top w:val="nil"/>
              <w:left w:val="nil"/>
              <w:bottom w:val="nil"/>
              <w:right w:val="nil"/>
            </w:tcBorders>
            <w:shd w:val="clear" w:color="auto" w:fill="auto"/>
            <w:vAlign w:val="bottom"/>
            <w:hideMark/>
          </w:tcPr>
          <w:p w14:paraId="1D3D8F6B" w14:textId="77777777" w:rsidR="001D7F7D" w:rsidRPr="005905EE" w:rsidRDefault="001D7F7D" w:rsidP="00B12657">
            <w:pPr>
              <w:jc w:val="right"/>
              <w:rPr>
                <w:rFonts w:cs="Arial"/>
                <w:i/>
                <w:iCs/>
                <w:sz w:val="15"/>
                <w:szCs w:val="15"/>
                <w:lang w:eastAsia="sk-SK"/>
              </w:rPr>
            </w:pPr>
            <w:r w:rsidRPr="005905EE">
              <w:rPr>
                <w:rFonts w:cs="Arial"/>
                <w:i/>
                <w:iCs/>
                <w:sz w:val="15"/>
                <w:szCs w:val="15"/>
                <w:lang w:eastAsia="sk-SK"/>
              </w:rPr>
              <w:t>-</w:t>
            </w:r>
          </w:p>
        </w:tc>
        <w:tc>
          <w:tcPr>
            <w:tcW w:w="625" w:type="pct"/>
            <w:tcBorders>
              <w:top w:val="nil"/>
              <w:left w:val="nil"/>
              <w:bottom w:val="nil"/>
              <w:right w:val="nil"/>
            </w:tcBorders>
            <w:shd w:val="clear" w:color="auto" w:fill="auto"/>
            <w:vAlign w:val="bottom"/>
            <w:hideMark/>
          </w:tcPr>
          <w:p w14:paraId="5DB3ADB2" w14:textId="77777777" w:rsidR="001D7F7D" w:rsidRPr="005905EE" w:rsidRDefault="001D7F7D" w:rsidP="00B12657">
            <w:pPr>
              <w:jc w:val="right"/>
              <w:rPr>
                <w:rFonts w:cs="Arial"/>
                <w:i/>
                <w:iCs/>
                <w:sz w:val="15"/>
                <w:szCs w:val="15"/>
                <w:lang w:eastAsia="sk-SK"/>
              </w:rPr>
            </w:pPr>
            <w:r w:rsidRPr="005905EE">
              <w:rPr>
                <w:rFonts w:cs="Arial"/>
                <w:i/>
                <w:iCs/>
                <w:sz w:val="15"/>
                <w:szCs w:val="15"/>
                <w:lang w:eastAsia="sk-SK"/>
              </w:rPr>
              <w:t>-</w:t>
            </w:r>
          </w:p>
        </w:tc>
        <w:tc>
          <w:tcPr>
            <w:tcW w:w="625" w:type="pct"/>
            <w:tcBorders>
              <w:top w:val="nil"/>
              <w:left w:val="nil"/>
              <w:bottom w:val="nil"/>
              <w:right w:val="nil"/>
            </w:tcBorders>
            <w:shd w:val="clear" w:color="auto" w:fill="auto"/>
            <w:vAlign w:val="bottom"/>
            <w:hideMark/>
          </w:tcPr>
          <w:p w14:paraId="511B7DD9" w14:textId="77777777" w:rsidR="001D7F7D" w:rsidRPr="005905EE" w:rsidRDefault="001D7F7D" w:rsidP="00B12657">
            <w:pPr>
              <w:jc w:val="right"/>
              <w:rPr>
                <w:rFonts w:cs="Arial"/>
                <w:i/>
                <w:iCs/>
                <w:sz w:val="15"/>
                <w:szCs w:val="15"/>
                <w:lang w:eastAsia="sk-SK"/>
              </w:rPr>
            </w:pPr>
            <w:r w:rsidRPr="005905EE">
              <w:rPr>
                <w:rFonts w:cs="Arial"/>
                <w:i/>
                <w:iCs/>
                <w:sz w:val="15"/>
                <w:szCs w:val="15"/>
                <w:lang w:eastAsia="sk-SK"/>
              </w:rPr>
              <w:t>-</w:t>
            </w:r>
          </w:p>
        </w:tc>
        <w:tc>
          <w:tcPr>
            <w:tcW w:w="468" w:type="pct"/>
            <w:tcBorders>
              <w:top w:val="nil"/>
              <w:left w:val="nil"/>
              <w:bottom w:val="nil"/>
              <w:right w:val="nil"/>
            </w:tcBorders>
            <w:shd w:val="clear" w:color="auto" w:fill="auto"/>
            <w:noWrap/>
            <w:vAlign w:val="bottom"/>
            <w:hideMark/>
          </w:tcPr>
          <w:p w14:paraId="26B7D529"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r>
      <w:tr w:rsidR="001D7F7D" w:rsidRPr="005905EE" w14:paraId="009C4E1E" w14:textId="77777777" w:rsidTr="00B12657">
        <w:tc>
          <w:tcPr>
            <w:tcW w:w="2109" w:type="pct"/>
            <w:tcBorders>
              <w:top w:val="dotted" w:sz="4" w:space="0" w:color="auto"/>
              <w:left w:val="nil"/>
              <w:bottom w:val="nil"/>
              <w:right w:val="nil"/>
            </w:tcBorders>
            <w:shd w:val="clear" w:color="auto" w:fill="auto"/>
            <w:noWrap/>
            <w:vAlign w:val="center"/>
            <w:hideMark/>
          </w:tcPr>
          <w:p w14:paraId="4960C33D" w14:textId="77777777" w:rsidR="001D7F7D" w:rsidRPr="005905EE" w:rsidRDefault="001D7F7D" w:rsidP="00B12657">
            <w:pPr>
              <w:jc w:val="left"/>
              <w:rPr>
                <w:rFonts w:cs="Arial"/>
                <w:sz w:val="15"/>
                <w:szCs w:val="15"/>
                <w:lang w:eastAsia="sk-SK"/>
              </w:rPr>
            </w:pPr>
            <w:r w:rsidRPr="005905EE">
              <w:rPr>
                <w:rFonts w:cs="Arial"/>
                <w:sz w:val="15"/>
                <w:szCs w:val="15"/>
                <w:lang w:eastAsia="sk-SK"/>
              </w:rPr>
              <w:t>Ostatné dlhodobé rezervy, z toho:</w:t>
            </w:r>
          </w:p>
        </w:tc>
        <w:tc>
          <w:tcPr>
            <w:tcW w:w="470" w:type="pct"/>
            <w:tcBorders>
              <w:top w:val="dotted" w:sz="4" w:space="0" w:color="auto"/>
              <w:left w:val="nil"/>
              <w:bottom w:val="nil"/>
              <w:right w:val="nil"/>
            </w:tcBorders>
            <w:shd w:val="clear" w:color="auto" w:fill="auto"/>
            <w:vAlign w:val="bottom"/>
            <w:hideMark/>
          </w:tcPr>
          <w:p w14:paraId="202EE689"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703" w:type="pct"/>
            <w:tcBorders>
              <w:top w:val="dotted" w:sz="4" w:space="0" w:color="auto"/>
              <w:left w:val="nil"/>
              <w:bottom w:val="nil"/>
              <w:right w:val="nil"/>
            </w:tcBorders>
            <w:shd w:val="clear" w:color="auto" w:fill="auto"/>
            <w:noWrap/>
            <w:vAlign w:val="bottom"/>
            <w:hideMark/>
          </w:tcPr>
          <w:p w14:paraId="424ED469"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625" w:type="pct"/>
            <w:tcBorders>
              <w:top w:val="dotted" w:sz="4" w:space="0" w:color="auto"/>
              <w:left w:val="nil"/>
              <w:bottom w:val="nil"/>
              <w:right w:val="nil"/>
            </w:tcBorders>
            <w:shd w:val="clear" w:color="auto" w:fill="auto"/>
            <w:noWrap/>
            <w:vAlign w:val="bottom"/>
            <w:hideMark/>
          </w:tcPr>
          <w:p w14:paraId="65379449"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625" w:type="pct"/>
            <w:tcBorders>
              <w:top w:val="dotted" w:sz="4" w:space="0" w:color="auto"/>
              <w:left w:val="nil"/>
              <w:bottom w:val="nil"/>
              <w:right w:val="nil"/>
            </w:tcBorders>
            <w:shd w:val="clear" w:color="auto" w:fill="auto"/>
            <w:noWrap/>
            <w:vAlign w:val="bottom"/>
            <w:hideMark/>
          </w:tcPr>
          <w:p w14:paraId="2040B40D"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468" w:type="pct"/>
            <w:tcBorders>
              <w:top w:val="dotted" w:sz="4" w:space="0" w:color="auto"/>
              <w:left w:val="nil"/>
              <w:bottom w:val="nil"/>
              <w:right w:val="nil"/>
            </w:tcBorders>
            <w:shd w:val="clear" w:color="auto" w:fill="auto"/>
            <w:vAlign w:val="bottom"/>
            <w:hideMark/>
          </w:tcPr>
          <w:p w14:paraId="6D48100A"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r>
      <w:tr w:rsidR="001D7F7D" w:rsidRPr="005905EE" w14:paraId="11279A19" w14:textId="77777777" w:rsidTr="00B12657">
        <w:tc>
          <w:tcPr>
            <w:tcW w:w="2109" w:type="pct"/>
            <w:tcBorders>
              <w:top w:val="nil"/>
              <w:left w:val="nil"/>
              <w:bottom w:val="nil"/>
              <w:right w:val="nil"/>
            </w:tcBorders>
            <w:shd w:val="clear" w:color="auto" w:fill="auto"/>
            <w:noWrap/>
            <w:vAlign w:val="center"/>
            <w:hideMark/>
          </w:tcPr>
          <w:p w14:paraId="076D7964" w14:textId="77777777" w:rsidR="001D7F7D" w:rsidRPr="005905EE" w:rsidRDefault="001D7F7D" w:rsidP="00B12657">
            <w:pPr>
              <w:ind w:firstLineChars="100" w:firstLine="150"/>
              <w:jc w:val="left"/>
              <w:rPr>
                <w:rFonts w:cs="Arial"/>
                <w:i/>
                <w:iCs/>
                <w:sz w:val="15"/>
                <w:szCs w:val="15"/>
                <w:lang w:eastAsia="sk-SK"/>
              </w:rPr>
            </w:pPr>
          </w:p>
        </w:tc>
        <w:tc>
          <w:tcPr>
            <w:tcW w:w="470" w:type="pct"/>
            <w:tcBorders>
              <w:top w:val="nil"/>
              <w:left w:val="nil"/>
              <w:bottom w:val="nil"/>
              <w:right w:val="nil"/>
            </w:tcBorders>
            <w:shd w:val="clear" w:color="auto" w:fill="auto"/>
            <w:noWrap/>
            <w:vAlign w:val="bottom"/>
            <w:hideMark/>
          </w:tcPr>
          <w:p w14:paraId="0DD6B66B"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703" w:type="pct"/>
            <w:tcBorders>
              <w:top w:val="nil"/>
              <w:left w:val="nil"/>
              <w:bottom w:val="nil"/>
              <w:right w:val="nil"/>
            </w:tcBorders>
            <w:shd w:val="clear" w:color="auto" w:fill="auto"/>
            <w:noWrap/>
            <w:vAlign w:val="bottom"/>
            <w:hideMark/>
          </w:tcPr>
          <w:p w14:paraId="0120D19F"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625" w:type="pct"/>
            <w:tcBorders>
              <w:top w:val="nil"/>
              <w:left w:val="nil"/>
              <w:bottom w:val="nil"/>
              <w:right w:val="nil"/>
            </w:tcBorders>
            <w:shd w:val="clear" w:color="auto" w:fill="auto"/>
            <w:noWrap/>
            <w:vAlign w:val="bottom"/>
            <w:hideMark/>
          </w:tcPr>
          <w:p w14:paraId="63167912"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625" w:type="pct"/>
            <w:tcBorders>
              <w:top w:val="nil"/>
              <w:left w:val="nil"/>
              <w:bottom w:val="nil"/>
              <w:right w:val="nil"/>
            </w:tcBorders>
            <w:shd w:val="clear" w:color="auto" w:fill="auto"/>
            <w:noWrap/>
            <w:vAlign w:val="bottom"/>
            <w:hideMark/>
          </w:tcPr>
          <w:p w14:paraId="702F817D"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468" w:type="pct"/>
            <w:tcBorders>
              <w:top w:val="nil"/>
              <w:left w:val="nil"/>
              <w:bottom w:val="nil"/>
              <w:right w:val="nil"/>
            </w:tcBorders>
            <w:shd w:val="clear" w:color="auto" w:fill="auto"/>
            <w:noWrap/>
            <w:vAlign w:val="bottom"/>
            <w:hideMark/>
          </w:tcPr>
          <w:p w14:paraId="69879337"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r>
      <w:tr w:rsidR="001D7F7D" w:rsidRPr="005905EE" w14:paraId="379A42A5" w14:textId="77777777" w:rsidTr="00B12657">
        <w:tc>
          <w:tcPr>
            <w:tcW w:w="2109" w:type="pct"/>
            <w:tcBorders>
              <w:top w:val="nil"/>
              <w:left w:val="nil"/>
              <w:bottom w:val="nil"/>
              <w:right w:val="nil"/>
            </w:tcBorders>
            <w:shd w:val="clear" w:color="auto" w:fill="auto"/>
            <w:noWrap/>
            <w:vAlign w:val="center"/>
            <w:hideMark/>
          </w:tcPr>
          <w:p w14:paraId="374F60E3" w14:textId="77777777" w:rsidR="001D7F7D" w:rsidRPr="005905EE" w:rsidRDefault="001D7F7D" w:rsidP="00B12657">
            <w:pPr>
              <w:ind w:firstLineChars="100" w:firstLine="150"/>
              <w:jc w:val="left"/>
              <w:rPr>
                <w:rFonts w:cs="Arial"/>
                <w:i/>
                <w:iCs/>
                <w:sz w:val="15"/>
                <w:szCs w:val="15"/>
                <w:lang w:eastAsia="sk-SK"/>
              </w:rPr>
            </w:pPr>
          </w:p>
        </w:tc>
        <w:tc>
          <w:tcPr>
            <w:tcW w:w="470" w:type="pct"/>
            <w:tcBorders>
              <w:top w:val="nil"/>
              <w:left w:val="nil"/>
              <w:bottom w:val="nil"/>
              <w:right w:val="nil"/>
            </w:tcBorders>
            <w:shd w:val="clear" w:color="auto" w:fill="auto"/>
            <w:vAlign w:val="bottom"/>
            <w:hideMark/>
          </w:tcPr>
          <w:p w14:paraId="7B44B9F4" w14:textId="77777777" w:rsidR="001D7F7D" w:rsidRPr="005905EE" w:rsidRDefault="001D7F7D" w:rsidP="00B12657">
            <w:pPr>
              <w:jc w:val="right"/>
              <w:rPr>
                <w:rFonts w:cs="Arial"/>
                <w:i/>
                <w:iCs/>
                <w:sz w:val="15"/>
                <w:szCs w:val="15"/>
                <w:lang w:eastAsia="sk-SK"/>
              </w:rPr>
            </w:pPr>
            <w:r w:rsidRPr="005905EE">
              <w:rPr>
                <w:rFonts w:cs="Arial"/>
                <w:i/>
                <w:iCs/>
                <w:sz w:val="15"/>
                <w:szCs w:val="15"/>
                <w:lang w:eastAsia="sk-SK"/>
              </w:rPr>
              <w:t>-</w:t>
            </w:r>
          </w:p>
        </w:tc>
        <w:tc>
          <w:tcPr>
            <w:tcW w:w="703" w:type="pct"/>
            <w:tcBorders>
              <w:top w:val="nil"/>
              <w:left w:val="nil"/>
              <w:bottom w:val="nil"/>
              <w:right w:val="nil"/>
            </w:tcBorders>
            <w:shd w:val="clear" w:color="auto" w:fill="auto"/>
            <w:vAlign w:val="bottom"/>
            <w:hideMark/>
          </w:tcPr>
          <w:p w14:paraId="169ECF83" w14:textId="77777777" w:rsidR="001D7F7D" w:rsidRPr="005905EE" w:rsidRDefault="001D7F7D" w:rsidP="00B12657">
            <w:pPr>
              <w:jc w:val="right"/>
              <w:rPr>
                <w:rFonts w:cs="Arial"/>
                <w:i/>
                <w:iCs/>
                <w:sz w:val="15"/>
                <w:szCs w:val="15"/>
                <w:lang w:eastAsia="sk-SK"/>
              </w:rPr>
            </w:pPr>
            <w:r w:rsidRPr="005905EE">
              <w:rPr>
                <w:rFonts w:cs="Arial"/>
                <w:i/>
                <w:iCs/>
                <w:sz w:val="15"/>
                <w:szCs w:val="15"/>
                <w:lang w:eastAsia="sk-SK"/>
              </w:rPr>
              <w:t>-</w:t>
            </w:r>
          </w:p>
        </w:tc>
        <w:tc>
          <w:tcPr>
            <w:tcW w:w="625" w:type="pct"/>
            <w:tcBorders>
              <w:top w:val="nil"/>
              <w:left w:val="nil"/>
              <w:bottom w:val="nil"/>
              <w:right w:val="nil"/>
            </w:tcBorders>
            <w:shd w:val="clear" w:color="auto" w:fill="auto"/>
            <w:vAlign w:val="bottom"/>
            <w:hideMark/>
          </w:tcPr>
          <w:p w14:paraId="658B9075" w14:textId="77777777" w:rsidR="001D7F7D" w:rsidRPr="005905EE" w:rsidRDefault="001D7F7D" w:rsidP="00B12657">
            <w:pPr>
              <w:jc w:val="right"/>
              <w:rPr>
                <w:rFonts w:cs="Arial"/>
                <w:i/>
                <w:iCs/>
                <w:sz w:val="15"/>
                <w:szCs w:val="15"/>
                <w:lang w:eastAsia="sk-SK"/>
              </w:rPr>
            </w:pPr>
            <w:r w:rsidRPr="005905EE">
              <w:rPr>
                <w:rFonts w:cs="Arial"/>
                <w:i/>
                <w:iCs/>
                <w:sz w:val="15"/>
                <w:szCs w:val="15"/>
                <w:lang w:eastAsia="sk-SK"/>
              </w:rPr>
              <w:t>-</w:t>
            </w:r>
          </w:p>
        </w:tc>
        <w:tc>
          <w:tcPr>
            <w:tcW w:w="625" w:type="pct"/>
            <w:tcBorders>
              <w:top w:val="nil"/>
              <w:left w:val="nil"/>
              <w:bottom w:val="nil"/>
              <w:right w:val="nil"/>
            </w:tcBorders>
            <w:shd w:val="clear" w:color="auto" w:fill="auto"/>
            <w:vAlign w:val="bottom"/>
            <w:hideMark/>
          </w:tcPr>
          <w:p w14:paraId="3631B75D" w14:textId="77777777" w:rsidR="001D7F7D" w:rsidRPr="005905EE" w:rsidRDefault="001D7F7D" w:rsidP="00B12657">
            <w:pPr>
              <w:jc w:val="right"/>
              <w:rPr>
                <w:rFonts w:cs="Arial"/>
                <w:i/>
                <w:iCs/>
                <w:sz w:val="15"/>
                <w:szCs w:val="15"/>
                <w:lang w:eastAsia="sk-SK"/>
              </w:rPr>
            </w:pPr>
            <w:r w:rsidRPr="005905EE">
              <w:rPr>
                <w:rFonts w:cs="Arial"/>
                <w:i/>
                <w:iCs/>
                <w:sz w:val="15"/>
                <w:szCs w:val="15"/>
                <w:lang w:eastAsia="sk-SK"/>
              </w:rPr>
              <w:t>-</w:t>
            </w:r>
          </w:p>
        </w:tc>
        <w:tc>
          <w:tcPr>
            <w:tcW w:w="468" w:type="pct"/>
            <w:tcBorders>
              <w:top w:val="nil"/>
              <w:left w:val="nil"/>
              <w:bottom w:val="nil"/>
              <w:right w:val="nil"/>
            </w:tcBorders>
            <w:shd w:val="clear" w:color="auto" w:fill="auto"/>
            <w:vAlign w:val="bottom"/>
            <w:hideMark/>
          </w:tcPr>
          <w:p w14:paraId="2C5442FA" w14:textId="77777777" w:rsidR="001D7F7D" w:rsidRPr="005905EE" w:rsidRDefault="001D7F7D" w:rsidP="00B12657">
            <w:pPr>
              <w:jc w:val="right"/>
              <w:rPr>
                <w:rFonts w:cs="Arial"/>
                <w:i/>
                <w:iCs/>
                <w:sz w:val="15"/>
                <w:szCs w:val="15"/>
                <w:lang w:eastAsia="sk-SK"/>
              </w:rPr>
            </w:pPr>
            <w:r w:rsidRPr="005905EE">
              <w:rPr>
                <w:rFonts w:cs="Arial"/>
                <w:i/>
                <w:iCs/>
                <w:sz w:val="15"/>
                <w:szCs w:val="15"/>
                <w:lang w:eastAsia="sk-SK"/>
              </w:rPr>
              <w:t>-</w:t>
            </w:r>
          </w:p>
        </w:tc>
      </w:tr>
      <w:tr w:rsidR="001D7F7D" w:rsidRPr="005905EE" w14:paraId="0C952D80" w14:textId="77777777" w:rsidTr="00B12657">
        <w:tc>
          <w:tcPr>
            <w:tcW w:w="2109" w:type="pct"/>
            <w:tcBorders>
              <w:top w:val="single" w:sz="4" w:space="0" w:color="auto"/>
              <w:left w:val="nil"/>
              <w:bottom w:val="nil"/>
              <w:right w:val="nil"/>
            </w:tcBorders>
            <w:shd w:val="clear" w:color="auto" w:fill="auto"/>
            <w:noWrap/>
            <w:vAlign w:val="center"/>
            <w:hideMark/>
          </w:tcPr>
          <w:p w14:paraId="33FB74E8" w14:textId="77777777" w:rsidR="001D7F7D" w:rsidRPr="005905EE" w:rsidRDefault="001D7F7D" w:rsidP="00B12657">
            <w:pPr>
              <w:jc w:val="left"/>
              <w:rPr>
                <w:rFonts w:cs="Arial"/>
                <w:b/>
                <w:bCs/>
                <w:i/>
                <w:iCs/>
                <w:sz w:val="15"/>
                <w:szCs w:val="15"/>
                <w:lang w:eastAsia="sk-SK"/>
              </w:rPr>
            </w:pPr>
            <w:r w:rsidRPr="005905EE">
              <w:rPr>
                <w:rFonts w:cs="Arial"/>
                <w:b/>
                <w:bCs/>
                <w:i/>
                <w:iCs/>
                <w:sz w:val="15"/>
                <w:szCs w:val="15"/>
                <w:lang w:eastAsia="sk-SK"/>
              </w:rPr>
              <w:t>Krátkodobé rezervy</w:t>
            </w:r>
          </w:p>
        </w:tc>
        <w:tc>
          <w:tcPr>
            <w:tcW w:w="470" w:type="pct"/>
            <w:tcBorders>
              <w:top w:val="single" w:sz="4" w:space="0" w:color="auto"/>
              <w:left w:val="nil"/>
              <w:bottom w:val="nil"/>
              <w:right w:val="nil"/>
            </w:tcBorders>
            <w:shd w:val="clear" w:color="auto" w:fill="auto"/>
            <w:vAlign w:val="bottom"/>
            <w:hideMark/>
          </w:tcPr>
          <w:p w14:paraId="50C0AE43" w14:textId="77777777" w:rsidR="001D7F7D" w:rsidRPr="005905EE" w:rsidRDefault="001D7F7D" w:rsidP="00B12657">
            <w:pPr>
              <w:jc w:val="right"/>
              <w:rPr>
                <w:rFonts w:cs="Arial"/>
                <w:i/>
                <w:iCs/>
                <w:sz w:val="15"/>
                <w:szCs w:val="15"/>
                <w:lang w:eastAsia="sk-SK"/>
              </w:rPr>
            </w:pPr>
          </w:p>
        </w:tc>
        <w:tc>
          <w:tcPr>
            <w:tcW w:w="703" w:type="pct"/>
            <w:tcBorders>
              <w:top w:val="single" w:sz="4" w:space="0" w:color="auto"/>
              <w:left w:val="nil"/>
              <w:bottom w:val="nil"/>
              <w:right w:val="nil"/>
            </w:tcBorders>
            <w:shd w:val="clear" w:color="auto" w:fill="auto"/>
            <w:vAlign w:val="bottom"/>
            <w:hideMark/>
          </w:tcPr>
          <w:p w14:paraId="0AEA3335" w14:textId="77777777" w:rsidR="001D7F7D" w:rsidRPr="005905EE" w:rsidRDefault="001D7F7D" w:rsidP="00B12657">
            <w:pPr>
              <w:jc w:val="right"/>
              <w:rPr>
                <w:rFonts w:cs="Arial"/>
                <w:i/>
                <w:iCs/>
                <w:sz w:val="15"/>
                <w:szCs w:val="15"/>
                <w:lang w:eastAsia="sk-SK"/>
              </w:rPr>
            </w:pPr>
          </w:p>
        </w:tc>
        <w:tc>
          <w:tcPr>
            <w:tcW w:w="625" w:type="pct"/>
            <w:tcBorders>
              <w:top w:val="single" w:sz="4" w:space="0" w:color="auto"/>
              <w:left w:val="nil"/>
              <w:bottom w:val="nil"/>
              <w:right w:val="nil"/>
            </w:tcBorders>
            <w:shd w:val="clear" w:color="auto" w:fill="auto"/>
            <w:vAlign w:val="bottom"/>
            <w:hideMark/>
          </w:tcPr>
          <w:p w14:paraId="55BB3D30" w14:textId="77777777" w:rsidR="001D7F7D" w:rsidRPr="005905EE" w:rsidRDefault="001D7F7D" w:rsidP="00B12657">
            <w:pPr>
              <w:jc w:val="right"/>
              <w:rPr>
                <w:rFonts w:cs="Arial"/>
                <w:i/>
                <w:iCs/>
                <w:sz w:val="15"/>
                <w:szCs w:val="15"/>
                <w:lang w:eastAsia="sk-SK"/>
              </w:rPr>
            </w:pPr>
          </w:p>
        </w:tc>
        <w:tc>
          <w:tcPr>
            <w:tcW w:w="625" w:type="pct"/>
            <w:tcBorders>
              <w:top w:val="single" w:sz="4" w:space="0" w:color="auto"/>
              <w:left w:val="nil"/>
              <w:bottom w:val="nil"/>
              <w:right w:val="nil"/>
            </w:tcBorders>
            <w:shd w:val="clear" w:color="auto" w:fill="auto"/>
            <w:vAlign w:val="bottom"/>
            <w:hideMark/>
          </w:tcPr>
          <w:p w14:paraId="0B27387A" w14:textId="77777777" w:rsidR="001D7F7D" w:rsidRPr="005905EE" w:rsidRDefault="001D7F7D" w:rsidP="00B12657">
            <w:pPr>
              <w:jc w:val="right"/>
              <w:rPr>
                <w:rFonts w:cs="Arial"/>
                <w:i/>
                <w:iCs/>
                <w:sz w:val="15"/>
                <w:szCs w:val="15"/>
                <w:lang w:eastAsia="sk-SK"/>
              </w:rPr>
            </w:pPr>
          </w:p>
        </w:tc>
        <w:tc>
          <w:tcPr>
            <w:tcW w:w="468" w:type="pct"/>
            <w:tcBorders>
              <w:top w:val="single" w:sz="4" w:space="0" w:color="auto"/>
              <w:left w:val="nil"/>
              <w:bottom w:val="nil"/>
              <w:right w:val="nil"/>
            </w:tcBorders>
            <w:shd w:val="clear" w:color="auto" w:fill="auto"/>
            <w:vAlign w:val="bottom"/>
            <w:hideMark/>
          </w:tcPr>
          <w:p w14:paraId="7AAE5238" w14:textId="77777777" w:rsidR="001D7F7D" w:rsidRPr="005905EE" w:rsidRDefault="001D7F7D" w:rsidP="00B12657">
            <w:pPr>
              <w:jc w:val="right"/>
              <w:rPr>
                <w:rFonts w:cs="Arial"/>
                <w:i/>
                <w:iCs/>
                <w:sz w:val="15"/>
                <w:szCs w:val="15"/>
                <w:lang w:eastAsia="sk-SK"/>
              </w:rPr>
            </w:pPr>
          </w:p>
        </w:tc>
      </w:tr>
      <w:tr w:rsidR="001D7F7D" w:rsidRPr="005905EE" w14:paraId="7DC37E1E" w14:textId="77777777" w:rsidTr="00B12657">
        <w:tc>
          <w:tcPr>
            <w:tcW w:w="2109" w:type="pct"/>
            <w:tcBorders>
              <w:top w:val="nil"/>
              <w:left w:val="nil"/>
              <w:bottom w:val="nil"/>
              <w:right w:val="nil"/>
            </w:tcBorders>
            <w:shd w:val="clear" w:color="auto" w:fill="auto"/>
            <w:noWrap/>
            <w:vAlign w:val="center"/>
            <w:hideMark/>
          </w:tcPr>
          <w:p w14:paraId="51FF446A" w14:textId="77777777" w:rsidR="001D7F7D" w:rsidRPr="005905EE" w:rsidRDefault="001D7F7D" w:rsidP="00B12657">
            <w:pPr>
              <w:jc w:val="left"/>
              <w:rPr>
                <w:rFonts w:cs="Arial"/>
                <w:sz w:val="15"/>
                <w:szCs w:val="15"/>
                <w:lang w:eastAsia="sk-SK"/>
              </w:rPr>
            </w:pPr>
            <w:r w:rsidRPr="005905EE">
              <w:rPr>
                <w:rFonts w:cs="Arial"/>
                <w:sz w:val="15"/>
                <w:szCs w:val="15"/>
                <w:lang w:eastAsia="sk-SK"/>
              </w:rPr>
              <w:t>Krátkodobé zákonné rezervy, z toho:</w:t>
            </w:r>
          </w:p>
        </w:tc>
        <w:tc>
          <w:tcPr>
            <w:tcW w:w="470" w:type="pct"/>
            <w:tcBorders>
              <w:top w:val="nil"/>
              <w:left w:val="nil"/>
              <w:bottom w:val="nil"/>
              <w:right w:val="nil"/>
            </w:tcBorders>
            <w:shd w:val="clear" w:color="auto" w:fill="auto"/>
            <w:vAlign w:val="bottom"/>
            <w:hideMark/>
          </w:tcPr>
          <w:p w14:paraId="48F08A32" w14:textId="77777777" w:rsidR="001D7F7D" w:rsidRPr="005905EE" w:rsidRDefault="001D7F7D" w:rsidP="00B12657">
            <w:pPr>
              <w:jc w:val="right"/>
              <w:rPr>
                <w:rFonts w:cs="Arial"/>
                <w:sz w:val="15"/>
                <w:szCs w:val="15"/>
                <w:lang w:eastAsia="sk-SK"/>
              </w:rPr>
            </w:pPr>
            <w:r>
              <w:rPr>
                <w:rFonts w:cs="Arial"/>
                <w:sz w:val="15"/>
                <w:szCs w:val="15"/>
                <w:lang w:eastAsia="sk-SK"/>
              </w:rPr>
              <w:t>17 055</w:t>
            </w:r>
          </w:p>
        </w:tc>
        <w:tc>
          <w:tcPr>
            <w:tcW w:w="703" w:type="pct"/>
            <w:tcBorders>
              <w:top w:val="nil"/>
              <w:left w:val="nil"/>
              <w:bottom w:val="nil"/>
              <w:right w:val="nil"/>
            </w:tcBorders>
            <w:shd w:val="clear" w:color="auto" w:fill="auto"/>
            <w:noWrap/>
            <w:vAlign w:val="bottom"/>
            <w:hideMark/>
          </w:tcPr>
          <w:p w14:paraId="4EF28B63" w14:textId="77777777" w:rsidR="001D7F7D" w:rsidRPr="005905EE" w:rsidRDefault="001D7F7D" w:rsidP="00B12657">
            <w:pPr>
              <w:jc w:val="right"/>
              <w:rPr>
                <w:rFonts w:cs="Arial"/>
                <w:sz w:val="15"/>
                <w:szCs w:val="15"/>
                <w:lang w:eastAsia="sk-SK"/>
              </w:rPr>
            </w:pPr>
            <w:r>
              <w:rPr>
                <w:rFonts w:cs="Arial"/>
                <w:sz w:val="15"/>
                <w:szCs w:val="15"/>
                <w:lang w:eastAsia="sk-SK"/>
              </w:rPr>
              <w:t>14 193</w:t>
            </w:r>
          </w:p>
        </w:tc>
        <w:tc>
          <w:tcPr>
            <w:tcW w:w="625" w:type="pct"/>
            <w:tcBorders>
              <w:top w:val="nil"/>
              <w:left w:val="nil"/>
              <w:bottom w:val="nil"/>
              <w:right w:val="nil"/>
            </w:tcBorders>
            <w:shd w:val="clear" w:color="auto" w:fill="auto"/>
            <w:noWrap/>
            <w:vAlign w:val="bottom"/>
          </w:tcPr>
          <w:p w14:paraId="49DA2C08" w14:textId="77777777" w:rsidR="001D7F7D" w:rsidRPr="005905EE" w:rsidRDefault="001D7F7D" w:rsidP="00B12657">
            <w:pPr>
              <w:jc w:val="right"/>
              <w:rPr>
                <w:rFonts w:cs="Arial"/>
                <w:sz w:val="15"/>
                <w:szCs w:val="15"/>
                <w:lang w:eastAsia="sk-SK"/>
              </w:rPr>
            </w:pPr>
            <w:r>
              <w:rPr>
                <w:rFonts w:cs="Arial"/>
                <w:sz w:val="15"/>
                <w:szCs w:val="15"/>
                <w:lang w:eastAsia="sk-SK"/>
              </w:rPr>
              <w:t>17 055</w:t>
            </w:r>
          </w:p>
        </w:tc>
        <w:tc>
          <w:tcPr>
            <w:tcW w:w="625" w:type="pct"/>
            <w:tcBorders>
              <w:top w:val="nil"/>
              <w:left w:val="nil"/>
              <w:bottom w:val="nil"/>
              <w:right w:val="nil"/>
            </w:tcBorders>
            <w:shd w:val="clear" w:color="auto" w:fill="auto"/>
            <w:noWrap/>
            <w:vAlign w:val="bottom"/>
            <w:hideMark/>
          </w:tcPr>
          <w:p w14:paraId="51D80B4B" w14:textId="77777777" w:rsidR="001D7F7D" w:rsidRPr="005905EE" w:rsidRDefault="001D7F7D" w:rsidP="00B12657">
            <w:pPr>
              <w:jc w:val="right"/>
              <w:rPr>
                <w:rFonts w:cs="Arial"/>
                <w:sz w:val="15"/>
                <w:szCs w:val="15"/>
                <w:lang w:eastAsia="sk-SK"/>
              </w:rPr>
            </w:pPr>
          </w:p>
        </w:tc>
        <w:tc>
          <w:tcPr>
            <w:tcW w:w="468" w:type="pct"/>
            <w:tcBorders>
              <w:top w:val="nil"/>
              <w:left w:val="nil"/>
              <w:bottom w:val="nil"/>
              <w:right w:val="nil"/>
            </w:tcBorders>
            <w:shd w:val="clear" w:color="auto" w:fill="auto"/>
            <w:vAlign w:val="bottom"/>
            <w:hideMark/>
          </w:tcPr>
          <w:p w14:paraId="683614A9" w14:textId="77777777" w:rsidR="001D7F7D" w:rsidRPr="005905EE" w:rsidRDefault="001D7F7D" w:rsidP="00B12657">
            <w:pPr>
              <w:jc w:val="right"/>
              <w:rPr>
                <w:rFonts w:cs="Arial"/>
                <w:sz w:val="15"/>
                <w:szCs w:val="15"/>
                <w:lang w:eastAsia="sk-SK"/>
              </w:rPr>
            </w:pPr>
            <w:r>
              <w:rPr>
                <w:rFonts w:cs="Arial"/>
                <w:sz w:val="15"/>
                <w:szCs w:val="15"/>
                <w:lang w:eastAsia="sk-SK"/>
              </w:rPr>
              <w:t>14 193</w:t>
            </w:r>
          </w:p>
        </w:tc>
      </w:tr>
      <w:tr w:rsidR="001D7F7D" w:rsidRPr="005905EE" w14:paraId="343EAFEA" w14:textId="77777777" w:rsidTr="00B12657">
        <w:tc>
          <w:tcPr>
            <w:tcW w:w="2109" w:type="pct"/>
            <w:tcBorders>
              <w:top w:val="nil"/>
              <w:left w:val="nil"/>
              <w:bottom w:val="nil"/>
              <w:right w:val="nil"/>
            </w:tcBorders>
            <w:shd w:val="clear" w:color="auto" w:fill="auto"/>
            <w:noWrap/>
            <w:vAlign w:val="center"/>
            <w:hideMark/>
          </w:tcPr>
          <w:p w14:paraId="4FCA4639" w14:textId="77777777" w:rsidR="001D7F7D" w:rsidRPr="005905EE" w:rsidRDefault="001D7F7D" w:rsidP="00B12657">
            <w:pPr>
              <w:jc w:val="left"/>
              <w:rPr>
                <w:rFonts w:cs="Arial"/>
                <w:i/>
                <w:iCs/>
                <w:sz w:val="15"/>
                <w:szCs w:val="15"/>
                <w:lang w:eastAsia="sk-SK"/>
              </w:rPr>
            </w:pPr>
            <w:r w:rsidRPr="005905EE">
              <w:rPr>
                <w:rFonts w:cs="Arial"/>
                <w:i/>
                <w:iCs/>
                <w:sz w:val="15"/>
                <w:szCs w:val="15"/>
                <w:lang w:eastAsia="sk-SK"/>
              </w:rPr>
              <w:t>Rezerva na nevyčerpané dovolenky</w:t>
            </w:r>
          </w:p>
        </w:tc>
        <w:tc>
          <w:tcPr>
            <w:tcW w:w="470" w:type="pct"/>
            <w:tcBorders>
              <w:top w:val="nil"/>
              <w:left w:val="nil"/>
              <w:bottom w:val="nil"/>
              <w:right w:val="nil"/>
            </w:tcBorders>
            <w:shd w:val="clear" w:color="auto" w:fill="auto"/>
            <w:vAlign w:val="bottom"/>
            <w:hideMark/>
          </w:tcPr>
          <w:p w14:paraId="1DF4E654" w14:textId="77777777" w:rsidR="001D7F7D" w:rsidRPr="005905EE" w:rsidRDefault="001D7F7D" w:rsidP="00B12657">
            <w:pPr>
              <w:jc w:val="right"/>
              <w:rPr>
                <w:rFonts w:cs="Arial"/>
                <w:i/>
                <w:iCs/>
                <w:sz w:val="15"/>
                <w:szCs w:val="15"/>
                <w:lang w:eastAsia="sk-SK"/>
              </w:rPr>
            </w:pPr>
            <w:r>
              <w:rPr>
                <w:rFonts w:cs="Arial"/>
                <w:i/>
                <w:iCs/>
                <w:sz w:val="15"/>
                <w:szCs w:val="15"/>
                <w:lang w:eastAsia="sk-SK"/>
              </w:rPr>
              <w:t>17 055</w:t>
            </w:r>
          </w:p>
        </w:tc>
        <w:tc>
          <w:tcPr>
            <w:tcW w:w="703" w:type="pct"/>
            <w:tcBorders>
              <w:top w:val="nil"/>
              <w:left w:val="nil"/>
              <w:bottom w:val="nil"/>
              <w:right w:val="nil"/>
            </w:tcBorders>
            <w:shd w:val="clear" w:color="auto" w:fill="auto"/>
            <w:vAlign w:val="bottom"/>
            <w:hideMark/>
          </w:tcPr>
          <w:p w14:paraId="5734F463" w14:textId="77777777" w:rsidR="001D7F7D" w:rsidRPr="005905EE" w:rsidRDefault="001D7F7D" w:rsidP="00B12657">
            <w:pPr>
              <w:jc w:val="right"/>
              <w:rPr>
                <w:rFonts w:cs="Arial"/>
                <w:i/>
                <w:iCs/>
                <w:sz w:val="15"/>
                <w:szCs w:val="15"/>
                <w:lang w:eastAsia="sk-SK"/>
              </w:rPr>
            </w:pPr>
            <w:r>
              <w:rPr>
                <w:rFonts w:cs="Arial"/>
                <w:i/>
                <w:iCs/>
                <w:sz w:val="15"/>
                <w:szCs w:val="15"/>
                <w:lang w:eastAsia="sk-SK"/>
              </w:rPr>
              <w:t>14 193</w:t>
            </w:r>
          </w:p>
        </w:tc>
        <w:tc>
          <w:tcPr>
            <w:tcW w:w="625" w:type="pct"/>
            <w:tcBorders>
              <w:top w:val="nil"/>
              <w:left w:val="nil"/>
              <w:bottom w:val="nil"/>
              <w:right w:val="nil"/>
            </w:tcBorders>
            <w:shd w:val="clear" w:color="auto" w:fill="auto"/>
            <w:vAlign w:val="bottom"/>
          </w:tcPr>
          <w:p w14:paraId="25906BEF" w14:textId="77777777" w:rsidR="001D7F7D" w:rsidRPr="005905EE" w:rsidRDefault="001D7F7D" w:rsidP="00B12657">
            <w:pPr>
              <w:jc w:val="right"/>
              <w:rPr>
                <w:rFonts w:cs="Arial"/>
                <w:i/>
                <w:iCs/>
                <w:sz w:val="15"/>
                <w:szCs w:val="15"/>
                <w:lang w:eastAsia="sk-SK"/>
              </w:rPr>
            </w:pPr>
            <w:r>
              <w:rPr>
                <w:rFonts w:cs="Arial"/>
                <w:i/>
                <w:iCs/>
                <w:sz w:val="15"/>
                <w:szCs w:val="15"/>
                <w:lang w:eastAsia="sk-SK"/>
              </w:rPr>
              <w:t>17 055</w:t>
            </w:r>
          </w:p>
        </w:tc>
        <w:tc>
          <w:tcPr>
            <w:tcW w:w="625" w:type="pct"/>
            <w:tcBorders>
              <w:top w:val="nil"/>
              <w:left w:val="nil"/>
              <w:bottom w:val="nil"/>
              <w:right w:val="nil"/>
            </w:tcBorders>
            <w:shd w:val="clear" w:color="auto" w:fill="auto"/>
            <w:vAlign w:val="bottom"/>
            <w:hideMark/>
          </w:tcPr>
          <w:p w14:paraId="30896DDE" w14:textId="77777777" w:rsidR="001D7F7D" w:rsidRPr="005905EE" w:rsidRDefault="001D7F7D" w:rsidP="00B12657">
            <w:pPr>
              <w:jc w:val="right"/>
              <w:rPr>
                <w:rFonts w:cs="Arial"/>
                <w:i/>
                <w:iCs/>
                <w:sz w:val="15"/>
                <w:szCs w:val="15"/>
                <w:lang w:eastAsia="sk-SK"/>
              </w:rPr>
            </w:pPr>
            <w:r w:rsidRPr="005905EE">
              <w:rPr>
                <w:rFonts w:cs="Arial"/>
                <w:i/>
                <w:iCs/>
                <w:sz w:val="15"/>
                <w:szCs w:val="15"/>
                <w:lang w:eastAsia="sk-SK"/>
              </w:rPr>
              <w:t>-</w:t>
            </w:r>
          </w:p>
        </w:tc>
        <w:tc>
          <w:tcPr>
            <w:tcW w:w="468" w:type="pct"/>
            <w:tcBorders>
              <w:top w:val="nil"/>
              <w:left w:val="nil"/>
              <w:bottom w:val="nil"/>
              <w:right w:val="nil"/>
            </w:tcBorders>
            <w:shd w:val="clear" w:color="auto" w:fill="auto"/>
            <w:vAlign w:val="bottom"/>
            <w:hideMark/>
          </w:tcPr>
          <w:p w14:paraId="2348A069" w14:textId="77777777" w:rsidR="001D7F7D" w:rsidRPr="005905EE" w:rsidRDefault="001D7F7D" w:rsidP="00B12657">
            <w:pPr>
              <w:jc w:val="right"/>
              <w:rPr>
                <w:rFonts w:cs="Arial"/>
                <w:i/>
                <w:iCs/>
                <w:sz w:val="15"/>
                <w:szCs w:val="15"/>
                <w:lang w:eastAsia="sk-SK"/>
              </w:rPr>
            </w:pPr>
            <w:r>
              <w:rPr>
                <w:rFonts w:cs="Arial"/>
                <w:i/>
                <w:iCs/>
                <w:sz w:val="15"/>
                <w:szCs w:val="15"/>
                <w:lang w:eastAsia="sk-SK"/>
              </w:rPr>
              <w:t>14 193</w:t>
            </w:r>
          </w:p>
        </w:tc>
      </w:tr>
      <w:tr w:rsidR="001D7F7D" w:rsidRPr="005905EE" w14:paraId="1A947883" w14:textId="77777777" w:rsidTr="00B12657">
        <w:tc>
          <w:tcPr>
            <w:tcW w:w="2109" w:type="pct"/>
            <w:tcBorders>
              <w:top w:val="dotted" w:sz="4" w:space="0" w:color="auto"/>
              <w:left w:val="nil"/>
              <w:bottom w:val="nil"/>
              <w:right w:val="nil"/>
            </w:tcBorders>
            <w:shd w:val="clear" w:color="auto" w:fill="auto"/>
            <w:noWrap/>
            <w:vAlign w:val="center"/>
            <w:hideMark/>
          </w:tcPr>
          <w:p w14:paraId="63EF80B1" w14:textId="77777777" w:rsidR="001D7F7D" w:rsidRPr="005905EE" w:rsidRDefault="001D7F7D" w:rsidP="00B12657">
            <w:pPr>
              <w:jc w:val="left"/>
              <w:rPr>
                <w:rFonts w:cs="Arial"/>
                <w:sz w:val="15"/>
                <w:szCs w:val="15"/>
                <w:lang w:eastAsia="sk-SK"/>
              </w:rPr>
            </w:pPr>
            <w:r w:rsidRPr="005905EE">
              <w:rPr>
                <w:rFonts w:cs="Arial"/>
                <w:sz w:val="15"/>
                <w:szCs w:val="15"/>
                <w:lang w:eastAsia="sk-SK"/>
              </w:rPr>
              <w:t>Ostatné krátkodobé rezervy, z toho:</w:t>
            </w:r>
          </w:p>
        </w:tc>
        <w:tc>
          <w:tcPr>
            <w:tcW w:w="470" w:type="pct"/>
            <w:tcBorders>
              <w:top w:val="dotted" w:sz="4" w:space="0" w:color="auto"/>
              <w:left w:val="nil"/>
              <w:bottom w:val="nil"/>
              <w:right w:val="nil"/>
            </w:tcBorders>
            <w:shd w:val="clear" w:color="auto" w:fill="auto"/>
            <w:vAlign w:val="bottom"/>
            <w:hideMark/>
          </w:tcPr>
          <w:p w14:paraId="7628FA96" w14:textId="77777777" w:rsidR="001D7F7D" w:rsidRPr="005905EE" w:rsidRDefault="001D7F7D" w:rsidP="00B12657">
            <w:pPr>
              <w:jc w:val="right"/>
              <w:rPr>
                <w:rFonts w:cs="Arial"/>
                <w:sz w:val="15"/>
                <w:szCs w:val="15"/>
                <w:lang w:eastAsia="sk-SK"/>
              </w:rPr>
            </w:pPr>
            <w:r>
              <w:rPr>
                <w:rFonts w:cs="Arial"/>
                <w:sz w:val="15"/>
                <w:szCs w:val="15"/>
                <w:lang w:eastAsia="sk-SK"/>
              </w:rPr>
              <w:t>24 548</w:t>
            </w:r>
          </w:p>
        </w:tc>
        <w:tc>
          <w:tcPr>
            <w:tcW w:w="703" w:type="pct"/>
            <w:tcBorders>
              <w:top w:val="dotted" w:sz="4" w:space="0" w:color="auto"/>
              <w:left w:val="nil"/>
              <w:bottom w:val="nil"/>
              <w:right w:val="nil"/>
            </w:tcBorders>
            <w:shd w:val="clear" w:color="auto" w:fill="auto"/>
            <w:noWrap/>
            <w:vAlign w:val="bottom"/>
          </w:tcPr>
          <w:p w14:paraId="1D22491A" w14:textId="77777777" w:rsidR="001D7F7D" w:rsidRPr="005905EE" w:rsidRDefault="001D7F7D" w:rsidP="00B12657">
            <w:pPr>
              <w:jc w:val="right"/>
              <w:rPr>
                <w:rFonts w:cs="Arial"/>
                <w:sz w:val="15"/>
                <w:szCs w:val="15"/>
                <w:lang w:eastAsia="sk-SK"/>
              </w:rPr>
            </w:pPr>
            <w:r>
              <w:rPr>
                <w:rFonts w:cs="Arial"/>
                <w:sz w:val="15"/>
                <w:szCs w:val="15"/>
                <w:lang w:eastAsia="sk-SK"/>
              </w:rPr>
              <w:t>15 774</w:t>
            </w:r>
          </w:p>
        </w:tc>
        <w:tc>
          <w:tcPr>
            <w:tcW w:w="625" w:type="pct"/>
            <w:tcBorders>
              <w:top w:val="dotted" w:sz="4" w:space="0" w:color="auto"/>
              <w:left w:val="nil"/>
              <w:bottom w:val="nil"/>
              <w:right w:val="nil"/>
            </w:tcBorders>
            <w:shd w:val="clear" w:color="auto" w:fill="auto"/>
            <w:noWrap/>
            <w:vAlign w:val="bottom"/>
            <w:hideMark/>
          </w:tcPr>
          <w:p w14:paraId="475B209E" w14:textId="77777777" w:rsidR="001D7F7D" w:rsidRPr="005905EE" w:rsidRDefault="001D7F7D" w:rsidP="00B12657">
            <w:pPr>
              <w:jc w:val="right"/>
              <w:rPr>
                <w:rFonts w:cs="Arial"/>
                <w:sz w:val="15"/>
                <w:szCs w:val="15"/>
                <w:lang w:eastAsia="sk-SK"/>
              </w:rPr>
            </w:pPr>
            <w:r>
              <w:rPr>
                <w:rFonts w:cs="Arial"/>
                <w:sz w:val="15"/>
                <w:szCs w:val="15"/>
                <w:lang w:eastAsia="sk-SK"/>
              </w:rPr>
              <w:t>8 000</w:t>
            </w:r>
          </w:p>
        </w:tc>
        <w:tc>
          <w:tcPr>
            <w:tcW w:w="625" w:type="pct"/>
            <w:tcBorders>
              <w:top w:val="dotted" w:sz="4" w:space="0" w:color="auto"/>
              <w:left w:val="nil"/>
              <w:bottom w:val="nil"/>
              <w:right w:val="nil"/>
            </w:tcBorders>
            <w:shd w:val="clear" w:color="auto" w:fill="auto"/>
            <w:noWrap/>
            <w:vAlign w:val="bottom"/>
            <w:hideMark/>
          </w:tcPr>
          <w:p w14:paraId="0DFF33C1" w14:textId="77777777" w:rsidR="001D7F7D" w:rsidRPr="005905EE" w:rsidRDefault="001D7F7D" w:rsidP="00B12657">
            <w:pPr>
              <w:jc w:val="right"/>
              <w:rPr>
                <w:rFonts w:cs="Arial"/>
                <w:sz w:val="15"/>
                <w:szCs w:val="15"/>
                <w:lang w:eastAsia="sk-SK"/>
              </w:rPr>
            </w:pPr>
            <w:r w:rsidRPr="005905EE">
              <w:rPr>
                <w:rFonts w:cs="Arial"/>
                <w:sz w:val="15"/>
                <w:szCs w:val="15"/>
                <w:lang w:eastAsia="sk-SK"/>
              </w:rPr>
              <w:t>-</w:t>
            </w:r>
          </w:p>
        </w:tc>
        <w:tc>
          <w:tcPr>
            <w:tcW w:w="468" w:type="pct"/>
            <w:tcBorders>
              <w:top w:val="dotted" w:sz="4" w:space="0" w:color="auto"/>
              <w:left w:val="nil"/>
              <w:bottom w:val="nil"/>
              <w:right w:val="nil"/>
            </w:tcBorders>
            <w:shd w:val="clear" w:color="auto" w:fill="auto"/>
            <w:vAlign w:val="bottom"/>
            <w:hideMark/>
          </w:tcPr>
          <w:p w14:paraId="12712B3D" w14:textId="77777777" w:rsidR="001D7F7D" w:rsidRPr="005905EE" w:rsidRDefault="001D7F7D" w:rsidP="00B12657">
            <w:pPr>
              <w:jc w:val="right"/>
              <w:rPr>
                <w:rFonts w:cs="Arial"/>
                <w:sz w:val="15"/>
                <w:szCs w:val="15"/>
                <w:lang w:eastAsia="sk-SK"/>
              </w:rPr>
            </w:pPr>
            <w:r>
              <w:rPr>
                <w:rFonts w:cs="Arial"/>
                <w:sz w:val="15"/>
                <w:szCs w:val="15"/>
                <w:lang w:eastAsia="sk-SK"/>
              </w:rPr>
              <w:t>32 322</w:t>
            </w:r>
          </w:p>
        </w:tc>
      </w:tr>
      <w:tr w:rsidR="001D7F7D" w:rsidRPr="005905EE" w14:paraId="19C218DB" w14:textId="77777777" w:rsidTr="00B12657">
        <w:tc>
          <w:tcPr>
            <w:tcW w:w="2109" w:type="pct"/>
            <w:tcBorders>
              <w:top w:val="nil"/>
              <w:left w:val="nil"/>
              <w:bottom w:val="nil"/>
              <w:right w:val="nil"/>
            </w:tcBorders>
            <w:shd w:val="clear" w:color="auto" w:fill="auto"/>
            <w:noWrap/>
            <w:vAlign w:val="center"/>
            <w:hideMark/>
          </w:tcPr>
          <w:p w14:paraId="4CDFF9A7" w14:textId="77777777" w:rsidR="001D7F7D" w:rsidRPr="005905EE" w:rsidRDefault="001D7F7D" w:rsidP="00B12657">
            <w:pPr>
              <w:jc w:val="left"/>
              <w:rPr>
                <w:rFonts w:cs="Arial"/>
                <w:i/>
                <w:iCs/>
                <w:sz w:val="15"/>
                <w:szCs w:val="15"/>
                <w:lang w:eastAsia="sk-SK"/>
              </w:rPr>
            </w:pPr>
            <w:r w:rsidRPr="005905EE">
              <w:rPr>
                <w:rFonts w:cs="Arial"/>
                <w:i/>
                <w:iCs/>
                <w:sz w:val="15"/>
                <w:szCs w:val="15"/>
                <w:lang w:eastAsia="sk-SK"/>
              </w:rPr>
              <w:t>Rezerva na bonusy</w:t>
            </w:r>
          </w:p>
        </w:tc>
        <w:tc>
          <w:tcPr>
            <w:tcW w:w="470" w:type="pct"/>
            <w:tcBorders>
              <w:top w:val="nil"/>
              <w:left w:val="nil"/>
              <w:bottom w:val="nil"/>
              <w:right w:val="nil"/>
            </w:tcBorders>
            <w:shd w:val="clear" w:color="auto" w:fill="auto"/>
            <w:vAlign w:val="bottom"/>
            <w:hideMark/>
          </w:tcPr>
          <w:p w14:paraId="4779611F" w14:textId="77777777" w:rsidR="001D7F7D" w:rsidRPr="005905EE" w:rsidRDefault="001D7F7D" w:rsidP="00B12657">
            <w:pPr>
              <w:jc w:val="right"/>
              <w:rPr>
                <w:rFonts w:cs="Arial"/>
                <w:i/>
                <w:iCs/>
                <w:sz w:val="15"/>
                <w:szCs w:val="15"/>
                <w:lang w:eastAsia="sk-SK"/>
              </w:rPr>
            </w:pPr>
            <w:r>
              <w:rPr>
                <w:rFonts w:cs="Arial"/>
                <w:i/>
                <w:iCs/>
                <w:sz w:val="15"/>
                <w:szCs w:val="15"/>
                <w:lang w:eastAsia="sk-SK"/>
              </w:rPr>
              <w:t>16 548</w:t>
            </w:r>
          </w:p>
        </w:tc>
        <w:tc>
          <w:tcPr>
            <w:tcW w:w="703" w:type="pct"/>
            <w:tcBorders>
              <w:top w:val="nil"/>
              <w:left w:val="nil"/>
              <w:bottom w:val="nil"/>
              <w:right w:val="nil"/>
            </w:tcBorders>
            <w:shd w:val="clear" w:color="auto" w:fill="auto"/>
            <w:vAlign w:val="bottom"/>
          </w:tcPr>
          <w:p w14:paraId="168FB9DB" w14:textId="77777777" w:rsidR="001D7F7D" w:rsidRPr="005905EE" w:rsidRDefault="001D7F7D" w:rsidP="00B12657">
            <w:pPr>
              <w:jc w:val="right"/>
              <w:rPr>
                <w:rFonts w:cs="Arial"/>
                <w:i/>
                <w:iCs/>
                <w:sz w:val="15"/>
                <w:szCs w:val="15"/>
                <w:lang w:eastAsia="sk-SK"/>
              </w:rPr>
            </w:pPr>
            <w:r>
              <w:rPr>
                <w:rFonts w:cs="Arial"/>
                <w:i/>
                <w:iCs/>
                <w:sz w:val="15"/>
                <w:szCs w:val="15"/>
                <w:lang w:eastAsia="sk-SK"/>
              </w:rPr>
              <w:t>8 274</w:t>
            </w:r>
          </w:p>
        </w:tc>
        <w:tc>
          <w:tcPr>
            <w:tcW w:w="625" w:type="pct"/>
            <w:tcBorders>
              <w:top w:val="nil"/>
              <w:left w:val="nil"/>
              <w:bottom w:val="nil"/>
              <w:right w:val="nil"/>
            </w:tcBorders>
            <w:shd w:val="clear" w:color="auto" w:fill="auto"/>
            <w:vAlign w:val="bottom"/>
            <w:hideMark/>
          </w:tcPr>
          <w:p w14:paraId="22D9C700" w14:textId="77777777" w:rsidR="001D7F7D" w:rsidRPr="005905EE" w:rsidRDefault="001D7F7D" w:rsidP="00B12657">
            <w:pPr>
              <w:jc w:val="right"/>
              <w:rPr>
                <w:rFonts w:cs="Arial"/>
                <w:i/>
                <w:iCs/>
                <w:sz w:val="15"/>
                <w:szCs w:val="15"/>
                <w:lang w:eastAsia="sk-SK"/>
              </w:rPr>
            </w:pPr>
            <w:r>
              <w:rPr>
                <w:rFonts w:cs="Arial"/>
                <w:i/>
                <w:iCs/>
                <w:sz w:val="15"/>
                <w:szCs w:val="15"/>
                <w:lang w:eastAsia="sk-SK"/>
              </w:rPr>
              <w:t>-</w:t>
            </w:r>
          </w:p>
        </w:tc>
        <w:tc>
          <w:tcPr>
            <w:tcW w:w="625" w:type="pct"/>
            <w:tcBorders>
              <w:top w:val="nil"/>
              <w:left w:val="nil"/>
              <w:bottom w:val="nil"/>
              <w:right w:val="nil"/>
            </w:tcBorders>
            <w:shd w:val="clear" w:color="auto" w:fill="auto"/>
            <w:vAlign w:val="bottom"/>
            <w:hideMark/>
          </w:tcPr>
          <w:p w14:paraId="17B40692" w14:textId="77777777" w:rsidR="001D7F7D" w:rsidRPr="005905EE" w:rsidRDefault="001D7F7D" w:rsidP="00B12657">
            <w:pPr>
              <w:jc w:val="right"/>
              <w:rPr>
                <w:rFonts w:cs="Arial"/>
                <w:i/>
                <w:iCs/>
                <w:sz w:val="15"/>
                <w:szCs w:val="15"/>
                <w:lang w:eastAsia="sk-SK"/>
              </w:rPr>
            </w:pPr>
            <w:r>
              <w:rPr>
                <w:rFonts w:cs="Arial"/>
                <w:i/>
                <w:iCs/>
                <w:sz w:val="15"/>
                <w:szCs w:val="15"/>
                <w:lang w:eastAsia="sk-SK"/>
              </w:rPr>
              <w:t>-</w:t>
            </w:r>
          </w:p>
        </w:tc>
        <w:tc>
          <w:tcPr>
            <w:tcW w:w="468" w:type="pct"/>
            <w:tcBorders>
              <w:top w:val="nil"/>
              <w:left w:val="nil"/>
              <w:bottom w:val="nil"/>
              <w:right w:val="nil"/>
            </w:tcBorders>
            <w:shd w:val="clear" w:color="auto" w:fill="auto"/>
            <w:vAlign w:val="bottom"/>
            <w:hideMark/>
          </w:tcPr>
          <w:p w14:paraId="706CD206" w14:textId="77777777" w:rsidR="001D7F7D" w:rsidRPr="005905EE" w:rsidRDefault="001D7F7D" w:rsidP="00B12657">
            <w:pPr>
              <w:jc w:val="right"/>
              <w:rPr>
                <w:rFonts w:cs="Arial"/>
                <w:i/>
                <w:iCs/>
                <w:sz w:val="15"/>
                <w:szCs w:val="15"/>
                <w:lang w:eastAsia="sk-SK"/>
              </w:rPr>
            </w:pPr>
            <w:r>
              <w:rPr>
                <w:rFonts w:cs="Arial"/>
                <w:i/>
                <w:iCs/>
                <w:sz w:val="15"/>
                <w:szCs w:val="15"/>
                <w:lang w:eastAsia="sk-SK"/>
              </w:rPr>
              <w:t>24 822</w:t>
            </w:r>
          </w:p>
        </w:tc>
      </w:tr>
      <w:tr w:rsidR="001D7F7D" w:rsidRPr="005905EE" w14:paraId="30A709BF" w14:textId="77777777" w:rsidTr="00B12657">
        <w:tc>
          <w:tcPr>
            <w:tcW w:w="2109" w:type="pct"/>
            <w:tcBorders>
              <w:top w:val="nil"/>
              <w:left w:val="nil"/>
              <w:bottom w:val="single" w:sz="8" w:space="0" w:color="auto"/>
              <w:right w:val="nil"/>
            </w:tcBorders>
            <w:shd w:val="clear" w:color="auto" w:fill="auto"/>
            <w:noWrap/>
            <w:vAlign w:val="center"/>
            <w:hideMark/>
          </w:tcPr>
          <w:p w14:paraId="464059F5" w14:textId="77777777" w:rsidR="001D7F7D" w:rsidRPr="005905EE" w:rsidRDefault="001D7F7D" w:rsidP="00B12657">
            <w:pPr>
              <w:jc w:val="left"/>
              <w:rPr>
                <w:rFonts w:cs="Arial"/>
                <w:i/>
                <w:iCs/>
                <w:sz w:val="15"/>
                <w:szCs w:val="15"/>
                <w:lang w:eastAsia="sk-SK"/>
              </w:rPr>
            </w:pPr>
            <w:r w:rsidRPr="005905EE">
              <w:rPr>
                <w:rFonts w:cs="Arial"/>
                <w:i/>
                <w:iCs/>
                <w:sz w:val="15"/>
                <w:szCs w:val="15"/>
                <w:lang w:eastAsia="sk-SK"/>
              </w:rPr>
              <w:t>Rezerva na audit</w:t>
            </w:r>
          </w:p>
        </w:tc>
        <w:tc>
          <w:tcPr>
            <w:tcW w:w="470" w:type="pct"/>
            <w:tcBorders>
              <w:top w:val="nil"/>
              <w:left w:val="nil"/>
              <w:bottom w:val="single" w:sz="8" w:space="0" w:color="auto"/>
              <w:right w:val="nil"/>
            </w:tcBorders>
            <w:shd w:val="clear" w:color="auto" w:fill="auto"/>
            <w:vAlign w:val="bottom"/>
            <w:hideMark/>
          </w:tcPr>
          <w:p w14:paraId="2DC7E206" w14:textId="77777777" w:rsidR="001D7F7D" w:rsidRPr="005905EE" w:rsidRDefault="001D7F7D" w:rsidP="00B12657">
            <w:pPr>
              <w:jc w:val="right"/>
              <w:rPr>
                <w:rFonts w:cs="Arial"/>
                <w:i/>
                <w:iCs/>
                <w:sz w:val="15"/>
                <w:szCs w:val="15"/>
                <w:lang w:eastAsia="sk-SK"/>
              </w:rPr>
            </w:pPr>
            <w:r>
              <w:rPr>
                <w:rFonts w:cs="Arial"/>
                <w:i/>
                <w:iCs/>
                <w:sz w:val="15"/>
                <w:szCs w:val="15"/>
                <w:lang w:eastAsia="sk-SK"/>
              </w:rPr>
              <w:t>8 000</w:t>
            </w:r>
          </w:p>
        </w:tc>
        <w:tc>
          <w:tcPr>
            <w:tcW w:w="703" w:type="pct"/>
            <w:tcBorders>
              <w:top w:val="nil"/>
              <w:left w:val="nil"/>
              <w:bottom w:val="single" w:sz="8" w:space="0" w:color="auto"/>
              <w:right w:val="nil"/>
            </w:tcBorders>
            <w:shd w:val="clear" w:color="auto" w:fill="auto"/>
            <w:vAlign w:val="bottom"/>
            <w:hideMark/>
          </w:tcPr>
          <w:p w14:paraId="6836C7BC" w14:textId="77777777" w:rsidR="001D7F7D" w:rsidRPr="005905EE" w:rsidRDefault="001D7F7D" w:rsidP="00B12657">
            <w:pPr>
              <w:jc w:val="right"/>
              <w:rPr>
                <w:rFonts w:cs="Arial"/>
                <w:i/>
                <w:iCs/>
                <w:sz w:val="15"/>
                <w:szCs w:val="15"/>
                <w:lang w:eastAsia="sk-SK"/>
              </w:rPr>
            </w:pPr>
            <w:r>
              <w:rPr>
                <w:rFonts w:cs="Arial"/>
                <w:i/>
                <w:iCs/>
                <w:sz w:val="15"/>
                <w:szCs w:val="15"/>
                <w:lang w:eastAsia="sk-SK"/>
              </w:rPr>
              <w:t>7 500</w:t>
            </w:r>
          </w:p>
        </w:tc>
        <w:tc>
          <w:tcPr>
            <w:tcW w:w="625" w:type="pct"/>
            <w:tcBorders>
              <w:top w:val="nil"/>
              <w:left w:val="nil"/>
              <w:bottom w:val="single" w:sz="8" w:space="0" w:color="auto"/>
              <w:right w:val="nil"/>
            </w:tcBorders>
            <w:shd w:val="clear" w:color="auto" w:fill="auto"/>
            <w:vAlign w:val="bottom"/>
            <w:hideMark/>
          </w:tcPr>
          <w:p w14:paraId="1899630C" w14:textId="77777777" w:rsidR="001D7F7D" w:rsidRPr="005905EE" w:rsidRDefault="001D7F7D" w:rsidP="00B12657">
            <w:pPr>
              <w:jc w:val="right"/>
              <w:rPr>
                <w:rFonts w:cs="Arial"/>
                <w:i/>
                <w:iCs/>
                <w:sz w:val="15"/>
                <w:szCs w:val="15"/>
                <w:lang w:eastAsia="sk-SK"/>
              </w:rPr>
            </w:pPr>
            <w:r>
              <w:rPr>
                <w:rFonts w:cs="Arial"/>
                <w:i/>
                <w:iCs/>
                <w:sz w:val="15"/>
                <w:szCs w:val="15"/>
                <w:lang w:eastAsia="sk-SK"/>
              </w:rPr>
              <w:t>8 000</w:t>
            </w:r>
          </w:p>
        </w:tc>
        <w:tc>
          <w:tcPr>
            <w:tcW w:w="625" w:type="pct"/>
            <w:tcBorders>
              <w:top w:val="nil"/>
              <w:left w:val="nil"/>
              <w:bottom w:val="single" w:sz="8" w:space="0" w:color="auto"/>
              <w:right w:val="nil"/>
            </w:tcBorders>
            <w:shd w:val="clear" w:color="auto" w:fill="auto"/>
            <w:vAlign w:val="bottom"/>
            <w:hideMark/>
          </w:tcPr>
          <w:p w14:paraId="4F797E7A" w14:textId="77777777" w:rsidR="001D7F7D" w:rsidRPr="005905EE" w:rsidRDefault="001D7F7D" w:rsidP="00B12657">
            <w:pPr>
              <w:jc w:val="right"/>
              <w:rPr>
                <w:rFonts w:cs="Arial"/>
                <w:i/>
                <w:iCs/>
                <w:sz w:val="15"/>
                <w:szCs w:val="15"/>
                <w:lang w:eastAsia="sk-SK"/>
              </w:rPr>
            </w:pPr>
            <w:r w:rsidRPr="005905EE">
              <w:rPr>
                <w:rFonts w:cs="Arial"/>
                <w:i/>
                <w:iCs/>
                <w:sz w:val="15"/>
                <w:szCs w:val="15"/>
                <w:lang w:eastAsia="sk-SK"/>
              </w:rPr>
              <w:t>-</w:t>
            </w:r>
          </w:p>
        </w:tc>
        <w:tc>
          <w:tcPr>
            <w:tcW w:w="468" w:type="pct"/>
            <w:tcBorders>
              <w:top w:val="nil"/>
              <w:left w:val="nil"/>
              <w:bottom w:val="single" w:sz="8" w:space="0" w:color="auto"/>
              <w:right w:val="nil"/>
            </w:tcBorders>
            <w:shd w:val="clear" w:color="auto" w:fill="auto"/>
            <w:vAlign w:val="bottom"/>
            <w:hideMark/>
          </w:tcPr>
          <w:p w14:paraId="02F5F43A" w14:textId="77777777" w:rsidR="001D7F7D" w:rsidRPr="005905EE" w:rsidRDefault="001D7F7D" w:rsidP="00B12657">
            <w:pPr>
              <w:jc w:val="right"/>
              <w:rPr>
                <w:rFonts w:cs="Arial"/>
                <w:i/>
                <w:iCs/>
                <w:sz w:val="15"/>
                <w:szCs w:val="15"/>
                <w:lang w:eastAsia="sk-SK"/>
              </w:rPr>
            </w:pPr>
            <w:r>
              <w:rPr>
                <w:rFonts w:cs="Arial"/>
                <w:i/>
                <w:iCs/>
                <w:sz w:val="15"/>
                <w:szCs w:val="15"/>
                <w:lang w:eastAsia="sk-SK"/>
              </w:rPr>
              <w:t>7 500</w:t>
            </w:r>
          </w:p>
        </w:tc>
      </w:tr>
    </w:tbl>
    <w:p w14:paraId="132DB278" w14:textId="77777777" w:rsidR="001D7F7D" w:rsidRDefault="001D7F7D" w:rsidP="001D7F7D">
      <w:pPr>
        <w:rPr>
          <w:snapToGrid w:val="0"/>
          <w:lang w:eastAsia="sk-SK"/>
        </w:rPr>
      </w:pPr>
    </w:p>
    <w:p w14:paraId="1CA42747" w14:textId="77777777" w:rsidR="007229C8" w:rsidRPr="005905EE" w:rsidRDefault="007229C8" w:rsidP="00992FDC">
      <w:pPr>
        <w:rPr>
          <w:snapToGrid w:val="0"/>
          <w:u w:val="single"/>
          <w:lang w:eastAsia="sk-SK"/>
        </w:rPr>
      </w:pPr>
    </w:p>
    <w:p w14:paraId="60838EEE" w14:textId="77777777" w:rsidR="00CD6DA2" w:rsidRPr="005905EE" w:rsidRDefault="00992FDC" w:rsidP="0074448F">
      <w:pPr>
        <w:rPr>
          <w:snapToGrid w:val="0"/>
          <w:lang w:eastAsia="sk-SK"/>
        </w:rPr>
      </w:pPr>
      <w:r w:rsidRPr="005905EE">
        <w:rPr>
          <w:rFonts w:cs="Arial"/>
          <w:b/>
          <w:bCs/>
          <w:i/>
          <w:iCs/>
          <w:sz w:val="15"/>
          <w:szCs w:val="15"/>
          <w:lang w:eastAsia="sk-SK"/>
        </w:rPr>
        <w:t xml:space="preserve"> </w:t>
      </w:r>
    </w:p>
    <w:bookmarkEnd w:id="23"/>
    <w:p w14:paraId="320F2CE2" w14:textId="77777777" w:rsidR="005D55FF" w:rsidRPr="005905EE" w:rsidRDefault="005D55FF" w:rsidP="009E172B"/>
    <w:p w14:paraId="0B39AD93" w14:textId="77777777" w:rsidR="0074448F" w:rsidRPr="005905EE" w:rsidRDefault="0074448F" w:rsidP="008711DF">
      <w:pPr>
        <w:pStyle w:val="Nadpis2"/>
      </w:pPr>
      <w:r w:rsidRPr="005905EE">
        <w:t xml:space="preserve">Záväzky </w:t>
      </w:r>
    </w:p>
    <w:p w14:paraId="3EC4A137" w14:textId="77777777" w:rsidR="0074448F" w:rsidRPr="005905EE" w:rsidRDefault="0074448F" w:rsidP="0074448F">
      <w:pPr>
        <w:rPr>
          <w:snapToGrid w:val="0"/>
          <w:lang w:eastAsia="sk-SK"/>
        </w:rPr>
      </w:pPr>
    </w:p>
    <w:p w14:paraId="18699965" w14:textId="77777777" w:rsidR="008B77F4" w:rsidRPr="005905EE" w:rsidRDefault="008B77F4" w:rsidP="008B77F4">
      <w:pPr>
        <w:pStyle w:val="Nadpis3"/>
      </w:pPr>
      <w:r w:rsidRPr="005905EE">
        <w:t>Výška záväzkov do lehoty a po lehote splatnosti vrátane skupiny</w:t>
      </w:r>
      <w:r w:rsidR="006B0885" w:rsidRPr="005905EE">
        <w:t xml:space="preserve"> a záväzky podľa zostatkovej doby splatnosti</w:t>
      </w:r>
    </w:p>
    <w:p w14:paraId="262E6613" w14:textId="77777777" w:rsidR="005B36DD" w:rsidRPr="005905EE" w:rsidRDefault="005B36DD" w:rsidP="008711DF">
      <w:bookmarkStart w:id="24" w:name="T_payables_maturity"/>
      <w:r w:rsidRPr="005905EE">
        <w:rPr>
          <w:snapToGrid w:val="0"/>
          <w:u w:val="single"/>
          <w:lang w:eastAsia="sk-SK"/>
        </w:rPr>
        <w:t xml:space="preserve"> </w:t>
      </w:r>
    </w:p>
    <w:tbl>
      <w:tblPr>
        <w:tblW w:w="5001" w:type="pct"/>
        <w:tblCellMar>
          <w:left w:w="70" w:type="dxa"/>
          <w:right w:w="70" w:type="dxa"/>
        </w:tblCellMar>
        <w:tblLook w:val="04A0" w:firstRow="1" w:lastRow="0" w:firstColumn="1" w:lastColumn="0" w:noHBand="0" w:noVBand="1"/>
      </w:tblPr>
      <w:tblGrid>
        <w:gridCol w:w="5684"/>
        <w:gridCol w:w="795"/>
        <w:gridCol w:w="1297"/>
        <w:gridCol w:w="1297"/>
      </w:tblGrid>
      <w:tr w:rsidR="004F11B5" w:rsidRPr="005905EE" w14:paraId="5418FA2D" w14:textId="77777777" w:rsidTr="004F11B5">
        <w:tc>
          <w:tcPr>
            <w:tcW w:w="3132" w:type="pct"/>
            <w:tcBorders>
              <w:top w:val="single" w:sz="8" w:space="0" w:color="auto"/>
              <w:left w:val="nil"/>
              <w:bottom w:val="nil"/>
              <w:right w:val="nil"/>
            </w:tcBorders>
            <w:shd w:val="clear" w:color="auto" w:fill="auto"/>
            <w:vAlign w:val="center"/>
            <w:hideMark/>
          </w:tcPr>
          <w:p w14:paraId="5D0EAB16" w14:textId="77777777" w:rsidR="004F11B5" w:rsidRPr="005905EE" w:rsidRDefault="004F11B5" w:rsidP="004F11B5">
            <w:pPr>
              <w:jc w:val="left"/>
              <w:rPr>
                <w:rFonts w:cs="Arial"/>
                <w:b/>
                <w:bCs/>
                <w:i/>
                <w:iCs/>
                <w:sz w:val="15"/>
                <w:szCs w:val="15"/>
                <w:lang w:eastAsia="sk-SK"/>
              </w:rPr>
            </w:pPr>
            <w:bookmarkStart w:id="25" w:name="RANGE!B9:E18"/>
            <w:r w:rsidRPr="005905EE">
              <w:rPr>
                <w:rFonts w:cs="Arial"/>
                <w:b/>
                <w:bCs/>
                <w:i/>
                <w:iCs/>
                <w:sz w:val="15"/>
                <w:szCs w:val="15"/>
                <w:lang w:eastAsia="sk-SK"/>
              </w:rPr>
              <w:t>Položka</w:t>
            </w:r>
            <w:bookmarkEnd w:id="25"/>
          </w:p>
        </w:tc>
        <w:tc>
          <w:tcPr>
            <w:tcW w:w="438" w:type="pct"/>
            <w:tcBorders>
              <w:top w:val="single" w:sz="8" w:space="0" w:color="auto"/>
              <w:left w:val="nil"/>
              <w:bottom w:val="nil"/>
              <w:right w:val="nil"/>
            </w:tcBorders>
            <w:shd w:val="clear" w:color="auto" w:fill="auto"/>
            <w:vAlign w:val="center"/>
          </w:tcPr>
          <w:p w14:paraId="16C65013" w14:textId="77777777" w:rsidR="004F11B5" w:rsidRPr="005905EE" w:rsidRDefault="004F11B5" w:rsidP="004F11B5">
            <w:pPr>
              <w:jc w:val="left"/>
              <w:rPr>
                <w:rFonts w:cs="Arial"/>
                <w:b/>
                <w:bCs/>
                <w:i/>
                <w:iCs/>
                <w:sz w:val="15"/>
                <w:szCs w:val="15"/>
                <w:lang w:eastAsia="sk-SK"/>
              </w:rPr>
            </w:pPr>
          </w:p>
        </w:tc>
        <w:tc>
          <w:tcPr>
            <w:tcW w:w="715" w:type="pct"/>
            <w:tcBorders>
              <w:top w:val="single" w:sz="8" w:space="0" w:color="auto"/>
              <w:left w:val="nil"/>
              <w:bottom w:val="nil"/>
              <w:right w:val="nil"/>
            </w:tcBorders>
            <w:shd w:val="clear" w:color="auto" w:fill="auto"/>
            <w:hideMark/>
          </w:tcPr>
          <w:p w14:paraId="50FA9DA7" w14:textId="6D82C62D" w:rsidR="004F11B5" w:rsidRPr="005905EE" w:rsidRDefault="004F11B5" w:rsidP="004F11B5">
            <w:pPr>
              <w:jc w:val="center"/>
            </w:pPr>
            <w:r w:rsidRPr="005905EE">
              <w:rPr>
                <w:b/>
                <w:i/>
                <w:sz w:val="15"/>
                <w:szCs w:val="15"/>
              </w:rPr>
              <w:t>31. 12. 201</w:t>
            </w:r>
            <w:r>
              <w:rPr>
                <w:b/>
                <w:i/>
                <w:sz w:val="15"/>
                <w:szCs w:val="15"/>
              </w:rPr>
              <w:t>8</w:t>
            </w:r>
          </w:p>
        </w:tc>
        <w:tc>
          <w:tcPr>
            <w:tcW w:w="715" w:type="pct"/>
            <w:tcBorders>
              <w:top w:val="single" w:sz="8" w:space="0" w:color="auto"/>
              <w:left w:val="nil"/>
              <w:bottom w:val="nil"/>
              <w:right w:val="nil"/>
            </w:tcBorders>
          </w:tcPr>
          <w:p w14:paraId="64B86030" w14:textId="08F074AC" w:rsidR="004F11B5" w:rsidRPr="005905EE" w:rsidRDefault="004F11B5" w:rsidP="004F11B5">
            <w:pPr>
              <w:jc w:val="center"/>
              <w:rPr>
                <w:b/>
                <w:i/>
                <w:sz w:val="15"/>
                <w:szCs w:val="15"/>
              </w:rPr>
            </w:pPr>
            <w:r w:rsidRPr="005905EE">
              <w:rPr>
                <w:b/>
                <w:i/>
                <w:sz w:val="15"/>
                <w:szCs w:val="15"/>
              </w:rPr>
              <w:t>31. 12. 201</w:t>
            </w:r>
            <w:r>
              <w:rPr>
                <w:b/>
                <w:i/>
                <w:sz w:val="15"/>
                <w:szCs w:val="15"/>
              </w:rPr>
              <w:t>7</w:t>
            </w:r>
          </w:p>
        </w:tc>
      </w:tr>
      <w:tr w:rsidR="004F11B5" w:rsidRPr="005905EE" w14:paraId="0A4B6C0F" w14:textId="77777777" w:rsidTr="004F11B5">
        <w:tc>
          <w:tcPr>
            <w:tcW w:w="3132" w:type="pct"/>
            <w:tcBorders>
              <w:top w:val="single" w:sz="4" w:space="0" w:color="auto"/>
              <w:left w:val="nil"/>
              <w:bottom w:val="nil"/>
              <w:right w:val="nil"/>
            </w:tcBorders>
            <w:shd w:val="clear" w:color="auto" w:fill="auto"/>
            <w:vAlign w:val="center"/>
          </w:tcPr>
          <w:p w14:paraId="5D4264F1" w14:textId="77777777" w:rsidR="004F11B5" w:rsidRPr="005905EE" w:rsidRDefault="004F11B5" w:rsidP="004F11B5">
            <w:pPr>
              <w:rPr>
                <w:rFonts w:cs="Arial"/>
                <w:b/>
                <w:bCs/>
                <w:i/>
                <w:iCs/>
                <w:sz w:val="15"/>
                <w:szCs w:val="15"/>
                <w:lang w:eastAsia="sk-SK"/>
              </w:rPr>
            </w:pPr>
            <w:r w:rsidRPr="005905EE">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57274E29" w14:textId="77777777" w:rsidR="004F11B5" w:rsidRPr="005905EE" w:rsidRDefault="004F11B5" w:rsidP="004F11B5">
            <w:pPr>
              <w:jc w:val="center"/>
              <w:rPr>
                <w:rFonts w:cs="Arial"/>
                <w:i/>
                <w:iCs/>
                <w:sz w:val="15"/>
                <w:szCs w:val="15"/>
                <w:lang w:eastAsia="sk-SK"/>
              </w:rPr>
            </w:pPr>
          </w:p>
        </w:tc>
        <w:tc>
          <w:tcPr>
            <w:tcW w:w="715" w:type="pct"/>
            <w:tcBorders>
              <w:top w:val="single" w:sz="4" w:space="0" w:color="auto"/>
              <w:left w:val="nil"/>
              <w:bottom w:val="nil"/>
              <w:right w:val="nil"/>
            </w:tcBorders>
            <w:shd w:val="clear" w:color="auto" w:fill="auto"/>
            <w:vAlign w:val="bottom"/>
            <w:hideMark/>
          </w:tcPr>
          <w:p w14:paraId="19EE6838" w14:textId="77777777" w:rsidR="004F11B5" w:rsidRPr="005905EE" w:rsidRDefault="004F11B5" w:rsidP="004F11B5">
            <w:pPr>
              <w:jc w:val="right"/>
              <w:rPr>
                <w:rFonts w:cs="Arial"/>
                <w:sz w:val="15"/>
                <w:szCs w:val="15"/>
                <w:lang w:eastAsia="sk-SK"/>
              </w:rPr>
            </w:pPr>
          </w:p>
        </w:tc>
        <w:tc>
          <w:tcPr>
            <w:tcW w:w="715" w:type="pct"/>
            <w:tcBorders>
              <w:top w:val="single" w:sz="4" w:space="0" w:color="auto"/>
              <w:left w:val="nil"/>
              <w:bottom w:val="nil"/>
              <w:right w:val="nil"/>
            </w:tcBorders>
            <w:vAlign w:val="bottom"/>
          </w:tcPr>
          <w:p w14:paraId="424DEA4E" w14:textId="77777777" w:rsidR="004F11B5" w:rsidRPr="005905EE" w:rsidRDefault="004F11B5" w:rsidP="004F11B5">
            <w:pPr>
              <w:jc w:val="right"/>
              <w:rPr>
                <w:rFonts w:cs="Arial"/>
                <w:sz w:val="15"/>
                <w:szCs w:val="15"/>
                <w:lang w:eastAsia="sk-SK"/>
              </w:rPr>
            </w:pPr>
          </w:p>
        </w:tc>
      </w:tr>
      <w:tr w:rsidR="004F11B5" w:rsidRPr="005905EE" w14:paraId="3C8ED04D" w14:textId="77777777" w:rsidTr="004F11B5">
        <w:tc>
          <w:tcPr>
            <w:tcW w:w="3132" w:type="pct"/>
            <w:tcBorders>
              <w:top w:val="nil"/>
              <w:left w:val="nil"/>
              <w:bottom w:val="nil"/>
              <w:right w:val="nil"/>
            </w:tcBorders>
            <w:shd w:val="clear" w:color="auto" w:fill="auto"/>
            <w:vAlign w:val="center"/>
          </w:tcPr>
          <w:p w14:paraId="0A7D37FF" w14:textId="77777777" w:rsidR="004F11B5" w:rsidRPr="005905EE" w:rsidRDefault="004F11B5" w:rsidP="004F11B5">
            <w:pPr>
              <w:jc w:val="left"/>
              <w:rPr>
                <w:rFonts w:cs="Arial"/>
                <w:sz w:val="15"/>
                <w:szCs w:val="15"/>
                <w:lang w:eastAsia="sk-SK"/>
              </w:rPr>
            </w:pPr>
            <w:r w:rsidRPr="005905EE">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0D9DC20" w14:textId="77777777" w:rsidR="004F11B5" w:rsidRPr="005905EE" w:rsidRDefault="004F11B5" w:rsidP="004F11B5">
            <w:pPr>
              <w:jc w:val="center"/>
              <w:rPr>
                <w:rFonts w:cs="Arial"/>
                <w:i/>
                <w:iCs/>
                <w:sz w:val="15"/>
                <w:szCs w:val="15"/>
                <w:lang w:eastAsia="sk-SK"/>
              </w:rPr>
            </w:pPr>
          </w:p>
        </w:tc>
        <w:tc>
          <w:tcPr>
            <w:tcW w:w="715" w:type="pct"/>
            <w:tcBorders>
              <w:top w:val="nil"/>
              <w:left w:val="nil"/>
              <w:bottom w:val="nil"/>
              <w:right w:val="nil"/>
            </w:tcBorders>
            <w:shd w:val="clear" w:color="auto" w:fill="auto"/>
            <w:vAlign w:val="bottom"/>
            <w:hideMark/>
          </w:tcPr>
          <w:p w14:paraId="40DE6ABA" w14:textId="3416E0A9" w:rsidR="004F11B5" w:rsidRPr="005905EE" w:rsidRDefault="004F11B5" w:rsidP="00BD01DD">
            <w:pPr>
              <w:jc w:val="right"/>
              <w:rPr>
                <w:rFonts w:cs="Arial"/>
                <w:sz w:val="15"/>
                <w:szCs w:val="15"/>
                <w:lang w:eastAsia="sk-SK"/>
              </w:rPr>
            </w:pPr>
            <w:r>
              <w:rPr>
                <w:rFonts w:cs="Arial"/>
                <w:sz w:val="15"/>
                <w:szCs w:val="15"/>
                <w:lang w:eastAsia="sk-SK"/>
              </w:rPr>
              <w:t>1 08</w:t>
            </w:r>
            <w:r w:rsidR="00BD01DD">
              <w:rPr>
                <w:rFonts w:cs="Arial"/>
                <w:sz w:val="15"/>
                <w:szCs w:val="15"/>
                <w:lang w:eastAsia="sk-SK"/>
              </w:rPr>
              <w:t>5</w:t>
            </w:r>
          </w:p>
        </w:tc>
        <w:tc>
          <w:tcPr>
            <w:tcW w:w="715" w:type="pct"/>
            <w:tcBorders>
              <w:top w:val="nil"/>
              <w:left w:val="nil"/>
              <w:bottom w:val="nil"/>
              <w:right w:val="nil"/>
            </w:tcBorders>
            <w:vAlign w:val="bottom"/>
          </w:tcPr>
          <w:p w14:paraId="423A6E17" w14:textId="0BB89679" w:rsidR="004F11B5" w:rsidRDefault="004F11B5" w:rsidP="004F11B5">
            <w:pPr>
              <w:jc w:val="right"/>
              <w:rPr>
                <w:rFonts w:cs="Arial"/>
                <w:sz w:val="15"/>
                <w:szCs w:val="15"/>
                <w:lang w:eastAsia="sk-SK"/>
              </w:rPr>
            </w:pPr>
            <w:r>
              <w:rPr>
                <w:rFonts w:cs="Arial"/>
                <w:sz w:val="15"/>
                <w:szCs w:val="15"/>
                <w:lang w:eastAsia="sk-SK"/>
              </w:rPr>
              <w:t>600</w:t>
            </w:r>
          </w:p>
        </w:tc>
      </w:tr>
      <w:tr w:rsidR="004F11B5" w:rsidRPr="005905EE" w14:paraId="540B989C" w14:textId="77777777" w:rsidTr="004F11B5">
        <w:tc>
          <w:tcPr>
            <w:tcW w:w="3132" w:type="pct"/>
            <w:tcBorders>
              <w:top w:val="nil"/>
              <w:left w:val="nil"/>
              <w:bottom w:val="nil"/>
              <w:right w:val="nil"/>
            </w:tcBorders>
            <w:shd w:val="clear" w:color="auto" w:fill="auto"/>
            <w:vAlign w:val="center"/>
          </w:tcPr>
          <w:p w14:paraId="4DD9DE4F" w14:textId="77777777" w:rsidR="004F11B5" w:rsidRPr="005905EE" w:rsidRDefault="004F11B5" w:rsidP="004F11B5">
            <w:pPr>
              <w:jc w:val="left"/>
              <w:rPr>
                <w:rFonts w:cs="Arial"/>
                <w:sz w:val="15"/>
                <w:szCs w:val="15"/>
                <w:lang w:eastAsia="sk-SK"/>
              </w:rPr>
            </w:pPr>
            <w:r w:rsidRPr="005905EE">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A32495A" w14:textId="77777777" w:rsidR="004F11B5" w:rsidRPr="005905EE" w:rsidRDefault="004F11B5" w:rsidP="004F11B5">
            <w:pPr>
              <w:jc w:val="center"/>
              <w:rPr>
                <w:rFonts w:cs="Arial"/>
                <w:i/>
                <w:iCs/>
                <w:sz w:val="15"/>
                <w:szCs w:val="15"/>
                <w:lang w:eastAsia="sk-SK"/>
              </w:rPr>
            </w:pPr>
          </w:p>
        </w:tc>
        <w:tc>
          <w:tcPr>
            <w:tcW w:w="715" w:type="pct"/>
            <w:tcBorders>
              <w:top w:val="nil"/>
              <w:left w:val="nil"/>
              <w:bottom w:val="single" w:sz="4" w:space="0" w:color="auto"/>
              <w:right w:val="nil"/>
            </w:tcBorders>
            <w:shd w:val="clear" w:color="auto" w:fill="auto"/>
            <w:vAlign w:val="bottom"/>
            <w:hideMark/>
          </w:tcPr>
          <w:p w14:paraId="3634D491" w14:textId="77777777" w:rsidR="004F11B5" w:rsidRPr="005905EE" w:rsidRDefault="004F11B5" w:rsidP="004F11B5">
            <w:pPr>
              <w:jc w:val="right"/>
              <w:rPr>
                <w:rFonts w:cs="Arial"/>
                <w:sz w:val="15"/>
                <w:szCs w:val="15"/>
                <w:lang w:eastAsia="sk-SK"/>
              </w:rPr>
            </w:pPr>
            <w:r w:rsidRPr="005905EE">
              <w:rPr>
                <w:rFonts w:cs="Arial"/>
                <w:sz w:val="15"/>
                <w:szCs w:val="15"/>
                <w:lang w:eastAsia="sk-SK"/>
              </w:rPr>
              <w:t>-</w:t>
            </w:r>
          </w:p>
        </w:tc>
        <w:tc>
          <w:tcPr>
            <w:tcW w:w="715" w:type="pct"/>
            <w:tcBorders>
              <w:top w:val="nil"/>
              <w:left w:val="nil"/>
              <w:bottom w:val="single" w:sz="4" w:space="0" w:color="auto"/>
              <w:right w:val="nil"/>
            </w:tcBorders>
            <w:vAlign w:val="bottom"/>
          </w:tcPr>
          <w:p w14:paraId="0EAF1D3D" w14:textId="437144F9" w:rsidR="004F11B5" w:rsidRPr="005905EE" w:rsidRDefault="004F11B5" w:rsidP="004F11B5">
            <w:pPr>
              <w:jc w:val="right"/>
              <w:rPr>
                <w:rFonts w:cs="Arial"/>
                <w:sz w:val="15"/>
                <w:szCs w:val="15"/>
                <w:lang w:eastAsia="sk-SK"/>
              </w:rPr>
            </w:pPr>
            <w:r w:rsidRPr="005905EE">
              <w:rPr>
                <w:rFonts w:cs="Arial"/>
                <w:sz w:val="15"/>
                <w:szCs w:val="15"/>
                <w:lang w:eastAsia="sk-SK"/>
              </w:rPr>
              <w:t>-</w:t>
            </w:r>
          </w:p>
        </w:tc>
      </w:tr>
      <w:tr w:rsidR="004F11B5" w:rsidRPr="005905EE" w14:paraId="0CD3A4CD" w14:textId="77777777" w:rsidTr="004F11B5">
        <w:tc>
          <w:tcPr>
            <w:tcW w:w="3132" w:type="pct"/>
            <w:tcBorders>
              <w:top w:val="nil"/>
              <w:left w:val="nil"/>
              <w:bottom w:val="nil"/>
              <w:right w:val="nil"/>
            </w:tcBorders>
            <w:shd w:val="clear" w:color="auto" w:fill="auto"/>
            <w:vAlign w:val="center"/>
          </w:tcPr>
          <w:p w14:paraId="5BEA6A6B" w14:textId="77777777" w:rsidR="004F11B5" w:rsidRPr="005905EE" w:rsidRDefault="004F11B5" w:rsidP="004F11B5">
            <w:pPr>
              <w:rPr>
                <w:rFonts w:cs="Arial"/>
                <w:b/>
                <w:bCs/>
                <w:sz w:val="15"/>
                <w:szCs w:val="15"/>
                <w:lang w:eastAsia="sk-SK"/>
              </w:rPr>
            </w:pPr>
            <w:r w:rsidRPr="005905EE">
              <w:rPr>
                <w:rFonts w:cs="Arial"/>
                <w:b/>
                <w:bCs/>
                <w:sz w:val="15"/>
                <w:szCs w:val="15"/>
                <w:lang w:eastAsia="sk-SK"/>
              </w:rPr>
              <w:t>Spolu dlhodobé záväzky</w:t>
            </w:r>
          </w:p>
        </w:tc>
        <w:tc>
          <w:tcPr>
            <w:tcW w:w="438" w:type="pct"/>
            <w:tcBorders>
              <w:top w:val="nil"/>
              <w:left w:val="nil"/>
              <w:bottom w:val="nil"/>
              <w:right w:val="nil"/>
            </w:tcBorders>
            <w:shd w:val="clear" w:color="auto" w:fill="auto"/>
            <w:vAlign w:val="center"/>
          </w:tcPr>
          <w:p w14:paraId="4B016B3B" w14:textId="77777777" w:rsidR="004F11B5" w:rsidRPr="005905EE" w:rsidRDefault="004F11B5" w:rsidP="004F11B5">
            <w:pPr>
              <w:jc w:val="center"/>
              <w:rPr>
                <w:rFonts w:cs="Arial"/>
                <w:b/>
                <w:bCs/>
                <w:sz w:val="15"/>
                <w:szCs w:val="15"/>
                <w:lang w:eastAsia="sk-SK"/>
              </w:rPr>
            </w:pPr>
          </w:p>
        </w:tc>
        <w:tc>
          <w:tcPr>
            <w:tcW w:w="715" w:type="pct"/>
            <w:tcBorders>
              <w:top w:val="nil"/>
              <w:left w:val="nil"/>
              <w:bottom w:val="nil"/>
              <w:right w:val="nil"/>
            </w:tcBorders>
            <w:shd w:val="clear" w:color="auto" w:fill="auto"/>
            <w:vAlign w:val="bottom"/>
            <w:hideMark/>
          </w:tcPr>
          <w:p w14:paraId="107B808A" w14:textId="0CAA4074" w:rsidR="004F11B5" w:rsidRPr="005905EE" w:rsidRDefault="004F11B5" w:rsidP="00BD01DD">
            <w:pPr>
              <w:jc w:val="right"/>
              <w:rPr>
                <w:rFonts w:cs="Arial"/>
                <w:b/>
                <w:bCs/>
                <w:sz w:val="15"/>
                <w:szCs w:val="15"/>
                <w:lang w:eastAsia="sk-SK"/>
              </w:rPr>
            </w:pPr>
            <w:r>
              <w:rPr>
                <w:rFonts w:cs="Arial"/>
                <w:b/>
                <w:bCs/>
                <w:sz w:val="15"/>
                <w:szCs w:val="15"/>
                <w:lang w:eastAsia="sk-SK"/>
              </w:rPr>
              <w:t>1 08</w:t>
            </w:r>
            <w:r w:rsidR="00BD01DD">
              <w:rPr>
                <w:rFonts w:cs="Arial"/>
                <w:b/>
                <w:bCs/>
                <w:sz w:val="15"/>
                <w:szCs w:val="15"/>
                <w:lang w:eastAsia="sk-SK"/>
              </w:rPr>
              <w:t>5</w:t>
            </w:r>
          </w:p>
        </w:tc>
        <w:tc>
          <w:tcPr>
            <w:tcW w:w="715" w:type="pct"/>
            <w:tcBorders>
              <w:top w:val="nil"/>
              <w:left w:val="nil"/>
              <w:bottom w:val="nil"/>
              <w:right w:val="nil"/>
            </w:tcBorders>
            <w:vAlign w:val="bottom"/>
          </w:tcPr>
          <w:p w14:paraId="237A982A" w14:textId="6B6FD3F4" w:rsidR="004F11B5" w:rsidRDefault="004F11B5" w:rsidP="004F11B5">
            <w:pPr>
              <w:jc w:val="right"/>
              <w:rPr>
                <w:rFonts w:cs="Arial"/>
                <w:b/>
                <w:bCs/>
                <w:sz w:val="15"/>
                <w:szCs w:val="15"/>
                <w:lang w:eastAsia="sk-SK"/>
              </w:rPr>
            </w:pPr>
            <w:r>
              <w:rPr>
                <w:rFonts w:cs="Arial"/>
                <w:b/>
                <w:bCs/>
                <w:sz w:val="15"/>
                <w:szCs w:val="15"/>
                <w:lang w:eastAsia="sk-SK"/>
              </w:rPr>
              <w:t>600</w:t>
            </w:r>
          </w:p>
        </w:tc>
      </w:tr>
      <w:tr w:rsidR="004F11B5" w:rsidRPr="005905EE" w14:paraId="225D9AAB" w14:textId="77777777" w:rsidTr="004F11B5">
        <w:tc>
          <w:tcPr>
            <w:tcW w:w="3132" w:type="pct"/>
            <w:tcBorders>
              <w:top w:val="nil"/>
              <w:left w:val="nil"/>
              <w:bottom w:val="nil"/>
              <w:right w:val="nil"/>
            </w:tcBorders>
            <w:shd w:val="clear" w:color="auto" w:fill="auto"/>
            <w:vAlign w:val="center"/>
            <w:hideMark/>
          </w:tcPr>
          <w:p w14:paraId="2E65F276" w14:textId="77777777" w:rsidR="004F11B5" w:rsidRPr="005905EE" w:rsidRDefault="004F11B5" w:rsidP="004F11B5">
            <w:pPr>
              <w:rPr>
                <w:rFonts w:cs="Arial"/>
                <w:sz w:val="15"/>
                <w:szCs w:val="15"/>
                <w:lang w:eastAsia="sk-SK"/>
              </w:rPr>
            </w:pPr>
          </w:p>
        </w:tc>
        <w:tc>
          <w:tcPr>
            <w:tcW w:w="438" w:type="pct"/>
            <w:tcBorders>
              <w:top w:val="nil"/>
              <w:left w:val="nil"/>
              <w:bottom w:val="nil"/>
              <w:right w:val="nil"/>
            </w:tcBorders>
            <w:shd w:val="clear" w:color="auto" w:fill="auto"/>
            <w:vAlign w:val="center"/>
          </w:tcPr>
          <w:p w14:paraId="1813763B" w14:textId="77777777" w:rsidR="004F11B5" w:rsidRPr="005905EE" w:rsidRDefault="004F11B5" w:rsidP="004F11B5">
            <w:pPr>
              <w:jc w:val="center"/>
              <w:rPr>
                <w:rFonts w:cs="Arial"/>
                <w:i/>
                <w:iCs/>
                <w:sz w:val="15"/>
                <w:szCs w:val="15"/>
                <w:lang w:eastAsia="sk-SK"/>
              </w:rPr>
            </w:pPr>
          </w:p>
        </w:tc>
        <w:tc>
          <w:tcPr>
            <w:tcW w:w="715" w:type="pct"/>
            <w:tcBorders>
              <w:top w:val="nil"/>
              <w:left w:val="nil"/>
              <w:bottom w:val="nil"/>
              <w:right w:val="nil"/>
            </w:tcBorders>
            <w:shd w:val="clear" w:color="auto" w:fill="auto"/>
            <w:vAlign w:val="bottom"/>
            <w:hideMark/>
          </w:tcPr>
          <w:p w14:paraId="3DAB7559" w14:textId="77777777" w:rsidR="004F11B5" w:rsidRPr="005905EE" w:rsidRDefault="004F11B5" w:rsidP="004F11B5">
            <w:pPr>
              <w:jc w:val="right"/>
              <w:rPr>
                <w:rFonts w:cs="Arial"/>
                <w:sz w:val="15"/>
                <w:szCs w:val="15"/>
                <w:lang w:eastAsia="sk-SK"/>
              </w:rPr>
            </w:pPr>
          </w:p>
        </w:tc>
        <w:tc>
          <w:tcPr>
            <w:tcW w:w="715" w:type="pct"/>
            <w:tcBorders>
              <w:top w:val="nil"/>
              <w:left w:val="nil"/>
              <w:bottom w:val="nil"/>
              <w:right w:val="nil"/>
            </w:tcBorders>
            <w:vAlign w:val="bottom"/>
          </w:tcPr>
          <w:p w14:paraId="0A928113" w14:textId="77777777" w:rsidR="004F11B5" w:rsidRPr="005905EE" w:rsidRDefault="004F11B5" w:rsidP="004F11B5">
            <w:pPr>
              <w:jc w:val="right"/>
              <w:rPr>
                <w:rFonts w:cs="Arial"/>
                <w:sz w:val="15"/>
                <w:szCs w:val="15"/>
                <w:lang w:eastAsia="sk-SK"/>
              </w:rPr>
            </w:pPr>
          </w:p>
        </w:tc>
      </w:tr>
      <w:tr w:rsidR="004F11B5" w:rsidRPr="005905EE" w14:paraId="23377BE8" w14:textId="77777777" w:rsidTr="004F11B5">
        <w:tc>
          <w:tcPr>
            <w:tcW w:w="3132" w:type="pct"/>
            <w:tcBorders>
              <w:top w:val="nil"/>
              <w:left w:val="nil"/>
              <w:bottom w:val="nil"/>
              <w:right w:val="nil"/>
            </w:tcBorders>
            <w:shd w:val="clear" w:color="auto" w:fill="auto"/>
            <w:vAlign w:val="center"/>
          </w:tcPr>
          <w:p w14:paraId="7C0351E2" w14:textId="77777777" w:rsidR="004F11B5" w:rsidRPr="005905EE" w:rsidRDefault="004F11B5" w:rsidP="004F11B5">
            <w:pPr>
              <w:rPr>
                <w:rFonts w:cs="Arial"/>
                <w:b/>
                <w:bCs/>
                <w:i/>
                <w:iCs/>
                <w:sz w:val="15"/>
                <w:szCs w:val="15"/>
                <w:lang w:eastAsia="sk-SK"/>
              </w:rPr>
            </w:pPr>
            <w:r w:rsidRPr="005905EE">
              <w:rPr>
                <w:rFonts w:cs="Arial"/>
                <w:b/>
                <w:bCs/>
                <w:i/>
                <w:iCs/>
                <w:sz w:val="15"/>
                <w:szCs w:val="15"/>
                <w:lang w:eastAsia="sk-SK"/>
              </w:rPr>
              <w:t>Krátkodobé záväzky:</w:t>
            </w:r>
          </w:p>
        </w:tc>
        <w:tc>
          <w:tcPr>
            <w:tcW w:w="438" w:type="pct"/>
            <w:tcBorders>
              <w:top w:val="nil"/>
              <w:left w:val="nil"/>
              <w:bottom w:val="nil"/>
              <w:right w:val="nil"/>
            </w:tcBorders>
            <w:shd w:val="clear" w:color="auto" w:fill="auto"/>
            <w:vAlign w:val="center"/>
          </w:tcPr>
          <w:p w14:paraId="26693B0C" w14:textId="77777777" w:rsidR="004F11B5" w:rsidRPr="005905EE" w:rsidRDefault="004F11B5" w:rsidP="004F11B5">
            <w:pPr>
              <w:jc w:val="center"/>
              <w:rPr>
                <w:rFonts w:cs="Arial"/>
                <w:sz w:val="15"/>
                <w:szCs w:val="15"/>
                <w:lang w:eastAsia="sk-SK"/>
              </w:rPr>
            </w:pPr>
          </w:p>
        </w:tc>
        <w:tc>
          <w:tcPr>
            <w:tcW w:w="715" w:type="pct"/>
            <w:tcBorders>
              <w:top w:val="nil"/>
              <w:left w:val="nil"/>
              <w:bottom w:val="nil"/>
              <w:right w:val="nil"/>
            </w:tcBorders>
            <w:shd w:val="clear" w:color="auto" w:fill="auto"/>
            <w:vAlign w:val="bottom"/>
            <w:hideMark/>
          </w:tcPr>
          <w:p w14:paraId="2E0AFD39" w14:textId="77777777" w:rsidR="004F11B5" w:rsidRPr="005905EE" w:rsidRDefault="004F11B5" w:rsidP="004F11B5">
            <w:pPr>
              <w:jc w:val="right"/>
              <w:rPr>
                <w:rFonts w:cs="Arial"/>
                <w:sz w:val="15"/>
                <w:szCs w:val="15"/>
                <w:lang w:eastAsia="sk-SK"/>
              </w:rPr>
            </w:pPr>
          </w:p>
        </w:tc>
        <w:tc>
          <w:tcPr>
            <w:tcW w:w="715" w:type="pct"/>
            <w:tcBorders>
              <w:top w:val="nil"/>
              <w:left w:val="nil"/>
              <w:bottom w:val="nil"/>
              <w:right w:val="nil"/>
            </w:tcBorders>
            <w:vAlign w:val="bottom"/>
          </w:tcPr>
          <w:p w14:paraId="71C25772" w14:textId="77777777" w:rsidR="004F11B5" w:rsidRPr="005905EE" w:rsidRDefault="004F11B5" w:rsidP="004F11B5">
            <w:pPr>
              <w:jc w:val="right"/>
              <w:rPr>
                <w:rFonts w:cs="Arial"/>
                <w:sz w:val="15"/>
                <w:szCs w:val="15"/>
                <w:lang w:eastAsia="sk-SK"/>
              </w:rPr>
            </w:pPr>
          </w:p>
        </w:tc>
      </w:tr>
      <w:tr w:rsidR="004F11B5" w:rsidRPr="005905EE" w14:paraId="03EF3784" w14:textId="77777777" w:rsidTr="004F11B5">
        <w:tc>
          <w:tcPr>
            <w:tcW w:w="3132" w:type="pct"/>
            <w:tcBorders>
              <w:top w:val="nil"/>
              <w:left w:val="nil"/>
              <w:bottom w:val="nil"/>
              <w:right w:val="nil"/>
            </w:tcBorders>
            <w:shd w:val="clear" w:color="auto" w:fill="auto"/>
            <w:vAlign w:val="center"/>
          </w:tcPr>
          <w:p w14:paraId="22993CCA" w14:textId="77777777" w:rsidR="004F11B5" w:rsidRPr="005905EE" w:rsidRDefault="004F11B5" w:rsidP="004F11B5">
            <w:pPr>
              <w:rPr>
                <w:rFonts w:cs="Arial"/>
                <w:sz w:val="15"/>
                <w:szCs w:val="15"/>
                <w:lang w:eastAsia="sk-SK"/>
              </w:rPr>
            </w:pPr>
            <w:r w:rsidRPr="005905EE">
              <w:rPr>
                <w:rFonts w:cs="Arial"/>
                <w:sz w:val="15"/>
                <w:szCs w:val="15"/>
                <w:lang w:eastAsia="sk-SK"/>
              </w:rPr>
              <w:t>Záväzky po lehote splatnosti</w:t>
            </w:r>
          </w:p>
        </w:tc>
        <w:tc>
          <w:tcPr>
            <w:tcW w:w="438" w:type="pct"/>
            <w:tcBorders>
              <w:top w:val="nil"/>
              <w:left w:val="nil"/>
              <w:bottom w:val="nil"/>
              <w:right w:val="nil"/>
            </w:tcBorders>
            <w:shd w:val="clear" w:color="auto" w:fill="auto"/>
            <w:vAlign w:val="center"/>
          </w:tcPr>
          <w:p w14:paraId="6BBDCC20" w14:textId="77777777" w:rsidR="004F11B5" w:rsidRPr="005905EE" w:rsidRDefault="004F11B5" w:rsidP="004F11B5">
            <w:pPr>
              <w:jc w:val="center"/>
              <w:rPr>
                <w:rFonts w:cs="Arial"/>
                <w:i/>
                <w:iCs/>
                <w:sz w:val="15"/>
                <w:szCs w:val="15"/>
                <w:lang w:eastAsia="sk-SK"/>
              </w:rPr>
            </w:pPr>
          </w:p>
        </w:tc>
        <w:tc>
          <w:tcPr>
            <w:tcW w:w="715" w:type="pct"/>
            <w:tcBorders>
              <w:top w:val="nil"/>
              <w:left w:val="nil"/>
              <w:bottom w:val="nil"/>
              <w:right w:val="nil"/>
            </w:tcBorders>
            <w:shd w:val="clear" w:color="auto" w:fill="auto"/>
            <w:vAlign w:val="bottom"/>
            <w:hideMark/>
          </w:tcPr>
          <w:p w14:paraId="6B4CD10C" w14:textId="77777777" w:rsidR="004F11B5" w:rsidRPr="005905EE" w:rsidRDefault="004F11B5" w:rsidP="004F11B5">
            <w:pPr>
              <w:jc w:val="right"/>
              <w:rPr>
                <w:rFonts w:cs="Arial"/>
                <w:sz w:val="15"/>
                <w:szCs w:val="15"/>
                <w:lang w:eastAsia="sk-SK"/>
              </w:rPr>
            </w:pPr>
            <w:r w:rsidRPr="005905EE">
              <w:rPr>
                <w:rFonts w:cs="Arial"/>
                <w:sz w:val="15"/>
                <w:szCs w:val="15"/>
                <w:lang w:eastAsia="sk-SK"/>
              </w:rPr>
              <w:t>-</w:t>
            </w:r>
          </w:p>
        </w:tc>
        <w:tc>
          <w:tcPr>
            <w:tcW w:w="715" w:type="pct"/>
            <w:tcBorders>
              <w:top w:val="nil"/>
              <w:left w:val="nil"/>
              <w:bottom w:val="nil"/>
              <w:right w:val="nil"/>
            </w:tcBorders>
            <w:vAlign w:val="bottom"/>
          </w:tcPr>
          <w:p w14:paraId="1E5B0DAB" w14:textId="3C232D21" w:rsidR="004F11B5" w:rsidRPr="005905EE" w:rsidRDefault="004F11B5" w:rsidP="004F11B5">
            <w:pPr>
              <w:jc w:val="right"/>
              <w:rPr>
                <w:rFonts w:cs="Arial"/>
                <w:sz w:val="15"/>
                <w:szCs w:val="15"/>
                <w:lang w:eastAsia="sk-SK"/>
              </w:rPr>
            </w:pPr>
            <w:r w:rsidRPr="005905EE">
              <w:rPr>
                <w:rFonts w:cs="Arial"/>
                <w:sz w:val="15"/>
                <w:szCs w:val="15"/>
                <w:lang w:eastAsia="sk-SK"/>
              </w:rPr>
              <w:t>-</w:t>
            </w:r>
          </w:p>
        </w:tc>
      </w:tr>
      <w:tr w:rsidR="004F11B5" w:rsidRPr="005905EE" w14:paraId="6848369B" w14:textId="77777777" w:rsidTr="004F11B5">
        <w:tc>
          <w:tcPr>
            <w:tcW w:w="3132" w:type="pct"/>
            <w:tcBorders>
              <w:top w:val="nil"/>
              <w:left w:val="nil"/>
              <w:bottom w:val="nil"/>
              <w:right w:val="nil"/>
            </w:tcBorders>
            <w:shd w:val="clear" w:color="auto" w:fill="auto"/>
            <w:vAlign w:val="center"/>
          </w:tcPr>
          <w:p w14:paraId="0B316EF1" w14:textId="77777777" w:rsidR="004F11B5" w:rsidRPr="005905EE" w:rsidRDefault="004F11B5" w:rsidP="004F11B5">
            <w:pPr>
              <w:jc w:val="left"/>
              <w:rPr>
                <w:rFonts w:cs="Arial"/>
                <w:sz w:val="15"/>
                <w:szCs w:val="15"/>
                <w:lang w:eastAsia="sk-SK"/>
              </w:rPr>
            </w:pPr>
            <w:r w:rsidRPr="005905EE">
              <w:rPr>
                <w:rFonts w:cs="Arial"/>
                <w:sz w:val="15"/>
                <w:szCs w:val="15"/>
                <w:lang w:eastAsia="sk-SK"/>
              </w:rPr>
              <w:t>Záväzky so zostatkovou dobou splatnosti do jedného roka vrátane</w:t>
            </w:r>
          </w:p>
        </w:tc>
        <w:tc>
          <w:tcPr>
            <w:tcW w:w="438" w:type="pct"/>
            <w:tcBorders>
              <w:top w:val="nil"/>
              <w:left w:val="nil"/>
              <w:bottom w:val="nil"/>
              <w:right w:val="nil"/>
            </w:tcBorders>
            <w:shd w:val="clear" w:color="auto" w:fill="auto"/>
            <w:vAlign w:val="center"/>
          </w:tcPr>
          <w:p w14:paraId="0279B892" w14:textId="77777777" w:rsidR="004F11B5" w:rsidRPr="005905EE" w:rsidRDefault="004F11B5" w:rsidP="004F11B5">
            <w:pPr>
              <w:jc w:val="center"/>
              <w:rPr>
                <w:rFonts w:cs="Arial"/>
                <w:i/>
                <w:iCs/>
                <w:sz w:val="15"/>
                <w:szCs w:val="15"/>
                <w:lang w:eastAsia="sk-SK"/>
              </w:rPr>
            </w:pPr>
          </w:p>
        </w:tc>
        <w:tc>
          <w:tcPr>
            <w:tcW w:w="715" w:type="pct"/>
            <w:tcBorders>
              <w:top w:val="nil"/>
              <w:left w:val="nil"/>
              <w:bottom w:val="single" w:sz="4" w:space="0" w:color="auto"/>
              <w:right w:val="nil"/>
            </w:tcBorders>
            <w:shd w:val="clear" w:color="auto" w:fill="auto"/>
            <w:vAlign w:val="bottom"/>
            <w:hideMark/>
          </w:tcPr>
          <w:p w14:paraId="12AA622E" w14:textId="374F176C" w:rsidR="004F11B5" w:rsidRPr="005905EE" w:rsidRDefault="00BD01DD" w:rsidP="004F11B5">
            <w:pPr>
              <w:jc w:val="right"/>
              <w:rPr>
                <w:rFonts w:cs="Arial"/>
                <w:sz w:val="15"/>
                <w:szCs w:val="15"/>
                <w:lang w:eastAsia="sk-SK"/>
              </w:rPr>
            </w:pPr>
            <w:r>
              <w:rPr>
                <w:rFonts w:cs="Arial"/>
                <w:sz w:val="15"/>
                <w:szCs w:val="15"/>
                <w:lang w:eastAsia="sk-SK"/>
              </w:rPr>
              <w:t>52 559</w:t>
            </w:r>
          </w:p>
        </w:tc>
        <w:tc>
          <w:tcPr>
            <w:tcW w:w="715" w:type="pct"/>
            <w:tcBorders>
              <w:top w:val="nil"/>
              <w:left w:val="nil"/>
              <w:bottom w:val="single" w:sz="4" w:space="0" w:color="auto"/>
              <w:right w:val="nil"/>
            </w:tcBorders>
            <w:vAlign w:val="bottom"/>
          </w:tcPr>
          <w:p w14:paraId="6C7798B9" w14:textId="2C871DA3" w:rsidR="004F11B5" w:rsidRDefault="004F11B5" w:rsidP="004F11B5">
            <w:pPr>
              <w:jc w:val="right"/>
              <w:rPr>
                <w:rFonts w:cs="Arial"/>
                <w:sz w:val="15"/>
                <w:szCs w:val="15"/>
                <w:lang w:eastAsia="sk-SK"/>
              </w:rPr>
            </w:pPr>
            <w:r>
              <w:rPr>
                <w:rFonts w:cs="Arial"/>
                <w:sz w:val="15"/>
                <w:szCs w:val="15"/>
                <w:lang w:eastAsia="sk-SK"/>
              </w:rPr>
              <w:t>249 348</w:t>
            </w:r>
          </w:p>
        </w:tc>
      </w:tr>
      <w:tr w:rsidR="004F11B5" w:rsidRPr="005905EE" w14:paraId="3B96D546" w14:textId="77777777" w:rsidTr="004F11B5">
        <w:tc>
          <w:tcPr>
            <w:tcW w:w="3132" w:type="pct"/>
            <w:tcBorders>
              <w:top w:val="nil"/>
              <w:left w:val="nil"/>
              <w:bottom w:val="single" w:sz="8" w:space="0" w:color="auto"/>
              <w:right w:val="nil"/>
            </w:tcBorders>
            <w:shd w:val="clear" w:color="auto" w:fill="auto"/>
            <w:vAlign w:val="center"/>
          </w:tcPr>
          <w:p w14:paraId="3563B67F" w14:textId="77777777" w:rsidR="004F11B5" w:rsidRPr="005905EE" w:rsidRDefault="004F11B5" w:rsidP="004F11B5">
            <w:pPr>
              <w:rPr>
                <w:rFonts w:cs="Arial"/>
                <w:b/>
                <w:bCs/>
                <w:sz w:val="15"/>
                <w:szCs w:val="15"/>
                <w:lang w:eastAsia="sk-SK"/>
              </w:rPr>
            </w:pPr>
            <w:r w:rsidRPr="005905EE">
              <w:rPr>
                <w:rFonts w:cs="Arial"/>
                <w:b/>
                <w:bCs/>
                <w:sz w:val="15"/>
                <w:szCs w:val="15"/>
                <w:lang w:eastAsia="sk-SK"/>
              </w:rPr>
              <w:t>Spolu krátkodobé záväzky</w:t>
            </w:r>
          </w:p>
        </w:tc>
        <w:tc>
          <w:tcPr>
            <w:tcW w:w="438" w:type="pct"/>
            <w:tcBorders>
              <w:top w:val="nil"/>
              <w:left w:val="nil"/>
              <w:bottom w:val="single" w:sz="8" w:space="0" w:color="auto"/>
              <w:right w:val="nil"/>
            </w:tcBorders>
            <w:shd w:val="clear" w:color="auto" w:fill="auto"/>
            <w:vAlign w:val="center"/>
          </w:tcPr>
          <w:p w14:paraId="4D5CE5FA" w14:textId="77777777" w:rsidR="004F11B5" w:rsidRPr="005905EE" w:rsidRDefault="004F11B5" w:rsidP="004F11B5">
            <w:pPr>
              <w:jc w:val="center"/>
              <w:rPr>
                <w:rFonts w:cs="Arial"/>
                <w:b/>
                <w:bCs/>
                <w:sz w:val="15"/>
                <w:szCs w:val="15"/>
                <w:lang w:eastAsia="sk-SK"/>
              </w:rPr>
            </w:pPr>
          </w:p>
        </w:tc>
        <w:tc>
          <w:tcPr>
            <w:tcW w:w="715" w:type="pct"/>
            <w:tcBorders>
              <w:top w:val="nil"/>
              <w:left w:val="nil"/>
              <w:bottom w:val="single" w:sz="8" w:space="0" w:color="auto"/>
              <w:right w:val="nil"/>
            </w:tcBorders>
            <w:shd w:val="clear" w:color="auto" w:fill="auto"/>
            <w:vAlign w:val="center"/>
            <w:hideMark/>
          </w:tcPr>
          <w:p w14:paraId="7FEF785D" w14:textId="3DE93FDE" w:rsidR="004F11B5" w:rsidRPr="005905EE" w:rsidRDefault="00BD01DD" w:rsidP="004F11B5">
            <w:pPr>
              <w:jc w:val="right"/>
              <w:rPr>
                <w:rFonts w:cs="Arial"/>
                <w:b/>
                <w:bCs/>
                <w:sz w:val="15"/>
                <w:szCs w:val="15"/>
                <w:lang w:eastAsia="sk-SK"/>
              </w:rPr>
            </w:pPr>
            <w:r>
              <w:rPr>
                <w:rFonts w:cs="Arial"/>
                <w:b/>
                <w:bCs/>
                <w:sz w:val="15"/>
                <w:szCs w:val="15"/>
                <w:lang w:eastAsia="sk-SK"/>
              </w:rPr>
              <w:t>52 559</w:t>
            </w:r>
          </w:p>
        </w:tc>
        <w:tc>
          <w:tcPr>
            <w:tcW w:w="715" w:type="pct"/>
            <w:tcBorders>
              <w:top w:val="nil"/>
              <w:left w:val="nil"/>
              <w:bottom w:val="single" w:sz="8" w:space="0" w:color="auto"/>
              <w:right w:val="nil"/>
            </w:tcBorders>
            <w:vAlign w:val="center"/>
          </w:tcPr>
          <w:p w14:paraId="5D7FA8BA" w14:textId="5688B71A" w:rsidR="004F11B5" w:rsidRDefault="004F11B5" w:rsidP="004F11B5">
            <w:pPr>
              <w:jc w:val="right"/>
              <w:rPr>
                <w:rFonts w:cs="Arial"/>
                <w:b/>
                <w:bCs/>
                <w:sz w:val="15"/>
                <w:szCs w:val="15"/>
                <w:lang w:eastAsia="sk-SK"/>
              </w:rPr>
            </w:pPr>
            <w:r>
              <w:rPr>
                <w:rFonts w:cs="Arial"/>
                <w:b/>
                <w:bCs/>
                <w:sz w:val="15"/>
                <w:szCs w:val="15"/>
                <w:lang w:eastAsia="sk-SK"/>
              </w:rPr>
              <w:t>249 348</w:t>
            </w:r>
          </w:p>
        </w:tc>
      </w:tr>
      <w:bookmarkEnd w:id="24"/>
    </w:tbl>
    <w:p w14:paraId="2480B280" w14:textId="77777777" w:rsidR="006F0A15" w:rsidRDefault="006F0A15" w:rsidP="003A6793"/>
    <w:p w14:paraId="784CAAB1" w14:textId="77777777" w:rsidR="006F0A15" w:rsidRPr="003A6793" w:rsidRDefault="006F0A15" w:rsidP="003A6793"/>
    <w:p w14:paraId="303D5278" w14:textId="77777777" w:rsidR="008711DF" w:rsidRPr="005905EE" w:rsidRDefault="008711DF" w:rsidP="008711DF">
      <w:pPr>
        <w:pStyle w:val="Nadpis3"/>
      </w:pPr>
      <w:r w:rsidRPr="005905EE">
        <w:t xml:space="preserve">Záväzky zo sociálneho fondu </w:t>
      </w:r>
    </w:p>
    <w:p w14:paraId="3B919D56" w14:textId="77777777" w:rsidR="005B36DD" w:rsidRPr="005905EE" w:rsidRDefault="005B36DD" w:rsidP="009E172B">
      <w:bookmarkStart w:id="26" w:name="T_social_fund_payables"/>
      <w:r w:rsidRPr="005905EE">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BD01DD" w:rsidRPr="005905EE" w14:paraId="2D2592FD" w14:textId="77777777" w:rsidTr="00D85BDD">
        <w:tc>
          <w:tcPr>
            <w:tcW w:w="3553" w:type="pct"/>
            <w:tcBorders>
              <w:top w:val="single" w:sz="8" w:space="0" w:color="auto"/>
              <w:left w:val="nil"/>
              <w:bottom w:val="nil"/>
              <w:right w:val="nil"/>
            </w:tcBorders>
            <w:shd w:val="clear" w:color="auto" w:fill="auto"/>
            <w:vAlign w:val="center"/>
            <w:hideMark/>
          </w:tcPr>
          <w:p w14:paraId="5C4DBA9E" w14:textId="77777777" w:rsidR="00BD01DD" w:rsidRPr="005905EE" w:rsidRDefault="00BD01DD" w:rsidP="00BD01DD">
            <w:pPr>
              <w:rPr>
                <w:rFonts w:cs="Arial"/>
                <w:b/>
                <w:bCs/>
                <w:i/>
                <w:iCs/>
                <w:sz w:val="15"/>
                <w:szCs w:val="15"/>
                <w:lang w:eastAsia="sk-SK"/>
              </w:rPr>
            </w:pPr>
            <w:bookmarkStart w:id="27" w:name="RANGE!B9:D16"/>
            <w:r w:rsidRPr="005905EE">
              <w:rPr>
                <w:rFonts w:cs="Arial"/>
                <w:b/>
                <w:bCs/>
                <w:i/>
                <w:iCs/>
                <w:sz w:val="15"/>
                <w:szCs w:val="15"/>
                <w:lang w:eastAsia="sk-SK"/>
              </w:rPr>
              <w:t> </w:t>
            </w:r>
            <w:bookmarkEnd w:id="27"/>
          </w:p>
        </w:tc>
        <w:tc>
          <w:tcPr>
            <w:tcW w:w="724" w:type="pct"/>
            <w:tcBorders>
              <w:top w:val="single" w:sz="8" w:space="0" w:color="auto"/>
              <w:left w:val="nil"/>
              <w:bottom w:val="nil"/>
              <w:right w:val="nil"/>
            </w:tcBorders>
            <w:shd w:val="clear" w:color="auto" w:fill="auto"/>
            <w:hideMark/>
          </w:tcPr>
          <w:p w14:paraId="2CFD1917" w14:textId="15800965" w:rsidR="00BD01DD" w:rsidRPr="005905EE" w:rsidRDefault="00BD01DD" w:rsidP="00BD01DD">
            <w:pPr>
              <w:jc w:val="center"/>
            </w:pPr>
            <w:r w:rsidRPr="005905EE">
              <w:rPr>
                <w:b/>
                <w:i/>
                <w:sz w:val="15"/>
                <w:szCs w:val="15"/>
              </w:rPr>
              <w:t>31. 12. 201</w:t>
            </w:r>
            <w:r>
              <w:rPr>
                <w:b/>
                <w:i/>
                <w:sz w:val="15"/>
                <w:szCs w:val="15"/>
              </w:rPr>
              <w:t>8</w:t>
            </w:r>
          </w:p>
        </w:tc>
        <w:tc>
          <w:tcPr>
            <w:tcW w:w="723" w:type="pct"/>
            <w:tcBorders>
              <w:top w:val="single" w:sz="8" w:space="0" w:color="auto"/>
              <w:left w:val="nil"/>
              <w:bottom w:val="nil"/>
              <w:right w:val="nil"/>
            </w:tcBorders>
            <w:shd w:val="clear" w:color="auto" w:fill="auto"/>
            <w:hideMark/>
          </w:tcPr>
          <w:p w14:paraId="04B84B18" w14:textId="3B2C7751" w:rsidR="00BD01DD" w:rsidRPr="005905EE" w:rsidRDefault="00BD01DD" w:rsidP="00BD01DD">
            <w:pPr>
              <w:jc w:val="center"/>
            </w:pPr>
            <w:r w:rsidRPr="005905EE">
              <w:rPr>
                <w:b/>
                <w:i/>
                <w:sz w:val="15"/>
                <w:szCs w:val="15"/>
              </w:rPr>
              <w:t>31. 12. 201</w:t>
            </w:r>
            <w:r>
              <w:rPr>
                <w:b/>
                <w:i/>
                <w:sz w:val="15"/>
                <w:szCs w:val="15"/>
              </w:rPr>
              <w:t>7</w:t>
            </w:r>
          </w:p>
        </w:tc>
      </w:tr>
      <w:tr w:rsidR="00BD01DD" w:rsidRPr="005905EE" w14:paraId="77938EE4" w14:textId="77777777" w:rsidTr="00D85BDD">
        <w:tc>
          <w:tcPr>
            <w:tcW w:w="3553" w:type="pct"/>
            <w:tcBorders>
              <w:top w:val="single" w:sz="4" w:space="0" w:color="auto"/>
              <w:left w:val="nil"/>
              <w:bottom w:val="nil"/>
              <w:right w:val="nil"/>
            </w:tcBorders>
            <w:shd w:val="clear" w:color="auto" w:fill="auto"/>
            <w:vAlign w:val="center"/>
            <w:hideMark/>
          </w:tcPr>
          <w:p w14:paraId="1584C164" w14:textId="77777777" w:rsidR="00BD01DD" w:rsidRPr="005905EE" w:rsidRDefault="00BD01DD" w:rsidP="00BD01DD">
            <w:pPr>
              <w:rPr>
                <w:rFonts w:cs="Arial"/>
                <w:sz w:val="15"/>
                <w:szCs w:val="15"/>
                <w:lang w:eastAsia="sk-SK"/>
              </w:rPr>
            </w:pPr>
            <w:r w:rsidRPr="005905EE">
              <w:rPr>
                <w:rFonts w:cs="Arial"/>
                <w:sz w:val="15"/>
                <w:szCs w:val="15"/>
                <w:lang w:eastAsia="sk-SK"/>
              </w:rPr>
              <w:t>Začiatočný stav sociálneho fondu</w:t>
            </w:r>
          </w:p>
        </w:tc>
        <w:tc>
          <w:tcPr>
            <w:tcW w:w="724" w:type="pct"/>
            <w:tcBorders>
              <w:top w:val="single" w:sz="4" w:space="0" w:color="auto"/>
              <w:left w:val="nil"/>
              <w:bottom w:val="nil"/>
              <w:right w:val="nil"/>
            </w:tcBorders>
            <w:shd w:val="clear" w:color="auto" w:fill="auto"/>
            <w:vAlign w:val="center"/>
            <w:hideMark/>
          </w:tcPr>
          <w:p w14:paraId="20FBC5C3" w14:textId="363CA57E" w:rsidR="00BD01DD" w:rsidRPr="005905EE" w:rsidRDefault="00BD01DD" w:rsidP="00BD01DD">
            <w:pPr>
              <w:jc w:val="right"/>
              <w:rPr>
                <w:rFonts w:cs="Arial"/>
                <w:sz w:val="15"/>
                <w:szCs w:val="15"/>
                <w:lang w:eastAsia="sk-SK"/>
              </w:rPr>
            </w:pPr>
            <w:r>
              <w:rPr>
                <w:rFonts w:cs="Arial"/>
                <w:sz w:val="15"/>
                <w:szCs w:val="15"/>
                <w:lang w:eastAsia="sk-SK"/>
              </w:rPr>
              <w:t>600</w:t>
            </w:r>
          </w:p>
        </w:tc>
        <w:tc>
          <w:tcPr>
            <w:tcW w:w="723" w:type="pct"/>
            <w:tcBorders>
              <w:top w:val="single" w:sz="4" w:space="0" w:color="auto"/>
              <w:left w:val="nil"/>
              <w:bottom w:val="nil"/>
              <w:right w:val="nil"/>
            </w:tcBorders>
            <w:shd w:val="clear" w:color="auto" w:fill="auto"/>
            <w:vAlign w:val="center"/>
            <w:hideMark/>
          </w:tcPr>
          <w:p w14:paraId="75DE98A9" w14:textId="3B57FC0F" w:rsidR="00BD01DD" w:rsidRPr="005905EE" w:rsidRDefault="00BD01DD" w:rsidP="00BD01DD">
            <w:pPr>
              <w:jc w:val="right"/>
              <w:rPr>
                <w:rFonts w:cs="Arial"/>
                <w:sz w:val="15"/>
                <w:szCs w:val="15"/>
                <w:lang w:eastAsia="sk-SK"/>
              </w:rPr>
            </w:pPr>
            <w:r>
              <w:rPr>
                <w:rFonts w:cs="Arial"/>
                <w:sz w:val="15"/>
                <w:szCs w:val="15"/>
                <w:lang w:eastAsia="sk-SK"/>
              </w:rPr>
              <w:t>534</w:t>
            </w:r>
          </w:p>
        </w:tc>
      </w:tr>
      <w:tr w:rsidR="00BD01DD" w:rsidRPr="005905EE" w14:paraId="49CE73CF" w14:textId="77777777" w:rsidTr="00D85BDD">
        <w:tc>
          <w:tcPr>
            <w:tcW w:w="3553" w:type="pct"/>
            <w:tcBorders>
              <w:top w:val="nil"/>
              <w:left w:val="nil"/>
              <w:bottom w:val="nil"/>
              <w:right w:val="nil"/>
            </w:tcBorders>
            <w:shd w:val="clear" w:color="auto" w:fill="auto"/>
            <w:vAlign w:val="center"/>
            <w:hideMark/>
          </w:tcPr>
          <w:p w14:paraId="72DDB8A3" w14:textId="77777777" w:rsidR="00BD01DD" w:rsidRPr="005905EE" w:rsidRDefault="00BD01DD" w:rsidP="00BD01DD">
            <w:pPr>
              <w:rPr>
                <w:rFonts w:cs="Arial"/>
                <w:sz w:val="15"/>
                <w:szCs w:val="15"/>
                <w:lang w:eastAsia="sk-SK"/>
              </w:rPr>
            </w:pPr>
            <w:r w:rsidRPr="005905EE">
              <w:rPr>
                <w:rFonts w:cs="Arial"/>
                <w:sz w:val="15"/>
                <w:szCs w:val="15"/>
                <w:lang w:eastAsia="sk-SK"/>
              </w:rPr>
              <w:t>Tvorba sociálneho fondu na ťarchu nákladov</w:t>
            </w:r>
          </w:p>
        </w:tc>
        <w:tc>
          <w:tcPr>
            <w:tcW w:w="724" w:type="pct"/>
            <w:tcBorders>
              <w:top w:val="nil"/>
              <w:left w:val="nil"/>
              <w:bottom w:val="nil"/>
              <w:right w:val="nil"/>
            </w:tcBorders>
            <w:shd w:val="clear" w:color="auto" w:fill="auto"/>
            <w:vAlign w:val="center"/>
            <w:hideMark/>
          </w:tcPr>
          <w:p w14:paraId="3F013023" w14:textId="1E273F63" w:rsidR="00BD01DD" w:rsidRPr="005905EE" w:rsidRDefault="00BD01DD" w:rsidP="00BD01DD">
            <w:pPr>
              <w:jc w:val="right"/>
              <w:rPr>
                <w:rFonts w:cs="Arial"/>
                <w:sz w:val="15"/>
                <w:szCs w:val="15"/>
                <w:lang w:eastAsia="sk-SK"/>
              </w:rPr>
            </w:pPr>
            <w:r>
              <w:rPr>
                <w:rFonts w:cs="Arial"/>
                <w:sz w:val="15"/>
                <w:szCs w:val="15"/>
                <w:lang w:eastAsia="sk-SK"/>
              </w:rPr>
              <w:t>2 377</w:t>
            </w:r>
          </w:p>
        </w:tc>
        <w:tc>
          <w:tcPr>
            <w:tcW w:w="723" w:type="pct"/>
            <w:tcBorders>
              <w:top w:val="nil"/>
              <w:left w:val="nil"/>
              <w:bottom w:val="nil"/>
              <w:right w:val="nil"/>
            </w:tcBorders>
            <w:shd w:val="clear" w:color="auto" w:fill="auto"/>
            <w:vAlign w:val="center"/>
            <w:hideMark/>
          </w:tcPr>
          <w:p w14:paraId="2BA09059" w14:textId="3AE1624B" w:rsidR="00BD01DD" w:rsidRPr="005905EE" w:rsidRDefault="00BD01DD" w:rsidP="00BD01DD">
            <w:pPr>
              <w:jc w:val="right"/>
              <w:rPr>
                <w:rFonts w:cs="Arial"/>
                <w:sz w:val="15"/>
                <w:szCs w:val="15"/>
                <w:lang w:eastAsia="sk-SK"/>
              </w:rPr>
            </w:pPr>
            <w:r>
              <w:rPr>
                <w:rFonts w:cs="Arial"/>
                <w:sz w:val="15"/>
                <w:szCs w:val="15"/>
                <w:lang w:eastAsia="sk-SK"/>
              </w:rPr>
              <w:t>1 932</w:t>
            </w:r>
          </w:p>
        </w:tc>
      </w:tr>
      <w:tr w:rsidR="00BD01DD" w:rsidRPr="005905EE" w14:paraId="6D51D6BC" w14:textId="77777777" w:rsidTr="00D85BDD">
        <w:tc>
          <w:tcPr>
            <w:tcW w:w="3553" w:type="pct"/>
            <w:tcBorders>
              <w:top w:val="nil"/>
              <w:left w:val="nil"/>
              <w:bottom w:val="nil"/>
              <w:right w:val="nil"/>
            </w:tcBorders>
            <w:shd w:val="clear" w:color="auto" w:fill="auto"/>
            <w:vAlign w:val="center"/>
            <w:hideMark/>
          </w:tcPr>
          <w:p w14:paraId="103D9F00" w14:textId="77777777" w:rsidR="00BD01DD" w:rsidRPr="005905EE" w:rsidRDefault="00BD01DD" w:rsidP="00BD01DD">
            <w:pPr>
              <w:rPr>
                <w:rFonts w:cs="Arial"/>
                <w:sz w:val="15"/>
                <w:szCs w:val="15"/>
                <w:lang w:eastAsia="sk-SK"/>
              </w:rPr>
            </w:pPr>
            <w:r w:rsidRPr="005905EE">
              <w:rPr>
                <w:rFonts w:cs="Arial"/>
                <w:sz w:val="15"/>
                <w:szCs w:val="15"/>
                <w:lang w:eastAsia="sk-SK"/>
              </w:rPr>
              <w:t>Tvorba sociálneho fondu zo zisku</w:t>
            </w:r>
          </w:p>
        </w:tc>
        <w:tc>
          <w:tcPr>
            <w:tcW w:w="724" w:type="pct"/>
            <w:tcBorders>
              <w:top w:val="nil"/>
              <w:left w:val="nil"/>
              <w:bottom w:val="nil"/>
              <w:right w:val="nil"/>
            </w:tcBorders>
            <w:shd w:val="clear" w:color="auto" w:fill="auto"/>
            <w:vAlign w:val="center"/>
            <w:hideMark/>
          </w:tcPr>
          <w:p w14:paraId="27096B77" w14:textId="77777777" w:rsidR="00BD01DD" w:rsidRPr="005905EE" w:rsidRDefault="00BD01DD" w:rsidP="00BD01DD">
            <w:pPr>
              <w:jc w:val="right"/>
              <w:rPr>
                <w:rFonts w:cs="Arial"/>
                <w:sz w:val="15"/>
                <w:szCs w:val="15"/>
                <w:lang w:eastAsia="sk-SK"/>
              </w:rPr>
            </w:pPr>
            <w:r w:rsidRPr="005905EE">
              <w:rPr>
                <w:rFonts w:cs="Arial"/>
                <w:sz w:val="15"/>
                <w:szCs w:val="15"/>
                <w:lang w:eastAsia="sk-SK"/>
              </w:rPr>
              <w:t>-</w:t>
            </w:r>
          </w:p>
        </w:tc>
        <w:tc>
          <w:tcPr>
            <w:tcW w:w="723" w:type="pct"/>
            <w:tcBorders>
              <w:top w:val="nil"/>
              <w:left w:val="nil"/>
              <w:bottom w:val="nil"/>
              <w:right w:val="nil"/>
            </w:tcBorders>
            <w:shd w:val="clear" w:color="auto" w:fill="auto"/>
            <w:vAlign w:val="center"/>
            <w:hideMark/>
          </w:tcPr>
          <w:p w14:paraId="2F6C6B01" w14:textId="438A962D" w:rsidR="00BD01DD" w:rsidRPr="005905EE" w:rsidRDefault="00BD01DD" w:rsidP="00BD01DD">
            <w:pPr>
              <w:jc w:val="right"/>
              <w:rPr>
                <w:rFonts w:cs="Arial"/>
                <w:sz w:val="15"/>
                <w:szCs w:val="15"/>
                <w:lang w:eastAsia="sk-SK"/>
              </w:rPr>
            </w:pPr>
            <w:r w:rsidRPr="005905EE">
              <w:rPr>
                <w:rFonts w:cs="Arial"/>
                <w:sz w:val="15"/>
                <w:szCs w:val="15"/>
                <w:lang w:eastAsia="sk-SK"/>
              </w:rPr>
              <w:t>-</w:t>
            </w:r>
          </w:p>
        </w:tc>
      </w:tr>
      <w:tr w:rsidR="00BD01DD" w:rsidRPr="005905EE" w14:paraId="32C3AD4B" w14:textId="77777777" w:rsidTr="00D85BDD">
        <w:tc>
          <w:tcPr>
            <w:tcW w:w="3553" w:type="pct"/>
            <w:tcBorders>
              <w:top w:val="nil"/>
              <w:left w:val="nil"/>
              <w:bottom w:val="nil"/>
              <w:right w:val="nil"/>
            </w:tcBorders>
            <w:shd w:val="clear" w:color="auto" w:fill="auto"/>
            <w:vAlign w:val="center"/>
            <w:hideMark/>
          </w:tcPr>
          <w:p w14:paraId="77A7CE2C" w14:textId="77777777" w:rsidR="00BD01DD" w:rsidRPr="005905EE" w:rsidRDefault="00BD01DD" w:rsidP="00BD01DD">
            <w:pPr>
              <w:rPr>
                <w:rFonts w:cs="Arial"/>
                <w:sz w:val="15"/>
                <w:szCs w:val="15"/>
                <w:lang w:eastAsia="sk-SK"/>
              </w:rPr>
            </w:pPr>
            <w:r w:rsidRPr="005905EE">
              <w:rPr>
                <w:rFonts w:cs="Arial"/>
                <w:sz w:val="15"/>
                <w:szCs w:val="15"/>
                <w:lang w:eastAsia="sk-SK"/>
              </w:rPr>
              <w:t xml:space="preserve">Ostatná tvorba sociálneho fondu </w:t>
            </w:r>
          </w:p>
        </w:tc>
        <w:tc>
          <w:tcPr>
            <w:tcW w:w="724" w:type="pct"/>
            <w:tcBorders>
              <w:top w:val="nil"/>
              <w:left w:val="nil"/>
              <w:bottom w:val="nil"/>
              <w:right w:val="nil"/>
            </w:tcBorders>
            <w:shd w:val="clear" w:color="auto" w:fill="auto"/>
            <w:vAlign w:val="center"/>
            <w:hideMark/>
          </w:tcPr>
          <w:p w14:paraId="7B9D7321" w14:textId="77777777" w:rsidR="00BD01DD" w:rsidRPr="005905EE" w:rsidRDefault="00BD01DD" w:rsidP="00BD01DD">
            <w:pPr>
              <w:jc w:val="right"/>
              <w:rPr>
                <w:rFonts w:cs="Arial"/>
                <w:sz w:val="15"/>
                <w:szCs w:val="15"/>
                <w:lang w:eastAsia="sk-SK"/>
              </w:rPr>
            </w:pPr>
            <w:r w:rsidRPr="005905EE">
              <w:rPr>
                <w:rFonts w:cs="Arial"/>
                <w:sz w:val="15"/>
                <w:szCs w:val="15"/>
                <w:lang w:eastAsia="sk-SK"/>
              </w:rPr>
              <w:t>-</w:t>
            </w:r>
          </w:p>
        </w:tc>
        <w:tc>
          <w:tcPr>
            <w:tcW w:w="723" w:type="pct"/>
            <w:tcBorders>
              <w:top w:val="nil"/>
              <w:left w:val="nil"/>
              <w:bottom w:val="nil"/>
              <w:right w:val="nil"/>
            </w:tcBorders>
            <w:shd w:val="clear" w:color="auto" w:fill="auto"/>
            <w:vAlign w:val="center"/>
            <w:hideMark/>
          </w:tcPr>
          <w:p w14:paraId="6256B0A6" w14:textId="19BADEDB" w:rsidR="00BD01DD" w:rsidRPr="005905EE" w:rsidRDefault="00BD01DD" w:rsidP="00BD01DD">
            <w:pPr>
              <w:jc w:val="right"/>
              <w:rPr>
                <w:rFonts w:cs="Arial"/>
                <w:sz w:val="15"/>
                <w:szCs w:val="15"/>
                <w:lang w:eastAsia="sk-SK"/>
              </w:rPr>
            </w:pPr>
            <w:r w:rsidRPr="005905EE">
              <w:rPr>
                <w:rFonts w:cs="Arial"/>
                <w:sz w:val="15"/>
                <w:szCs w:val="15"/>
                <w:lang w:eastAsia="sk-SK"/>
              </w:rPr>
              <w:t>-</w:t>
            </w:r>
          </w:p>
        </w:tc>
      </w:tr>
      <w:tr w:rsidR="00BD01DD" w:rsidRPr="005905EE" w14:paraId="310A6F67" w14:textId="77777777" w:rsidTr="00D85BDD">
        <w:tc>
          <w:tcPr>
            <w:tcW w:w="3553" w:type="pct"/>
            <w:tcBorders>
              <w:top w:val="nil"/>
              <w:left w:val="nil"/>
              <w:bottom w:val="nil"/>
              <w:right w:val="nil"/>
            </w:tcBorders>
            <w:shd w:val="clear" w:color="auto" w:fill="auto"/>
            <w:vAlign w:val="center"/>
            <w:hideMark/>
          </w:tcPr>
          <w:p w14:paraId="17DBD9AF" w14:textId="77777777" w:rsidR="00BD01DD" w:rsidRPr="005905EE" w:rsidRDefault="00BD01DD" w:rsidP="00BD01DD">
            <w:pPr>
              <w:rPr>
                <w:rFonts w:cs="Arial"/>
                <w:sz w:val="15"/>
                <w:szCs w:val="15"/>
                <w:lang w:eastAsia="sk-SK"/>
              </w:rPr>
            </w:pPr>
            <w:r w:rsidRPr="005905EE">
              <w:rPr>
                <w:rFonts w:cs="Arial"/>
                <w:sz w:val="15"/>
                <w:szCs w:val="15"/>
                <w:lang w:eastAsia="sk-SK"/>
              </w:rPr>
              <w:t>Tvorba sociálneho fondu celkom</w:t>
            </w:r>
          </w:p>
        </w:tc>
        <w:tc>
          <w:tcPr>
            <w:tcW w:w="724" w:type="pct"/>
            <w:tcBorders>
              <w:top w:val="single" w:sz="4" w:space="0" w:color="auto"/>
              <w:left w:val="nil"/>
              <w:bottom w:val="nil"/>
              <w:right w:val="nil"/>
            </w:tcBorders>
            <w:shd w:val="clear" w:color="auto" w:fill="auto"/>
            <w:vAlign w:val="center"/>
            <w:hideMark/>
          </w:tcPr>
          <w:p w14:paraId="683AD455" w14:textId="344BDFC1" w:rsidR="00BD01DD" w:rsidRPr="005905EE" w:rsidRDefault="00BD01DD" w:rsidP="00BD01DD">
            <w:pPr>
              <w:jc w:val="right"/>
              <w:rPr>
                <w:rFonts w:cs="Arial"/>
                <w:sz w:val="15"/>
                <w:szCs w:val="15"/>
                <w:lang w:eastAsia="sk-SK"/>
              </w:rPr>
            </w:pPr>
            <w:r>
              <w:rPr>
                <w:rFonts w:cs="Arial"/>
                <w:sz w:val="15"/>
                <w:szCs w:val="15"/>
                <w:lang w:eastAsia="sk-SK"/>
              </w:rPr>
              <w:t>2 377</w:t>
            </w:r>
          </w:p>
        </w:tc>
        <w:tc>
          <w:tcPr>
            <w:tcW w:w="723" w:type="pct"/>
            <w:tcBorders>
              <w:top w:val="single" w:sz="4" w:space="0" w:color="auto"/>
              <w:left w:val="nil"/>
              <w:bottom w:val="nil"/>
              <w:right w:val="nil"/>
            </w:tcBorders>
            <w:shd w:val="clear" w:color="auto" w:fill="auto"/>
            <w:vAlign w:val="center"/>
            <w:hideMark/>
          </w:tcPr>
          <w:p w14:paraId="33F09ED7" w14:textId="0BF31BE8" w:rsidR="00BD01DD" w:rsidRPr="005905EE" w:rsidRDefault="00BD01DD" w:rsidP="00BD01DD">
            <w:pPr>
              <w:jc w:val="right"/>
              <w:rPr>
                <w:rFonts w:cs="Arial"/>
                <w:sz w:val="15"/>
                <w:szCs w:val="15"/>
                <w:lang w:eastAsia="sk-SK"/>
              </w:rPr>
            </w:pPr>
            <w:r>
              <w:rPr>
                <w:rFonts w:cs="Arial"/>
                <w:sz w:val="15"/>
                <w:szCs w:val="15"/>
                <w:lang w:eastAsia="sk-SK"/>
              </w:rPr>
              <w:t>1 932</w:t>
            </w:r>
          </w:p>
        </w:tc>
      </w:tr>
      <w:tr w:rsidR="00BD01DD" w:rsidRPr="005905EE" w14:paraId="13C59114" w14:textId="77777777" w:rsidTr="00D85BDD">
        <w:tc>
          <w:tcPr>
            <w:tcW w:w="3553" w:type="pct"/>
            <w:tcBorders>
              <w:top w:val="nil"/>
              <w:left w:val="nil"/>
              <w:bottom w:val="nil"/>
              <w:right w:val="nil"/>
            </w:tcBorders>
            <w:shd w:val="clear" w:color="auto" w:fill="auto"/>
            <w:vAlign w:val="center"/>
            <w:hideMark/>
          </w:tcPr>
          <w:p w14:paraId="78609F53" w14:textId="77777777" w:rsidR="00BD01DD" w:rsidRPr="005905EE" w:rsidRDefault="00BD01DD" w:rsidP="00BD01DD">
            <w:pPr>
              <w:rPr>
                <w:rFonts w:cs="Arial"/>
                <w:sz w:val="15"/>
                <w:szCs w:val="15"/>
                <w:lang w:eastAsia="sk-SK"/>
              </w:rPr>
            </w:pPr>
            <w:r w:rsidRPr="005905EE">
              <w:rPr>
                <w:rFonts w:cs="Arial"/>
                <w:sz w:val="15"/>
                <w:szCs w:val="15"/>
                <w:lang w:eastAsia="sk-SK"/>
              </w:rPr>
              <w:t>Čerpanie sociálneho fondu</w:t>
            </w:r>
          </w:p>
        </w:tc>
        <w:tc>
          <w:tcPr>
            <w:tcW w:w="724" w:type="pct"/>
            <w:tcBorders>
              <w:top w:val="nil"/>
              <w:left w:val="nil"/>
              <w:bottom w:val="single" w:sz="4" w:space="0" w:color="auto"/>
              <w:right w:val="nil"/>
            </w:tcBorders>
            <w:shd w:val="clear" w:color="auto" w:fill="auto"/>
            <w:vAlign w:val="center"/>
            <w:hideMark/>
          </w:tcPr>
          <w:p w14:paraId="2DCD3C59" w14:textId="2063CF3B" w:rsidR="00BD01DD" w:rsidRPr="005905EE" w:rsidRDefault="00BD01DD" w:rsidP="00BD01DD">
            <w:pPr>
              <w:jc w:val="right"/>
              <w:rPr>
                <w:rFonts w:cs="Arial"/>
                <w:sz w:val="15"/>
                <w:szCs w:val="15"/>
                <w:lang w:eastAsia="sk-SK"/>
              </w:rPr>
            </w:pPr>
            <w:r>
              <w:rPr>
                <w:rFonts w:cs="Arial"/>
                <w:sz w:val="15"/>
                <w:szCs w:val="15"/>
                <w:lang w:eastAsia="sk-SK"/>
              </w:rPr>
              <w:t>1 892</w:t>
            </w:r>
          </w:p>
        </w:tc>
        <w:tc>
          <w:tcPr>
            <w:tcW w:w="723" w:type="pct"/>
            <w:tcBorders>
              <w:top w:val="nil"/>
              <w:left w:val="nil"/>
              <w:bottom w:val="single" w:sz="4" w:space="0" w:color="auto"/>
              <w:right w:val="nil"/>
            </w:tcBorders>
            <w:shd w:val="clear" w:color="auto" w:fill="auto"/>
            <w:vAlign w:val="center"/>
            <w:hideMark/>
          </w:tcPr>
          <w:p w14:paraId="3590EC4A" w14:textId="076BA2F7" w:rsidR="00BD01DD" w:rsidRPr="005905EE" w:rsidRDefault="00BD01DD" w:rsidP="00BD01DD">
            <w:pPr>
              <w:jc w:val="right"/>
              <w:rPr>
                <w:rFonts w:cs="Arial"/>
                <w:sz w:val="15"/>
                <w:szCs w:val="15"/>
                <w:lang w:eastAsia="sk-SK"/>
              </w:rPr>
            </w:pPr>
            <w:r>
              <w:rPr>
                <w:rFonts w:cs="Arial"/>
                <w:sz w:val="15"/>
                <w:szCs w:val="15"/>
                <w:lang w:eastAsia="sk-SK"/>
              </w:rPr>
              <w:t>1 866</w:t>
            </w:r>
          </w:p>
        </w:tc>
      </w:tr>
      <w:tr w:rsidR="00BD01DD" w:rsidRPr="005905EE" w14:paraId="0AFE5194" w14:textId="77777777" w:rsidTr="0005559A">
        <w:tc>
          <w:tcPr>
            <w:tcW w:w="3553" w:type="pct"/>
            <w:tcBorders>
              <w:top w:val="nil"/>
              <w:left w:val="nil"/>
              <w:bottom w:val="nil"/>
              <w:right w:val="nil"/>
            </w:tcBorders>
            <w:shd w:val="clear" w:color="auto" w:fill="auto"/>
            <w:vAlign w:val="center"/>
            <w:hideMark/>
          </w:tcPr>
          <w:p w14:paraId="1D5B569A" w14:textId="77777777" w:rsidR="00BD01DD" w:rsidRPr="005905EE" w:rsidRDefault="00BD01DD" w:rsidP="00BD01DD">
            <w:pPr>
              <w:rPr>
                <w:rFonts w:cs="Arial"/>
                <w:b/>
                <w:bCs/>
                <w:sz w:val="15"/>
                <w:szCs w:val="15"/>
                <w:lang w:eastAsia="sk-SK"/>
              </w:rPr>
            </w:pPr>
            <w:r w:rsidRPr="005905EE">
              <w:rPr>
                <w:rFonts w:cs="Arial"/>
                <w:b/>
                <w:bCs/>
                <w:sz w:val="15"/>
                <w:szCs w:val="15"/>
                <w:lang w:eastAsia="sk-SK"/>
              </w:rPr>
              <w:t>Konečný zostatok sociálneho fondu</w:t>
            </w:r>
          </w:p>
        </w:tc>
        <w:tc>
          <w:tcPr>
            <w:tcW w:w="724" w:type="pct"/>
            <w:tcBorders>
              <w:top w:val="nil"/>
              <w:left w:val="nil"/>
              <w:bottom w:val="nil"/>
              <w:right w:val="nil"/>
            </w:tcBorders>
            <w:shd w:val="clear" w:color="auto" w:fill="auto"/>
            <w:vAlign w:val="center"/>
            <w:hideMark/>
          </w:tcPr>
          <w:p w14:paraId="54161D79" w14:textId="50FF4A58" w:rsidR="00BD01DD" w:rsidRPr="005905EE" w:rsidRDefault="00BD01DD" w:rsidP="00BD01DD">
            <w:pPr>
              <w:jc w:val="right"/>
              <w:rPr>
                <w:rFonts w:cs="Arial"/>
                <w:b/>
                <w:bCs/>
                <w:sz w:val="15"/>
                <w:szCs w:val="15"/>
                <w:lang w:eastAsia="sk-SK"/>
              </w:rPr>
            </w:pPr>
            <w:r>
              <w:rPr>
                <w:rFonts w:cs="Arial"/>
                <w:b/>
                <w:bCs/>
                <w:sz w:val="15"/>
                <w:szCs w:val="15"/>
                <w:lang w:eastAsia="sk-SK"/>
              </w:rPr>
              <w:t>1 085</w:t>
            </w:r>
          </w:p>
        </w:tc>
        <w:tc>
          <w:tcPr>
            <w:tcW w:w="723" w:type="pct"/>
            <w:tcBorders>
              <w:top w:val="nil"/>
              <w:left w:val="nil"/>
              <w:bottom w:val="nil"/>
              <w:right w:val="nil"/>
            </w:tcBorders>
            <w:shd w:val="clear" w:color="auto" w:fill="auto"/>
            <w:vAlign w:val="center"/>
            <w:hideMark/>
          </w:tcPr>
          <w:p w14:paraId="6F758864" w14:textId="05257309" w:rsidR="00BD01DD" w:rsidRPr="005905EE" w:rsidRDefault="00BD01DD" w:rsidP="00BD01DD">
            <w:pPr>
              <w:jc w:val="right"/>
              <w:rPr>
                <w:rFonts w:cs="Arial"/>
                <w:b/>
                <w:bCs/>
                <w:sz w:val="15"/>
                <w:szCs w:val="15"/>
                <w:lang w:eastAsia="sk-SK"/>
              </w:rPr>
            </w:pPr>
            <w:r>
              <w:rPr>
                <w:rFonts w:cs="Arial"/>
                <w:b/>
                <w:bCs/>
                <w:sz w:val="15"/>
                <w:szCs w:val="15"/>
                <w:lang w:eastAsia="sk-SK"/>
              </w:rPr>
              <w:t>600</w:t>
            </w:r>
          </w:p>
        </w:tc>
      </w:tr>
      <w:tr w:rsidR="005905EE" w:rsidRPr="005905EE" w14:paraId="031AE1DC" w14:textId="77777777" w:rsidTr="00D85BDD">
        <w:tc>
          <w:tcPr>
            <w:tcW w:w="3553" w:type="pct"/>
            <w:tcBorders>
              <w:top w:val="nil"/>
              <w:left w:val="nil"/>
              <w:bottom w:val="single" w:sz="8" w:space="0" w:color="auto"/>
              <w:right w:val="nil"/>
            </w:tcBorders>
            <w:shd w:val="clear" w:color="auto" w:fill="auto"/>
            <w:vAlign w:val="center"/>
          </w:tcPr>
          <w:p w14:paraId="598C47F2" w14:textId="77777777" w:rsidR="0005559A" w:rsidRPr="005905EE" w:rsidRDefault="0005559A" w:rsidP="005B36DD">
            <w:pPr>
              <w:rPr>
                <w:rFonts w:cs="Arial"/>
                <w:b/>
                <w:bCs/>
                <w:sz w:val="15"/>
                <w:szCs w:val="15"/>
                <w:lang w:eastAsia="sk-SK"/>
              </w:rPr>
            </w:pPr>
          </w:p>
        </w:tc>
        <w:tc>
          <w:tcPr>
            <w:tcW w:w="724" w:type="pct"/>
            <w:tcBorders>
              <w:top w:val="nil"/>
              <w:left w:val="nil"/>
              <w:bottom w:val="single" w:sz="8" w:space="0" w:color="auto"/>
              <w:right w:val="nil"/>
            </w:tcBorders>
            <w:shd w:val="clear" w:color="auto" w:fill="auto"/>
            <w:vAlign w:val="center"/>
          </w:tcPr>
          <w:p w14:paraId="75B0FD0E" w14:textId="77777777" w:rsidR="0005559A" w:rsidRPr="005905EE" w:rsidRDefault="0005559A" w:rsidP="00D0021B">
            <w:pPr>
              <w:jc w:val="right"/>
              <w:rPr>
                <w:rFonts w:cs="Arial"/>
                <w:b/>
                <w:bCs/>
                <w:sz w:val="15"/>
                <w:szCs w:val="15"/>
                <w:lang w:eastAsia="sk-SK"/>
              </w:rPr>
            </w:pPr>
          </w:p>
        </w:tc>
        <w:tc>
          <w:tcPr>
            <w:tcW w:w="723" w:type="pct"/>
            <w:tcBorders>
              <w:top w:val="nil"/>
              <w:left w:val="nil"/>
              <w:bottom w:val="single" w:sz="8" w:space="0" w:color="auto"/>
              <w:right w:val="nil"/>
            </w:tcBorders>
            <w:shd w:val="clear" w:color="auto" w:fill="auto"/>
            <w:vAlign w:val="center"/>
          </w:tcPr>
          <w:p w14:paraId="21E902BD" w14:textId="77777777" w:rsidR="0005559A" w:rsidRPr="005905EE" w:rsidRDefault="0005559A" w:rsidP="00D0021B">
            <w:pPr>
              <w:jc w:val="right"/>
              <w:rPr>
                <w:rFonts w:cs="Arial"/>
                <w:b/>
                <w:bCs/>
                <w:sz w:val="15"/>
                <w:szCs w:val="15"/>
                <w:lang w:eastAsia="sk-SK"/>
              </w:rPr>
            </w:pPr>
          </w:p>
        </w:tc>
      </w:tr>
    </w:tbl>
    <w:bookmarkEnd w:id="26"/>
    <w:p w14:paraId="39575631" w14:textId="77777777" w:rsidR="002F78A4" w:rsidRPr="00B763DE" w:rsidRDefault="002F78A4" w:rsidP="002F78A4">
      <w:pPr>
        <w:pStyle w:val="Nadpis2"/>
      </w:pPr>
      <w:r w:rsidRPr="00B763DE">
        <w:t xml:space="preserve">Časové rozlíšenie </w:t>
      </w:r>
    </w:p>
    <w:p w14:paraId="66926227" w14:textId="77777777" w:rsidR="005B36DD" w:rsidRPr="005905EE" w:rsidRDefault="005B36DD" w:rsidP="00774339">
      <w:pPr>
        <w:rPr>
          <w:snapToGrid w:val="0"/>
          <w:lang w:eastAsia="sk-SK"/>
        </w:rPr>
      </w:pPr>
      <w:bookmarkStart w:id="28" w:name="T_accrued_expense_deferred_income"/>
      <w:r w:rsidRPr="005905EE">
        <w:rPr>
          <w:snapToGrid w:val="0"/>
          <w:lang w:eastAsia="sk-SK"/>
        </w:rPr>
        <w:t xml:space="preserve"> </w:t>
      </w:r>
    </w:p>
    <w:tbl>
      <w:tblPr>
        <w:tblW w:w="5001" w:type="pct"/>
        <w:tblCellMar>
          <w:left w:w="70" w:type="dxa"/>
          <w:right w:w="70" w:type="dxa"/>
        </w:tblCellMar>
        <w:tblLook w:val="04A0" w:firstRow="1" w:lastRow="0" w:firstColumn="1" w:lastColumn="0" w:noHBand="0" w:noVBand="1"/>
      </w:tblPr>
      <w:tblGrid>
        <w:gridCol w:w="5602"/>
        <w:gridCol w:w="815"/>
        <w:gridCol w:w="1328"/>
        <w:gridCol w:w="1328"/>
      </w:tblGrid>
      <w:tr w:rsidR="000D39D4" w:rsidRPr="005905EE" w14:paraId="6D5FDAD3" w14:textId="77777777" w:rsidTr="000D39D4">
        <w:tc>
          <w:tcPr>
            <w:tcW w:w="3086" w:type="pct"/>
            <w:tcBorders>
              <w:top w:val="single" w:sz="8" w:space="0" w:color="auto"/>
              <w:left w:val="nil"/>
              <w:bottom w:val="nil"/>
              <w:right w:val="nil"/>
            </w:tcBorders>
            <w:shd w:val="clear" w:color="auto" w:fill="auto"/>
            <w:vAlign w:val="center"/>
            <w:hideMark/>
          </w:tcPr>
          <w:p w14:paraId="18CC6689" w14:textId="77777777" w:rsidR="000D39D4" w:rsidRPr="005905EE" w:rsidRDefault="000D39D4" w:rsidP="000D39D4">
            <w:pPr>
              <w:rPr>
                <w:rFonts w:cs="Arial"/>
                <w:b/>
                <w:bCs/>
                <w:i/>
                <w:iCs/>
                <w:sz w:val="15"/>
                <w:szCs w:val="15"/>
                <w:lang w:eastAsia="sk-SK"/>
              </w:rPr>
            </w:pPr>
            <w:r w:rsidRPr="005905EE">
              <w:rPr>
                <w:rFonts w:cs="Arial"/>
                <w:b/>
                <w:bCs/>
                <w:i/>
                <w:iCs/>
                <w:sz w:val="15"/>
                <w:szCs w:val="15"/>
                <w:lang w:eastAsia="sk-SK"/>
              </w:rPr>
              <w:t>Položka</w:t>
            </w:r>
          </w:p>
        </w:tc>
        <w:tc>
          <w:tcPr>
            <w:tcW w:w="449" w:type="pct"/>
            <w:tcBorders>
              <w:top w:val="single" w:sz="8" w:space="0" w:color="auto"/>
              <w:left w:val="nil"/>
              <w:bottom w:val="nil"/>
              <w:right w:val="nil"/>
            </w:tcBorders>
            <w:shd w:val="clear" w:color="auto" w:fill="auto"/>
            <w:vAlign w:val="center"/>
          </w:tcPr>
          <w:p w14:paraId="74864C9D" w14:textId="77777777" w:rsidR="000D39D4" w:rsidRPr="005905EE" w:rsidRDefault="000D39D4" w:rsidP="000D39D4">
            <w:pPr>
              <w:jc w:val="center"/>
              <w:rPr>
                <w:rFonts w:cs="Arial"/>
                <w:b/>
                <w:bCs/>
                <w:i/>
                <w:iCs/>
                <w:sz w:val="15"/>
                <w:szCs w:val="15"/>
                <w:lang w:eastAsia="sk-SK"/>
              </w:rPr>
            </w:pPr>
          </w:p>
        </w:tc>
        <w:tc>
          <w:tcPr>
            <w:tcW w:w="732" w:type="pct"/>
            <w:tcBorders>
              <w:top w:val="single" w:sz="8" w:space="0" w:color="auto"/>
              <w:left w:val="nil"/>
              <w:bottom w:val="nil"/>
              <w:right w:val="nil"/>
            </w:tcBorders>
            <w:shd w:val="clear" w:color="auto" w:fill="auto"/>
            <w:vAlign w:val="center"/>
            <w:hideMark/>
          </w:tcPr>
          <w:p w14:paraId="5F3621BD" w14:textId="035550E6" w:rsidR="000D39D4" w:rsidRPr="005905EE" w:rsidRDefault="000D39D4" w:rsidP="000D39D4">
            <w:pPr>
              <w:jc w:val="center"/>
            </w:pPr>
            <w:r w:rsidRPr="005905EE">
              <w:rPr>
                <w:b/>
                <w:i/>
                <w:sz w:val="15"/>
                <w:szCs w:val="15"/>
              </w:rPr>
              <w:t>31. 12. 201</w:t>
            </w:r>
            <w:r>
              <w:rPr>
                <w:b/>
                <w:i/>
                <w:sz w:val="15"/>
                <w:szCs w:val="15"/>
              </w:rPr>
              <w:t>8</w:t>
            </w:r>
          </w:p>
        </w:tc>
        <w:tc>
          <w:tcPr>
            <w:tcW w:w="732" w:type="pct"/>
            <w:tcBorders>
              <w:top w:val="single" w:sz="8" w:space="0" w:color="auto"/>
              <w:left w:val="nil"/>
              <w:bottom w:val="nil"/>
              <w:right w:val="nil"/>
            </w:tcBorders>
            <w:vAlign w:val="center"/>
          </w:tcPr>
          <w:p w14:paraId="389AB290" w14:textId="55605909" w:rsidR="000D39D4" w:rsidRDefault="000D39D4" w:rsidP="000D39D4">
            <w:pPr>
              <w:jc w:val="center"/>
              <w:rPr>
                <w:b/>
                <w:i/>
                <w:sz w:val="15"/>
                <w:szCs w:val="15"/>
              </w:rPr>
            </w:pPr>
            <w:r w:rsidRPr="005905EE">
              <w:rPr>
                <w:b/>
                <w:i/>
                <w:sz w:val="15"/>
                <w:szCs w:val="15"/>
              </w:rPr>
              <w:t>31. 12. 201</w:t>
            </w:r>
            <w:r>
              <w:rPr>
                <w:b/>
                <w:i/>
                <w:sz w:val="15"/>
                <w:szCs w:val="15"/>
              </w:rPr>
              <w:t>7</w:t>
            </w:r>
          </w:p>
        </w:tc>
      </w:tr>
      <w:tr w:rsidR="000D39D4" w:rsidRPr="005905EE" w14:paraId="62E8724E" w14:textId="77777777" w:rsidTr="000D39D4">
        <w:tc>
          <w:tcPr>
            <w:tcW w:w="3086" w:type="pct"/>
            <w:tcBorders>
              <w:top w:val="single" w:sz="4" w:space="0" w:color="auto"/>
              <w:left w:val="nil"/>
              <w:bottom w:val="nil"/>
              <w:right w:val="nil"/>
            </w:tcBorders>
            <w:shd w:val="clear" w:color="auto" w:fill="auto"/>
            <w:vAlign w:val="center"/>
            <w:hideMark/>
          </w:tcPr>
          <w:p w14:paraId="115AB9A1" w14:textId="77777777" w:rsidR="000D39D4" w:rsidRPr="005905EE" w:rsidRDefault="000D39D4" w:rsidP="000D39D4">
            <w:pPr>
              <w:rPr>
                <w:rFonts w:cs="Arial"/>
                <w:sz w:val="15"/>
                <w:szCs w:val="15"/>
                <w:lang w:eastAsia="sk-SK"/>
              </w:rPr>
            </w:pPr>
            <w:r w:rsidRPr="005905EE">
              <w:rPr>
                <w:rFonts w:cs="Arial"/>
                <w:sz w:val="15"/>
                <w:szCs w:val="15"/>
                <w:lang w:eastAsia="sk-SK"/>
              </w:rPr>
              <w:t>Výdavky budúcich období dlhodobé, z toho:</w:t>
            </w:r>
          </w:p>
        </w:tc>
        <w:tc>
          <w:tcPr>
            <w:tcW w:w="449" w:type="pct"/>
            <w:tcBorders>
              <w:top w:val="single" w:sz="4" w:space="0" w:color="auto"/>
              <w:left w:val="nil"/>
              <w:bottom w:val="nil"/>
              <w:right w:val="nil"/>
            </w:tcBorders>
            <w:shd w:val="clear" w:color="auto" w:fill="auto"/>
            <w:vAlign w:val="center"/>
          </w:tcPr>
          <w:p w14:paraId="60901B65" w14:textId="77777777" w:rsidR="000D39D4" w:rsidRPr="005905EE" w:rsidRDefault="000D39D4" w:rsidP="000D39D4">
            <w:pPr>
              <w:jc w:val="center"/>
              <w:rPr>
                <w:rFonts w:cs="Arial"/>
                <w:sz w:val="15"/>
                <w:szCs w:val="15"/>
                <w:lang w:eastAsia="sk-SK"/>
              </w:rPr>
            </w:pPr>
          </w:p>
        </w:tc>
        <w:tc>
          <w:tcPr>
            <w:tcW w:w="732" w:type="pct"/>
            <w:tcBorders>
              <w:top w:val="single" w:sz="4" w:space="0" w:color="auto"/>
              <w:left w:val="nil"/>
              <w:bottom w:val="nil"/>
              <w:right w:val="nil"/>
            </w:tcBorders>
            <w:shd w:val="clear" w:color="auto" w:fill="auto"/>
            <w:vAlign w:val="center"/>
            <w:hideMark/>
          </w:tcPr>
          <w:p w14:paraId="1377DD97" w14:textId="77777777" w:rsidR="000D39D4" w:rsidRPr="005905EE" w:rsidRDefault="000D39D4" w:rsidP="000D39D4">
            <w:pPr>
              <w:jc w:val="right"/>
              <w:rPr>
                <w:rFonts w:cs="Arial"/>
                <w:sz w:val="15"/>
                <w:szCs w:val="15"/>
                <w:lang w:eastAsia="sk-SK"/>
              </w:rPr>
            </w:pPr>
            <w:r w:rsidRPr="005905EE">
              <w:rPr>
                <w:rFonts w:cs="Arial"/>
                <w:sz w:val="15"/>
                <w:szCs w:val="15"/>
                <w:lang w:eastAsia="sk-SK"/>
              </w:rPr>
              <w:t>-</w:t>
            </w:r>
          </w:p>
        </w:tc>
        <w:tc>
          <w:tcPr>
            <w:tcW w:w="732" w:type="pct"/>
            <w:tcBorders>
              <w:top w:val="single" w:sz="4" w:space="0" w:color="auto"/>
              <w:left w:val="nil"/>
              <w:bottom w:val="nil"/>
              <w:right w:val="nil"/>
            </w:tcBorders>
            <w:vAlign w:val="center"/>
          </w:tcPr>
          <w:p w14:paraId="07248937" w14:textId="6C44A22E" w:rsidR="000D39D4" w:rsidRPr="005905EE" w:rsidRDefault="000D39D4" w:rsidP="000D39D4">
            <w:pPr>
              <w:jc w:val="right"/>
              <w:rPr>
                <w:rFonts w:cs="Arial"/>
                <w:sz w:val="15"/>
                <w:szCs w:val="15"/>
                <w:lang w:eastAsia="sk-SK"/>
              </w:rPr>
            </w:pPr>
            <w:r w:rsidRPr="005905EE">
              <w:rPr>
                <w:rFonts w:cs="Arial"/>
                <w:sz w:val="15"/>
                <w:szCs w:val="15"/>
                <w:lang w:eastAsia="sk-SK"/>
              </w:rPr>
              <w:t>-</w:t>
            </w:r>
          </w:p>
        </w:tc>
      </w:tr>
      <w:tr w:rsidR="000D39D4" w:rsidRPr="005905EE" w14:paraId="2D9650C5" w14:textId="77777777" w:rsidTr="000D39D4">
        <w:tc>
          <w:tcPr>
            <w:tcW w:w="3086" w:type="pct"/>
            <w:tcBorders>
              <w:top w:val="nil"/>
              <w:left w:val="nil"/>
              <w:bottom w:val="nil"/>
              <w:right w:val="nil"/>
            </w:tcBorders>
            <w:shd w:val="clear" w:color="auto" w:fill="auto"/>
            <w:vAlign w:val="center"/>
            <w:hideMark/>
          </w:tcPr>
          <w:p w14:paraId="0A75F647" w14:textId="77777777" w:rsidR="000D39D4" w:rsidRPr="005905EE" w:rsidRDefault="000D39D4" w:rsidP="000D39D4">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6A75B065" w14:textId="77777777" w:rsidR="000D39D4" w:rsidRPr="005905EE" w:rsidRDefault="000D39D4" w:rsidP="000D39D4">
            <w:pPr>
              <w:jc w:val="center"/>
              <w:rPr>
                <w:rFonts w:cs="Arial"/>
                <w:i/>
                <w:iCs/>
                <w:sz w:val="15"/>
                <w:szCs w:val="15"/>
                <w:lang w:eastAsia="sk-SK"/>
              </w:rPr>
            </w:pPr>
          </w:p>
        </w:tc>
        <w:tc>
          <w:tcPr>
            <w:tcW w:w="732" w:type="pct"/>
            <w:tcBorders>
              <w:top w:val="nil"/>
              <w:left w:val="nil"/>
              <w:bottom w:val="nil"/>
              <w:right w:val="nil"/>
            </w:tcBorders>
            <w:shd w:val="clear" w:color="auto" w:fill="auto"/>
            <w:vAlign w:val="center"/>
            <w:hideMark/>
          </w:tcPr>
          <w:p w14:paraId="3FFD1225" w14:textId="77777777" w:rsidR="000D39D4" w:rsidRPr="005905EE" w:rsidRDefault="000D39D4" w:rsidP="000D39D4">
            <w:pPr>
              <w:jc w:val="right"/>
              <w:rPr>
                <w:rFonts w:cs="Arial"/>
                <w:i/>
                <w:iCs/>
                <w:sz w:val="15"/>
                <w:szCs w:val="15"/>
                <w:lang w:eastAsia="sk-SK"/>
              </w:rPr>
            </w:pPr>
            <w:r w:rsidRPr="005905EE">
              <w:rPr>
                <w:rFonts w:cs="Arial"/>
                <w:i/>
                <w:iCs/>
                <w:sz w:val="15"/>
                <w:szCs w:val="15"/>
                <w:lang w:eastAsia="sk-SK"/>
              </w:rPr>
              <w:t>-</w:t>
            </w:r>
          </w:p>
        </w:tc>
        <w:tc>
          <w:tcPr>
            <w:tcW w:w="732" w:type="pct"/>
            <w:tcBorders>
              <w:top w:val="nil"/>
              <w:left w:val="nil"/>
              <w:bottom w:val="nil"/>
              <w:right w:val="nil"/>
            </w:tcBorders>
            <w:vAlign w:val="center"/>
          </w:tcPr>
          <w:p w14:paraId="59F850CE" w14:textId="200EBED7" w:rsidR="000D39D4" w:rsidRPr="005905EE" w:rsidRDefault="000D39D4" w:rsidP="000D39D4">
            <w:pPr>
              <w:jc w:val="right"/>
              <w:rPr>
                <w:rFonts w:cs="Arial"/>
                <w:i/>
                <w:iCs/>
                <w:sz w:val="15"/>
                <w:szCs w:val="15"/>
                <w:lang w:eastAsia="sk-SK"/>
              </w:rPr>
            </w:pPr>
            <w:r w:rsidRPr="005905EE">
              <w:rPr>
                <w:rFonts w:cs="Arial"/>
                <w:i/>
                <w:iCs/>
                <w:sz w:val="15"/>
                <w:szCs w:val="15"/>
                <w:lang w:eastAsia="sk-SK"/>
              </w:rPr>
              <w:t>-</w:t>
            </w:r>
          </w:p>
        </w:tc>
      </w:tr>
      <w:tr w:rsidR="000D39D4" w:rsidRPr="005905EE" w14:paraId="51B10DDA" w14:textId="77777777" w:rsidTr="000D39D4">
        <w:tc>
          <w:tcPr>
            <w:tcW w:w="3086" w:type="pct"/>
            <w:tcBorders>
              <w:top w:val="nil"/>
              <w:left w:val="nil"/>
              <w:bottom w:val="nil"/>
              <w:right w:val="nil"/>
            </w:tcBorders>
            <w:shd w:val="clear" w:color="auto" w:fill="auto"/>
            <w:vAlign w:val="center"/>
            <w:hideMark/>
          </w:tcPr>
          <w:p w14:paraId="7AA5600B" w14:textId="77777777" w:rsidR="000D39D4" w:rsidRPr="005905EE" w:rsidRDefault="000D39D4" w:rsidP="000D39D4">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356274F7" w14:textId="77777777" w:rsidR="000D39D4" w:rsidRPr="005905EE" w:rsidRDefault="000D39D4" w:rsidP="000D39D4">
            <w:pPr>
              <w:jc w:val="center"/>
              <w:rPr>
                <w:rFonts w:cs="Arial"/>
                <w:i/>
                <w:iCs/>
                <w:sz w:val="15"/>
                <w:szCs w:val="15"/>
                <w:lang w:eastAsia="sk-SK"/>
              </w:rPr>
            </w:pPr>
          </w:p>
        </w:tc>
        <w:tc>
          <w:tcPr>
            <w:tcW w:w="732" w:type="pct"/>
            <w:tcBorders>
              <w:top w:val="nil"/>
              <w:left w:val="nil"/>
              <w:bottom w:val="nil"/>
              <w:right w:val="nil"/>
            </w:tcBorders>
            <w:shd w:val="clear" w:color="auto" w:fill="auto"/>
            <w:vAlign w:val="center"/>
            <w:hideMark/>
          </w:tcPr>
          <w:p w14:paraId="1D2E0206" w14:textId="77777777" w:rsidR="000D39D4" w:rsidRPr="005905EE" w:rsidRDefault="000D39D4" w:rsidP="000D39D4">
            <w:pPr>
              <w:jc w:val="right"/>
              <w:rPr>
                <w:rFonts w:cs="Arial"/>
                <w:i/>
                <w:iCs/>
                <w:sz w:val="15"/>
                <w:szCs w:val="15"/>
                <w:lang w:eastAsia="sk-SK"/>
              </w:rPr>
            </w:pPr>
            <w:r w:rsidRPr="005905EE">
              <w:rPr>
                <w:rFonts w:cs="Arial"/>
                <w:i/>
                <w:iCs/>
                <w:sz w:val="15"/>
                <w:szCs w:val="15"/>
                <w:lang w:eastAsia="sk-SK"/>
              </w:rPr>
              <w:t>-</w:t>
            </w:r>
          </w:p>
        </w:tc>
        <w:tc>
          <w:tcPr>
            <w:tcW w:w="732" w:type="pct"/>
            <w:tcBorders>
              <w:top w:val="nil"/>
              <w:left w:val="nil"/>
              <w:bottom w:val="nil"/>
              <w:right w:val="nil"/>
            </w:tcBorders>
            <w:vAlign w:val="center"/>
          </w:tcPr>
          <w:p w14:paraId="1D990F72" w14:textId="70BC08F5" w:rsidR="000D39D4" w:rsidRPr="005905EE" w:rsidRDefault="000D39D4" w:rsidP="000D39D4">
            <w:pPr>
              <w:jc w:val="right"/>
              <w:rPr>
                <w:rFonts w:cs="Arial"/>
                <w:i/>
                <w:iCs/>
                <w:sz w:val="15"/>
                <w:szCs w:val="15"/>
                <w:lang w:eastAsia="sk-SK"/>
              </w:rPr>
            </w:pPr>
            <w:r w:rsidRPr="005905EE">
              <w:rPr>
                <w:rFonts w:cs="Arial"/>
                <w:i/>
                <w:iCs/>
                <w:sz w:val="15"/>
                <w:szCs w:val="15"/>
                <w:lang w:eastAsia="sk-SK"/>
              </w:rPr>
              <w:t>-</w:t>
            </w:r>
          </w:p>
        </w:tc>
      </w:tr>
      <w:tr w:rsidR="000D39D4" w:rsidRPr="005905EE" w14:paraId="5E9069FF" w14:textId="77777777" w:rsidTr="000D39D4">
        <w:tc>
          <w:tcPr>
            <w:tcW w:w="3086" w:type="pct"/>
            <w:tcBorders>
              <w:top w:val="dotted" w:sz="4" w:space="0" w:color="auto"/>
              <w:left w:val="nil"/>
              <w:bottom w:val="nil"/>
              <w:right w:val="nil"/>
            </w:tcBorders>
            <w:shd w:val="clear" w:color="auto" w:fill="auto"/>
            <w:vAlign w:val="center"/>
            <w:hideMark/>
          </w:tcPr>
          <w:p w14:paraId="106D34AC" w14:textId="77777777" w:rsidR="000D39D4" w:rsidRPr="005905EE" w:rsidRDefault="000D39D4" w:rsidP="000D39D4">
            <w:pPr>
              <w:rPr>
                <w:rFonts w:cs="Arial"/>
                <w:sz w:val="15"/>
                <w:szCs w:val="15"/>
                <w:lang w:eastAsia="sk-SK"/>
              </w:rPr>
            </w:pPr>
            <w:r w:rsidRPr="005905EE">
              <w:rPr>
                <w:rFonts w:cs="Arial"/>
                <w:sz w:val="15"/>
                <w:szCs w:val="15"/>
                <w:lang w:eastAsia="sk-SK"/>
              </w:rPr>
              <w:t>Výdavky budúcich období krátkodobé, z toho:</w:t>
            </w:r>
          </w:p>
        </w:tc>
        <w:tc>
          <w:tcPr>
            <w:tcW w:w="449" w:type="pct"/>
            <w:tcBorders>
              <w:top w:val="dotted" w:sz="4" w:space="0" w:color="auto"/>
              <w:left w:val="nil"/>
              <w:bottom w:val="nil"/>
              <w:right w:val="nil"/>
            </w:tcBorders>
            <w:shd w:val="clear" w:color="auto" w:fill="auto"/>
            <w:vAlign w:val="center"/>
          </w:tcPr>
          <w:p w14:paraId="488A611B" w14:textId="77777777" w:rsidR="000D39D4" w:rsidRPr="005905EE" w:rsidRDefault="000D39D4" w:rsidP="000D39D4">
            <w:pPr>
              <w:jc w:val="center"/>
              <w:rPr>
                <w:rFonts w:cs="Arial"/>
                <w:sz w:val="15"/>
                <w:szCs w:val="15"/>
                <w:lang w:eastAsia="sk-SK"/>
              </w:rPr>
            </w:pPr>
          </w:p>
        </w:tc>
        <w:tc>
          <w:tcPr>
            <w:tcW w:w="732" w:type="pct"/>
            <w:tcBorders>
              <w:top w:val="dotted" w:sz="4" w:space="0" w:color="auto"/>
              <w:left w:val="nil"/>
              <w:bottom w:val="nil"/>
              <w:right w:val="nil"/>
            </w:tcBorders>
            <w:shd w:val="clear" w:color="auto" w:fill="auto"/>
            <w:vAlign w:val="center"/>
            <w:hideMark/>
          </w:tcPr>
          <w:p w14:paraId="7FBC329B" w14:textId="43B009D3" w:rsidR="000D39D4" w:rsidRPr="005905EE" w:rsidRDefault="000D39D4" w:rsidP="000D39D4">
            <w:pPr>
              <w:jc w:val="right"/>
              <w:rPr>
                <w:rFonts w:cs="Arial"/>
                <w:sz w:val="15"/>
                <w:szCs w:val="15"/>
                <w:lang w:eastAsia="sk-SK"/>
              </w:rPr>
            </w:pPr>
            <w:r>
              <w:rPr>
                <w:rFonts w:cs="Arial"/>
                <w:sz w:val="15"/>
                <w:szCs w:val="15"/>
                <w:lang w:eastAsia="sk-SK"/>
              </w:rPr>
              <w:t>-</w:t>
            </w:r>
          </w:p>
        </w:tc>
        <w:tc>
          <w:tcPr>
            <w:tcW w:w="732" w:type="pct"/>
            <w:tcBorders>
              <w:top w:val="dotted" w:sz="4" w:space="0" w:color="auto"/>
              <w:left w:val="nil"/>
              <w:bottom w:val="nil"/>
              <w:right w:val="nil"/>
            </w:tcBorders>
            <w:vAlign w:val="center"/>
          </w:tcPr>
          <w:p w14:paraId="513DB0FD" w14:textId="78B08A73" w:rsidR="000D39D4" w:rsidRDefault="000D39D4" w:rsidP="000D39D4">
            <w:pPr>
              <w:jc w:val="right"/>
              <w:rPr>
                <w:rFonts w:cs="Arial"/>
                <w:sz w:val="15"/>
                <w:szCs w:val="15"/>
                <w:lang w:eastAsia="sk-SK"/>
              </w:rPr>
            </w:pPr>
            <w:r>
              <w:rPr>
                <w:rFonts w:cs="Arial"/>
                <w:sz w:val="15"/>
                <w:szCs w:val="15"/>
                <w:lang w:eastAsia="sk-SK"/>
              </w:rPr>
              <w:t>28</w:t>
            </w:r>
          </w:p>
        </w:tc>
      </w:tr>
      <w:tr w:rsidR="000D39D4" w:rsidRPr="005905EE" w14:paraId="0F2239EC" w14:textId="77777777" w:rsidTr="000D39D4">
        <w:tc>
          <w:tcPr>
            <w:tcW w:w="3086" w:type="pct"/>
            <w:tcBorders>
              <w:top w:val="nil"/>
              <w:left w:val="nil"/>
              <w:bottom w:val="nil"/>
              <w:right w:val="nil"/>
            </w:tcBorders>
            <w:shd w:val="clear" w:color="auto" w:fill="auto"/>
            <w:vAlign w:val="center"/>
            <w:hideMark/>
          </w:tcPr>
          <w:p w14:paraId="653F33FA" w14:textId="77777777" w:rsidR="000D39D4" w:rsidRPr="005905EE" w:rsidRDefault="000D39D4" w:rsidP="000D39D4">
            <w:pPr>
              <w:rPr>
                <w:rFonts w:cs="Arial"/>
                <w:i/>
                <w:iCs/>
                <w:sz w:val="15"/>
                <w:szCs w:val="15"/>
                <w:lang w:eastAsia="sk-SK"/>
              </w:rPr>
            </w:pPr>
            <w:r w:rsidRPr="005905EE">
              <w:rPr>
                <w:rFonts w:cs="Arial"/>
                <w:i/>
                <w:iCs/>
                <w:sz w:val="15"/>
                <w:szCs w:val="15"/>
                <w:lang w:eastAsia="sk-SK"/>
              </w:rPr>
              <w:t>Daň z úroku na TV</w:t>
            </w:r>
          </w:p>
        </w:tc>
        <w:tc>
          <w:tcPr>
            <w:tcW w:w="449" w:type="pct"/>
            <w:tcBorders>
              <w:top w:val="nil"/>
              <w:left w:val="nil"/>
              <w:bottom w:val="nil"/>
              <w:right w:val="nil"/>
            </w:tcBorders>
            <w:shd w:val="clear" w:color="auto" w:fill="auto"/>
            <w:vAlign w:val="center"/>
          </w:tcPr>
          <w:p w14:paraId="44B9DD94" w14:textId="77777777" w:rsidR="000D39D4" w:rsidRPr="005905EE" w:rsidRDefault="000D39D4" w:rsidP="000D39D4">
            <w:pPr>
              <w:jc w:val="center"/>
              <w:rPr>
                <w:rFonts w:cs="Arial"/>
                <w:i/>
                <w:iCs/>
                <w:sz w:val="15"/>
                <w:szCs w:val="15"/>
                <w:lang w:eastAsia="sk-SK"/>
              </w:rPr>
            </w:pPr>
          </w:p>
        </w:tc>
        <w:tc>
          <w:tcPr>
            <w:tcW w:w="732" w:type="pct"/>
            <w:tcBorders>
              <w:top w:val="nil"/>
              <w:left w:val="nil"/>
              <w:bottom w:val="nil"/>
              <w:right w:val="nil"/>
            </w:tcBorders>
            <w:shd w:val="clear" w:color="auto" w:fill="auto"/>
            <w:vAlign w:val="center"/>
            <w:hideMark/>
          </w:tcPr>
          <w:p w14:paraId="297655DA" w14:textId="6755180C" w:rsidR="000D39D4" w:rsidRPr="005905EE" w:rsidRDefault="000D39D4" w:rsidP="000D39D4">
            <w:pPr>
              <w:jc w:val="right"/>
              <w:rPr>
                <w:rFonts w:cs="Arial"/>
                <w:i/>
                <w:iCs/>
                <w:sz w:val="15"/>
                <w:szCs w:val="15"/>
                <w:lang w:eastAsia="sk-SK"/>
              </w:rPr>
            </w:pPr>
            <w:r>
              <w:rPr>
                <w:rFonts w:cs="Arial"/>
                <w:i/>
                <w:iCs/>
                <w:sz w:val="15"/>
                <w:szCs w:val="15"/>
                <w:lang w:eastAsia="sk-SK"/>
              </w:rPr>
              <w:t>-</w:t>
            </w:r>
          </w:p>
        </w:tc>
        <w:tc>
          <w:tcPr>
            <w:tcW w:w="732" w:type="pct"/>
            <w:tcBorders>
              <w:top w:val="nil"/>
              <w:left w:val="nil"/>
              <w:bottom w:val="nil"/>
              <w:right w:val="nil"/>
            </w:tcBorders>
            <w:vAlign w:val="center"/>
          </w:tcPr>
          <w:p w14:paraId="29BAC09F" w14:textId="27BC49E7" w:rsidR="000D39D4" w:rsidRDefault="000D39D4" w:rsidP="000D39D4">
            <w:pPr>
              <w:jc w:val="right"/>
              <w:rPr>
                <w:rFonts w:cs="Arial"/>
                <w:i/>
                <w:iCs/>
                <w:sz w:val="15"/>
                <w:szCs w:val="15"/>
                <w:lang w:eastAsia="sk-SK"/>
              </w:rPr>
            </w:pPr>
            <w:r>
              <w:rPr>
                <w:rFonts w:cs="Arial"/>
                <w:i/>
                <w:iCs/>
                <w:sz w:val="15"/>
                <w:szCs w:val="15"/>
                <w:lang w:eastAsia="sk-SK"/>
              </w:rPr>
              <w:t>28</w:t>
            </w:r>
          </w:p>
        </w:tc>
      </w:tr>
      <w:tr w:rsidR="000D39D4" w:rsidRPr="005905EE" w14:paraId="6A4DE7BC" w14:textId="77777777" w:rsidTr="000D39D4">
        <w:tc>
          <w:tcPr>
            <w:tcW w:w="3086" w:type="pct"/>
            <w:tcBorders>
              <w:top w:val="nil"/>
              <w:left w:val="nil"/>
              <w:bottom w:val="nil"/>
              <w:right w:val="nil"/>
            </w:tcBorders>
            <w:shd w:val="clear" w:color="auto" w:fill="auto"/>
            <w:vAlign w:val="center"/>
            <w:hideMark/>
          </w:tcPr>
          <w:p w14:paraId="2F14D4D3" w14:textId="77777777" w:rsidR="000D39D4" w:rsidRPr="005905EE" w:rsidRDefault="000D39D4" w:rsidP="000D39D4">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4D355E12" w14:textId="77777777" w:rsidR="000D39D4" w:rsidRPr="005905EE" w:rsidRDefault="000D39D4" w:rsidP="000D39D4">
            <w:pPr>
              <w:jc w:val="center"/>
              <w:rPr>
                <w:rFonts w:cs="Arial"/>
                <w:i/>
                <w:iCs/>
                <w:sz w:val="15"/>
                <w:szCs w:val="15"/>
                <w:lang w:eastAsia="sk-SK"/>
              </w:rPr>
            </w:pPr>
          </w:p>
        </w:tc>
        <w:tc>
          <w:tcPr>
            <w:tcW w:w="732" w:type="pct"/>
            <w:tcBorders>
              <w:top w:val="nil"/>
              <w:left w:val="nil"/>
              <w:bottom w:val="nil"/>
              <w:right w:val="nil"/>
            </w:tcBorders>
            <w:shd w:val="clear" w:color="auto" w:fill="auto"/>
            <w:vAlign w:val="center"/>
          </w:tcPr>
          <w:p w14:paraId="1366B3F4" w14:textId="77777777" w:rsidR="000D39D4" w:rsidRPr="005905EE" w:rsidRDefault="000D39D4" w:rsidP="000D39D4">
            <w:pPr>
              <w:jc w:val="right"/>
              <w:rPr>
                <w:rFonts w:cs="Arial"/>
                <w:i/>
                <w:iCs/>
                <w:sz w:val="15"/>
                <w:szCs w:val="15"/>
                <w:lang w:eastAsia="sk-SK"/>
              </w:rPr>
            </w:pPr>
          </w:p>
        </w:tc>
        <w:tc>
          <w:tcPr>
            <w:tcW w:w="732" w:type="pct"/>
            <w:tcBorders>
              <w:top w:val="nil"/>
              <w:left w:val="nil"/>
              <w:bottom w:val="nil"/>
              <w:right w:val="nil"/>
            </w:tcBorders>
            <w:vAlign w:val="center"/>
          </w:tcPr>
          <w:p w14:paraId="4B746AE7" w14:textId="77777777" w:rsidR="000D39D4" w:rsidRPr="005905EE" w:rsidRDefault="000D39D4" w:rsidP="000D39D4">
            <w:pPr>
              <w:jc w:val="right"/>
              <w:rPr>
                <w:rFonts w:cs="Arial"/>
                <w:i/>
                <w:iCs/>
                <w:sz w:val="15"/>
                <w:szCs w:val="15"/>
                <w:lang w:eastAsia="sk-SK"/>
              </w:rPr>
            </w:pPr>
          </w:p>
        </w:tc>
      </w:tr>
      <w:tr w:rsidR="000D39D4" w:rsidRPr="005905EE" w14:paraId="0431EDC1" w14:textId="77777777" w:rsidTr="000D39D4">
        <w:tc>
          <w:tcPr>
            <w:tcW w:w="3086" w:type="pct"/>
            <w:tcBorders>
              <w:top w:val="dotted" w:sz="4" w:space="0" w:color="auto"/>
              <w:left w:val="nil"/>
              <w:bottom w:val="nil"/>
              <w:right w:val="nil"/>
            </w:tcBorders>
            <w:shd w:val="clear" w:color="auto" w:fill="auto"/>
            <w:vAlign w:val="center"/>
            <w:hideMark/>
          </w:tcPr>
          <w:p w14:paraId="49C013C1" w14:textId="77777777" w:rsidR="000D39D4" w:rsidRPr="005905EE" w:rsidRDefault="000D39D4" w:rsidP="000D39D4">
            <w:pPr>
              <w:rPr>
                <w:rFonts w:cs="Arial"/>
                <w:sz w:val="15"/>
                <w:szCs w:val="15"/>
                <w:lang w:eastAsia="sk-SK"/>
              </w:rPr>
            </w:pPr>
            <w:r w:rsidRPr="005905EE">
              <w:rPr>
                <w:rFonts w:cs="Arial"/>
                <w:sz w:val="15"/>
                <w:szCs w:val="15"/>
                <w:lang w:eastAsia="sk-SK"/>
              </w:rPr>
              <w:t>Výnosy budúcich období dlhodobé, z toho:</w:t>
            </w:r>
          </w:p>
        </w:tc>
        <w:tc>
          <w:tcPr>
            <w:tcW w:w="449" w:type="pct"/>
            <w:tcBorders>
              <w:top w:val="dotted" w:sz="4" w:space="0" w:color="auto"/>
              <w:left w:val="nil"/>
              <w:bottom w:val="nil"/>
              <w:right w:val="nil"/>
            </w:tcBorders>
            <w:shd w:val="clear" w:color="auto" w:fill="auto"/>
            <w:vAlign w:val="center"/>
          </w:tcPr>
          <w:p w14:paraId="68C2A1A3" w14:textId="77777777" w:rsidR="000D39D4" w:rsidRPr="005905EE" w:rsidRDefault="000D39D4" w:rsidP="000D39D4">
            <w:pPr>
              <w:jc w:val="center"/>
              <w:rPr>
                <w:rFonts w:cs="Arial"/>
                <w:sz w:val="15"/>
                <w:szCs w:val="15"/>
                <w:lang w:eastAsia="sk-SK"/>
              </w:rPr>
            </w:pPr>
          </w:p>
        </w:tc>
        <w:tc>
          <w:tcPr>
            <w:tcW w:w="732" w:type="pct"/>
            <w:tcBorders>
              <w:top w:val="dotted" w:sz="4" w:space="0" w:color="auto"/>
              <w:left w:val="nil"/>
              <w:bottom w:val="nil"/>
              <w:right w:val="nil"/>
            </w:tcBorders>
            <w:shd w:val="clear" w:color="auto" w:fill="auto"/>
            <w:vAlign w:val="center"/>
            <w:hideMark/>
          </w:tcPr>
          <w:p w14:paraId="0DBFD1D8" w14:textId="77777777" w:rsidR="000D39D4" w:rsidRPr="005905EE" w:rsidRDefault="000D39D4" w:rsidP="000D39D4">
            <w:pPr>
              <w:jc w:val="right"/>
              <w:rPr>
                <w:rFonts w:cs="Arial"/>
                <w:sz w:val="15"/>
                <w:szCs w:val="15"/>
                <w:lang w:eastAsia="sk-SK"/>
              </w:rPr>
            </w:pPr>
            <w:r w:rsidRPr="005905EE">
              <w:rPr>
                <w:rFonts w:cs="Arial"/>
                <w:sz w:val="15"/>
                <w:szCs w:val="15"/>
                <w:lang w:eastAsia="sk-SK"/>
              </w:rPr>
              <w:t>-</w:t>
            </w:r>
          </w:p>
        </w:tc>
        <w:tc>
          <w:tcPr>
            <w:tcW w:w="732" w:type="pct"/>
            <w:tcBorders>
              <w:top w:val="dotted" w:sz="4" w:space="0" w:color="auto"/>
              <w:left w:val="nil"/>
              <w:bottom w:val="nil"/>
              <w:right w:val="nil"/>
            </w:tcBorders>
            <w:vAlign w:val="center"/>
          </w:tcPr>
          <w:p w14:paraId="4EDACC37" w14:textId="7D6BDA96" w:rsidR="000D39D4" w:rsidRPr="005905EE" w:rsidRDefault="000D39D4" w:rsidP="000D39D4">
            <w:pPr>
              <w:jc w:val="right"/>
              <w:rPr>
                <w:rFonts w:cs="Arial"/>
                <w:sz w:val="15"/>
                <w:szCs w:val="15"/>
                <w:lang w:eastAsia="sk-SK"/>
              </w:rPr>
            </w:pPr>
            <w:r w:rsidRPr="005905EE">
              <w:rPr>
                <w:rFonts w:cs="Arial"/>
                <w:sz w:val="15"/>
                <w:szCs w:val="15"/>
                <w:lang w:eastAsia="sk-SK"/>
              </w:rPr>
              <w:t>-</w:t>
            </w:r>
          </w:p>
        </w:tc>
      </w:tr>
      <w:tr w:rsidR="000D39D4" w:rsidRPr="005905EE" w14:paraId="606FDE67" w14:textId="77777777" w:rsidTr="000D39D4">
        <w:tc>
          <w:tcPr>
            <w:tcW w:w="3086" w:type="pct"/>
            <w:tcBorders>
              <w:top w:val="nil"/>
              <w:left w:val="nil"/>
              <w:bottom w:val="nil"/>
              <w:right w:val="nil"/>
            </w:tcBorders>
            <w:shd w:val="clear" w:color="auto" w:fill="auto"/>
            <w:vAlign w:val="center"/>
            <w:hideMark/>
          </w:tcPr>
          <w:p w14:paraId="0A7AA530" w14:textId="77777777" w:rsidR="000D39D4" w:rsidRPr="005905EE" w:rsidRDefault="000D39D4" w:rsidP="000D39D4">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1E1FCC06" w14:textId="77777777" w:rsidR="000D39D4" w:rsidRPr="005905EE" w:rsidRDefault="000D39D4" w:rsidP="000D39D4">
            <w:pPr>
              <w:jc w:val="center"/>
              <w:rPr>
                <w:rFonts w:cs="Arial"/>
                <w:i/>
                <w:iCs/>
                <w:sz w:val="15"/>
                <w:szCs w:val="15"/>
                <w:lang w:eastAsia="sk-SK"/>
              </w:rPr>
            </w:pPr>
          </w:p>
        </w:tc>
        <w:tc>
          <w:tcPr>
            <w:tcW w:w="732" w:type="pct"/>
            <w:tcBorders>
              <w:top w:val="nil"/>
              <w:left w:val="nil"/>
              <w:bottom w:val="nil"/>
              <w:right w:val="nil"/>
            </w:tcBorders>
            <w:shd w:val="clear" w:color="auto" w:fill="auto"/>
            <w:vAlign w:val="center"/>
            <w:hideMark/>
          </w:tcPr>
          <w:p w14:paraId="44E2D4C0" w14:textId="77777777" w:rsidR="000D39D4" w:rsidRPr="005905EE" w:rsidRDefault="000D39D4" w:rsidP="000D39D4">
            <w:pPr>
              <w:jc w:val="right"/>
              <w:rPr>
                <w:rFonts w:cs="Arial"/>
                <w:i/>
                <w:iCs/>
                <w:sz w:val="15"/>
                <w:szCs w:val="15"/>
                <w:lang w:eastAsia="sk-SK"/>
              </w:rPr>
            </w:pPr>
            <w:r w:rsidRPr="005905EE">
              <w:rPr>
                <w:rFonts w:cs="Arial"/>
                <w:i/>
                <w:iCs/>
                <w:sz w:val="15"/>
                <w:szCs w:val="15"/>
                <w:lang w:eastAsia="sk-SK"/>
              </w:rPr>
              <w:t>-</w:t>
            </w:r>
          </w:p>
        </w:tc>
        <w:tc>
          <w:tcPr>
            <w:tcW w:w="732" w:type="pct"/>
            <w:tcBorders>
              <w:top w:val="nil"/>
              <w:left w:val="nil"/>
              <w:bottom w:val="nil"/>
              <w:right w:val="nil"/>
            </w:tcBorders>
            <w:vAlign w:val="center"/>
          </w:tcPr>
          <w:p w14:paraId="3B1000AB" w14:textId="2DADAB1F" w:rsidR="000D39D4" w:rsidRPr="005905EE" w:rsidRDefault="000D39D4" w:rsidP="000D39D4">
            <w:pPr>
              <w:jc w:val="right"/>
              <w:rPr>
                <w:rFonts w:cs="Arial"/>
                <w:i/>
                <w:iCs/>
                <w:sz w:val="15"/>
                <w:szCs w:val="15"/>
                <w:lang w:eastAsia="sk-SK"/>
              </w:rPr>
            </w:pPr>
            <w:r w:rsidRPr="005905EE">
              <w:rPr>
                <w:rFonts w:cs="Arial"/>
                <w:i/>
                <w:iCs/>
                <w:sz w:val="15"/>
                <w:szCs w:val="15"/>
                <w:lang w:eastAsia="sk-SK"/>
              </w:rPr>
              <w:t>-</w:t>
            </w:r>
          </w:p>
        </w:tc>
      </w:tr>
      <w:tr w:rsidR="000D39D4" w:rsidRPr="005905EE" w14:paraId="61013F46" w14:textId="77777777" w:rsidTr="000D39D4">
        <w:tc>
          <w:tcPr>
            <w:tcW w:w="3086" w:type="pct"/>
            <w:tcBorders>
              <w:top w:val="nil"/>
              <w:left w:val="nil"/>
              <w:bottom w:val="nil"/>
              <w:right w:val="nil"/>
            </w:tcBorders>
            <w:shd w:val="clear" w:color="auto" w:fill="auto"/>
            <w:vAlign w:val="center"/>
            <w:hideMark/>
          </w:tcPr>
          <w:p w14:paraId="3EB40C08" w14:textId="77777777" w:rsidR="000D39D4" w:rsidRPr="005905EE" w:rsidRDefault="000D39D4" w:rsidP="000D39D4">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1C3E56FD" w14:textId="77777777" w:rsidR="000D39D4" w:rsidRPr="005905EE" w:rsidRDefault="000D39D4" w:rsidP="000D39D4">
            <w:pPr>
              <w:jc w:val="center"/>
              <w:rPr>
                <w:rFonts w:cs="Arial"/>
                <w:i/>
                <w:iCs/>
                <w:sz w:val="15"/>
                <w:szCs w:val="15"/>
                <w:lang w:eastAsia="sk-SK"/>
              </w:rPr>
            </w:pPr>
          </w:p>
        </w:tc>
        <w:tc>
          <w:tcPr>
            <w:tcW w:w="732" w:type="pct"/>
            <w:tcBorders>
              <w:top w:val="nil"/>
              <w:left w:val="nil"/>
              <w:bottom w:val="nil"/>
              <w:right w:val="nil"/>
            </w:tcBorders>
            <w:shd w:val="clear" w:color="auto" w:fill="auto"/>
            <w:vAlign w:val="center"/>
            <w:hideMark/>
          </w:tcPr>
          <w:p w14:paraId="1E9BF7B6" w14:textId="77777777" w:rsidR="000D39D4" w:rsidRPr="005905EE" w:rsidRDefault="000D39D4" w:rsidP="000D39D4">
            <w:pPr>
              <w:jc w:val="right"/>
              <w:rPr>
                <w:rFonts w:cs="Arial"/>
                <w:i/>
                <w:iCs/>
                <w:sz w:val="15"/>
                <w:szCs w:val="15"/>
                <w:lang w:eastAsia="sk-SK"/>
              </w:rPr>
            </w:pPr>
            <w:r w:rsidRPr="005905EE">
              <w:rPr>
                <w:rFonts w:cs="Arial"/>
                <w:i/>
                <w:iCs/>
                <w:sz w:val="15"/>
                <w:szCs w:val="15"/>
                <w:lang w:eastAsia="sk-SK"/>
              </w:rPr>
              <w:t>-</w:t>
            </w:r>
          </w:p>
        </w:tc>
        <w:tc>
          <w:tcPr>
            <w:tcW w:w="732" w:type="pct"/>
            <w:tcBorders>
              <w:top w:val="nil"/>
              <w:left w:val="nil"/>
              <w:bottom w:val="nil"/>
              <w:right w:val="nil"/>
            </w:tcBorders>
            <w:vAlign w:val="center"/>
          </w:tcPr>
          <w:p w14:paraId="5A8CC840" w14:textId="7A8A9D33" w:rsidR="000D39D4" w:rsidRPr="005905EE" w:rsidRDefault="000D39D4" w:rsidP="000D39D4">
            <w:pPr>
              <w:jc w:val="right"/>
              <w:rPr>
                <w:rFonts w:cs="Arial"/>
                <w:i/>
                <w:iCs/>
                <w:sz w:val="15"/>
                <w:szCs w:val="15"/>
                <w:lang w:eastAsia="sk-SK"/>
              </w:rPr>
            </w:pPr>
            <w:r w:rsidRPr="005905EE">
              <w:rPr>
                <w:rFonts w:cs="Arial"/>
                <w:i/>
                <w:iCs/>
                <w:sz w:val="15"/>
                <w:szCs w:val="15"/>
                <w:lang w:eastAsia="sk-SK"/>
              </w:rPr>
              <w:t>-</w:t>
            </w:r>
          </w:p>
        </w:tc>
      </w:tr>
      <w:tr w:rsidR="000D39D4" w:rsidRPr="005905EE" w14:paraId="57122576" w14:textId="77777777" w:rsidTr="000D39D4">
        <w:tc>
          <w:tcPr>
            <w:tcW w:w="3086" w:type="pct"/>
            <w:tcBorders>
              <w:top w:val="dotted" w:sz="4" w:space="0" w:color="auto"/>
              <w:left w:val="nil"/>
              <w:bottom w:val="nil"/>
              <w:right w:val="nil"/>
            </w:tcBorders>
            <w:shd w:val="clear" w:color="auto" w:fill="auto"/>
            <w:vAlign w:val="center"/>
            <w:hideMark/>
          </w:tcPr>
          <w:p w14:paraId="07E5492F" w14:textId="77777777" w:rsidR="000D39D4" w:rsidRPr="005905EE" w:rsidRDefault="000D39D4" w:rsidP="000D39D4">
            <w:pPr>
              <w:rPr>
                <w:rFonts w:cs="Arial"/>
                <w:sz w:val="15"/>
                <w:szCs w:val="15"/>
                <w:lang w:eastAsia="sk-SK"/>
              </w:rPr>
            </w:pPr>
            <w:r w:rsidRPr="005905EE">
              <w:rPr>
                <w:rFonts w:cs="Arial"/>
                <w:sz w:val="15"/>
                <w:szCs w:val="15"/>
                <w:lang w:eastAsia="sk-SK"/>
              </w:rPr>
              <w:t>Výnosy budúcich období krátkodobé, z toho:</w:t>
            </w:r>
          </w:p>
        </w:tc>
        <w:tc>
          <w:tcPr>
            <w:tcW w:w="449" w:type="pct"/>
            <w:tcBorders>
              <w:top w:val="dotted" w:sz="4" w:space="0" w:color="auto"/>
              <w:left w:val="nil"/>
              <w:bottom w:val="nil"/>
              <w:right w:val="nil"/>
            </w:tcBorders>
            <w:shd w:val="clear" w:color="auto" w:fill="auto"/>
            <w:vAlign w:val="center"/>
          </w:tcPr>
          <w:p w14:paraId="02354102" w14:textId="77777777" w:rsidR="000D39D4" w:rsidRPr="005905EE" w:rsidRDefault="000D39D4" w:rsidP="000D39D4">
            <w:pPr>
              <w:jc w:val="center"/>
              <w:rPr>
                <w:rFonts w:cs="Arial"/>
                <w:sz w:val="15"/>
                <w:szCs w:val="15"/>
                <w:lang w:eastAsia="sk-SK"/>
              </w:rPr>
            </w:pPr>
          </w:p>
        </w:tc>
        <w:tc>
          <w:tcPr>
            <w:tcW w:w="732" w:type="pct"/>
            <w:tcBorders>
              <w:top w:val="dotted" w:sz="4" w:space="0" w:color="auto"/>
              <w:left w:val="nil"/>
              <w:bottom w:val="nil"/>
              <w:right w:val="nil"/>
            </w:tcBorders>
            <w:shd w:val="clear" w:color="auto" w:fill="auto"/>
            <w:vAlign w:val="center"/>
            <w:hideMark/>
          </w:tcPr>
          <w:p w14:paraId="500B8E4A" w14:textId="77777777" w:rsidR="000D39D4" w:rsidRPr="005905EE" w:rsidRDefault="000D39D4" w:rsidP="000D39D4">
            <w:pPr>
              <w:jc w:val="right"/>
              <w:rPr>
                <w:rFonts w:cs="Arial"/>
                <w:sz w:val="15"/>
                <w:szCs w:val="15"/>
                <w:lang w:eastAsia="sk-SK"/>
              </w:rPr>
            </w:pPr>
            <w:r w:rsidRPr="005905EE">
              <w:rPr>
                <w:rFonts w:cs="Arial"/>
                <w:sz w:val="15"/>
                <w:szCs w:val="15"/>
                <w:lang w:eastAsia="sk-SK"/>
              </w:rPr>
              <w:t>-</w:t>
            </w:r>
          </w:p>
        </w:tc>
        <w:tc>
          <w:tcPr>
            <w:tcW w:w="732" w:type="pct"/>
            <w:tcBorders>
              <w:top w:val="dotted" w:sz="4" w:space="0" w:color="auto"/>
              <w:left w:val="nil"/>
              <w:bottom w:val="nil"/>
              <w:right w:val="nil"/>
            </w:tcBorders>
            <w:vAlign w:val="center"/>
          </w:tcPr>
          <w:p w14:paraId="0795D460" w14:textId="32BD9EAC" w:rsidR="000D39D4" w:rsidRPr="005905EE" w:rsidRDefault="000D39D4" w:rsidP="000D39D4">
            <w:pPr>
              <w:jc w:val="right"/>
              <w:rPr>
                <w:rFonts w:cs="Arial"/>
                <w:sz w:val="15"/>
                <w:szCs w:val="15"/>
                <w:lang w:eastAsia="sk-SK"/>
              </w:rPr>
            </w:pPr>
            <w:r w:rsidRPr="005905EE">
              <w:rPr>
                <w:rFonts w:cs="Arial"/>
                <w:sz w:val="15"/>
                <w:szCs w:val="15"/>
                <w:lang w:eastAsia="sk-SK"/>
              </w:rPr>
              <w:t>-</w:t>
            </w:r>
          </w:p>
        </w:tc>
      </w:tr>
      <w:tr w:rsidR="000D39D4" w:rsidRPr="005905EE" w14:paraId="56205924" w14:textId="77777777" w:rsidTr="000D39D4">
        <w:tc>
          <w:tcPr>
            <w:tcW w:w="3086" w:type="pct"/>
            <w:tcBorders>
              <w:top w:val="nil"/>
              <w:left w:val="nil"/>
              <w:bottom w:val="nil"/>
              <w:right w:val="nil"/>
            </w:tcBorders>
            <w:shd w:val="clear" w:color="auto" w:fill="auto"/>
            <w:vAlign w:val="center"/>
            <w:hideMark/>
          </w:tcPr>
          <w:p w14:paraId="6E340D8F" w14:textId="77777777" w:rsidR="000D39D4" w:rsidRPr="005905EE" w:rsidRDefault="000D39D4" w:rsidP="000D39D4">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5DF92427" w14:textId="77777777" w:rsidR="000D39D4" w:rsidRPr="005905EE" w:rsidRDefault="000D39D4" w:rsidP="000D39D4">
            <w:pPr>
              <w:jc w:val="center"/>
              <w:rPr>
                <w:rFonts w:cs="Arial"/>
                <w:i/>
                <w:iCs/>
                <w:sz w:val="15"/>
                <w:szCs w:val="15"/>
                <w:lang w:eastAsia="sk-SK"/>
              </w:rPr>
            </w:pPr>
          </w:p>
        </w:tc>
        <w:tc>
          <w:tcPr>
            <w:tcW w:w="732" w:type="pct"/>
            <w:tcBorders>
              <w:top w:val="nil"/>
              <w:left w:val="nil"/>
              <w:bottom w:val="nil"/>
              <w:right w:val="nil"/>
            </w:tcBorders>
            <w:shd w:val="clear" w:color="auto" w:fill="auto"/>
            <w:vAlign w:val="center"/>
            <w:hideMark/>
          </w:tcPr>
          <w:p w14:paraId="39ECDA17" w14:textId="77777777" w:rsidR="000D39D4" w:rsidRPr="005905EE" w:rsidRDefault="000D39D4" w:rsidP="000D39D4">
            <w:pPr>
              <w:jc w:val="right"/>
              <w:rPr>
                <w:rFonts w:cs="Arial"/>
                <w:i/>
                <w:iCs/>
                <w:sz w:val="15"/>
                <w:szCs w:val="15"/>
                <w:lang w:eastAsia="sk-SK"/>
              </w:rPr>
            </w:pPr>
            <w:r w:rsidRPr="005905EE">
              <w:rPr>
                <w:rFonts w:cs="Arial"/>
                <w:i/>
                <w:iCs/>
                <w:sz w:val="15"/>
                <w:szCs w:val="15"/>
                <w:lang w:eastAsia="sk-SK"/>
              </w:rPr>
              <w:t>-</w:t>
            </w:r>
          </w:p>
        </w:tc>
        <w:tc>
          <w:tcPr>
            <w:tcW w:w="732" w:type="pct"/>
            <w:tcBorders>
              <w:top w:val="nil"/>
              <w:left w:val="nil"/>
              <w:bottom w:val="nil"/>
              <w:right w:val="nil"/>
            </w:tcBorders>
            <w:vAlign w:val="center"/>
          </w:tcPr>
          <w:p w14:paraId="380EF85A" w14:textId="2F7CEAC0" w:rsidR="000D39D4" w:rsidRPr="005905EE" w:rsidRDefault="000D39D4" w:rsidP="000D39D4">
            <w:pPr>
              <w:jc w:val="right"/>
              <w:rPr>
                <w:rFonts w:cs="Arial"/>
                <w:i/>
                <w:iCs/>
                <w:sz w:val="15"/>
                <w:szCs w:val="15"/>
                <w:lang w:eastAsia="sk-SK"/>
              </w:rPr>
            </w:pPr>
            <w:r w:rsidRPr="005905EE">
              <w:rPr>
                <w:rFonts w:cs="Arial"/>
                <w:i/>
                <w:iCs/>
                <w:sz w:val="15"/>
                <w:szCs w:val="15"/>
                <w:lang w:eastAsia="sk-SK"/>
              </w:rPr>
              <w:t>-</w:t>
            </w:r>
          </w:p>
        </w:tc>
      </w:tr>
      <w:tr w:rsidR="000D39D4" w:rsidRPr="005905EE" w14:paraId="12E010F7" w14:textId="77777777" w:rsidTr="000D39D4">
        <w:tc>
          <w:tcPr>
            <w:tcW w:w="3086" w:type="pct"/>
            <w:tcBorders>
              <w:top w:val="nil"/>
              <w:left w:val="nil"/>
              <w:bottom w:val="nil"/>
              <w:right w:val="nil"/>
            </w:tcBorders>
            <w:shd w:val="clear" w:color="auto" w:fill="auto"/>
            <w:vAlign w:val="center"/>
            <w:hideMark/>
          </w:tcPr>
          <w:p w14:paraId="32089FFB" w14:textId="77777777" w:rsidR="000D39D4" w:rsidRPr="005905EE" w:rsidRDefault="000D39D4" w:rsidP="000D39D4">
            <w:pPr>
              <w:rPr>
                <w:rFonts w:cs="Arial"/>
                <w:i/>
                <w:iCs/>
                <w:sz w:val="15"/>
                <w:szCs w:val="15"/>
                <w:lang w:eastAsia="sk-SK"/>
              </w:rPr>
            </w:pPr>
          </w:p>
        </w:tc>
        <w:tc>
          <w:tcPr>
            <w:tcW w:w="449" w:type="pct"/>
            <w:tcBorders>
              <w:top w:val="nil"/>
              <w:left w:val="nil"/>
              <w:bottom w:val="nil"/>
              <w:right w:val="nil"/>
            </w:tcBorders>
            <w:shd w:val="clear" w:color="auto" w:fill="auto"/>
            <w:vAlign w:val="center"/>
          </w:tcPr>
          <w:p w14:paraId="0FEE3B3A" w14:textId="77777777" w:rsidR="000D39D4" w:rsidRPr="005905EE" w:rsidRDefault="000D39D4" w:rsidP="000D39D4">
            <w:pPr>
              <w:jc w:val="center"/>
              <w:rPr>
                <w:rFonts w:cs="Arial"/>
                <w:i/>
                <w:iCs/>
                <w:sz w:val="15"/>
                <w:szCs w:val="15"/>
                <w:lang w:eastAsia="sk-SK"/>
              </w:rPr>
            </w:pPr>
          </w:p>
        </w:tc>
        <w:tc>
          <w:tcPr>
            <w:tcW w:w="732" w:type="pct"/>
            <w:tcBorders>
              <w:top w:val="nil"/>
              <w:left w:val="nil"/>
              <w:bottom w:val="single" w:sz="4" w:space="0" w:color="auto"/>
              <w:right w:val="nil"/>
            </w:tcBorders>
            <w:shd w:val="clear" w:color="auto" w:fill="auto"/>
            <w:vAlign w:val="center"/>
            <w:hideMark/>
          </w:tcPr>
          <w:p w14:paraId="4162C7C8" w14:textId="77777777" w:rsidR="000D39D4" w:rsidRPr="005905EE" w:rsidRDefault="000D39D4" w:rsidP="000D39D4">
            <w:pPr>
              <w:jc w:val="right"/>
              <w:rPr>
                <w:rFonts w:cs="Arial"/>
                <w:i/>
                <w:iCs/>
                <w:sz w:val="15"/>
                <w:szCs w:val="15"/>
                <w:lang w:eastAsia="sk-SK"/>
              </w:rPr>
            </w:pPr>
            <w:r w:rsidRPr="005905EE">
              <w:rPr>
                <w:rFonts w:cs="Arial"/>
                <w:i/>
                <w:iCs/>
                <w:sz w:val="15"/>
                <w:szCs w:val="15"/>
                <w:lang w:eastAsia="sk-SK"/>
              </w:rPr>
              <w:t>-</w:t>
            </w:r>
          </w:p>
        </w:tc>
        <w:tc>
          <w:tcPr>
            <w:tcW w:w="732" w:type="pct"/>
            <w:tcBorders>
              <w:top w:val="nil"/>
              <w:left w:val="nil"/>
              <w:bottom w:val="single" w:sz="4" w:space="0" w:color="auto"/>
              <w:right w:val="nil"/>
            </w:tcBorders>
            <w:vAlign w:val="center"/>
          </w:tcPr>
          <w:p w14:paraId="71727BED" w14:textId="66469F6A" w:rsidR="000D39D4" w:rsidRPr="005905EE" w:rsidRDefault="000D39D4" w:rsidP="000D39D4">
            <w:pPr>
              <w:jc w:val="right"/>
              <w:rPr>
                <w:rFonts w:cs="Arial"/>
                <w:i/>
                <w:iCs/>
                <w:sz w:val="15"/>
                <w:szCs w:val="15"/>
                <w:lang w:eastAsia="sk-SK"/>
              </w:rPr>
            </w:pPr>
            <w:r w:rsidRPr="005905EE">
              <w:rPr>
                <w:rFonts w:cs="Arial"/>
                <w:i/>
                <w:iCs/>
                <w:sz w:val="15"/>
                <w:szCs w:val="15"/>
                <w:lang w:eastAsia="sk-SK"/>
              </w:rPr>
              <w:t>-</w:t>
            </w:r>
          </w:p>
        </w:tc>
      </w:tr>
      <w:tr w:rsidR="000D39D4" w:rsidRPr="005905EE" w14:paraId="5FB6AEF6" w14:textId="77777777" w:rsidTr="000D39D4">
        <w:tc>
          <w:tcPr>
            <w:tcW w:w="3086" w:type="pct"/>
            <w:tcBorders>
              <w:top w:val="nil"/>
              <w:left w:val="nil"/>
              <w:bottom w:val="single" w:sz="8" w:space="0" w:color="auto"/>
              <w:right w:val="nil"/>
            </w:tcBorders>
            <w:shd w:val="clear" w:color="auto" w:fill="auto"/>
            <w:vAlign w:val="center"/>
            <w:hideMark/>
          </w:tcPr>
          <w:p w14:paraId="38F78D80" w14:textId="77777777" w:rsidR="000D39D4" w:rsidRPr="005905EE" w:rsidRDefault="000D39D4" w:rsidP="000D39D4">
            <w:pPr>
              <w:rPr>
                <w:rFonts w:cs="Arial"/>
                <w:b/>
                <w:bCs/>
                <w:sz w:val="15"/>
                <w:szCs w:val="15"/>
                <w:lang w:eastAsia="sk-SK"/>
              </w:rPr>
            </w:pPr>
            <w:r w:rsidRPr="005905EE">
              <w:rPr>
                <w:rFonts w:cs="Arial"/>
                <w:b/>
                <w:bCs/>
                <w:sz w:val="15"/>
                <w:szCs w:val="15"/>
                <w:lang w:eastAsia="sk-SK"/>
              </w:rPr>
              <w:t>Spolu</w:t>
            </w:r>
          </w:p>
        </w:tc>
        <w:tc>
          <w:tcPr>
            <w:tcW w:w="449" w:type="pct"/>
            <w:tcBorders>
              <w:top w:val="nil"/>
              <w:left w:val="nil"/>
              <w:bottom w:val="single" w:sz="8" w:space="0" w:color="auto"/>
              <w:right w:val="nil"/>
            </w:tcBorders>
            <w:shd w:val="clear" w:color="auto" w:fill="auto"/>
            <w:vAlign w:val="center"/>
          </w:tcPr>
          <w:p w14:paraId="0BFC4311" w14:textId="77777777" w:rsidR="000D39D4" w:rsidRPr="005905EE" w:rsidRDefault="000D39D4" w:rsidP="000D39D4">
            <w:pPr>
              <w:jc w:val="center"/>
              <w:rPr>
                <w:rFonts w:cs="Arial"/>
                <w:b/>
                <w:bCs/>
                <w:sz w:val="15"/>
                <w:szCs w:val="15"/>
                <w:lang w:eastAsia="sk-SK"/>
              </w:rPr>
            </w:pPr>
          </w:p>
        </w:tc>
        <w:tc>
          <w:tcPr>
            <w:tcW w:w="732" w:type="pct"/>
            <w:tcBorders>
              <w:top w:val="nil"/>
              <w:left w:val="nil"/>
              <w:bottom w:val="single" w:sz="8" w:space="0" w:color="auto"/>
              <w:right w:val="nil"/>
            </w:tcBorders>
            <w:shd w:val="clear" w:color="auto" w:fill="auto"/>
            <w:vAlign w:val="center"/>
            <w:hideMark/>
          </w:tcPr>
          <w:p w14:paraId="67A5954D" w14:textId="7A8105F4" w:rsidR="000D39D4" w:rsidRPr="005905EE" w:rsidRDefault="000D39D4" w:rsidP="000D39D4">
            <w:pPr>
              <w:jc w:val="right"/>
              <w:rPr>
                <w:rFonts w:cs="Arial"/>
                <w:b/>
                <w:bCs/>
                <w:sz w:val="15"/>
                <w:szCs w:val="15"/>
                <w:lang w:eastAsia="sk-SK"/>
              </w:rPr>
            </w:pPr>
            <w:r>
              <w:rPr>
                <w:rFonts w:cs="Arial"/>
                <w:b/>
                <w:bCs/>
                <w:sz w:val="15"/>
                <w:szCs w:val="15"/>
                <w:lang w:eastAsia="sk-SK"/>
              </w:rPr>
              <w:t>-</w:t>
            </w:r>
          </w:p>
        </w:tc>
        <w:tc>
          <w:tcPr>
            <w:tcW w:w="732" w:type="pct"/>
            <w:tcBorders>
              <w:top w:val="nil"/>
              <w:left w:val="nil"/>
              <w:bottom w:val="single" w:sz="8" w:space="0" w:color="auto"/>
              <w:right w:val="nil"/>
            </w:tcBorders>
            <w:vAlign w:val="center"/>
          </w:tcPr>
          <w:p w14:paraId="0BABA69A" w14:textId="3E5E9347" w:rsidR="000D39D4" w:rsidRDefault="000D39D4" w:rsidP="000D39D4">
            <w:pPr>
              <w:jc w:val="right"/>
              <w:rPr>
                <w:rFonts w:cs="Arial"/>
                <w:b/>
                <w:bCs/>
                <w:sz w:val="15"/>
                <w:szCs w:val="15"/>
                <w:lang w:eastAsia="sk-SK"/>
              </w:rPr>
            </w:pPr>
            <w:r>
              <w:rPr>
                <w:rFonts w:cs="Arial"/>
                <w:b/>
                <w:bCs/>
                <w:sz w:val="15"/>
                <w:szCs w:val="15"/>
                <w:lang w:eastAsia="sk-SK"/>
              </w:rPr>
              <w:t>28</w:t>
            </w:r>
          </w:p>
        </w:tc>
      </w:tr>
      <w:bookmarkEnd w:id="28"/>
    </w:tbl>
    <w:p w14:paraId="7E630135" w14:textId="77777777" w:rsidR="00B52CAC" w:rsidRDefault="00B52CAC" w:rsidP="002F78A4">
      <w:pPr>
        <w:rPr>
          <w:sz w:val="14"/>
        </w:rPr>
      </w:pPr>
    </w:p>
    <w:p w14:paraId="37325966" w14:textId="77777777" w:rsidR="009E30DE" w:rsidRDefault="009E30DE" w:rsidP="002F78A4">
      <w:pPr>
        <w:rPr>
          <w:sz w:val="14"/>
        </w:rPr>
      </w:pPr>
    </w:p>
    <w:p w14:paraId="219C5D5F" w14:textId="77777777" w:rsidR="009E30DE" w:rsidRPr="005905EE" w:rsidRDefault="009E30DE" w:rsidP="002F78A4">
      <w:pPr>
        <w:rPr>
          <w:sz w:val="14"/>
        </w:rPr>
      </w:pPr>
    </w:p>
    <w:p w14:paraId="06B6CBA6" w14:textId="77777777" w:rsidR="00B52CAC" w:rsidRPr="00227FD8" w:rsidRDefault="00B52CAC" w:rsidP="00B52CAC">
      <w:pPr>
        <w:pStyle w:val="Nadpis1"/>
      </w:pPr>
      <w:r w:rsidRPr="00227FD8">
        <w:t>Výnosy</w:t>
      </w:r>
    </w:p>
    <w:p w14:paraId="2DAF5362" w14:textId="77777777" w:rsidR="00B52CAC" w:rsidRPr="005905EE" w:rsidRDefault="00B52CAC" w:rsidP="00B52CAC">
      <w:pPr>
        <w:rPr>
          <w:sz w:val="14"/>
        </w:rPr>
      </w:pPr>
    </w:p>
    <w:p w14:paraId="3A1E934B" w14:textId="77777777" w:rsidR="00B52CAC" w:rsidRPr="005905EE" w:rsidRDefault="00B52CAC" w:rsidP="00B52CAC">
      <w:pPr>
        <w:pStyle w:val="Nadpis2"/>
      </w:pPr>
      <w:r w:rsidRPr="005905EE">
        <w:t>Výnosy z hospodárskej činnosti</w:t>
      </w:r>
    </w:p>
    <w:p w14:paraId="42058308" w14:textId="77777777" w:rsidR="00B52CAC" w:rsidRPr="005905EE" w:rsidRDefault="00B52CAC" w:rsidP="00B52CAC">
      <w:pPr>
        <w:rPr>
          <w:b/>
          <w:snapToGrid w:val="0"/>
          <w:sz w:val="14"/>
          <w:lang w:eastAsia="sk-SK"/>
        </w:rPr>
      </w:pPr>
    </w:p>
    <w:p w14:paraId="68809B20" w14:textId="77777777" w:rsidR="00B52CAC" w:rsidRPr="005905EE" w:rsidRDefault="00B52CAC" w:rsidP="00B52CAC">
      <w:pPr>
        <w:pStyle w:val="Nadpis3"/>
      </w:pPr>
      <w:r w:rsidRPr="005905EE">
        <w:t xml:space="preserve">Tržby z predaja tovaru, vlastných výrobkov a služieb </w:t>
      </w:r>
    </w:p>
    <w:p w14:paraId="28CC16EF" w14:textId="77777777" w:rsidR="00B52CAC" w:rsidRPr="005905EE" w:rsidRDefault="00B52CAC" w:rsidP="002F78A4">
      <w:pPr>
        <w:rPr>
          <w:sz w:val="14"/>
        </w:rPr>
      </w:pPr>
    </w:p>
    <w:p w14:paraId="38988F6A" w14:textId="77777777" w:rsidR="003E168C" w:rsidRPr="005905EE" w:rsidRDefault="003E168C" w:rsidP="003E168C">
      <w:pPr>
        <w:rPr>
          <w:snapToGrid w:val="0"/>
          <w:lang w:eastAsia="sk-SK"/>
        </w:rPr>
      </w:pPr>
      <w:r w:rsidRPr="005905EE">
        <w:rPr>
          <w:snapToGrid w:val="0"/>
          <w:lang w:eastAsia="sk-SK"/>
        </w:rPr>
        <w:t>Tržby za vlastné výkony a tovar podľa typov výrobkov a</w:t>
      </w:r>
      <w:r w:rsidR="00EB2CFC" w:rsidRPr="005905EE">
        <w:rPr>
          <w:snapToGrid w:val="0"/>
          <w:lang w:eastAsia="sk-SK"/>
        </w:rPr>
        <w:t> </w:t>
      </w:r>
      <w:r w:rsidRPr="005905EE">
        <w:rPr>
          <w:snapToGrid w:val="0"/>
          <w:lang w:eastAsia="sk-SK"/>
        </w:rPr>
        <w:t>služieb</w:t>
      </w:r>
      <w:r w:rsidR="00EB2CFC" w:rsidRPr="005905EE">
        <w:rPr>
          <w:snapToGrid w:val="0"/>
          <w:lang w:eastAsia="sk-SK"/>
        </w:rPr>
        <w:t xml:space="preserve"> a podľa hlavných oblastí odbytu</w:t>
      </w:r>
      <w:r w:rsidRPr="005905EE">
        <w:rPr>
          <w:snapToGrid w:val="0"/>
          <w:lang w:eastAsia="sk-SK"/>
        </w:rPr>
        <w:t>:</w:t>
      </w:r>
    </w:p>
    <w:p w14:paraId="4FC29F03" w14:textId="77777777" w:rsidR="005B36DD" w:rsidRPr="005905EE" w:rsidRDefault="005B36DD" w:rsidP="002F78A4">
      <w:pPr>
        <w:rPr>
          <w:sz w:val="14"/>
        </w:rPr>
      </w:pPr>
      <w:bookmarkStart w:id="29" w:name="T_revenues"/>
      <w:r w:rsidRPr="005905EE">
        <w:rPr>
          <w:snapToGrid w:val="0"/>
          <w:sz w:val="14"/>
          <w:lang w:eastAsia="sk-SK"/>
        </w:rPr>
        <w:t xml:space="preserve"> </w:t>
      </w:r>
    </w:p>
    <w:tbl>
      <w:tblPr>
        <w:tblW w:w="5000" w:type="pct"/>
        <w:tblCellMar>
          <w:left w:w="70" w:type="dxa"/>
          <w:right w:w="70" w:type="dxa"/>
        </w:tblCellMar>
        <w:tblLook w:val="04A0" w:firstRow="1" w:lastRow="0" w:firstColumn="1" w:lastColumn="0" w:noHBand="0" w:noVBand="1"/>
      </w:tblPr>
      <w:tblGrid>
        <w:gridCol w:w="1910"/>
        <w:gridCol w:w="896"/>
        <w:gridCol w:w="896"/>
        <w:gridCol w:w="896"/>
        <w:gridCol w:w="896"/>
        <w:gridCol w:w="896"/>
        <w:gridCol w:w="896"/>
        <w:gridCol w:w="896"/>
        <w:gridCol w:w="889"/>
      </w:tblGrid>
      <w:tr w:rsidR="005905EE" w:rsidRPr="005905EE" w14:paraId="01CC9CD8" w14:textId="77777777" w:rsidTr="00D85BDD">
        <w:tc>
          <w:tcPr>
            <w:tcW w:w="1052" w:type="pct"/>
            <w:vMerge w:val="restart"/>
            <w:tcBorders>
              <w:top w:val="single" w:sz="8" w:space="0" w:color="auto"/>
              <w:left w:val="nil"/>
              <w:bottom w:val="nil"/>
              <w:right w:val="nil"/>
            </w:tcBorders>
            <w:shd w:val="clear" w:color="auto" w:fill="auto"/>
            <w:vAlign w:val="center"/>
            <w:hideMark/>
          </w:tcPr>
          <w:p w14:paraId="785B1732" w14:textId="77777777" w:rsidR="005B36DD" w:rsidRPr="005905EE" w:rsidRDefault="005B36DD" w:rsidP="005B36DD">
            <w:pPr>
              <w:jc w:val="left"/>
              <w:rPr>
                <w:rFonts w:cs="Arial"/>
                <w:b/>
                <w:bCs/>
                <w:i/>
                <w:iCs/>
                <w:sz w:val="15"/>
                <w:szCs w:val="15"/>
                <w:lang w:eastAsia="sk-SK"/>
              </w:rPr>
            </w:pPr>
            <w:bookmarkStart w:id="30" w:name="RANGE!B9:J16"/>
            <w:r w:rsidRPr="005905EE">
              <w:rPr>
                <w:rFonts w:cs="Arial"/>
                <w:b/>
                <w:bCs/>
                <w:i/>
                <w:iCs/>
                <w:sz w:val="15"/>
                <w:szCs w:val="15"/>
                <w:lang w:eastAsia="sk-SK"/>
              </w:rPr>
              <w:t>Oblasť odbytu</w:t>
            </w:r>
            <w:bookmarkEnd w:id="30"/>
          </w:p>
        </w:tc>
        <w:tc>
          <w:tcPr>
            <w:tcW w:w="988" w:type="pct"/>
            <w:gridSpan w:val="2"/>
            <w:tcBorders>
              <w:top w:val="single" w:sz="8" w:space="0" w:color="auto"/>
              <w:left w:val="nil"/>
              <w:bottom w:val="nil"/>
              <w:right w:val="nil"/>
            </w:tcBorders>
            <w:shd w:val="clear" w:color="auto" w:fill="auto"/>
            <w:vAlign w:val="center"/>
            <w:hideMark/>
          </w:tcPr>
          <w:p w14:paraId="5995C296" w14:textId="77777777" w:rsidR="005B36DD" w:rsidRDefault="005B36DD" w:rsidP="009E30DE">
            <w:pPr>
              <w:jc w:val="center"/>
              <w:rPr>
                <w:rFonts w:cs="Arial"/>
                <w:b/>
                <w:bCs/>
                <w:i/>
                <w:iCs/>
                <w:sz w:val="15"/>
                <w:szCs w:val="15"/>
                <w:lang w:eastAsia="sk-SK"/>
              </w:rPr>
            </w:pPr>
            <w:r w:rsidRPr="005905EE">
              <w:rPr>
                <w:rFonts w:cs="Arial"/>
                <w:b/>
                <w:bCs/>
                <w:i/>
                <w:iCs/>
                <w:sz w:val="15"/>
                <w:szCs w:val="15"/>
                <w:lang w:eastAsia="sk-SK"/>
              </w:rPr>
              <w:t xml:space="preserve">Typ výrobkov, tovarov, služieb </w:t>
            </w:r>
          </w:p>
          <w:p w14:paraId="6156E435" w14:textId="77777777" w:rsidR="009E30DE" w:rsidRPr="005905EE" w:rsidRDefault="009E30DE" w:rsidP="009E30DE">
            <w:pPr>
              <w:jc w:val="center"/>
              <w:rPr>
                <w:rFonts w:cs="Arial"/>
                <w:b/>
                <w:bCs/>
                <w:i/>
                <w:iCs/>
                <w:sz w:val="15"/>
                <w:szCs w:val="15"/>
                <w:lang w:eastAsia="sk-SK"/>
              </w:rPr>
            </w:pPr>
            <w:r>
              <w:rPr>
                <w:rFonts w:cs="Arial"/>
                <w:b/>
                <w:bCs/>
                <w:i/>
                <w:iCs/>
                <w:sz w:val="15"/>
                <w:szCs w:val="15"/>
                <w:lang w:eastAsia="sk-SK"/>
              </w:rPr>
              <w:t>Zaknihované cenné papiere</w:t>
            </w:r>
          </w:p>
        </w:tc>
        <w:tc>
          <w:tcPr>
            <w:tcW w:w="988" w:type="pct"/>
            <w:gridSpan w:val="2"/>
            <w:tcBorders>
              <w:top w:val="single" w:sz="8" w:space="0" w:color="auto"/>
              <w:left w:val="nil"/>
              <w:bottom w:val="nil"/>
              <w:right w:val="nil"/>
            </w:tcBorders>
            <w:shd w:val="clear" w:color="auto" w:fill="auto"/>
            <w:vAlign w:val="center"/>
            <w:hideMark/>
          </w:tcPr>
          <w:p w14:paraId="5D7DBEC9" w14:textId="77777777" w:rsidR="005B36DD" w:rsidRPr="005905EE" w:rsidRDefault="005B36DD" w:rsidP="009E30DE">
            <w:pPr>
              <w:jc w:val="center"/>
              <w:rPr>
                <w:rFonts w:cs="Arial"/>
                <w:b/>
                <w:bCs/>
                <w:i/>
                <w:iCs/>
                <w:sz w:val="15"/>
                <w:szCs w:val="15"/>
                <w:lang w:eastAsia="sk-SK"/>
              </w:rPr>
            </w:pPr>
            <w:r w:rsidRPr="005905EE">
              <w:rPr>
                <w:rFonts w:cs="Arial"/>
                <w:b/>
                <w:bCs/>
                <w:i/>
                <w:iCs/>
                <w:sz w:val="15"/>
                <w:szCs w:val="15"/>
                <w:lang w:eastAsia="sk-SK"/>
              </w:rPr>
              <w:t xml:space="preserve">Typ výrobkov, tovarov, služieb </w:t>
            </w:r>
            <w:r w:rsidR="009E30DE">
              <w:rPr>
                <w:rFonts w:cs="Arial"/>
                <w:b/>
                <w:bCs/>
                <w:i/>
                <w:iCs/>
                <w:sz w:val="15"/>
                <w:szCs w:val="15"/>
                <w:lang w:eastAsia="sk-SK"/>
              </w:rPr>
              <w:t>Listinné cenné papiere</w:t>
            </w:r>
          </w:p>
        </w:tc>
        <w:tc>
          <w:tcPr>
            <w:tcW w:w="988" w:type="pct"/>
            <w:gridSpan w:val="2"/>
            <w:tcBorders>
              <w:top w:val="single" w:sz="8" w:space="0" w:color="auto"/>
              <w:left w:val="nil"/>
              <w:bottom w:val="nil"/>
              <w:right w:val="nil"/>
            </w:tcBorders>
            <w:shd w:val="clear" w:color="auto" w:fill="auto"/>
            <w:vAlign w:val="center"/>
            <w:hideMark/>
          </w:tcPr>
          <w:p w14:paraId="3C0D16B0" w14:textId="77777777" w:rsidR="005B36DD" w:rsidRPr="005905EE" w:rsidRDefault="005B36DD" w:rsidP="009E30DE">
            <w:pPr>
              <w:jc w:val="center"/>
              <w:rPr>
                <w:rFonts w:cs="Arial"/>
                <w:b/>
                <w:bCs/>
                <w:i/>
                <w:iCs/>
                <w:sz w:val="15"/>
                <w:szCs w:val="15"/>
                <w:lang w:eastAsia="sk-SK"/>
              </w:rPr>
            </w:pPr>
            <w:r w:rsidRPr="005905EE">
              <w:rPr>
                <w:rFonts w:cs="Arial"/>
                <w:b/>
                <w:bCs/>
                <w:i/>
                <w:iCs/>
                <w:sz w:val="15"/>
                <w:szCs w:val="15"/>
                <w:lang w:eastAsia="sk-SK"/>
              </w:rPr>
              <w:t xml:space="preserve">Typ výrobkov, tovarov, služieb </w:t>
            </w:r>
            <w:r w:rsidR="009E30DE">
              <w:rPr>
                <w:rFonts w:cs="Arial"/>
                <w:b/>
                <w:bCs/>
                <w:i/>
                <w:iCs/>
                <w:sz w:val="15"/>
                <w:szCs w:val="15"/>
                <w:lang w:eastAsia="sk-SK"/>
              </w:rPr>
              <w:t>Ostatné služby</w:t>
            </w:r>
          </w:p>
        </w:tc>
        <w:tc>
          <w:tcPr>
            <w:tcW w:w="984" w:type="pct"/>
            <w:gridSpan w:val="2"/>
            <w:tcBorders>
              <w:top w:val="single" w:sz="8" w:space="0" w:color="auto"/>
              <w:left w:val="nil"/>
              <w:bottom w:val="nil"/>
              <w:right w:val="nil"/>
            </w:tcBorders>
            <w:shd w:val="clear" w:color="auto" w:fill="auto"/>
            <w:vAlign w:val="center"/>
            <w:hideMark/>
          </w:tcPr>
          <w:p w14:paraId="5D2C2677" w14:textId="77777777" w:rsidR="005B36DD" w:rsidRPr="005905EE" w:rsidRDefault="005B36DD" w:rsidP="005B36DD">
            <w:pPr>
              <w:jc w:val="center"/>
              <w:rPr>
                <w:rFonts w:cs="Arial"/>
                <w:b/>
                <w:bCs/>
                <w:i/>
                <w:iCs/>
                <w:sz w:val="15"/>
                <w:szCs w:val="15"/>
                <w:lang w:eastAsia="sk-SK"/>
              </w:rPr>
            </w:pPr>
            <w:r w:rsidRPr="005905EE">
              <w:rPr>
                <w:rFonts w:cs="Arial"/>
                <w:b/>
                <w:bCs/>
                <w:i/>
                <w:iCs/>
                <w:sz w:val="15"/>
                <w:szCs w:val="15"/>
                <w:lang w:eastAsia="sk-SK"/>
              </w:rPr>
              <w:t>Celkom</w:t>
            </w:r>
          </w:p>
        </w:tc>
      </w:tr>
      <w:tr w:rsidR="005905EE" w:rsidRPr="005905EE" w14:paraId="45C2774B" w14:textId="77777777" w:rsidTr="00D85BDD">
        <w:tc>
          <w:tcPr>
            <w:tcW w:w="1052" w:type="pct"/>
            <w:vMerge/>
            <w:tcBorders>
              <w:top w:val="single" w:sz="8" w:space="0" w:color="auto"/>
              <w:left w:val="nil"/>
              <w:bottom w:val="nil"/>
              <w:right w:val="nil"/>
            </w:tcBorders>
            <w:vAlign w:val="center"/>
            <w:hideMark/>
          </w:tcPr>
          <w:p w14:paraId="21A9B661" w14:textId="77777777" w:rsidR="00D85BDD" w:rsidRPr="005905EE" w:rsidRDefault="00D85BDD" w:rsidP="005B36DD">
            <w:pPr>
              <w:jc w:val="left"/>
              <w:rPr>
                <w:rFonts w:cs="Arial"/>
                <w:b/>
                <w:bCs/>
                <w:i/>
                <w:iCs/>
                <w:sz w:val="15"/>
                <w:szCs w:val="15"/>
                <w:lang w:eastAsia="sk-SK"/>
              </w:rPr>
            </w:pPr>
          </w:p>
        </w:tc>
        <w:tc>
          <w:tcPr>
            <w:tcW w:w="494" w:type="pct"/>
            <w:tcBorders>
              <w:top w:val="single" w:sz="4" w:space="0" w:color="auto"/>
              <w:left w:val="nil"/>
              <w:bottom w:val="nil"/>
              <w:right w:val="nil"/>
            </w:tcBorders>
            <w:shd w:val="clear" w:color="auto" w:fill="auto"/>
            <w:vAlign w:val="center"/>
            <w:hideMark/>
          </w:tcPr>
          <w:p w14:paraId="06C66BA7" w14:textId="71DAAABB" w:rsidR="00D85BDD" w:rsidRPr="005905EE" w:rsidRDefault="00D85BDD" w:rsidP="00825B6D">
            <w:pPr>
              <w:jc w:val="center"/>
              <w:rPr>
                <w:rFonts w:cs="Arial"/>
                <w:b/>
                <w:bCs/>
                <w:i/>
                <w:iCs/>
                <w:sz w:val="15"/>
                <w:szCs w:val="15"/>
                <w:lang w:eastAsia="sk-SK"/>
              </w:rPr>
            </w:pPr>
            <w:r w:rsidRPr="005905EE">
              <w:rPr>
                <w:rFonts w:cs="Arial"/>
                <w:b/>
                <w:bCs/>
                <w:i/>
                <w:iCs/>
                <w:sz w:val="15"/>
                <w:szCs w:val="15"/>
                <w:lang w:eastAsia="sk-SK"/>
              </w:rPr>
              <w:t>201</w:t>
            </w:r>
            <w:r w:rsidR="00825B6D">
              <w:rPr>
                <w:rFonts w:cs="Arial"/>
                <w:b/>
                <w:bCs/>
                <w:i/>
                <w:iCs/>
                <w:sz w:val="15"/>
                <w:szCs w:val="15"/>
                <w:lang w:eastAsia="sk-SK"/>
              </w:rPr>
              <w:t>8</w:t>
            </w:r>
          </w:p>
        </w:tc>
        <w:tc>
          <w:tcPr>
            <w:tcW w:w="494" w:type="pct"/>
            <w:tcBorders>
              <w:top w:val="single" w:sz="4" w:space="0" w:color="auto"/>
              <w:left w:val="nil"/>
              <w:bottom w:val="nil"/>
              <w:right w:val="nil"/>
            </w:tcBorders>
            <w:shd w:val="clear" w:color="auto" w:fill="auto"/>
            <w:vAlign w:val="center"/>
            <w:hideMark/>
          </w:tcPr>
          <w:p w14:paraId="051CA9EE" w14:textId="36D5BD81" w:rsidR="00D85BDD" w:rsidRPr="005905EE" w:rsidRDefault="00D85BDD" w:rsidP="00825B6D">
            <w:pPr>
              <w:jc w:val="center"/>
              <w:rPr>
                <w:rFonts w:cs="Arial"/>
                <w:b/>
                <w:bCs/>
                <w:i/>
                <w:iCs/>
                <w:sz w:val="15"/>
                <w:szCs w:val="15"/>
                <w:lang w:eastAsia="sk-SK"/>
              </w:rPr>
            </w:pPr>
            <w:r w:rsidRPr="005905EE">
              <w:rPr>
                <w:rFonts w:cs="Arial"/>
                <w:b/>
                <w:bCs/>
                <w:i/>
                <w:iCs/>
                <w:sz w:val="15"/>
                <w:szCs w:val="15"/>
                <w:lang w:eastAsia="sk-SK"/>
              </w:rPr>
              <w:t>201</w:t>
            </w:r>
            <w:r w:rsidR="00825B6D">
              <w:rPr>
                <w:rFonts w:cs="Arial"/>
                <w:b/>
                <w:bCs/>
                <w:i/>
                <w:iCs/>
                <w:sz w:val="15"/>
                <w:szCs w:val="15"/>
                <w:lang w:eastAsia="sk-SK"/>
              </w:rPr>
              <w:t>7</w:t>
            </w:r>
          </w:p>
        </w:tc>
        <w:tc>
          <w:tcPr>
            <w:tcW w:w="494" w:type="pct"/>
            <w:tcBorders>
              <w:top w:val="single" w:sz="4" w:space="0" w:color="auto"/>
              <w:left w:val="nil"/>
              <w:bottom w:val="nil"/>
              <w:right w:val="nil"/>
            </w:tcBorders>
            <w:shd w:val="clear" w:color="auto" w:fill="auto"/>
            <w:vAlign w:val="center"/>
            <w:hideMark/>
          </w:tcPr>
          <w:p w14:paraId="37AFD525" w14:textId="18FE71F7" w:rsidR="00D85BDD" w:rsidRPr="005905EE" w:rsidRDefault="00D85BDD" w:rsidP="00825B6D">
            <w:pPr>
              <w:jc w:val="center"/>
              <w:rPr>
                <w:rFonts w:cs="Arial"/>
                <w:b/>
                <w:bCs/>
                <w:i/>
                <w:iCs/>
                <w:sz w:val="15"/>
                <w:szCs w:val="15"/>
                <w:lang w:eastAsia="sk-SK"/>
              </w:rPr>
            </w:pPr>
            <w:r w:rsidRPr="005905EE">
              <w:rPr>
                <w:rFonts w:cs="Arial"/>
                <w:b/>
                <w:bCs/>
                <w:i/>
                <w:iCs/>
                <w:sz w:val="15"/>
                <w:szCs w:val="15"/>
                <w:lang w:eastAsia="sk-SK"/>
              </w:rPr>
              <w:t>2</w:t>
            </w:r>
            <w:r w:rsidR="008C3EE6">
              <w:rPr>
                <w:rFonts w:cs="Arial"/>
                <w:b/>
                <w:bCs/>
                <w:i/>
                <w:iCs/>
                <w:sz w:val="15"/>
                <w:szCs w:val="15"/>
                <w:lang w:eastAsia="sk-SK"/>
              </w:rPr>
              <w:t>01</w:t>
            </w:r>
            <w:r w:rsidR="00825B6D">
              <w:rPr>
                <w:rFonts w:cs="Arial"/>
                <w:b/>
                <w:bCs/>
                <w:i/>
                <w:iCs/>
                <w:sz w:val="15"/>
                <w:szCs w:val="15"/>
                <w:lang w:eastAsia="sk-SK"/>
              </w:rPr>
              <w:t>8</w:t>
            </w:r>
          </w:p>
        </w:tc>
        <w:tc>
          <w:tcPr>
            <w:tcW w:w="494" w:type="pct"/>
            <w:tcBorders>
              <w:top w:val="single" w:sz="4" w:space="0" w:color="auto"/>
              <w:left w:val="nil"/>
              <w:bottom w:val="nil"/>
              <w:right w:val="nil"/>
            </w:tcBorders>
            <w:shd w:val="clear" w:color="auto" w:fill="auto"/>
            <w:vAlign w:val="center"/>
            <w:hideMark/>
          </w:tcPr>
          <w:p w14:paraId="6F90C36E" w14:textId="24C43F77" w:rsidR="00D85BDD" w:rsidRPr="005905EE" w:rsidRDefault="008C3EE6" w:rsidP="00825B6D">
            <w:pPr>
              <w:jc w:val="center"/>
              <w:rPr>
                <w:rFonts w:cs="Arial"/>
                <w:b/>
                <w:bCs/>
                <w:i/>
                <w:iCs/>
                <w:sz w:val="15"/>
                <w:szCs w:val="15"/>
                <w:lang w:eastAsia="sk-SK"/>
              </w:rPr>
            </w:pPr>
            <w:r>
              <w:rPr>
                <w:rFonts w:cs="Arial"/>
                <w:b/>
                <w:bCs/>
                <w:i/>
                <w:iCs/>
                <w:sz w:val="15"/>
                <w:szCs w:val="15"/>
                <w:lang w:eastAsia="sk-SK"/>
              </w:rPr>
              <w:t>201</w:t>
            </w:r>
            <w:r w:rsidR="00825B6D">
              <w:rPr>
                <w:rFonts w:cs="Arial"/>
                <w:b/>
                <w:bCs/>
                <w:i/>
                <w:iCs/>
                <w:sz w:val="15"/>
                <w:szCs w:val="15"/>
                <w:lang w:eastAsia="sk-SK"/>
              </w:rPr>
              <w:t>7</w:t>
            </w:r>
          </w:p>
        </w:tc>
        <w:tc>
          <w:tcPr>
            <w:tcW w:w="494" w:type="pct"/>
            <w:tcBorders>
              <w:top w:val="single" w:sz="4" w:space="0" w:color="auto"/>
              <w:left w:val="nil"/>
              <w:bottom w:val="nil"/>
              <w:right w:val="nil"/>
            </w:tcBorders>
            <w:shd w:val="clear" w:color="auto" w:fill="auto"/>
            <w:vAlign w:val="center"/>
            <w:hideMark/>
          </w:tcPr>
          <w:p w14:paraId="1FA64EBF" w14:textId="3F7ACB41" w:rsidR="00D85BDD" w:rsidRPr="005905EE" w:rsidRDefault="008C3EE6" w:rsidP="00825B6D">
            <w:pPr>
              <w:jc w:val="center"/>
              <w:rPr>
                <w:rFonts w:cs="Arial"/>
                <w:b/>
                <w:bCs/>
                <w:i/>
                <w:iCs/>
                <w:sz w:val="15"/>
                <w:szCs w:val="15"/>
                <w:lang w:eastAsia="sk-SK"/>
              </w:rPr>
            </w:pPr>
            <w:r>
              <w:rPr>
                <w:rFonts w:cs="Arial"/>
                <w:b/>
                <w:bCs/>
                <w:i/>
                <w:iCs/>
                <w:sz w:val="15"/>
                <w:szCs w:val="15"/>
                <w:lang w:eastAsia="sk-SK"/>
              </w:rPr>
              <w:t>201</w:t>
            </w:r>
            <w:r w:rsidR="00825B6D">
              <w:rPr>
                <w:rFonts w:cs="Arial"/>
                <w:b/>
                <w:bCs/>
                <w:i/>
                <w:iCs/>
                <w:sz w:val="15"/>
                <w:szCs w:val="15"/>
                <w:lang w:eastAsia="sk-SK"/>
              </w:rPr>
              <w:t>8</w:t>
            </w:r>
          </w:p>
        </w:tc>
        <w:tc>
          <w:tcPr>
            <w:tcW w:w="494" w:type="pct"/>
            <w:tcBorders>
              <w:top w:val="single" w:sz="4" w:space="0" w:color="auto"/>
              <w:left w:val="nil"/>
              <w:bottom w:val="nil"/>
              <w:right w:val="nil"/>
            </w:tcBorders>
            <w:shd w:val="clear" w:color="auto" w:fill="auto"/>
            <w:vAlign w:val="center"/>
            <w:hideMark/>
          </w:tcPr>
          <w:p w14:paraId="4A27AB8F" w14:textId="3F3F463F" w:rsidR="00D85BDD" w:rsidRPr="005905EE" w:rsidRDefault="008C3EE6" w:rsidP="00825B6D">
            <w:pPr>
              <w:jc w:val="center"/>
              <w:rPr>
                <w:rFonts w:cs="Arial"/>
                <w:b/>
                <w:bCs/>
                <w:i/>
                <w:iCs/>
                <w:sz w:val="15"/>
                <w:szCs w:val="15"/>
                <w:lang w:eastAsia="sk-SK"/>
              </w:rPr>
            </w:pPr>
            <w:r>
              <w:rPr>
                <w:rFonts w:cs="Arial"/>
                <w:b/>
                <w:bCs/>
                <w:i/>
                <w:iCs/>
                <w:sz w:val="15"/>
                <w:szCs w:val="15"/>
                <w:lang w:eastAsia="sk-SK"/>
              </w:rPr>
              <w:t>201</w:t>
            </w:r>
            <w:r w:rsidR="00825B6D">
              <w:rPr>
                <w:rFonts w:cs="Arial"/>
                <w:b/>
                <w:bCs/>
                <w:i/>
                <w:iCs/>
                <w:sz w:val="15"/>
                <w:szCs w:val="15"/>
                <w:lang w:eastAsia="sk-SK"/>
              </w:rPr>
              <w:t>7</w:t>
            </w:r>
          </w:p>
        </w:tc>
        <w:tc>
          <w:tcPr>
            <w:tcW w:w="494" w:type="pct"/>
            <w:tcBorders>
              <w:top w:val="single" w:sz="4" w:space="0" w:color="auto"/>
              <w:left w:val="nil"/>
              <w:bottom w:val="nil"/>
              <w:right w:val="nil"/>
            </w:tcBorders>
            <w:shd w:val="clear" w:color="auto" w:fill="auto"/>
            <w:vAlign w:val="center"/>
            <w:hideMark/>
          </w:tcPr>
          <w:p w14:paraId="6EED734C" w14:textId="5A600BD4" w:rsidR="00D85BDD" w:rsidRPr="005905EE" w:rsidRDefault="008C3EE6" w:rsidP="00825B6D">
            <w:pPr>
              <w:jc w:val="center"/>
              <w:rPr>
                <w:rFonts w:cs="Arial"/>
                <w:b/>
                <w:bCs/>
                <w:i/>
                <w:iCs/>
                <w:sz w:val="15"/>
                <w:szCs w:val="15"/>
                <w:lang w:eastAsia="sk-SK"/>
              </w:rPr>
            </w:pPr>
            <w:r>
              <w:rPr>
                <w:rFonts w:cs="Arial"/>
                <w:b/>
                <w:bCs/>
                <w:i/>
                <w:iCs/>
                <w:sz w:val="15"/>
                <w:szCs w:val="15"/>
                <w:lang w:eastAsia="sk-SK"/>
              </w:rPr>
              <w:t>201</w:t>
            </w:r>
            <w:r w:rsidR="00825B6D">
              <w:rPr>
                <w:rFonts w:cs="Arial"/>
                <w:b/>
                <w:bCs/>
                <w:i/>
                <w:iCs/>
                <w:sz w:val="15"/>
                <w:szCs w:val="15"/>
                <w:lang w:eastAsia="sk-SK"/>
              </w:rPr>
              <w:t>8</w:t>
            </w:r>
          </w:p>
        </w:tc>
        <w:tc>
          <w:tcPr>
            <w:tcW w:w="490" w:type="pct"/>
            <w:tcBorders>
              <w:top w:val="single" w:sz="4" w:space="0" w:color="auto"/>
              <w:left w:val="nil"/>
              <w:bottom w:val="nil"/>
              <w:right w:val="nil"/>
            </w:tcBorders>
            <w:shd w:val="clear" w:color="auto" w:fill="auto"/>
            <w:vAlign w:val="center"/>
            <w:hideMark/>
          </w:tcPr>
          <w:p w14:paraId="266D2F76" w14:textId="2D2DA2EC" w:rsidR="00D85BDD" w:rsidRPr="005905EE" w:rsidRDefault="008C3EE6" w:rsidP="00825B6D">
            <w:pPr>
              <w:jc w:val="center"/>
              <w:rPr>
                <w:rFonts w:cs="Arial"/>
                <w:b/>
                <w:bCs/>
                <w:i/>
                <w:iCs/>
                <w:sz w:val="15"/>
                <w:szCs w:val="15"/>
                <w:lang w:eastAsia="sk-SK"/>
              </w:rPr>
            </w:pPr>
            <w:r>
              <w:rPr>
                <w:rFonts w:cs="Arial"/>
                <w:b/>
                <w:bCs/>
                <w:i/>
                <w:iCs/>
                <w:sz w:val="15"/>
                <w:szCs w:val="15"/>
                <w:lang w:eastAsia="sk-SK"/>
              </w:rPr>
              <w:t>201</w:t>
            </w:r>
            <w:r w:rsidR="00825B6D">
              <w:rPr>
                <w:rFonts w:cs="Arial"/>
                <w:b/>
                <w:bCs/>
                <w:i/>
                <w:iCs/>
                <w:sz w:val="15"/>
                <w:szCs w:val="15"/>
                <w:lang w:eastAsia="sk-SK"/>
              </w:rPr>
              <w:t>7</w:t>
            </w:r>
          </w:p>
        </w:tc>
      </w:tr>
      <w:tr w:rsidR="005905EE" w:rsidRPr="005905EE" w14:paraId="1E41DDF7" w14:textId="77777777" w:rsidTr="00D85BDD">
        <w:tc>
          <w:tcPr>
            <w:tcW w:w="1052" w:type="pct"/>
            <w:tcBorders>
              <w:top w:val="single" w:sz="4" w:space="0" w:color="auto"/>
              <w:left w:val="nil"/>
              <w:bottom w:val="nil"/>
              <w:right w:val="nil"/>
            </w:tcBorders>
            <w:shd w:val="clear" w:color="auto" w:fill="auto"/>
            <w:vAlign w:val="center"/>
            <w:hideMark/>
          </w:tcPr>
          <w:p w14:paraId="50673F47" w14:textId="77777777" w:rsidR="005B36DD" w:rsidRPr="005905EE" w:rsidRDefault="005B36DD" w:rsidP="005B36DD">
            <w:pPr>
              <w:jc w:val="left"/>
              <w:rPr>
                <w:rFonts w:cs="Arial"/>
                <w:sz w:val="15"/>
                <w:szCs w:val="15"/>
                <w:lang w:eastAsia="sk-SK"/>
              </w:rPr>
            </w:pPr>
            <w:r w:rsidRPr="005905EE">
              <w:rPr>
                <w:rFonts w:cs="Arial"/>
                <w:sz w:val="15"/>
                <w:szCs w:val="15"/>
                <w:lang w:eastAsia="sk-SK"/>
              </w:rPr>
              <w:t>Slovensko</w:t>
            </w:r>
          </w:p>
        </w:tc>
        <w:tc>
          <w:tcPr>
            <w:tcW w:w="494" w:type="pct"/>
            <w:tcBorders>
              <w:top w:val="single" w:sz="4" w:space="0" w:color="auto"/>
              <w:left w:val="nil"/>
              <w:bottom w:val="nil"/>
              <w:right w:val="nil"/>
            </w:tcBorders>
            <w:shd w:val="clear" w:color="auto" w:fill="auto"/>
            <w:vAlign w:val="center"/>
            <w:hideMark/>
          </w:tcPr>
          <w:p w14:paraId="23F36820" w14:textId="2373E21F" w:rsidR="005B36DD" w:rsidRPr="005905EE" w:rsidRDefault="00825B6D" w:rsidP="00161F34">
            <w:pPr>
              <w:jc w:val="right"/>
              <w:rPr>
                <w:rFonts w:cs="Arial"/>
                <w:sz w:val="15"/>
                <w:szCs w:val="15"/>
                <w:lang w:eastAsia="sk-SK"/>
              </w:rPr>
            </w:pPr>
            <w:r>
              <w:rPr>
                <w:rFonts w:cs="Arial"/>
                <w:sz w:val="15"/>
                <w:szCs w:val="15"/>
                <w:lang w:eastAsia="sk-SK"/>
              </w:rPr>
              <w:t>67 706</w:t>
            </w:r>
          </w:p>
        </w:tc>
        <w:tc>
          <w:tcPr>
            <w:tcW w:w="494" w:type="pct"/>
            <w:tcBorders>
              <w:top w:val="single" w:sz="4" w:space="0" w:color="auto"/>
              <w:left w:val="nil"/>
              <w:bottom w:val="nil"/>
              <w:right w:val="nil"/>
            </w:tcBorders>
            <w:shd w:val="clear" w:color="auto" w:fill="auto"/>
            <w:vAlign w:val="center"/>
            <w:hideMark/>
          </w:tcPr>
          <w:p w14:paraId="4BEE6B97" w14:textId="26F4F77B" w:rsidR="005B36DD" w:rsidRPr="005905EE" w:rsidRDefault="00825B6D" w:rsidP="00D0021B">
            <w:pPr>
              <w:jc w:val="right"/>
              <w:rPr>
                <w:rFonts w:cs="Arial"/>
                <w:sz w:val="15"/>
                <w:szCs w:val="15"/>
                <w:lang w:eastAsia="sk-SK"/>
              </w:rPr>
            </w:pPr>
            <w:r>
              <w:rPr>
                <w:rFonts w:cs="Arial"/>
                <w:sz w:val="15"/>
                <w:szCs w:val="15"/>
                <w:lang w:eastAsia="sk-SK"/>
              </w:rPr>
              <w:t>49 655</w:t>
            </w:r>
          </w:p>
        </w:tc>
        <w:tc>
          <w:tcPr>
            <w:tcW w:w="494" w:type="pct"/>
            <w:tcBorders>
              <w:top w:val="single" w:sz="4" w:space="0" w:color="auto"/>
              <w:left w:val="nil"/>
              <w:bottom w:val="nil"/>
              <w:right w:val="nil"/>
            </w:tcBorders>
            <w:shd w:val="clear" w:color="auto" w:fill="auto"/>
            <w:vAlign w:val="center"/>
            <w:hideMark/>
          </w:tcPr>
          <w:p w14:paraId="14A26323" w14:textId="4C22DB65" w:rsidR="005B36DD" w:rsidRPr="005905EE" w:rsidRDefault="007D2069" w:rsidP="00B55B31">
            <w:pPr>
              <w:jc w:val="right"/>
              <w:rPr>
                <w:rFonts w:cs="Arial"/>
                <w:sz w:val="15"/>
                <w:szCs w:val="15"/>
                <w:lang w:eastAsia="sk-SK"/>
              </w:rPr>
            </w:pPr>
            <w:r>
              <w:rPr>
                <w:rFonts w:cs="Arial"/>
                <w:sz w:val="15"/>
                <w:szCs w:val="15"/>
                <w:lang w:eastAsia="sk-SK"/>
              </w:rPr>
              <w:t>42 362</w:t>
            </w:r>
          </w:p>
        </w:tc>
        <w:tc>
          <w:tcPr>
            <w:tcW w:w="494" w:type="pct"/>
            <w:tcBorders>
              <w:top w:val="single" w:sz="4" w:space="0" w:color="auto"/>
              <w:left w:val="nil"/>
              <w:bottom w:val="nil"/>
              <w:right w:val="nil"/>
            </w:tcBorders>
            <w:shd w:val="clear" w:color="auto" w:fill="auto"/>
            <w:vAlign w:val="center"/>
            <w:hideMark/>
          </w:tcPr>
          <w:p w14:paraId="34C2030B" w14:textId="4E41BE04" w:rsidR="005B36DD" w:rsidRPr="005905EE" w:rsidRDefault="00825B6D" w:rsidP="00D0021B">
            <w:pPr>
              <w:jc w:val="right"/>
              <w:rPr>
                <w:rFonts w:cs="Arial"/>
                <w:sz w:val="15"/>
                <w:szCs w:val="15"/>
                <w:lang w:eastAsia="sk-SK"/>
              </w:rPr>
            </w:pPr>
            <w:r>
              <w:rPr>
                <w:rFonts w:cs="Arial"/>
                <w:sz w:val="15"/>
                <w:szCs w:val="15"/>
                <w:lang w:eastAsia="sk-SK"/>
              </w:rPr>
              <w:t>22 082</w:t>
            </w:r>
          </w:p>
        </w:tc>
        <w:tc>
          <w:tcPr>
            <w:tcW w:w="494" w:type="pct"/>
            <w:tcBorders>
              <w:top w:val="single" w:sz="4" w:space="0" w:color="auto"/>
              <w:left w:val="nil"/>
              <w:bottom w:val="nil"/>
              <w:right w:val="nil"/>
            </w:tcBorders>
            <w:shd w:val="clear" w:color="auto" w:fill="auto"/>
            <w:vAlign w:val="center"/>
            <w:hideMark/>
          </w:tcPr>
          <w:p w14:paraId="11FB81DC" w14:textId="689CCEB1" w:rsidR="005B36DD" w:rsidRPr="005905EE" w:rsidRDefault="007D2069" w:rsidP="00D0021B">
            <w:pPr>
              <w:jc w:val="right"/>
              <w:rPr>
                <w:rFonts w:cs="Arial"/>
                <w:sz w:val="15"/>
                <w:szCs w:val="15"/>
                <w:lang w:eastAsia="sk-SK"/>
              </w:rPr>
            </w:pPr>
            <w:r>
              <w:rPr>
                <w:rFonts w:cs="Arial"/>
                <w:sz w:val="15"/>
                <w:szCs w:val="15"/>
                <w:lang w:eastAsia="sk-SK"/>
              </w:rPr>
              <w:t>10</w:t>
            </w:r>
          </w:p>
        </w:tc>
        <w:tc>
          <w:tcPr>
            <w:tcW w:w="494" w:type="pct"/>
            <w:tcBorders>
              <w:top w:val="single" w:sz="4" w:space="0" w:color="auto"/>
              <w:left w:val="nil"/>
              <w:bottom w:val="nil"/>
              <w:right w:val="nil"/>
            </w:tcBorders>
            <w:shd w:val="clear" w:color="auto" w:fill="auto"/>
            <w:vAlign w:val="center"/>
            <w:hideMark/>
          </w:tcPr>
          <w:p w14:paraId="78B1859F" w14:textId="293657D6" w:rsidR="005B36DD" w:rsidRPr="005905EE" w:rsidRDefault="00825B6D" w:rsidP="00D0021B">
            <w:pPr>
              <w:jc w:val="right"/>
              <w:rPr>
                <w:rFonts w:cs="Arial"/>
                <w:sz w:val="15"/>
                <w:szCs w:val="15"/>
                <w:lang w:eastAsia="sk-SK"/>
              </w:rPr>
            </w:pPr>
            <w:r>
              <w:rPr>
                <w:rFonts w:cs="Arial"/>
                <w:sz w:val="15"/>
                <w:szCs w:val="15"/>
                <w:lang w:eastAsia="sk-SK"/>
              </w:rPr>
              <w:t>-</w:t>
            </w:r>
          </w:p>
        </w:tc>
        <w:tc>
          <w:tcPr>
            <w:tcW w:w="494" w:type="pct"/>
            <w:tcBorders>
              <w:top w:val="single" w:sz="4" w:space="0" w:color="auto"/>
              <w:left w:val="nil"/>
              <w:bottom w:val="nil"/>
              <w:right w:val="nil"/>
            </w:tcBorders>
            <w:shd w:val="clear" w:color="auto" w:fill="auto"/>
            <w:vAlign w:val="center"/>
            <w:hideMark/>
          </w:tcPr>
          <w:p w14:paraId="4D602783" w14:textId="25ADCBCE" w:rsidR="005B36DD" w:rsidRPr="005905EE" w:rsidRDefault="00D86996" w:rsidP="00B55B31">
            <w:pPr>
              <w:jc w:val="right"/>
              <w:rPr>
                <w:rFonts w:cs="Arial"/>
                <w:sz w:val="15"/>
                <w:szCs w:val="15"/>
                <w:lang w:eastAsia="sk-SK"/>
              </w:rPr>
            </w:pPr>
            <w:r>
              <w:rPr>
                <w:rFonts w:cs="Arial"/>
                <w:sz w:val="15"/>
                <w:szCs w:val="15"/>
                <w:lang w:eastAsia="sk-SK"/>
              </w:rPr>
              <w:t>110 078</w:t>
            </w:r>
          </w:p>
        </w:tc>
        <w:tc>
          <w:tcPr>
            <w:tcW w:w="490" w:type="pct"/>
            <w:tcBorders>
              <w:top w:val="single" w:sz="4" w:space="0" w:color="auto"/>
              <w:left w:val="nil"/>
              <w:bottom w:val="nil"/>
              <w:right w:val="nil"/>
            </w:tcBorders>
            <w:shd w:val="clear" w:color="auto" w:fill="auto"/>
            <w:vAlign w:val="center"/>
            <w:hideMark/>
          </w:tcPr>
          <w:p w14:paraId="7CD8A514" w14:textId="0589F2D8" w:rsidR="005B36DD" w:rsidRPr="005905EE" w:rsidRDefault="00825B6D" w:rsidP="00D0021B">
            <w:pPr>
              <w:jc w:val="right"/>
              <w:rPr>
                <w:rFonts w:cs="Arial"/>
                <w:sz w:val="15"/>
                <w:szCs w:val="15"/>
                <w:lang w:eastAsia="sk-SK"/>
              </w:rPr>
            </w:pPr>
            <w:r>
              <w:rPr>
                <w:rFonts w:cs="Arial"/>
                <w:sz w:val="15"/>
                <w:szCs w:val="15"/>
                <w:lang w:eastAsia="sk-SK"/>
              </w:rPr>
              <w:t>71 737</w:t>
            </w:r>
          </w:p>
        </w:tc>
      </w:tr>
      <w:tr w:rsidR="005905EE" w:rsidRPr="005905EE" w14:paraId="0FE1EE01" w14:textId="77777777" w:rsidTr="00D85BDD">
        <w:tc>
          <w:tcPr>
            <w:tcW w:w="1052" w:type="pct"/>
            <w:tcBorders>
              <w:top w:val="dotted" w:sz="4" w:space="0" w:color="auto"/>
              <w:left w:val="nil"/>
              <w:bottom w:val="nil"/>
              <w:right w:val="nil"/>
            </w:tcBorders>
            <w:shd w:val="clear" w:color="auto" w:fill="auto"/>
            <w:vAlign w:val="center"/>
            <w:hideMark/>
          </w:tcPr>
          <w:p w14:paraId="5FECFD35" w14:textId="77777777" w:rsidR="005B36DD" w:rsidRPr="005905EE" w:rsidRDefault="00D0021B" w:rsidP="00D0021B">
            <w:pPr>
              <w:ind w:left="142" w:hanging="142"/>
              <w:jc w:val="left"/>
              <w:rPr>
                <w:rFonts w:cs="Arial"/>
                <w:sz w:val="15"/>
                <w:szCs w:val="15"/>
                <w:lang w:eastAsia="sk-SK"/>
              </w:rPr>
            </w:pPr>
            <w:r w:rsidRPr="005905EE">
              <w:rPr>
                <w:rFonts w:cs="Arial"/>
                <w:sz w:val="15"/>
                <w:szCs w:val="15"/>
                <w:lang w:eastAsia="sk-SK"/>
              </w:rPr>
              <w:t>Zahraničie celkom, z </w:t>
            </w:r>
            <w:r w:rsidR="005B36DD" w:rsidRPr="005905EE">
              <w:rPr>
                <w:rFonts w:cs="Arial"/>
                <w:sz w:val="15"/>
                <w:szCs w:val="15"/>
                <w:lang w:eastAsia="sk-SK"/>
              </w:rPr>
              <w:t>toho:</w:t>
            </w:r>
          </w:p>
        </w:tc>
        <w:tc>
          <w:tcPr>
            <w:tcW w:w="494" w:type="pct"/>
            <w:tcBorders>
              <w:top w:val="dotted" w:sz="4" w:space="0" w:color="auto"/>
              <w:left w:val="nil"/>
              <w:bottom w:val="nil"/>
              <w:right w:val="nil"/>
            </w:tcBorders>
            <w:shd w:val="clear" w:color="auto" w:fill="auto"/>
            <w:vAlign w:val="center"/>
            <w:hideMark/>
          </w:tcPr>
          <w:p w14:paraId="21BAC81A"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159B4BDD"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01BA1C87" w14:textId="43A1CEF7" w:rsidR="005B36DD" w:rsidRPr="005905EE" w:rsidRDefault="00825B6D" w:rsidP="00D0021B">
            <w:pPr>
              <w:jc w:val="right"/>
              <w:rPr>
                <w:rFonts w:cs="Arial"/>
                <w:sz w:val="15"/>
                <w:szCs w:val="15"/>
                <w:lang w:eastAsia="sk-SK"/>
              </w:rPr>
            </w:pPr>
            <w:r>
              <w:rPr>
                <w:rFonts w:cs="Arial"/>
                <w:sz w:val="15"/>
                <w:szCs w:val="15"/>
                <w:lang w:eastAsia="sk-SK"/>
              </w:rPr>
              <w:t>19</w:t>
            </w:r>
          </w:p>
        </w:tc>
        <w:tc>
          <w:tcPr>
            <w:tcW w:w="494" w:type="pct"/>
            <w:tcBorders>
              <w:top w:val="dotted" w:sz="4" w:space="0" w:color="auto"/>
              <w:left w:val="nil"/>
              <w:bottom w:val="nil"/>
              <w:right w:val="nil"/>
            </w:tcBorders>
            <w:shd w:val="clear" w:color="auto" w:fill="auto"/>
            <w:vAlign w:val="center"/>
            <w:hideMark/>
          </w:tcPr>
          <w:p w14:paraId="5BE52635" w14:textId="68BC13D8" w:rsidR="005B36DD" w:rsidRPr="005905EE" w:rsidRDefault="00825B6D" w:rsidP="00D0021B">
            <w:pPr>
              <w:jc w:val="right"/>
              <w:rPr>
                <w:rFonts w:cs="Arial"/>
                <w:sz w:val="15"/>
                <w:szCs w:val="15"/>
                <w:lang w:eastAsia="sk-SK"/>
              </w:rPr>
            </w:pPr>
            <w:r>
              <w:rPr>
                <w:rFonts w:cs="Arial"/>
                <w:sz w:val="15"/>
                <w:szCs w:val="15"/>
                <w:lang w:eastAsia="sk-SK"/>
              </w:rPr>
              <w:t>668</w:t>
            </w:r>
          </w:p>
        </w:tc>
        <w:tc>
          <w:tcPr>
            <w:tcW w:w="494" w:type="pct"/>
            <w:tcBorders>
              <w:top w:val="dotted" w:sz="4" w:space="0" w:color="auto"/>
              <w:left w:val="nil"/>
              <w:bottom w:val="nil"/>
              <w:right w:val="nil"/>
            </w:tcBorders>
            <w:shd w:val="clear" w:color="auto" w:fill="auto"/>
            <w:vAlign w:val="center"/>
            <w:hideMark/>
          </w:tcPr>
          <w:p w14:paraId="00F79DD2"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366E2E3F"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c>
          <w:tcPr>
            <w:tcW w:w="494" w:type="pct"/>
            <w:tcBorders>
              <w:top w:val="dotted" w:sz="4" w:space="0" w:color="auto"/>
              <w:left w:val="nil"/>
              <w:bottom w:val="nil"/>
              <w:right w:val="nil"/>
            </w:tcBorders>
            <w:shd w:val="clear" w:color="auto" w:fill="auto"/>
            <w:vAlign w:val="center"/>
            <w:hideMark/>
          </w:tcPr>
          <w:p w14:paraId="3BF10021" w14:textId="1B4B8100" w:rsidR="005B36DD" w:rsidRPr="005905EE" w:rsidRDefault="007D2069" w:rsidP="00D0021B">
            <w:pPr>
              <w:jc w:val="right"/>
              <w:rPr>
                <w:rFonts w:cs="Arial"/>
                <w:sz w:val="15"/>
                <w:szCs w:val="15"/>
                <w:lang w:eastAsia="sk-SK"/>
              </w:rPr>
            </w:pPr>
            <w:r>
              <w:rPr>
                <w:rFonts w:cs="Arial"/>
                <w:sz w:val="15"/>
                <w:szCs w:val="15"/>
                <w:lang w:eastAsia="sk-SK"/>
              </w:rPr>
              <w:t>19</w:t>
            </w:r>
          </w:p>
        </w:tc>
        <w:tc>
          <w:tcPr>
            <w:tcW w:w="490" w:type="pct"/>
            <w:tcBorders>
              <w:top w:val="dotted" w:sz="4" w:space="0" w:color="auto"/>
              <w:left w:val="nil"/>
              <w:bottom w:val="nil"/>
              <w:right w:val="nil"/>
            </w:tcBorders>
            <w:shd w:val="clear" w:color="auto" w:fill="auto"/>
            <w:vAlign w:val="center"/>
            <w:hideMark/>
          </w:tcPr>
          <w:p w14:paraId="279EBDBE" w14:textId="6227CC32" w:rsidR="005B36DD" w:rsidRPr="005905EE" w:rsidRDefault="007D2069" w:rsidP="00D0021B">
            <w:pPr>
              <w:jc w:val="right"/>
              <w:rPr>
                <w:rFonts w:cs="Arial"/>
                <w:sz w:val="15"/>
                <w:szCs w:val="15"/>
                <w:lang w:eastAsia="sk-SK"/>
              </w:rPr>
            </w:pPr>
            <w:r>
              <w:rPr>
                <w:rFonts w:cs="Arial"/>
                <w:sz w:val="15"/>
                <w:szCs w:val="15"/>
                <w:lang w:eastAsia="sk-SK"/>
              </w:rPr>
              <w:t>668</w:t>
            </w:r>
          </w:p>
        </w:tc>
      </w:tr>
      <w:tr w:rsidR="005905EE" w:rsidRPr="005905EE" w14:paraId="52F6E9A6" w14:textId="77777777" w:rsidTr="00D85BDD">
        <w:tc>
          <w:tcPr>
            <w:tcW w:w="1052" w:type="pct"/>
            <w:tcBorders>
              <w:top w:val="nil"/>
              <w:left w:val="nil"/>
              <w:bottom w:val="nil"/>
              <w:right w:val="nil"/>
            </w:tcBorders>
            <w:shd w:val="clear" w:color="auto" w:fill="auto"/>
            <w:vAlign w:val="center"/>
            <w:hideMark/>
          </w:tcPr>
          <w:p w14:paraId="697456E1" w14:textId="77777777" w:rsidR="005B36DD" w:rsidRPr="005905EE" w:rsidRDefault="00C315F0" w:rsidP="005B36DD">
            <w:pPr>
              <w:jc w:val="left"/>
              <w:rPr>
                <w:rFonts w:cs="Arial"/>
                <w:i/>
                <w:iCs/>
                <w:sz w:val="15"/>
                <w:szCs w:val="15"/>
                <w:lang w:eastAsia="sk-SK"/>
              </w:rPr>
            </w:pPr>
            <w:r>
              <w:rPr>
                <w:rFonts w:cs="Arial"/>
                <w:i/>
                <w:iCs/>
                <w:sz w:val="15"/>
                <w:szCs w:val="15"/>
                <w:lang w:eastAsia="sk-SK"/>
              </w:rPr>
              <w:t>Rakúsko</w:t>
            </w:r>
          </w:p>
        </w:tc>
        <w:tc>
          <w:tcPr>
            <w:tcW w:w="494" w:type="pct"/>
            <w:tcBorders>
              <w:top w:val="nil"/>
              <w:left w:val="nil"/>
              <w:bottom w:val="nil"/>
              <w:right w:val="nil"/>
            </w:tcBorders>
            <w:shd w:val="clear" w:color="auto" w:fill="auto"/>
            <w:vAlign w:val="center"/>
            <w:hideMark/>
          </w:tcPr>
          <w:p w14:paraId="2F35F09F" w14:textId="77777777" w:rsidR="005B36DD" w:rsidRPr="005905EE" w:rsidRDefault="005B36DD" w:rsidP="00D0021B">
            <w:pPr>
              <w:jc w:val="right"/>
              <w:rPr>
                <w:rFonts w:cs="Arial"/>
                <w:i/>
                <w:iCs/>
                <w:sz w:val="15"/>
                <w:szCs w:val="15"/>
                <w:lang w:eastAsia="sk-SK"/>
              </w:rPr>
            </w:pPr>
            <w:r w:rsidRPr="005905EE">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435CD968" w14:textId="77777777" w:rsidR="005B36DD" w:rsidRPr="005905EE" w:rsidRDefault="005B36DD" w:rsidP="00D0021B">
            <w:pPr>
              <w:jc w:val="right"/>
              <w:rPr>
                <w:rFonts w:cs="Arial"/>
                <w:i/>
                <w:iCs/>
                <w:sz w:val="15"/>
                <w:szCs w:val="15"/>
                <w:lang w:eastAsia="sk-SK"/>
              </w:rPr>
            </w:pPr>
            <w:r w:rsidRPr="005905EE">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5C0D35DC" w14:textId="3848A11C" w:rsidR="005B36DD" w:rsidRPr="005905EE" w:rsidRDefault="00825B6D" w:rsidP="00C315F0">
            <w:pPr>
              <w:jc w:val="right"/>
              <w:rPr>
                <w:rFonts w:cs="Arial"/>
                <w:i/>
                <w:iCs/>
                <w:sz w:val="15"/>
                <w:szCs w:val="15"/>
                <w:lang w:eastAsia="sk-SK"/>
              </w:rPr>
            </w:pPr>
            <w:r>
              <w:rPr>
                <w:rFonts w:cs="Arial"/>
                <w:i/>
                <w:iCs/>
                <w:sz w:val="15"/>
                <w:szCs w:val="15"/>
                <w:lang w:eastAsia="sk-SK"/>
              </w:rPr>
              <w:t>19</w:t>
            </w:r>
          </w:p>
        </w:tc>
        <w:tc>
          <w:tcPr>
            <w:tcW w:w="494" w:type="pct"/>
            <w:tcBorders>
              <w:top w:val="nil"/>
              <w:left w:val="nil"/>
              <w:bottom w:val="nil"/>
              <w:right w:val="nil"/>
            </w:tcBorders>
            <w:shd w:val="clear" w:color="auto" w:fill="auto"/>
            <w:vAlign w:val="center"/>
            <w:hideMark/>
          </w:tcPr>
          <w:p w14:paraId="01D812EA" w14:textId="77593F66" w:rsidR="005B36DD" w:rsidRPr="005905EE" w:rsidRDefault="00825B6D" w:rsidP="00D0021B">
            <w:pPr>
              <w:jc w:val="right"/>
              <w:rPr>
                <w:rFonts w:cs="Arial"/>
                <w:i/>
                <w:iCs/>
                <w:sz w:val="15"/>
                <w:szCs w:val="15"/>
                <w:lang w:eastAsia="sk-SK"/>
              </w:rPr>
            </w:pPr>
            <w:r>
              <w:rPr>
                <w:rFonts w:cs="Arial"/>
                <w:i/>
                <w:iCs/>
                <w:sz w:val="15"/>
                <w:szCs w:val="15"/>
                <w:lang w:eastAsia="sk-SK"/>
              </w:rPr>
              <w:t>121</w:t>
            </w:r>
          </w:p>
        </w:tc>
        <w:tc>
          <w:tcPr>
            <w:tcW w:w="494" w:type="pct"/>
            <w:tcBorders>
              <w:top w:val="nil"/>
              <w:left w:val="nil"/>
              <w:bottom w:val="nil"/>
              <w:right w:val="nil"/>
            </w:tcBorders>
            <w:shd w:val="clear" w:color="auto" w:fill="auto"/>
            <w:vAlign w:val="center"/>
            <w:hideMark/>
          </w:tcPr>
          <w:p w14:paraId="595A5440" w14:textId="77777777" w:rsidR="005B36DD" w:rsidRPr="005905EE" w:rsidRDefault="005B36DD" w:rsidP="00D0021B">
            <w:pPr>
              <w:jc w:val="right"/>
              <w:rPr>
                <w:rFonts w:cs="Arial"/>
                <w:i/>
                <w:iCs/>
                <w:sz w:val="15"/>
                <w:szCs w:val="15"/>
                <w:lang w:eastAsia="sk-SK"/>
              </w:rPr>
            </w:pPr>
            <w:r w:rsidRPr="005905EE">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795F12C3" w14:textId="77777777" w:rsidR="005B36DD" w:rsidRPr="005905EE" w:rsidRDefault="005B36DD" w:rsidP="00D0021B">
            <w:pPr>
              <w:jc w:val="right"/>
              <w:rPr>
                <w:rFonts w:cs="Arial"/>
                <w:i/>
                <w:iCs/>
                <w:sz w:val="15"/>
                <w:szCs w:val="15"/>
                <w:lang w:eastAsia="sk-SK"/>
              </w:rPr>
            </w:pPr>
            <w:r w:rsidRPr="005905EE">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4F5FA8D1" w14:textId="40DE3B6F" w:rsidR="005B36DD" w:rsidRPr="005905EE" w:rsidRDefault="007D2069" w:rsidP="00D0021B">
            <w:pPr>
              <w:jc w:val="right"/>
              <w:rPr>
                <w:rFonts w:cs="Arial"/>
                <w:sz w:val="15"/>
                <w:szCs w:val="15"/>
                <w:lang w:eastAsia="sk-SK"/>
              </w:rPr>
            </w:pPr>
            <w:r>
              <w:rPr>
                <w:rFonts w:cs="Arial"/>
                <w:sz w:val="15"/>
                <w:szCs w:val="15"/>
                <w:lang w:eastAsia="sk-SK"/>
              </w:rPr>
              <w:t>19</w:t>
            </w:r>
          </w:p>
        </w:tc>
        <w:tc>
          <w:tcPr>
            <w:tcW w:w="490" w:type="pct"/>
            <w:tcBorders>
              <w:top w:val="nil"/>
              <w:left w:val="nil"/>
              <w:bottom w:val="nil"/>
              <w:right w:val="nil"/>
            </w:tcBorders>
            <w:shd w:val="clear" w:color="auto" w:fill="auto"/>
            <w:vAlign w:val="center"/>
            <w:hideMark/>
          </w:tcPr>
          <w:p w14:paraId="23DC3C02" w14:textId="218C4BCC" w:rsidR="005B36DD" w:rsidRPr="005905EE" w:rsidRDefault="007D2069" w:rsidP="00D0021B">
            <w:pPr>
              <w:jc w:val="right"/>
              <w:rPr>
                <w:rFonts w:cs="Arial"/>
                <w:sz w:val="15"/>
                <w:szCs w:val="15"/>
                <w:lang w:eastAsia="sk-SK"/>
              </w:rPr>
            </w:pPr>
            <w:r>
              <w:rPr>
                <w:rFonts w:cs="Arial"/>
                <w:sz w:val="15"/>
                <w:szCs w:val="15"/>
                <w:lang w:eastAsia="sk-SK"/>
              </w:rPr>
              <w:t>121</w:t>
            </w:r>
          </w:p>
        </w:tc>
      </w:tr>
      <w:tr w:rsidR="005905EE" w:rsidRPr="005905EE" w14:paraId="40660B94" w14:textId="77777777" w:rsidTr="00D85BDD">
        <w:tc>
          <w:tcPr>
            <w:tcW w:w="1052" w:type="pct"/>
            <w:tcBorders>
              <w:top w:val="nil"/>
              <w:left w:val="nil"/>
              <w:bottom w:val="nil"/>
              <w:right w:val="nil"/>
            </w:tcBorders>
            <w:shd w:val="clear" w:color="auto" w:fill="auto"/>
            <w:vAlign w:val="center"/>
            <w:hideMark/>
          </w:tcPr>
          <w:p w14:paraId="656E65BC" w14:textId="77777777" w:rsidR="005B36DD" w:rsidRPr="005905EE" w:rsidRDefault="00C315F0" w:rsidP="005B36DD">
            <w:pPr>
              <w:jc w:val="left"/>
              <w:rPr>
                <w:rFonts w:cs="Arial"/>
                <w:i/>
                <w:iCs/>
                <w:sz w:val="15"/>
                <w:szCs w:val="15"/>
                <w:lang w:eastAsia="sk-SK"/>
              </w:rPr>
            </w:pPr>
            <w:r>
              <w:rPr>
                <w:rFonts w:cs="Arial"/>
                <w:i/>
                <w:iCs/>
                <w:sz w:val="15"/>
                <w:szCs w:val="15"/>
                <w:lang w:eastAsia="sk-SK"/>
              </w:rPr>
              <w:t>Česká repiblika</w:t>
            </w:r>
          </w:p>
        </w:tc>
        <w:tc>
          <w:tcPr>
            <w:tcW w:w="494" w:type="pct"/>
            <w:tcBorders>
              <w:top w:val="nil"/>
              <w:left w:val="nil"/>
              <w:bottom w:val="nil"/>
              <w:right w:val="nil"/>
            </w:tcBorders>
            <w:shd w:val="clear" w:color="auto" w:fill="auto"/>
            <w:vAlign w:val="center"/>
            <w:hideMark/>
          </w:tcPr>
          <w:p w14:paraId="5741D4BB" w14:textId="77777777" w:rsidR="005B36DD" w:rsidRPr="005905EE" w:rsidRDefault="005B36DD" w:rsidP="00D0021B">
            <w:pPr>
              <w:jc w:val="right"/>
              <w:rPr>
                <w:rFonts w:cs="Arial"/>
                <w:i/>
                <w:iCs/>
                <w:sz w:val="15"/>
                <w:szCs w:val="15"/>
                <w:lang w:eastAsia="sk-SK"/>
              </w:rPr>
            </w:pPr>
            <w:r w:rsidRPr="005905EE">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138AF84E" w14:textId="77777777" w:rsidR="005B36DD" w:rsidRPr="005905EE" w:rsidRDefault="005B36DD" w:rsidP="00D0021B">
            <w:pPr>
              <w:jc w:val="right"/>
              <w:rPr>
                <w:rFonts w:cs="Arial"/>
                <w:i/>
                <w:iCs/>
                <w:sz w:val="15"/>
                <w:szCs w:val="15"/>
                <w:lang w:eastAsia="sk-SK"/>
              </w:rPr>
            </w:pPr>
            <w:r w:rsidRPr="005905EE">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5564912A" w14:textId="6873D80B" w:rsidR="005B36DD" w:rsidRPr="005905EE" w:rsidRDefault="00825B6D" w:rsidP="00D0021B">
            <w:pPr>
              <w:jc w:val="right"/>
              <w:rPr>
                <w:rFonts w:cs="Arial"/>
                <w:i/>
                <w:iCs/>
                <w:sz w:val="15"/>
                <w:szCs w:val="15"/>
                <w:lang w:eastAsia="sk-SK"/>
              </w:rPr>
            </w:pPr>
            <w:r>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0E21E761" w14:textId="3DB51529" w:rsidR="005B36DD" w:rsidRPr="005905EE" w:rsidRDefault="00825B6D" w:rsidP="00D0021B">
            <w:pPr>
              <w:jc w:val="right"/>
              <w:rPr>
                <w:rFonts w:cs="Arial"/>
                <w:i/>
                <w:iCs/>
                <w:sz w:val="15"/>
                <w:szCs w:val="15"/>
                <w:lang w:eastAsia="sk-SK"/>
              </w:rPr>
            </w:pPr>
            <w:r>
              <w:rPr>
                <w:rFonts w:cs="Arial"/>
                <w:i/>
                <w:iCs/>
                <w:sz w:val="15"/>
                <w:szCs w:val="15"/>
                <w:lang w:eastAsia="sk-SK"/>
              </w:rPr>
              <w:t>44</w:t>
            </w:r>
          </w:p>
        </w:tc>
        <w:tc>
          <w:tcPr>
            <w:tcW w:w="494" w:type="pct"/>
            <w:tcBorders>
              <w:top w:val="nil"/>
              <w:left w:val="nil"/>
              <w:bottom w:val="nil"/>
              <w:right w:val="nil"/>
            </w:tcBorders>
            <w:shd w:val="clear" w:color="auto" w:fill="auto"/>
            <w:vAlign w:val="center"/>
            <w:hideMark/>
          </w:tcPr>
          <w:p w14:paraId="45B63606" w14:textId="77777777" w:rsidR="005B36DD" w:rsidRPr="005905EE" w:rsidRDefault="005B36DD" w:rsidP="00D0021B">
            <w:pPr>
              <w:jc w:val="right"/>
              <w:rPr>
                <w:rFonts w:cs="Arial"/>
                <w:i/>
                <w:iCs/>
                <w:sz w:val="15"/>
                <w:szCs w:val="15"/>
                <w:lang w:eastAsia="sk-SK"/>
              </w:rPr>
            </w:pPr>
            <w:r w:rsidRPr="005905EE">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7A437073" w14:textId="77777777" w:rsidR="005B36DD" w:rsidRPr="005905EE" w:rsidRDefault="005B36DD" w:rsidP="00D0021B">
            <w:pPr>
              <w:jc w:val="right"/>
              <w:rPr>
                <w:rFonts w:cs="Arial"/>
                <w:i/>
                <w:iCs/>
                <w:sz w:val="15"/>
                <w:szCs w:val="15"/>
                <w:lang w:eastAsia="sk-SK"/>
              </w:rPr>
            </w:pPr>
            <w:r w:rsidRPr="005905EE">
              <w:rPr>
                <w:rFonts w:cs="Arial"/>
                <w:i/>
                <w:iCs/>
                <w:sz w:val="15"/>
                <w:szCs w:val="15"/>
                <w:lang w:eastAsia="sk-SK"/>
              </w:rPr>
              <w:t>-</w:t>
            </w:r>
          </w:p>
        </w:tc>
        <w:tc>
          <w:tcPr>
            <w:tcW w:w="494" w:type="pct"/>
            <w:tcBorders>
              <w:top w:val="nil"/>
              <w:left w:val="nil"/>
              <w:bottom w:val="nil"/>
              <w:right w:val="nil"/>
            </w:tcBorders>
            <w:shd w:val="clear" w:color="auto" w:fill="auto"/>
            <w:vAlign w:val="center"/>
            <w:hideMark/>
          </w:tcPr>
          <w:p w14:paraId="083DD7AE" w14:textId="5C0E26FA" w:rsidR="005B36DD" w:rsidRPr="005905EE" w:rsidRDefault="007D2069" w:rsidP="00D0021B">
            <w:pPr>
              <w:jc w:val="right"/>
              <w:rPr>
                <w:rFonts w:cs="Arial"/>
                <w:sz w:val="15"/>
                <w:szCs w:val="15"/>
                <w:lang w:eastAsia="sk-SK"/>
              </w:rPr>
            </w:pPr>
            <w:r>
              <w:rPr>
                <w:rFonts w:cs="Arial"/>
                <w:sz w:val="15"/>
                <w:szCs w:val="15"/>
                <w:lang w:eastAsia="sk-SK"/>
              </w:rPr>
              <w:t>-</w:t>
            </w:r>
          </w:p>
        </w:tc>
        <w:tc>
          <w:tcPr>
            <w:tcW w:w="490" w:type="pct"/>
            <w:tcBorders>
              <w:top w:val="nil"/>
              <w:left w:val="nil"/>
              <w:bottom w:val="nil"/>
              <w:right w:val="nil"/>
            </w:tcBorders>
            <w:shd w:val="clear" w:color="auto" w:fill="auto"/>
            <w:vAlign w:val="center"/>
            <w:hideMark/>
          </w:tcPr>
          <w:p w14:paraId="4787D0E7" w14:textId="4AE92340" w:rsidR="005B36DD" w:rsidRPr="005905EE" w:rsidRDefault="007D2069" w:rsidP="00D0021B">
            <w:pPr>
              <w:jc w:val="right"/>
              <w:rPr>
                <w:rFonts w:cs="Arial"/>
                <w:sz w:val="15"/>
                <w:szCs w:val="15"/>
                <w:lang w:eastAsia="sk-SK"/>
              </w:rPr>
            </w:pPr>
            <w:r>
              <w:rPr>
                <w:rFonts w:cs="Arial"/>
                <w:sz w:val="15"/>
                <w:szCs w:val="15"/>
                <w:lang w:eastAsia="sk-SK"/>
              </w:rPr>
              <w:t>44</w:t>
            </w:r>
          </w:p>
        </w:tc>
      </w:tr>
      <w:tr w:rsidR="005905EE" w:rsidRPr="005905EE" w14:paraId="4AC8ACBF" w14:textId="77777777" w:rsidTr="00D85BDD">
        <w:tc>
          <w:tcPr>
            <w:tcW w:w="1052" w:type="pct"/>
            <w:tcBorders>
              <w:top w:val="nil"/>
              <w:left w:val="nil"/>
              <w:bottom w:val="nil"/>
              <w:right w:val="nil"/>
            </w:tcBorders>
            <w:shd w:val="clear" w:color="auto" w:fill="auto"/>
            <w:vAlign w:val="center"/>
            <w:hideMark/>
          </w:tcPr>
          <w:p w14:paraId="25D7088E" w14:textId="77777777" w:rsidR="005B36DD" w:rsidRPr="005905EE" w:rsidRDefault="00C315F0" w:rsidP="005B36DD">
            <w:pPr>
              <w:jc w:val="left"/>
              <w:rPr>
                <w:rFonts w:cs="Arial"/>
                <w:i/>
                <w:iCs/>
                <w:sz w:val="15"/>
                <w:szCs w:val="15"/>
                <w:lang w:eastAsia="sk-SK"/>
              </w:rPr>
            </w:pPr>
            <w:r>
              <w:rPr>
                <w:rFonts w:cs="Arial"/>
                <w:i/>
                <w:iCs/>
                <w:sz w:val="15"/>
                <w:szCs w:val="15"/>
                <w:lang w:eastAsia="sk-SK"/>
              </w:rPr>
              <w:t>Veľká Británia</w:t>
            </w:r>
          </w:p>
        </w:tc>
        <w:tc>
          <w:tcPr>
            <w:tcW w:w="494" w:type="pct"/>
            <w:tcBorders>
              <w:top w:val="nil"/>
              <w:left w:val="nil"/>
              <w:bottom w:val="single" w:sz="4" w:space="0" w:color="auto"/>
              <w:right w:val="nil"/>
            </w:tcBorders>
            <w:shd w:val="clear" w:color="auto" w:fill="auto"/>
            <w:vAlign w:val="center"/>
            <w:hideMark/>
          </w:tcPr>
          <w:p w14:paraId="456FF69E" w14:textId="77777777" w:rsidR="005B36DD" w:rsidRPr="005905EE" w:rsidRDefault="005B36DD" w:rsidP="00D0021B">
            <w:pPr>
              <w:jc w:val="right"/>
              <w:rPr>
                <w:rFonts w:cs="Arial"/>
                <w:i/>
                <w:iCs/>
                <w:sz w:val="15"/>
                <w:szCs w:val="15"/>
                <w:lang w:eastAsia="sk-SK"/>
              </w:rPr>
            </w:pPr>
            <w:r w:rsidRPr="005905EE">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7354ECBA" w14:textId="77777777" w:rsidR="005B36DD" w:rsidRPr="005905EE" w:rsidRDefault="005B36DD" w:rsidP="00D0021B">
            <w:pPr>
              <w:jc w:val="right"/>
              <w:rPr>
                <w:rFonts w:cs="Arial"/>
                <w:i/>
                <w:iCs/>
                <w:sz w:val="15"/>
                <w:szCs w:val="15"/>
                <w:lang w:eastAsia="sk-SK"/>
              </w:rPr>
            </w:pPr>
            <w:r w:rsidRPr="005905EE">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1C0A99E7" w14:textId="49472C70" w:rsidR="005B36DD" w:rsidRPr="005905EE" w:rsidRDefault="00825B6D" w:rsidP="00D0021B">
            <w:pPr>
              <w:jc w:val="right"/>
              <w:rPr>
                <w:rFonts w:cs="Arial"/>
                <w:i/>
                <w:iCs/>
                <w:sz w:val="15"/>
                <w:szCs w:val="15"/>
                <w:lang w:eastAsia="sk-SK"/>
              </w:rPr>
            </w:pPr>
            <w:r>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5DBEEFFC" w14:textId="0F2A3B3A" w:rsidR="005B36DD" w:rsidRPr="005905EE" w:rsidRDefault="00825B6D" w:rsidP="00D0021B">
            <w:pPr>
              <w:jc w:val="right"/>
              <w:rPr>
                <w:rFonts w:cs="Arial"/>
                <w:i/>
                <w:iCs/>
                <w:sz w:val="15"/>
                <w:szCs w:val="15"/>
                <w:lang w:eastAsia="sk-SK"/>
              </w:rPr>
            </w:pPr>
            <w:r>
              <w:rPr>
                <w:rFonts w:cs="Arial"/>
                <w:i/>
                <w:iCs/>
                <w:sz w:val="15"/>
                <w:szCs w:val="15"/>
                <w:lang w:eastAsia="sk-SK"/>
              </w:rPr>
              <w:t>503</w:t>
            </w:r>
          </w:p>
        </w:tc>
        <w:tc>
          <w:tcPr>
            <w:tcW w:w="494" w:type="pct"/>
            <w:tcBorders>
              <w:top w:val="nil"/>
              <w:left w:val="nil"/>
              <w:bottom w:val="single" w:sz="4" w:space="0" w:color="auto"/>
              <w:right w:val="nil"/>
            </w:tcBorders>
            <w:shd w:val="clear" w:color="auto" w:fill="auto"/>
            <w:vAlign w:val="center"/>
            <w:hideMark/>
          </w:tcPr>
          <w:p w14:paraId="010971D0" w14:textId="77777777" w:rsidR="005B36DD" w:rsidRPr="005905EE" w:rsidRDefault="005B36DD" w:rsidP="00D0021B">
            <w:pPr>
              <w:jc w:val="right"/>
              <w:rPr>
                <w:rFonts w:cs="Arial"/>
                <w:i/>
                <w:iCs/>
                <w:sz w:val="15"/>
                <w:szCs w:val="15"/>
                <w:lang w:eastAsia="sk-SK"/>
              </w:rPr>
            </w:pPr>
            <w:r w:rsidRPr="005905EE">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625FF52D" w14:textId="77777777" w:rsidR="005B36DD" w:rsidRPr="005905EE" w:rsidRDefault="005B36DD" w:rsidP="00D0021B">
            <w:pPr>
              <w:jc w:val="right"/>
              <w:rPr>
                <w:rFonts w:cs="Arial"/>
                <w:i/>
                <w:iCs/>
                <w:sz w:val="15"/>
                <w:szCs w:val="15"/>
                <w:lang w:eastAsia="sk-SK"/>
              </w:rPr>
            </w:pPr>
            <w:r w:rsidRPr="005905EE">
              <w:rPr>
                <w:rFonts w:cs="Arial"/>
                <w:i/>
                <w:iCs/>
                <w:sz w:val="15"/>
                <w:szCs w:val="15"/>
                <w:lang w:eastAsia="sk-SK"/>
              </w:rPr>
              <w:t>-</w:t>
            </w:r>
          </w:p>
        </w:tc>
        <w:tc>
          <w:tcPr>
            <w:tcW w:w="494" w:type="pct"/>
            <w:tcBorders>
              <w:top w:val="nil"/>
              <w:left w:val="nil"/>
              <w:bottom w:val="single" w:sz="4" w:space="0" w:color="auto"/>
              <w:right w:val="nil"/>
            </w:tcBorders>
            <w:shd w:val="clear" w:color="auto" w:fill="auto"/>
            <w:vAlign w:val="center"/>
            <w:hideMark/>
          </w:tcPr>
          <w:p w14:paraId="164DBD88" w14:textId="0AD56446" w:rsidR="005B36DD" w:rsidRPr="005905EE" w:rsidRDefault="007D2069" w:rsidP="00D0021B">
            <w:pPr>
              <w:jc w:val="right"/>
              <w:rPr>
                <w:rFonts w:cs="Arial"/>
                <w:i/>
                <w:iCs/>
                <w:sz w:val="15"/>
                <w:szCs w:val="15"/>
                <w:lang w:eastAsia="sk-SK"/>
              </w:rPr>
            </w:pPr>
            <w:r>
              <w:rPr>
                <w:rFonts w:cs="Arial"/>
                <w:i/>
                <w:iCs/>
                <w:sz w:val="15"/>
                <w:szCs w:val="15"/>
                <w:lang w:eastAsia="sk-SK"/>
              </w:rPr>
              <w:t>-</w:t>
            </w:r>
          </w:p>
        </w:tc>
        <w:tc>
          <w:tcPr>
            <w:tcW w:w="490" w:type="pct"/>
            <w:tcBorders>
              <w:top w:val="nil"/>
              <w:left w:val="nil"/>
              <w:bottom w:val="single" w:sz="4" w:space="0" w:color="auto"/>
              <w:right w:val="nil"/>
            </w:tcBorders>
            <w:shd w:val="clear" w:color="auto" w:fill="auto"/>
            <w:vAlign w:val="center"/>
            <w:hideMark/>
          </w:tcPr>
          <w:p w14:paraId="3F6CC4DA" w14:textId="56229208" w:rsidR="005B36DD" w:rsidRPr="005905EE" w:rsidRDefault="007D2069" w:rsidP="00D0021B">
            <w:pPr>
              <w:jc w:val="right"/>
              <w:rPr>
                <w:rFonts w:cs="Arial"/>
                <w:i/>
                <w:iCs/>
                <w:sz w:val="15"/>
                <w:szCs w:val="15"/>
                <w:lang w:eastAsia="sk-SK"/>
              </w:rPr>
            </w:pPr>
            <w:r>
              <w:rPr>
                <w:rFonts w:cs="Arial"/>
                <w:i/>
                <w:iCs/>
                <w:sz w:val="15"/>
                <w:szCs w:val="15"/>
                <w:lang w:eastAsia="sk-SK"/>
              </w:rPr>
              <w:t>503</w:t>
            </w:r>
          </w:p>
        </w:tc>
      </w:tr>
      <w:tr w:rsidR="005905EE" w:rsidRPr="005905EE" w14:paraId="0873F86E" w14:textId="77777777" w:rsidTr="00D85BDD">
        <w:tc>
          <w:tcPr>
            <w:tcW w:w="1052" w:type="pct"/>
            <w:tcBorders>
              <w:top w:val="nil"/>
              <w:left w:val="nil"/>
              <w:bottom w:val="single" w:sz="8" w:space="0" w:color="auto"/>
              <w:right w:val="nil"/>
            </w:tcBorders>
            <w:shd w:val="clear" w:color="auto" w:fill="auto"/>
            <w:vAlign w:val="center"/>
            <w:hideMark/>
          </w:tcPr>
          <w:p w14:paraId="0F97F527" w14:textId="77777777" w:rsidR="005B36DD" w:rsidRPr="005905EE" w:rsidRDefault="005B36DD" w:rsidP="005B36DD">
            <w:pPr>
              <w:jc w:val="left"/>
              <w:rPr>
                <w:rFonts w:cs="Arial"/>
                <w:b/>
                <w:bCs/>
                <w:sz w:val="15"/>
                <w:szCs w:val="15"/>
                <w:lang w:eastAsia="sk-SK"/>
              </w:rPr>
            </w:pPr>
            <w:r w:rsidRPr="005905EE">
              <w:rPr>
                <w:rFonts w:cs="Arial"/>
                <w:b/>
                <w:bCs/>
                <w:sz w:val="15"/>
                <w:szCs w:val="15"/>
                <w:lang w:eastAsia="sk-SK"/>
              </w:rPr>
              <w:t>Spolu</w:t>
            </w:r>
          </w:p>
        </w:tc>
        <w:tc>
          <w:tcPr>
            <w:tcW w:w="494" w:type="pct"/>
            <w:tcBorders>
              <w:top w:val="nil"/>
              <w:left w:val="nil"/>
              <w:bottom w:val="single" w:sz="8" w:space="0" w:color="auto"/>
              <w:right w:val="nil"/>
            </w:tcBorders>
            <w:shd w:val="clear" w:color="auto" w:fill="auto"/>
            <w:vAlign w:val="center"/>
            <w:hideMark/>
          </w:tcPr>
          <w:p w14:paraId="53A4A3DF" w14:textId="47F1C876" w:rsidR="005B36DD" w:rsidRPr="005905EE" w:rsidRDefault="007D2069" w:rsidP="00D0021B">
            <w:pPr>
              <w:jc w:val="right"/>
              <w:rPr>
                <w:rFonts w:cs="Arial"/>
                <w:b/>
                <w:bCs/>
                <w:sz w:val="15"/>
                <w:szCs w:val="15"/>
                <w:lang w:eastAsia="sk-SK"/>
              </w:rPr>
            </w:pPr>
            <w:r>
              <w:rPr>
                <w:rFonts w:cs="Arial"/>
                <w:b/>
                <w:bCs/>
                <w:sz w:val="15"/>
                <w:szCs w:val="15"/>
                <w:lang w:eastAsia="sk-SK"/>
              </w:rPr>
              <w:t>67 706</w:t>
            </w:r>
          </w:p>
        </w:tc>
        <w:tc>
          <w:tcPr>
            <w:tcW w:w="494" w:type="pct"/>
            <w:tcBorders>
              <w:top w:val="nil"/>
              <w:left w:val="nil"/>
              <w:bottom w:val="single" w:sz="8" w:space="0" w:color="auto"/>
              <w:right w:val="nil"/>
            </w:tcBorders>
            <w:shd w:val="clear" w:color="auto" w:fill="auto"/>
            <w:vAlign w:val="center"/>
            <w:hideMark/>
          </w:tcPr>
          <w:p w14:paraId="6E2F7F85" w14:textId="62617776" w:rsidR="005B36DD" w:rsidRPr="005905EE" w:rsidRDefault="007D2069" w:rsidP="00D0021B">
            <w:pPr>
              <w:jc w:val="right"/>
              <w:rPr>
                <w:rFonts w:cs="Arial"/>
                <w:b/>
                <w:bCs/>
                <w:sz w:val="15"/>
                <w:szCs w:val="15"/>
                <w:lang w:eastAsia="sk-SK"/>
              </w:rPr>
            </w:pPr>
            <w:r>
              <w:rPr>
                <w:rFonts w:cs="Arial"/>
                <w:b/>
                <w:bCs/>
                <w:sz w:val="15"/>
                <w:szCs w:val="15"/>
                <w:lang w:eastAsia="sk-SK"/>
              </w:rPr>
              <w:t>49 655</w:t>
            </w:r>
          </w:p>
        </w:tc>
        <w:tc>
          <w:tcPr>
            <w:tcW w:w="494" w:type="pct"/>
            <w:tcBorders>
              <w:top w:val="nil"/>
              <w:left w:val="nil"/>
              <w:bottom w:val="single" w:sz="8" w:space="0" w:color="auto"/>
              <w:right w:val="nil"/>
            </w:tcBorders>
            <w:shd w:val="clear" w:color="auto" w:fill="auto"/>
            <w:vAlign w:val="center"/>
            <w:hideMark/>
          </w:tcPr>
          <w:p w14:paraId="2F3C0588" w14:textId="02C97D34" w:rsidR="005B36DD" w:rsidRPr="005905EE" w:rsidRDefault="007D2069" w:rsidP="00B55B31">
            <w:pPr>
              <w:jc w:val="right"/>
              <w:rPr>
                <w:rFonts w:cs="Arial"/>
                <w:b/>
                <w:bCs/>
                <w:sz w:val="15"/>
                <w:szCs w:val="15"/>
                <w:lang w:eastAsia="sk-SK"/>
              </w:rPr>
            </w:pPr>
            <w:r>
              <w:rPr>
                <w:rFonts w:cs="Arial"/>
                <w:b/>
                <w:bCs/>
                <w:sz w:val="15"/>
                <w:szCs w:val="15"/>
                <w:lang w:eastAsia="sk-SK"/>
              </w:rPr>
              <w:t>42 381</w:t>
            </w:r>
          </w:p>
        </w:tc>
        <w:tc>
          <w:tcPr>
            <w:tcW w:w="494" w:type="pct"/>
            <w:tcBorders>
              <w:top w:val="nil"/>
              <w:left w:val="nil"/>
              <w:bottom w:val="single" w:sz="8" w:space="0" w:color="auto"/>
              <w:right w:val="nil"/>
            </w:tcBorders>
            <w:shd w:val="clear" w:color="auto" w:fill="auto"/>
            <w:vAlign w:val="center"/>
            <w:hideMark/>
          </w:tcPr>
          <w:p w14:paraId="2CAD01C2" w14:textId="7BC7D1CA" w:rsidR="005B36DD" w:rsidRPr="005905EE" w:rsidRDefault="007D2069" w:rsidP="00D0021B">
            <w:pPr>
              <w:jc w:val="right"/>
              <w:rPr>
                <w:rFonts w:cs="Arial"/>
                <w:b/>
                <w:bCs/>
                <w:sz w:val="15"/>
                <w:szCs w:val="15"/>
                <w:lang w:eastAsia="sk-SK"/>
              </w:rPr>
            </w:pPr>
            <w:r>
              <w:rPr>
                <w:rFonts w:cs="Arial"/>
                <w:b/>
                <w:bCs/>
                <w:sz w:val="15"/>
                <w:szCs w:val="15"/>
                <w:lang w:eastAsia="sk-SK"/>
              </w:rPr>
              <w:t>22 750</w:t>
            </w:r>
          </w:p>
        </w:tc>
        <w:tc>
          <w:tcPr>
            <w:tcW w:w="494" w:type="pct"/>
            <w:tcBorders>
              <w:top w:val="nil"/>
              <w:left w:val="nil"/>
              <w:bottom w:val="single" w:sz="8" w:space="0" w:color="auto"/>
              <w:right w:val="nil"/>
            </w:tcBorders>
            <w:shd w:val="clear" w:color="auto" w:fill="auto"/>
            <w:vAlign w:val="center"/>
            <w:hideMark/>
          </w:tcPr>
          <w:p w14:paraId="042930AB" w14:textId="6F0998BD" w:rsidR="005B36DD" w:rsidRPr="005905EE" w:rsidRDefault="007D2069" w:rsidP="00D0021B">
            <w:pPr>
              <w:jc w:val="right"/>
              <w:rPr>
                <w:rFonts w:cs="Arial"/>
                <w:b/>
                <w:bCs/>
                <w:sz w:val="15"/>
                <w:szCs w:val="15"/>
                <w:lang w:eastAsia="sk-SK"/>
              </w:rPr>
            </w:pPr>
            <w:r>
              <w:rPr>
                <w:rFonts w:cs="Arial"/>
                <w:b/>
                <w:bCs/>
                <w:sz w:val="15"/>
                <w:szCs w:val="15"/>
                <w:lang w:eastAsia="sk-SK"/>
              </w:rPr>
              <w:t>10</w:t>
            </w:r>
          </w:p>
        </w:tc>
        <w:tc>
          <w:tcPr>
            <w:tcW w:w="494" w:type="pct"/>
            <w:tcBorders>
              <w:top w:val="nil"/>
              <w:left w:val="nil"/>
              <w:bottom w:val="single" w:sz="8" w:space="0" w:color="auto"/>
              <w:right w:val="nil"/>
            </w:tcBorders>
            <w:shd w:val="clear" w:color="auto" w:fill="auto"/>
            <w:vAlign w:val="center"/>
            <w:hideMark/>
          </w:tcPr>
          <w:p w14:paraId="3B3CC4A5" w14:textId="0B60499F" w:rsidR="005B36DD" w:rsidRPr="005905EE" w:rsidRDefault="007D2069" w:rsidP="00D0021B">
            <w:pPr>
              <w:jc w:val="right"/>
              <w:rPr>
                <w:rFonts w:cs="Arial"/>
                <w:b/>
                <w:bCs/>
                <w:sz w:val="15"/>
                <w:szCs w:val="15"/>
                <w:lang w:eastAsia="sk-SK"/>
              </w:rPr>
            </w:pPr>
            <w:r>
              <w:rPr>
                <w:rFonts w:cs="Arial"/>
                <w:b/>
                <w:bCs/>
                <w:sz w:val="15"/>
                <w:szCs w:val="15"/>
                <w:lang w:eastAsia="sk-SK"/>
              </w:rPr>
              <w:t>-</w:t>
            </w:r>
          </w:p>
        </w:tc>
        <w:tc>
          <w:tcPr>
            <w:tcW w:w="494" w:type="pct"/>
            <w:tcBorders>
              <w:top w:val="nil"/>
              <w:left w:val="nil"/>
              <w:bottom w:val="single" w:sz="8" w:space="0" w:color="auto"/>
              <w:right w:val="nil"/>
            </w:tcBorders>
            <w:shd w:val="clear" w:color="auto" w:fill="auto"/>
            <w:vAlign w:val="center"/>
            <w:hideMark/>
          </w:tcPr>
          <w:p w14:paraId="2550D472" w14:textId="2A7B81B4" w:rsidR="005B36DD" w:rsidRPr="005905EE" w:rsidRDefault="00D86996" w:rsidP="00B55B31">
            <w:pPr>
              <w:jc w:val="right"/>
              <w:rPr>
                <w:rFonts w:cs="Arial"/>
                <w:b/>
                <w:bCs/>
                <w:sz w:val="15"/>
                <w:szCs w:val="15"/>
                <w:lang w:eastAsia="sk-SK"/>
              </w:rPr>
            </w:pPr>
            <w:r>
              <w:rPr>
                <w:rFonts w:cs="Arial"/>
                <w:b/>
                <w:bCs/>
                <w:sz w:val="15"/>
                <w:szCs w:val="15"/>
                <w:lang w:eastAsia="sk-SK"/>
              </w:rPr>
              <w:t>110 097</w:t>
            </w:r>
          </w:p>
        </w:tc>
        <w:tc>
          <w:tcPr>
            <w:tcW w:w="490" w:type="pct"/>
            <w:tcBorders>
              <w:top w:val="nil"/>
              <w:left w:val="nil"/>
              <w:bottom w:val="single" w:sz="8" w:space="0" w:color="auto"/>
              <w:right w:val="nil"/>
            </w:tcBorders>
            <w:shd w:val="clear" w:color="auto" w:fill="auto"/>
            <w:vAlign w:val="center"/>
            <w:hideMark/>
          </w:tcPr>
          <w:p w14:paraId="28F2DF79" w14:textId="1C44D4AE" w:rsidR="005B36DD" w:rsidRPr="005905EE" w:rsidRDefault="007D2069" w:rsidP="00D0021B">
            <w:pPr>
              <w:jc w:val="right"/>
              <w:rPr>
                <w:rFonts w:cs="Arial"/>
                <w:b/>
                <w:bCs/>
                <w:sz w:val="15"/>
                <w:szCs w:val="15"/>
                <w:lang w:eastAsia="sk-SK"/>
              </w:rPr>
            </w:pPr>
            <w:r>
              <w:rPr>
                <w:rFonts w:cs="Arial"/>
                <w:b/>
                <w:bCs/>
                <w:sz w:val="15"/>
                <w:szCs w:val="15"/>
                <w:lang w:eastAsia="sk-SK"/>
              </w:rPr>
              <w:t>72 405</w:t>
            </w:r>
          </w:p>
        </w:tc>
      </w:tr>
    </w:tbl>
    <w:p w14:paraId="640E54C6" w14:textId="77777777" w:rsidR="003E168C" w:rsidRPr="005905EE" w:rsidRDefault="003E168C" w:rsidP="002F78A4">
      <w:pPr>
        <w:rPr>
          <w:sz w:val="14"/>
        </w:rPr>
      </w:pPr>
    </w:p>
    <w:bookmarkEnd w:id="29"/>
    <w:p w14:paraId="14D70E58" w14:textId="77777777" w:rsidR="000923F2" w:rsidRPr="005905EE" w:rsidRDefault="004C2171" w:rsidP="009E172B">
      <w:r w:rsidRPr="005905EE">
        <w:t>Čistý obrat podľa § 19 ods. 1 písm. a) druhého bodu zákona</w:t>
      </w:r>
    </w:p>
    <w:p w14:paraId="194DF45A" w14:textId="77777777" w:rsidR="005B36DD" w:rsidRPr="005905EE" w:rsidRDefault="005B36DD" w:rsidP="009E172B">
      <w:bookmarkStart w:id="31" w:name="T_net_turnover"/>
      <w:r w:rsidRPr="005905EE">
        <w:t xml:space="preserve"> </w:t>
      </w:r>
    </w:p>
    <w:tbl>
      <w:tblPr>
        <w:tblW w:w="5000" w:type="pct"/>
        <w:tblCellMar>
          <w:left w:w="70" w:type="dxa"/>
          <w:right w:w="70" w:type="dxa"/>
        </w:tblCellMar>
        <w:tblLook w:val="04A0" w:firstRow="1" w:lastRow="0" w:firstColumn="1" w:lastColumn="0" w:noHBand="0" w:noVBand="1"/>
      </w:tblPr>
      <w:tblGrid>
        <w:gridCol w:w="6087"/>
        <w:gridCol w:w="1493"/>
        <w:gridCol w:w="1491"/>
      </w:tblGrid>
      <w:tr w:rsidR="005905EE" w:rsidRPr="005905EE" w14:paraId="7CE09DAC" w14:textId="77777777" w:rsidTr="00D85BDD">
        <w:tc>
          <w:tcPr>
            <w:tcW w:w="3355" w:type="pct"/>
            <w:tcBorders>
              <w:top w:val="single" w:sz="8" w:space="0" w:color="auto"/>
              <w:left w:val="nil"/>
              <w:bottom w:val="nil"/>
              <w:right w:val="nil"/>
            </w:tcBorders>
            <w:shd w:val="clear" w:color="auto" w:fill="auto"/>
            <w:vAlign w:val="center"/>
            <w:hideMark/>
          </w:tcPr>
          <w:p w14:paraId="5EA3E4E1" w14:textId="77777777" w:rsidR="00D85BDD" w:rsidRPr="005905EE" w:rsidRDefault="00D85BDD" w:rsidP="005B36DD">
            <w:pPr>
              <w:rPr>
                <w:rFonts w:cs="Arial"/>
                <w:b/>
                <w:bCs/>
                <w:i/>
                <w:iCs/>
                <w:sz w:val="15"/>
                <w:szCs w:val="15"/>
                <w:lang w:eastAsia="sk-SK"/>
              </w:rPr>
            </w:pPr>
            <w:r w:rsidRPr="005905EE">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14:paraId="509070D1" w14:textId="37CC4892" w:rsidR="00D85BDD" w:rsidRPr="005905EE" w:rsidRDefault="008C3EE6" w:rsidP="00D86996">
            <w:pPr>
              <w:jc w:val="center"/>
              <w:rPr>
                <w:rFonts w:cs="Arial"/>
                <w:b/>
                <w:bCs/>
                <w:i/>
                <w:iCs/>
                <w:sz w:val="15"/>
                <w:szCs w:val="15"/>
                <w:lang w:eastAsia="sk-SK"/>
              </w:rPr>
            </w:pPr>
            <w:r>
              <w:rPr>
                <w:rFonts w:cs="Arial"/>
                <w:b/>
                <w:bCs/>
                <w:i/>
                <w:iCs/>
                <w:sz w:val="15"/>
                <w:szCs w:val="15"/>
                <w:lang w:eastAsia="sk-SK"/>
              </w:rPr>
              <w:t>201</w:t>
            </w:r>
            <w:r w:rsidR="00D86996">
              <w:rPr>
                <w:rFonts w:cs="Arial"/>
                <w:b/>
                <w:bCs/>
                <w:i/>
                <w:iCs/>
                <w:sz w:val="15"/>
                <w:szCs w:val="15"/>
                <w:lang w:eastAsia="sk-SK"/>
              </w:rPr>
              <w:t>8</w:t>
            </w:r>
          </w:p>
        </w:tc>
        <w:tc>
          <w:tcPr>
            <w:tcW w:w="822" w:type="pct"/>
            <w:tcBorders>
              <w:top w:val="single" w:sz="8" w:space="0" w:color="auto"/>
              <w:left w:val="nil"/>
              <w:bottom w:val="nil"/>
              <w:right w:val="nil"/>
            </w:tcBorders>
            <w:shd w:val="clear" w:color="auto" w:fill="auto"/>
            <w:vAlign w:val="center"/>
            <w:hideMark/>
          </w:tcPr>
          <w:p w14:paraId="5044DD0A" w14:textId="4B7BF545" w:rsidR="00D85BDD" w:rsidRPr="005905EE" w:rsidRDefault="008C3EE6" w:rsidP="00D86996">
            <w:pPr>
              <w:jc w:val="center"/>
              <w:rPr>
                <w:rFonts w:cs="Arial"/>
                <w:b/>
                <w:bCs/>
                <w:i/>
                <w:iCs/>
                <w:sz w:val="15"/>
                <w:szCs w:val="15"/>
                <w:lang w:eastAsia="sk-SK"/>
              </w:rPr>
            </w:pPr>
            <w:r>
              <w:rPr>
                <w:rFonts w:cs="Arial"/>
                <w:b/>
                <w:bCs/>
                <w:i/>
                <w:iCs/>
                <w:sz w:val="15"/>
                <w:szCs w:val="15"/>
                <w:lang w:eastAsia="sk-SK"/>
              </w:rPr>
              <w:t>201</w:t>
            </w:r>
            <w:r w:rsidR="00D86996">
              <w:rPr>
                <w:rFonts w:cs="Arial"/>
                <w:b/>
                <w:bCs/>
                <w:i/>
                <w:iCs/>
                <w:sz w:val="15"/>
                <w:szCs w:val="15"/>
                <w:lang w:eastAsia="sk-SK"/>
              </w:rPr>
              <w:t>7</w:t>
            </w:r>
            <w:r w:rsidR="00161F34">
              <w:rPr>
                <w:rFonts w:cs="Arial"/>
                <w:b/>
                <w:bCs/>
                <w:i/>
                <w:iCs/>
                <w:sz w:val="15"/>
                <w:szCs w:val="15"/>
                <w:lang w:eastAsia="sk-SK"/>
              </w:rPr>
              <w:t xml:space="preserve"> </w:t>
            </w:r>
          </w:p>
        </w:tc>
      </w:tr>
      <w:tr w:rsidR="005905EE" w:rsidRPr="005905EE" w14:paraId="0D0E9EA7" w14:textId="77777777" w:rsidTr="00D85BDD">
        <w:tc>
          <w:tcPr>
            <w:tcW w:w="3355" w:type="pct"/>
            <w:tcBorders>
              <w:top w:val="single" w:sz="4" w:space="0" w:color="auto"/>
              <w:left w:val="nil"/>
              <w:bottom w:val="nil"/>
              <w:right w:val="nil"/>
            </w:tcBorders>
            <w:shd w:val="clear" w:color="auto" w:fill="auto"/>
            <w:vAlign w:val="center"/>
            <w:hideMark/>
          </w:tcPr>
          <w:p w14:paraId="500DD5E8" w14:textId="77777777" w:rsidR="005B36DD" w:rsidRPr="005905EE" w:rsidRDefault="005B36DD" w:rsidP="005B36DD">
            <w:pPr>
              <w:rPr>
                <w:rFonts w:cs="Arial"/>
                <w:sz w:val="15"/>
                <w:szCs w:val="15"/>
                <w:lang w:eastAsia="sk-SK"/>
              </w:rPr>
            </w:pPr>
            <w:r w:rsidRPr="005905EE">
              <w:rPr>
                <w:rFonts w:cs="Arial"/>
                <w:sz w:val="15"/>
                <w:szCs w:val="15"/>
                <w:lang w:eastAsia="sk-SK"/>
              </w:rPr>
              <w:t>Tržby za vlastné výrobky</w:t>
            </w:r>
          </w:p>
        </w:tc>
        <w:tc>
          <w:tcPr>
            <w:tcW w:w="823" w:type="pct"/>
            <w:tcBorders>
              <w:top w:val="single" w:sz="4" w:space="0" w:color="auto"/>
              <w:left w:val="nil"/>
              <w:bottom w:val="nil"/>
              <w:right w:val="nil"/>
            </w:tcBorders>
            <w:shd w:val="clear" w:color="auto" w:fill="auto"/>
            <w:vAlign w:val="center"/>
            <w:hideMark/>
          </w:tcPr>
          <w:p w14:paraId="3DD3FA07"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c>
          <w:tcPr>
            <w:tcW w:w="822" w:type="pct"/>
            <w:tcBorders>
              <w:top w:val="single" w:sz="4" w:space="0" w:color="auto"/>
              <w:left w:val="nil"/>
              <w:bottom w:val="nil"/>
              <w:right w:val="nil"/>
            </w:tcBorders>
            <w:shd w:val="clear" w:color="auto" w:fill="auto"/>
            <w:vAlign w:val="center"/>
            <w:hideMark/>
          </w:tcPr>
          <w:p w14:paraId="082BA2BB"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r>
      <w:tr w:rsidR="005905EE" w:rsidRPr="005905EE" w14:paraId="026817EC" w14:textId="77777777" w:rsidTr="00D85BDD">
        <w:tc>
          <w:tcPr>
            <w:tcW w:w="3355" w:type="pct"/>
            <w:tcBorders>
              <w:top w:val="nil"/>
              <w:left w:val="nil"/>
              <w:bottom w:val="nil"/>
              <w:right w:val="nil"/>
            </w:tcBorders>
            <w:shd w:val="clear" w:color="auto" w:fill="auto"/>
            <w:vAlign w:val="center"/>
            <w:hideMark/>
          </w:tcPr>
          <w:p w14:paraId="04E9216C" w14:textId="77777777" w:rsidR="005B36DD" w:rsidRPr="005905EE" w:rsidRDefault="005B36DD" w:rsidP="005B36DD">
            <w:pPr>
              <w:rPr>
                <w:rFonts w:cs="Arial"/>
                <w:sz w:val="15"/>
                <w:szCs w:val="15"/>
                <w:lang w:eastAsia="sk-SK"/>
              </w:rPr>
            </w:pPr>
            <w:r w:rsidRPr="005905EE">
              <w:rPr>
                <w:rFonts w:cs="Arial"/>
                <w:sz w:val="15"/>
                <w:szCs w:val="15"/>
                <w:lang w:eastAsia="sk-SK"/>
              </w:rPr>
              <w:t>Tržby z predaja služieb</w:t>
            </w:r>
          </w:p>
        </w:tc>
        <w:tc>
          <w:tcPr>
            <w:tcW w:w="823" w:type="pct"/>
            <w:tcBorders>
              <w:top w:val="nil"/>
              <w:left w:val="nil"/>
              <w:bottom w:val="nil"/>
              <w:right w:val="nil"/>
            </w:tcBorders>
            <w:shd w:val="clear" w:color="auto" w:fill="auto"/>
            <w:vAlign w:val="center"/>
            <w:hideMark/>
          </w:tcPr>
          <w:p w14:paraId="7EB3DAE9" w14:textId="74FABA2B" w:rsidR="005B36DD" w:rsidRPr="005905EE" w:rsidRDefault="00D86996" w:rsidP="00D0021B">
            <w:pPr>
              <w:jc w:val="right"/>
              <w:rPr>
                <w:rFonts w:cs="Arial"/>
                <w:sz w:val="15"/>
                <w:szCs w:val="15"/>
                <w:lang w:eastAsia="sk-SK"/>
              </w:rPr>
            </w:pPr>
            <w:r>
              <w:rPr>
                <w:rFonts w:cs="Arial"/>
                <w:sz w:val="15"/>
                <w:szCs w:val="15"/>
                <w:lang w:eastAsia="sk-SK"/>
              </w:rPr>
              <w:t>110 097</w:t>
            </w:r>
          </w:p>
        </w:tc>
        <w:tc>
          <w:tcPr>
            <w:tcW w:w="822" w:type="pct"/>
            <w:tcBorders>
              <w:top w:val="nil"/>
              <w:left w:val="nil"/>
              <w:bottom w:val="nil"/>
              <w:right w:val="nil"/>
            </w:tcBorders>
            <w:shd w:val="clear" w:color="auto" w:fill="auto"/>
            <w:vAlign w:val="center"/>
            <w:hideMark/>
          </w:tcPr>
          <w:p w14:paraId="54E22311" w14:textId="74BCFC4C" w:rsidR="005B36DD" w:rsidRPr="005905EE" w:rsidRDefault="00D86996" w:rsidP="00D0021B">
            <w:pPr>
              <w:jc w:val="right"/>
              <w:rPr>
                <w:rFonts w:cs="Arial"/>
                <w:sz w:val="15"/>
                <w:szCs w:val="15"/>
                <w:lang w:eastAsia="sk-SK"/>
              </w:rPr>
            </w:pPr>
            <w:r>
              <w:rPr>
                <w:rFonts w:cs="Arial"/>
                <w:sz w:val="15"/>
                <w:szCs w:val="15"/>
                <w:lang w:eastAsia="sk-SK"/>
              </w:rPr>
              <w:t>72 405</w:t>
            </w:r>
          </w:p>
        </w:tc>
      </w:tr>
      <w:tr w:rsidR="005905EE" w:rsidRPr="005905EE" w14:paraId="3E39DE2B" w14:textId="77777777" w:rsidTr="00D85BDD">
        <w:tc>
          <w:tcPr>
            <w:tcW w:w="3355" w:type="pct"/>
            <w:tcBorders>
              <w:top w:val="nil"/>
              <w:left w:val="nil"/>
              <w:bottom w:val="nil"/>
              <w:right w:val="nil"/>
            </w:tcBorders>
            <w:shd w:val="clear" w:color="auto" w:fill="auto"/>
            <w:vAlign w:val="center"/>
            <w:hideMark/>
          </w:tcPr>
          <w:p w14:paraId="6E6A7CEB" w14:textId="77777777" w:rsidR="005B36DD" w:rsidRPr="005905EE" w:rsidRDefault="005B36DD" w:rsidP="005B36DD">
            <w:pPr>
              <w:rPr>
                <w:rFonts w:cs="Arial"/>
                <w:sz w:val="15"/>
                <w:szCs w:val="15"/>
                <w:lang w:eastAsia="sk-SK"/>
              </w:rPr>
            </w:pPr>
            <w:r w:rsidRPr="005905EE">
              <w:rPr>
                <w:rFonts w:cs="Arial"/>
                <w:sz w:val="15"/>
                <w:szCs w:val="15"/>
                <w:lang w:eastAsia="sk-SK"/>
              </w:rPr>
              <w:t>Tržby za tovar</w:t>
            </w:r>
          </w:p>
        </w:tc>
        <w:tc>
          <w:tcPr>
            <w:tcW w:w="823" w:type="pct"/>
            <w:tcBorders>
              <w:top w:val="nil"/>
              <w:left w:val="nil"/>
              <w:bottom w:val="nil"/>
              <w:right w:val="nil"/>
            </w:tcBorders>
            <w:shd w:val="clear" w:color="auto" w:fill="auto"/>
            <w:vAlign w:val="center"/>
            <w:hideMark/>
          </w:tcPr>
          <w:p w14:paraId="06472875"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c>
          <w:tcPr>
            <w:tcW w:w="822" w:type="pct"/>
            <w:tcBorders>
              <w:top w:val="nil"/>
              <w:left w:val="nil"/>
              <w:bottom w:val="nil"/>
              <w:right w:val="nil"/>
            </w:tcBorders>
            <w:shd w:val="clear" w:color="auto" w:fill="auto"/>
            <w:vAlign w:val="center"/>
            <w:hideMark/>
          </w:tcPr>
          <w:p w14:paraId="72E7B5E4"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r>
      <w:tr w:rsidR="005905EE" w:rsidRPr="005905EE" w14:paraId="3CF2365F" w14:textId="77777777" w:rsidTr="00D85BDD">
        <w:tc>
          <w:tcPr>
            <w:tcW w:w="3355" w:type="pct"/>
            <w:tcBorders>
              <w:top w:val="nil"/>
              <w:left w:val="nil"/>
              <w:bottom w:val="nil"/>
              <w:right w:val="nil"/>
            </w:tcBorders>
            <w:shd w:val="clear" w:color="auto" w:fill="auto"/>
            <w:vAlign w:val="center"/>
            <w:hideMark/>
          </w:tcPr>
          <w:p w14:paraId="4D0CF8A7" w14:textId="77777777" w:rsidR="005B36DD" w:rsidRPr="005905EE" w:rsidRDefault="005B36DD" w:rsidP="005B36DD">
            <w:pPr>
              <w:rPr>
                <w:rFonts w:cs="Arial"/>
                <w:sz w:val="15"/>
                <w:szCs w:val="15"/>
                <w:lang w:eastAsia="sk-SK"/>
              </w:rPr>
            </w:pPr>
            <w:r w:rsidRPr="005905EE">
              <w:rPr>
                <w:rFonts w:cs="Arial"/>
                <w:sz w:val="15"/>
                <w:szCs w:val="15"/>
                <w:lang w:eastAsia="sk-SK"/>
              </w:rPr>
              <w:t>Výnosy zo zákazky</w:t>
            </w:r>
          </w:p>
        </w:tc>
        <w:tc>
          <w:tcPr>
            <w:tcW w:w="823" w:type="pct"/>
            <w:tcBorders>
              <w:top w:val="nil"/>
              <w:left w:val="nil"/>
              <w:bottom w:val="nil"/>
              <w:right w:val="nil"/>
            </w:tcBorders>
            <w:shd w:val="clear" w:color="auto" w:fill="auto"/>
            <w:vAlign w:val="center"/>
            <w:hideMark/>
          </w:tcPr>
          <w:p w14:paraId="05AC0121"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c>
          <w:tcPr>
            <w:tcW w:w="822" w:type="pct"/>
            <w:tcBorders>
              <w:top w:val="nil"/>
              <w:left w:val="nil"/>
              <w:bottom w:val="nil"/>
              <w:right w:val="nil"/>
            </w:tcBorders>
            <w:shd w:val="clear" w:color="auto" w:fill="auto"/>
            <w:vAlign w:val="center"/>
            <w:hideMark/>
          </w:tcPr>
          <w:p w14:paraId="32B3F607"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r>
      <w:tr w:rsidR="005905EE" w:rsidRPr="005905EE" w14:paraId="71643EC7" w14:textId="77777777" w:rsidTr="00D85BDD">
        <w:tc>
          <w:tcPr>
            <w:tcW w:w="3355" w:type="pct"/>
            <w:tcBorders>
              <w:top w:val="nil"/>
              <w:left w:val="nil"/>
              <w:bottom w:val="nil"/>
              <w:right w:val="nil"/>
            </w:tcBorders>
            <w:shd w:val="clear" w:color="auto" w:fill="auto"/>
            <w:vAlign w:val="center"/>
            <w:hideMark/>
          </w:tcPr>
          <w:p w14:paraId="331CAD75" w14:textId="77777777" w:rsidR="005B36DD" w:rsidRPr="005905EE" w:rsidRDefault="005B36DD" w:rsidP="005B36DD">
            <w:pPr>
              <w:rPr>
                <w:rFonts w:cs="Arial"/>
                <w:sz w:val="15"/>
                <w:szCs w:val="15"/>
                <w:lang w:eastAsia="sk-SK"/>
              </w:rPr>
            </w:pPr>
            <w:r w:rsidRPr="005905EE">
              <w:rPr>
                <w:rFonts w:cs="Arial"/>
                <w:sz w:val="15"/>
                <w:szCs w:val="15"/>
                <w:lang w:eastAsia="sk-SK"/>
              </w:rPr>
              <w:t>Výnosy z nehnuteľnosti na predaj</w:t>
            </w:r>
          </w:p>
        </w:tc>
        <w:tc>
          <w:tcPr>
            <w:tcW w:w="823" w:type="pct"/>
            <w:tcBorders>
              <w:top w:val="nil"/>
              <w:left w:val="nil"/>
              <w:bottom w:val="nil"/>
              <w:right w:val="nil"/>
            </w:tcBorders>
            <w:shd w:val="clear" w:color="auto" w:fill="auto"/>
            <w:vAlign w:val="center"/>
            <w:hideMark/>
          </w:tcPr>
          <w:p w14:paraId="6E373E43"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c>
          <w:tcPr>
            <w:tcW w:w="822" w:type="pct"/>
            <w:tcBorders>
              <w:top w:val="nil"/>
              <w:left w:val="nil"/>
              <w:bottom w:val="nil"/>
              <w:right w:val="nil"/>
            </w:tcBorders>
            <w:shd w:val="clear" w:color="auto" w:fill="auto"/>
            <w:vAlign w:val="center"/>
            <w:hideMark/>
          </w:tcPr>
          <w:p w14:paraId="585C8B99"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r>
      <w:tr w:rsidR="005905EE" w:rsidRPr="005905EE" w14:paraId="0AF1713C" w14:textId="77777777" w:rsidTr="00D85BDD">
        <w:tc>
          <w:tcPr>
            <w:tcW w:w="3355" w:type="pct"/>
            <w:tcBorders>
              <w:top w:val="nil"/>
              <w:left w:val="nil"/>
              <w:bottom w:val="nil"/>
              <w:right w:val="nil"/>
            </w:tcBorders>
            <w:shd w:val="clear" w:color="auto" w:fill="auto"/>
            <w:vAlign w:val="center"/>
            <w:hideMark/>
          </w:tcPr>
          <w:p w14:paraId="2DC93C19" w14:textId="77777777" w:rsidR="005B36DD" w:rsidRPr="005905EE" w:rsidRDefault="005B36DD" w:rsidP="005B36DD">
            <w:pPr>
              <w:rPr>
                <w:rFonts w:cs="Arial"/>
                <w:sz w:val="15"/>
                <w:szCs w:val="15"/>
                <w:lang w:eastAsia="sk-SK"/>
              </w:rPr>
            </w:pPr>
            <w:r w:rsidRPr="005905EE">
              <w:rPr>
                <w:rFonts w:cs="Arial"/>
                <w:sz w:val="15"/>
                <w:szCs w:val="15"/>
                <w:lang w:eastAsia="sk-SK"/>
              </w:rPr>
              <w:t>Iné výnosy súvisiace s bežnou činnosťou</w:t>
            </w:r>
          </w:p>
        </w:tc>
        <w:tc>
          <w:tcPr>
            <w:tcW w:w="823" w:type="pct"/>
            <w:tcBorders>
              <w:top w:val="nil"/>
              <w:left w:val="nil"/>
              <w:bottom w:val="single" w:sz="4" w:space="0" w:color="auto"/>
              <w:right w:val="nil"/>
            </w:tcBorders>
            <w:shd w:val="clear" w:color="auto" w:fill="auto"/>
            <w:vAlign w:val="center"/>
            <w:hideMark/>
          </w:tcPr>
          <w:p w14:paraId="1C1362D3"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c>
          <w:tcPr>
            <w:tcW w:w="822" w:type="pct"/>
            <w:tcBorders>
              <w:top w:val="nil"/>
              <w:left w:val="nil"/>
              <w:bottom w:val="single" w:sz="4" w:space="0" w:color="auto"/>
              <w:right w:val="nil"/>
            </w:tcBorders>
            <w:shd w:val="clear" w:color="auto" w:fill="auto"/>
            <w:vAlign w:val="center"/>
            <w:hideMark/>
          </w:tcPr>
          <w:p w14:paraId="2EC30707" w14:textId="77777777" w:rsidR="005B36DD" w:rsidRPr="005905EE" w:rsidRDefault="005B36DD" w:rsidP="00D0021B">
            <w:pPr>
              <w:jc w:val="right"/>
              <w:rPr>
                <w:rFonts w:cs="Arial"/>
                <w:sz w:val="15"/>
                <w:szCs w:val="15"/>
                <w:lang w:eastAsia="sk-SK"/>
              </w:rPr>
            </w:pPr>
            <w:r w:rsidRPr="005905EE">
              <w:rPr>
                <w:rFonts w:cs="Arial"/>
                <w:sz w:val="15"/>
                <w:szCs w:val="15"/>
                <w:lang w:eastAsia="sk-SK"/>
              </w:rPr>
              <w:t>-</w:t>
            </w:r>
          </w:p>
        </w:tc>
      </w:tr>
      <w:tr w:rsidR="005905EE" w:rsidRPr="005905EE" w14:paraId="34117ED7" w14:textId="77777777" w:rsidTr="00D85BDD">
        <w:tc>
          <w:tcPr>
            <w:tcW w:w="3355" w:type="pct"/>
            <w:tcBorders>
              <w:top w:val="nil"/>
              <w:left w:val="nil"/>
              <w:bottom w:val="single" w:sz="8" w:space="0" w:color="auto"/>
              <w:right w:val="nil"/>
            </w:tcBorders>
            <w:shd w:val="clear" w:color="auto" w:fill="auto"/>
            <w:vAlign w:val="center"/>
            <w:hideMark/>
          </w:tcPr>
          <w:p w14:paraId="6B91CE88" w14:textId="77777777" w:rsidR="005B36DD" w:rsidRPr="005905EE" w:rsidRDefault="005B36DD" w:rsidP="005B36DD">
            <w:pPr>
              <w:rPr>
                <w:rFonts w:cs="Arial"/>
                <w:b/>
                <w:bCs/>
                <w:sz w:val="15"/>
                <w:szCs w:val="15"/>
                <w:lang w:eastAsia="sk-SK"/>
              </w:rPr>
            </w:pPr>
            <w:r w:rsidRPr="005905EE">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hideMark/>
          </w:tcPr>
          <w:p w14:paraId="53AD1909" w14:textId="0D954E63" w:rsidR="005B36DD" w:rsidRPr="005905EE" w:rsidRDefault="00D86996" w:rsidP="00D0021B">
            <w:pPr>
              <w:jc w:val="right"/>
              <w:rPr>
                <w:rFonts w:cs="Arial"/>
                <w:b/>
                <w:bCs/>
                <w:sz w:val="15"/>
                <w:szCs w:val="15"/>
                <w:lang w:eastAsia="sk-SK"/>
              </w:rPr>
            </w:pPr>
            <w:r>
              <w:rPr>
                <w:rFonts w:cs="Arial"/>
                <w:b/>
                <w:bCs/>
                <w:sz w:val="15"/>
                <w:szCs w:val="15"/>
                <w:lang w:eastAsia="sk-SK"/>
              </w:rPr>
              <w:t>110 097</w:t>
            </w:r>
          </w:p>
        </w:tc>
        <w:tc>
          <w:tcPr>
            <w:tcW w:w="822" w:type="pct"/>
            <w:tcBorders>
              <w:top w:val="nil"/>
              <w:left w:val="nil"/>
              <w:bottom w:val="single" w:sz="8" w:space="0" w:color="auto"/>
              <w:right w:val="nil"/>
            </w:tcBorders>
            <w:shd w:val="clear" w:color="auto" w:fill="auto"/>
            <w:vAlign w:val="center"/>
            <w:hideMark/>
          </w:tcPr>
          <w:p w14:paraId="32A6622F" w14:textId="446CCD35" w:rsidR="005B36DD" w:rsidRPr="005905EE" w:rsidRDefault="00D86996" w:rsidP="00D0021B">
            <w:pPr>
              <w:jc w:val="right"/>
              <w:rPr>
                <w:rFonts w:cs="Arial"/>
                <w:b/>
                <w:bCs/>
                <w:sz w:val="15"/>
                <w:szCs w:val="15"/>
                <w:lang w:eastAsia="sk-SK"/>
              </w:rPr>
            </w:pPr>
            <w:r>
              <w:rPr>
                <w:rFonts w:cs="Arial"/>
                <w:b/>
                <w:bCs/>
                <w:sz w:val="15"/>
                <w:szCs w:val="15"/>
                <w:lang w:eastAsia="sk-SK"/>
              </w:rPr>
              <w:t>72 405</w:t>
            </w:r>
          </w:p>
        </w:tc>
      </w:tr>
    </w:tbl>
    <w:p w14:paraId="1E3BC8D0" w14:textId="77777777" w:rsidR="000923F2" w:rsidRDefault="000923F2" w:rsidP="009E172B"/>
    <w:p w14:paraId="153D35F8" w14:textId="77777777" w:rsidR="00657D42" w:rsidRPr="005905EE" w:rsidRDefault="00657D42" w:rsidP="002F78A4">
      <w:pPr>
        <w:rPr>
          <w:snapToGrid w:val="0"/>
          <w:lang w:eastAsia="sk-SK"/>
        </w:rPr>
      </w:pPr>
      <w:bookmarkStart w:id="32" w:name="T_changes_in_inventories"/>
      <w:bookmarkEnd w:id="31"/>
    </w:p>
    <w:bookmarkEnd w:id="32"/>
    <w:p w14:paraId="684C3A71" w14:textId="77777777" w:rsidR="002F78A4" w:rsidRPr="005905EE" w:rsidRDefault="00C700F1" w:rsidP="002F78A4">
      <w:pPr>
        <w:pStyle w:val="Nadpis3"/>
      </w:pPr>
      <w:r w:rsidRPr="005905EE">
        <w:t>Výnosy pri aktivácii nákladov a výnosy z</w:t>
      </w:r>
      <w:r w:rsidR="00987921" w:rsidRPr="005905EE">
        <w:t> </w:t>
      </w:r>
      <w:r w:rsidRPr="005905EE">
        <w:t>hospodárskej</w:t>
      </w:r>
      <w:r w:rsidR="00987921" w:rsidRPr="005905EE">
        <w:t xml:space="preserve"> činnosti</w:t>
      </w:r>
      <w:r w:rsidRPr="005905EE">
        <w:t xml:space="preserve">, </w:t>
      </w:r>
      <w:r w:rsidR="00F14CD1" w:rsidRPr="005905EE">
        <w:t>finančné výnosy a výnosy výnimočného rozsahu alebo výskytu</w:t>
      </w:r>
    </w:p>
    <w:p w14:paraId="4F6AE89A" w14:textId="77777777" w:rsidR="005B36DD" w:rsidRPr="005905EE" w:rsidRDefault="005B36DD" w:rsidP="002F78A4">
      <w:pPr>
        <w:rPr>
          <w:snapToGrid w:val="0"/>
          <w:lang w:eastAsia="sk-SK"/>
        </w:rPr>
      </w:pPr>
      <w:bookmarkStart w:id="33" w:name="T_revenues_other"/>
      <w:r w:rsidRPr="005905E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5795"/>
        <w:gridCol w:w="708"/>
        <w:gridCol w:w="1284"/>
        <w:gridCol w:w="1284"/>
      </w:tblGrid>
      <w:tr w:rsidR="00D86996" w:rsidRPr="005905EE" w14:paraId="4819DDF6" w14:textId="77777777" w:rsidTr="00D86996">
        <w:tc>
          <w:tcPr>
            <w:tcW w:w="3194" w:type="pct"/>
            <w:tcBorders>
              <w:top w:val="single" w:sz="8" w:space="0" w:color="auto"/>
              <w:left w:val="nil"/>
              <w:bottom w:val="nil"/>
              <w:right w:val="nil"/>
            </w:tcBorders>
            <w:shd w:val="clear" w:color="auto" w:fill="auto"/>
            <w:vAlign w:val="center"/>
            <w:hideMark/>
          </w:tcPr>
          <w:p w14:paraId="536A36D5" w14:textId="77777777" w:rsidR="00D86996" w:rsidRPr="005905EE" w:rsidRDefault="00D86996" w:rsidP="00D86996">
            <w:pPr>
              <w:jc w:val="left"/>
              <w:rPr>
                <w:rFonts w:cs="Arial"/>
                <w:b/>
                <w:bCs/>
                <w:i/>
                <w:iCs/>
                <w:sz w:val="15"/>
                <w:szCs w:val="15"/>
                <w:lang w:eastAsia="sk-SK"/>
              </w:rPr>
            </w:pPr>
            <w:bookmarkStart w:id="34" w:name="RANGE!B9:E25"/>
            <w:r w:rsidRPr="005905EE">
              <w:rPr>
                <w:rFonts w:cs="Arial"/>
                <w:b/>
                <w:bCs/>
                <w:i/>
                <w:iCs/>
                <w:sz w:val="15"/>
                <w:szCs w:val="15"/>
                <w:lang w:eastAsia="sk-SK"/>
              </w:rPr>
              <w:t>Položka</w:t>
            </w:r>
            <w:bookmarkEnd w:id="34"/>
          </w:p>
        </w:tc>
        <w:tc>
          <w:tcPr>
            <w:tcW w:w="390" w:type="pct"/>
            <w:tcBorders>
              <w:top w:val="single" w:sz="8" w:space="0" w:color="auto"/>
              <w:left w:val="nil"/>
              <w:bottom w:val="nil"/>
              <w:right w:val="nil"/>
            </w:tcBorders>
            <w:shd w:val="clear" w:color="auto" w:fill="auto"/>
            <w:vAlign w:val="center"/>
          </w:tcPr>
          <w:p w14:paraId="2CC66FE2" w14:textId="77777777" w:rsidR="00D86996" w:rsidRPr="005905EE" w:rsidRDefault="00D86996" w:rsidP="00D86996">
            <w:pPr>
              <w:jc w:val="center"/>
              <w:rPr>
                <w:rFonts w:cs="Arial"/>
                <w:b/>
                <w:bCs/>
                <w:i/>
                <w:iCs/>
                <w:sz w:val="15"/>
                <w:szCs w:val="15"/>
                <w:lang w:eastAsia="sk-SK"/>
              </w:rPr>
            </w:pPr>
          </w:p>
        </w:tc>
        <w:tc>
          <w:tcPr>
            <w:tcW w:w="708" w:type="pct"/>
            <w:tcBorders>
              <w:top w:val="single" w:sz="8" w:space="0" w:color="auto"/>
              <w:left w:val="nil"/>
              <w:bottom w:val="nil"/>
              <w:right w:val="nil"/>
            </w:tcBorders>
            <w:shd w:val="clear" w:color="auto" w:fill="auto"/>
            <w:vAlign w:val="center"/>
            <w:hideMark/>
          </w:tcPr>
          <w:p w14:paraId="53BEF729" w14:textId="3ED363F5" w:rsidR="00D86996" w:rsidRPr="005905EE" w:rsidRDefault="00D86996" w:rsidP="00D86996">
            <w:pPr>
              <w:jc w:val="center"/>
              <w:rPr>
                <w:rFonts w:cs="Arial"/>
                <w:b/>
                <w:bCs/>
                <w:i/>
                <w:iCs/>
                <w:sz w:val="15"/>
                <w:szCs w:val="15"/>
                <w:lang w:eastAsia="sk-SK"/>
              </w:rPr>
            </w:pPr>
            <w:r w:rsidRPr="005905EE">
              <w:rPr>
                <w:rFonts w:cs="Arial"/>
                <w:b/>
                <w:bCs/>
                <w:i/>
                <w:iCs/>
                <w:sz w:val="15"/>
                <w:szCs w:val="15"/>
                <w:lang w:eastAsia="sk-SK"/>
              </w:rPr>
              <w:t>201</w:t>
            </w:r>
            <w:r>
              <w:rPr>
                <w:rFonts w:cs="Arial"/>
                <w:b/>
                <w:bCs/>
                <w:i/>
                <w:iCs/>
                <w:sz w:val="15"/>
                <w:szCs w:val="15"/>
                <w:lang w:eastAsia="sk-SK"/>
              </w:rPr>
              <w:t>8</w:t>
            </w:r>
          </w:p>
        </w:tc>
        <w:tc>
          <w:tcPr>
            <w:tcW w:w="708" w:type="pct"/>
            <w:tcBorders>
              <w:top w:val="single" w:sz="8" w:space="0" w:color="auto"/>
              <w:left w:val="nil"/>
              <w:bottom w:val="nil"/>
              <w:right w:val="nil"/>
            </w:tcBorders>
            <w:vAlign w:val="center"/>
          </w:tcPr>
          <w:p w14:paraId="42C76D9E" w14:textId="44B9FB10" w:rsidR="00D86996" w:rsidRPr="005905EE" w:rsidRDefault="00D86996" w:rsidP="00D86996">
            <w:pPr>
              <w:jc w:val="center"/>
              <w:rPr>
                <w:rFonts w:cs="Arial"/>
                <w:b/>
                <w:bCs/>
                <w:i/>
                <w:iCs/>
                <w:sz w:val="15"/>
                <w:szCs w:val="15"/>
                <w:lang w:eastAsia="sk-SK"/>
              </w:rPr>
            </w:pPr>
            <w:r w:rsidRPr="005905EE">
              <w:rPr>
                <w:rFonts w:cs="Arial"/>
                <w:b/>
                <w:bCs/>
                <w:i/>
                <w:iCs/>
                <w:sz w:val="15"/>
                <w:szCs w:val="15"/>
                <w:lang w:eastAsia="sk-SK"/>
              </w:rPr>
              <w:t>201</w:t>
            </w:r>
            <w:r>
              <w:rPr>
                <w:rFonts w:cs="Arial"/>
                <w:b/>
                <w:bCs/>
                <w:i/>
                <w:iCs/>
                <w:sz w:val="15"/>
                <w:szCs w:val="15"/>
                <w:lang w:eastAsia="sk-SK"/>
              </w:rPr>
              <w:t>7</w:t>
            </w:r>
          </w:p>
        </w:tc>
      </w:tr>
      <w:tr w:rsidR="00D86996" w:rsidRPr="005905EE" w14:paraId="5657DE37" w14:textId="77777777" w:rsidTr="00D86996">
        <w:tc>
          <w:tcPr>
            <w:tcW w:w="3194" w:type="pct"/>
            <w:tcBorders>
              <w:top w:val="single" w:sz="4" w:space="0" w:color="auto"/>
              <w:left w:val="nil"/>
              <w:bottom w:val="nil"/>
              <w:right w:val="nil"/>
            </w:tcBorders>
            <w:shd w:val="clear" w:color="auto" w:fill="auto"/>
            <w:vAlign w:val="center"/>
            <w:hideMark/>
          </w:tcPr>
          <w:p w14:paraId="236504C7" w14:textId="77777777" w:rsidR="00D86996" w:rsidRPr="005905EE" w:rsidRDefault="00D86996" w:rsidP="00D86996">
            <w:pPr>
              <w:jc w:val="left"/>
              <w:rPr>
                <w:rFonts w:cs="Arial"/>
                <w:sz w:val="15"/>
                <w:szCs w:val="15"/>
                <w:lang w:eastAsia="sk-SK"/>
              </w:rPr>
            </w:pPr>
            <w:r w:rsidRPr="005905EE">
              <w:rPr>
                <w:rFonts w:cs="Arial"/>
                <w:sz w:val="15"/>
                <w:szCs w:val="15"/>
                <w:lang w:eastAsia="sk-SK"/>
              </w:rPr>
              <w:t>Významné položky pri aktivácii nákladov, z toho:</w:t>
            </w:r>
          </w:p>
        </w:tc>
        <w:tc>
          <w:tcPr>
            <w:tcW w:w="390" w:type="pct"/>
            <w:tcBorders>
              <w:top w:val="single" w:sz="4" w:space="0" w:color="auto"/>
              <w:left w:val="nil"/>
              <w:bottom w:val="nil"/>
              <w:right w:val="nil"/>
            </w:tcBorders>
            <w:shd w:val="clear" w:color="auto" w:fill="auto"/>
            <w:vAlign w:val="center"/>
          </w:tcPr>
          <w:p w14:paraId="75751B09" w14:textId="77777777" w:rsidR="00D86996" w:rsidRPr="005905EE" w:rsidRDefault="00D86996" w:rsidP="00D86996">
            <w:pPr>
              <w:jc w:val="center"/>
              <w:rPr>
                <w:rFonts w:cs="Arial"/>
                <w:sz w:val="15"/>
                <w:szCs w:val="15"/>
                <w:lang w:eastAsia="sk-SK"/>
              </w:rPr>
            </w:pPr>
          </w:p>
        </w:tc>
        <w:tc>
          <w:tcPr>
            <w:tcW w:w="708" w:type="pct"/>
            <w:tcBorders>
              <w:top w:val="single" w:sz="4" w:space="0" w:color="auto"/>
              <w:left w:val="nil"/>
              <w:bottom w:val="nil"/>
              <w:right w:val="nil"/>
            </w:tcBorders>
            <w:shd w:val="clear" w:color="auto" w:fill="auto"/>
            <w:vAlign w:val="center"/>
            <w:hideMark/>
          </w:tcPr>
          <w:p w14:paraId="289B12D2" w14:textId="77777777" w:rsidR="00D86996" w:rsidRPr="005905EE" w:rsidRDefault="00D86996" w:rsidP="00D86996">
            <w:pPr>
              <w:jc w:val="right"/>
              <w:rPr>
                <w:rFonts w:cs="Arial"/>
                <w:sz w:val="15"/>
                <w:szCs w:val="15"/>
                <w:lang w:eastAsia="sk-SK"/>
              </w:rPr>
            </w:pPr>
            <w:r w:rsidRPr="005905EE">
              <w:rPr>
                <w:rFonts w:cs="Arial"/>
                <w:sz w:val="15"/>
                <w:szCs w:val="15"/>
                <w:lang w:eastAsia="sk-SK"/>
              </w:rPr>
              <w:t>-</w:t>
            </w:r>
          </w:p>
        </w:tc>
        <w:tc>
          <w:tcPr>
            <w:tcW w:w="708" w:type="pct"/>
            <w:tcBorders>
              <w:top w:val="single" w:sz="4" w:space="0" w:color="auto"/>
              <w:left w:val="nil"/>
              <w:bottom w:val="nil"/>
              <w:right w:val="nil"/>
            </w:tcBorders>
            <w:vAlign w:val="center"/>
          </w:tcPr>
          <w:p w14:paraId="5D8CF732" w14:textId="2DE1759F" w:rsidR="00D86996" w:rsidRPr="005905EE" w:rsidRDefault="00D86996" w:rsidP="00D86996">
            <w:pPr>
              <w:jc w:val="right"/>
              <w:rPr>
                <w:rFonts w:cs="Arial"/>
                <w:sz w:val="15"/>
                <w:szCs w:val="15"/>
                <w:lang w:eastAsia="sk-SK"/>
              </w:rPr>
            </w:pPr>
            <w:r w:rsidRPr="005905EE">
              <w:rPr>
                <w:rFonts w:cs="Arial"/>
                <w:sz w:val="15"/>
                <w:szCs w:val="15"/>
                <w:lang w:eastAsia="sk-SK"/>
              </w:rPr>
              <w:t>-</w:t>
            </w:r>
          </w:p>
        </w:tc>
      </w:tr>
      <w:tr w:rsidR="00D86996" w:rsidRPr="005905EE" w14:paraId="671F2003" w14:textId="77777777" w:rsidTr="00D86996">
        <w:tc>
          <w:tcPr>
            <w:tcW w:w="3194" w:type="pct"/>
            <w:tcBorders>
              <w:top w:val="nil"/>
              <w:left w:val="nil"/>
              <w:bottom w:val="nil"/>
              <w:right w:val="nil"/>
            </w:tcBorders>
            <w:shd w:val="clear" w:color="auto" w:fill="auto"/>
            <w:vAlign w:val="center"/>
            <w:hideMark/>
          </w:tcPr>
          <w:p w14:paraId="03F4D726" w14:textId="77777777" w:rsidR="00D86996" w:rsidRPr="005905EE" w:rsidRDefault="00D86996" w:rsidP="00D86996">
            <w:pPr>
              <w:ind w:firstLineChars="100" w:firstLine="150"/>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62EE873F" w14:textId="77777777" w:rsidR="00D86996" w:rsidRPr="005905EE" w:rsidRDefault="00D86996" w:rsidP="00D86996">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73C76FCC" w14:textId="77777777" w:rsidR="00D86996" w:rsidRPr="005905EE" w:rsidRDefault="00D86996" w:rsidP="00D86996">
            <w:pPr>
              <w:jc w:val="right"/>
              <w:rPr>
                <w:rFonts w:cs="Arial"/>
                <w:i/>
                <w:iCs/>
                <w:sz w:val="15"/>
                <w:szCs w:val="15"/>
                <w:lang w:eastAsia="sk-SK"/>
              </w:rPr>
            </w:pPr>
            <w:r w:rsidRPr="005905EE">
              <w:rPr>
                <w:rFonts w:cs="Arial"/>
                <w:i/>
                <w:iCs/>
                <w:sz w:val="15"/>
                <w:szCs w:val="15"/>
                <w:lang w:eastAsia="sk-SK"/>
              </w:rPr>
              <w:t>-</w:t>
            </w:r>
          </w:p>
        </w:tc>
        <w:tc>
          <w:tcPr>
            <w:tcW w:w="708" w:type="pct"/>
            <w:tcBorders>
              <w:top w:val="nil"/>
              <w:left w:val="nil"/>
              <w:bottom w:val="nil"/>
              <w:right w:val="nil"/>
            </w:tcBorders>
            <w:vAlign w:val="center"/>
          </w:tcPr>
          <w:p w14:paraId="4994B07A" w14:textId="3D6A2250" w:rsidR="00D86996" w:rsidRPr="005905EE" w:rsidRDefault="00D86996" w:rsidP="00D86996">
            <w:pPr>
              <w:jc w:val="right"/>
              <w:rPr>
                <w:rFonts w:cs="Arial"/>
                <w:i/>
                <w:iCs/>
                <w:sz w:val="15"/>
                <w:szCs w:val="15"/>
                <w:lang w:eastAsia="sk-SK"/>
              </w:rPr>
            </w:pPr>
            <w:r w:rsidRPr="005905EE">
              <w:rPr>
                <w:rFonts w:cs="Arial"/>
                <w:i/>
                <w:iCs/>
                <w:sz w:val="15"/>
                <w:szCs w:val="15"/>
                <w:lang w:eastAsia="sk-SK"/>
              </w:rPr>
              <w:t>-</w:t>
            </w:r>
          </w:p>
        </w:tc>
      </w:tr>
      <w:tr w:rsidR="00D86996" w:rsidRPr="005905EE" w14:paraId="1DDA32B8" w14:textId="77777777" w:rsidTr="00D86996">
        <w:tc>
          <w:tcPr>
            <w:tcW w:w="3194" w:type="pct"/>
            <w:tcBorders>
              <w:top w:val="nil"/>
              <w:left w:val="nil"/>
              <w:bottom w:val="nil"/>
              <w:right w:val="nil"/>
            </w:tcBorders>
            <w:shd w:val="clear" w:color="auto" w:fill="auto"/>
            <w:vAlign w:val="center"/>
            <w:hideMark/>
          </w:tcPr>
          <w:p w14:paraId="301BFE8A" w14:textId="77777777" w:rsidR="00D86996" w:rsidRPr="005905EE" w:rsidRDefault="00D86996" w:rsidP="00D86996">
            <w:pPr>
              <w:ind w:firstLineChars="100" w:firstLine="150"/>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3D00B9BE" w14:textId="77777777" w:rsidR="00D86996" w:rsidRPr="005905EE" w:rsidRDefault="00D86996" w:rsidP="00D86996">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5FE27E0C" w14:textId="77777777" w:rsidR="00D86996" w:rsidRPr="005905EE" w:rsidRDefault="00D86996" w:rsidP="00D86996">
            <w:pPr>
              <w:jc w:val="right"/>
              <w:rPr>
                <w:rFonts w:cs="Arial"/>
                <w:i/>
                <w:iCs/>
                <w:sz w:val="15"/>
                <w:szCs w:val="15"/>
                <w:lang w:eastAsia="sk-SK"/>
              </w:rPr>
            </w:pPr>
            <w:r w:rsidRPr="005905EE">
              <w:rPr>
                <w:rFonts w:cs="Arial"/>
                <w:i/>
                <w:iCs/>
                <w:sz w:val="15"/>
                <w:szCs w:val="15"/>
                <w:lang w:eastAsia="sk-SK"/>
              </w:rPr>
              <w:t>-</w:t>
            </w:r>
          </w:p>
        </w:tc>
        <w:tc>
          <w:tcPr>
            <w:tcW w:w="708" w:type="pct"/>
            <w:tcBorders>
              <w:top w:val="nil"/>
              <w:left w:val="nil"/>
              <w:bottom w:val="nil"/>
              <w:right w:val="nil"/>
            </w:tcBorders>
            <w:vAlign w:val="center"/>
          </w:tcPr>
          <w:p w14:paraId="71EE2B9D" w14:textId="2BB330D4" w:rsidR="00D86996" w:rsidRPr="005905EE" w:rsidRDefault="00D86996" w:rsidP="00D86996">
            <w:pPr>
              <w:jc w:val="right"/>
              <w:rPr>
                <w:rFonts w:cs="Arial"/>
                <w:i/>
                <w:iCs/>
                <w:sz w:val="15"/>
                <w:szCs w:val="15"/>
                <w:lang w:eastAsia="sk-SK"/>
              </w:rPr>
            </w:pPr>
            <w:r w:rsidRPr="005905EE">
              <w:rPr>
                <w:rFonts w:cs="Arial"/>
                <w:i/>
                <w:iCs/>
                <w:sz w:val="15"/>
                <w:szCs w:val="15"/>
                <w:lang w:eastAsia="sk-SK"/>
              </w:rPr>
              <w:t>-</w:t>
            </w:r>
          </w:p>
        </w:tc>
      </w:tr>
      <w:tr w:rsidR="00D86996" w:rsidRPr="005905EE" w14:paraId="09ED089D" w14:textId="77777777" w:rsidTr="00D86996">
        <w:tc>
          <w:tcPr>
            <w:tcW w:w="3194" w:type="pct"/>
            <w:tcBorders>
              <w:top w:val="dotted" w:sz="4" w:space="0" w:color="auto"/>
              <w:left w:val="nil"/>
              <w:bottom w:val="nil"/>
              <w:right w:val="nil"/>
            </w:tcBorders>
            <w:shd w:val="clear" w:color="auto" w:fill="auto"/>
            <w:vAlign w:val="center"/>
            <w:hideMark/>
          </w:tcPr>
          <w:p w14:paraId="56D8805A" w14:textId="77777777" w:rsidR="00D86996" w:rsidRPr="005905EE" w:rsidRDefault="00D86996" w:rsidP="00D86996">
            <w:pPr>
              <w:jc w:val="left"/>
              <w:rPr>
                <w:rFonts w:cs="Arial"/>
                <w:sz w:val="15"/>
                <w:szCs w:val="15"/>
                <w:lang w:eastAsia="sk-SK"/>
              </w:rPr>
            </w:pPr>
            <w:r w:rsidRPr="005905EE">
              <w:rPr>
                <w:rFonts w:cs="Arial"/>
                <w:sz w:val="15"/>
                <w:szCs w:val="15"/>
                <w:lang w:eastAsia="sk-SK"/>
              </w:rPr>
              <w:t>Ostatné významné položky výnosov z hospodárskej činnosti</w:t>
            </w:r>
          </w:p>
        </w:tc>
        <w:tc>
          <w:tcPr>
            <w:tcW w:w="390" w:type="pct"/>
            <w:tcBorders>
              <w:top w:val="dotted" w:sz="4" w:space="0" w:color="auto"/>
              <w:left w:val="nil"/>
              <w:bottom w:val="nil"/>
              <w:right w:val="nil"/>
            </w:tcBorders>
            <w:shd w:val="clear" w:color="auto" w:fill="auto"/>
            <w:vAlign w:val="center"/>
          </w:tcPr>
          <w:p w14:paraId="4AC0EFC9" w14:textId="77777777" w:rsidR="00D86996" w:rsidRPr="005905EE" w:rsidRDefault="00D86996" w:rsidP="00D86996">
            <w:pPr>
              <w:jc w:val="center"/>
              <w:rPr>
                <w:rFonts w:cs="Arial"/>
                <w:sz w:val="15"/>
                <w:szCs w:val="15"/>
                <w:lang w:eastAsia="sk-SK"/>
              </w:rPr>
            </w:pPr>
          </w:p>
        </w:tc>
        <w:tc>
          <w:tcPr>
            <w:tcW w:w="708" w:type="pct"/>
            <w:tcBorders>
              <w:top w:val="dotted" w:sz="4" w:space="0" w:color="auto"/>
              <w:left w:val="nil"/>
              <w:bottom w:val="nil"/>
              <w:right w:val="nil"/>
            </w:tcBorders>
            <w:shd w:val="clear" w:color="auto" w:fill="auto"/>
            <w:vAlign w:val="center"/>
            <w:hideMark/>
          </w:tcPr>
          <w:p w14:paraId="66BBCBDB" w14:textId="77777777" w:rsidR="00D86996" w:rsidRPr="005905EE" w:rsidRDefault="00D86996" w:rsidP="00D86996">
            <w:pPr>
              <w:jc w:val="right"/>
              <w:rPr>
                <w:rFonts w:cs="Arial"/>
                <w:sz w:val="15"/>
                <w:szCs w:val="15"/>
                <w:lang w:eastAsia="sk-SK"/>
              </w:rPr>
            </w:pPr>
            <w:r>
              <w:rPr>
                <w:rFonts w:cs="Arial"/>
                <w:sz w:val="15"/>
                <w:szCs w:val="15"/>
                <w:lang w:eastAsia="sk-SK"/>
              </w:rPr>
              <w:t>-</w:t>
            </w:r>
          </w:p>
        </w:tc>
        <w:tc>
          <w:tcPr>
            <w:tcW w:w="708" w:type="pct"/>
            <w:tcBorders>
              <w:top w:val="dotted" w:sz="4" w:space="0" w:color="auto"/>
              <w:left w:val="nil"/>
              <w:bottom w:val="nil"/>
              <w:right w:val="nil"/>
            </w:tcBorders>
            <w:vAlign w:val="center"/>
          </w:tcPr>
          <w:p w14:paraId="3FC25F53" w14:textId="1464FFB9" w:rsidR="00D86996" w:rsidRDefault="00D86996" w:rsidP="00D86996">
            <w:pPr>
              <w:jc w:val="right"/>
              <w:rPr>
                <w:rFonts w:cs="Arial"/>
                <w:sz w:val="15"/>
                <w:szCs w:val="15"/>
                <w:lang w:eastAsia="sk-SK"/>
              </w:rPr>
            </w:pPr>
            <w:r>
              <w:rPr>
                <w:rFonts w:cs="Arial"/>
                <w:sz w:val="15"/>
                <w:szCs w:val="15"/>
                <w:lang w:eastAsia="sk-SK"/>
              </w:rPr>
              <w:t>-</w:t>
            </w:r>
          </w:p>
        </w:tc>
      </w:tr>
      <w:tr w:rsidR="00D86996" w:rsidRPr="005905EE" w14:paraId="6540CA73" w14:textId="77777777" w:rsidTr="00D86996">
        <w:tc>
          <w:tcPr>
            <w:tcW w:w="3194" w:type="pct"/>
            <w:tcBorders>
              <w:top w:val="nil"/>
              <w:left w:val="nil"/>
              <w:bottom w:val="nil"/>
              <w:right w:val="nil"/>
            </w:tcBorders>
            <w:shd w:val="clear" w:color="auto" w:fill="auto"/>
            <w:vAlign w:val="center"/>
            <w:hideMark/>
          </w:tcPr>
          <w:p w14:paraId="657016E5" w14:textId="77777777" w:rsidR="00D86996" w:rsidRPr="005905EE" w:rsidRDefault="00D86996" w:rsidP="00D86996">
            <w:pPr>
              <w:ind w:firstLineChars="100" w:firstLine="150"/>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182B414F" w14:textId="77777777" w:rsidR="00D86996" w:rsidRPr="005905EE" w:rsidRDefault="00D86996" w:rsidP="00D86996">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4E753FAD" w14:textId="77777777" w:rsidR="00D86996" w:rsidRPr="005905EE" w:rsidRDefault="00D86996" w:rsidP="00D86996">
            <w:pPr>
              <w:jc w:val="right"/>
              <w:rPr>
                <w:rFonts w:cs="Arial"/>
                <w:i/>
                <w:iCs/>
                <w:sz w:val="15"/>
                <w:szCs w:val="15"/>
                <w:lang w:eastAsia="sk-SK"/>
              </w:rPr>
            </w:pPr>
            <w:r w:rsidRPr="005905EE">
              <w:rPr>
                <w:rFonts w:cs="Arial"/>
                <w:i/>
                <w:iCs/>
                <w:sz w:val="15"/>
                <w:szCs w:val="15"/>
                <w:lang w:eastAsia="sk-SK"/>
              </w:rPr>
              <w:t>-</w:t>
            </w:r>
          </w:p>
        </w:tc>
        <w:tc>
          <w:tcPr>
            <w:tcW w:w="708" w:type="pct"/>
            <w:tcBorders>
              <w:top w:val="nil"/>
              <w:left w:val="nil"/>
              <w:bottom w:val="nil"/>
              <w:right w:val="nil"/>
            </w:tcBorders>
            <w:vAlign w:val="center"/>
          </w:tcPr>
          <w:p w14:paraId="24A4A1B3" w14:textId="01B3135C" w:rsidR="00D86996" w:rsidRPr="005905EE" w:rsidRDefault="00D86996" w:rsidP="00D86996">
            <w:pPr>
              <w:jc w:val="right"/>
              <w:rPr>
                <w:rFonts w:cs="Arial"/>
                <w:i/>
                <w:iCs/>
                <w:sz w:val="15"/>
                <w:szCs w:val="15"/>
                <w:lang w:eastAsia="sk-SK"/>
              </w:rPr>
            </w:pPr>
            <w:r w:rsidRPr="005905EE">
              <w:rPr>
                <w:rFonts w:cs="Arial"/>
                <w:i/>
                <w:iCs/>
                <w:sz w:val="15"/>
                <w:szCs w:val="15"/>
                <w:lang w:eastAsia="sk-SK"/>
              </w:rPr>
              <w:t>-</w:t>
            </w:r>
          </w:p>
        </w:tc>
      </w:tr>
      <w:tr w:rsidR="00D86996" w:rsidRPr="005905EE" w14:paraId="1368034A" w14:textId="77777777" w:rsidTr="00D86996">
        <w:tc>
          <w:tcPr>
            <w:tcW w:w="3194" w:type="pct"/>
            <w:tcBorders>
              <w:top w:val="nil"/>
              <w:left w:val="nil"/>
              <w:bottom w:val="nil"/>
              <w:right w:val="nil"/>
            </w:tcBorders>
            <w:shd w:val="clear" w:color="auto" w:fill="auto"/>
            <w:vAlign w:val="center"/>
            <w:hideMark/>
          </w:tcPr>
          <w:p w14:paraId="01A399CA" w14:textId="77777777" w:rsidR="00D86996" w:rsidRPr="005905EE" w:rsidRDefault="00D86996" w:rsidP="00D86996">
            <w:pPr>
              <w:ind w:firstLineChars="100" w:firstLine="150"/>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7C4F9619" w14:textId="77777777" w:rsidR="00D86996" w:rsidRPr="005905EE" w:rsidRDefault="00D86996" w:rsidP="00D86996">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143E345F" w14:textId="77777777" w:rsidR="00D86996" w:rsidRPr="005905EE" w:rsidRDefault="00D86996" w:rsidP="00D86996">
            <w:pPr>
              <w:jc w:val="right"/>
              <w:rPr>
                <w:rFonts w:cs="Arial"/>
                <w:i/>
                <w:iCs/>
                <w:sz w:val="15"/>
                <w:szCs w:val="15"/>
                <w:lang w:eastAsia="sk-SK"/>
              </w:rPr>
            </w:pPr>
            <w:r w:rsidRPr="005905EE">
              <w:rPr>
                <w:rFonts w:cs="Arial"/>
                <w:i/>
                <w:iCs/>
                <w:sz w:val="15"/>
                <w:szCs w:val="15"/>
                <w:lang w:eastAsia="sk-SK"/>
              </w:rPr>
              <w:t>-</w:t>
            </w:r>
          </w:p>
        </w:tc>
        <w:tc>
          <w:tcPr>
            <w:tcW w:w="708" w:type="pct"/>
            <w:tcBorders>
              <w:top w:val="nil"/>
              <w:left w:val="nil"/>
              <w:bottom w:val="nil"/>
              <w:right w:val="nil"/>
            </w:tcBorders>
            <w:vAlign w:val="center"/>
          </w:tcPr>
          <w:p w14:paraId="461796AE" w14:textId="4DFA57E9" w:rsidR="00D86996" w:rsidRPr="005905EE" w:rsidRDefault="00D86996" w:rsidP="00D86996">
            <w:pPr>
              <w:jc w:val="right"/>
              <w:rPr>
                <w:rFonts w:cs="Arial"/>
                <w:i/>
                <w:iCs/>
                <w:sz w:val="15"/>
                <w:szCs w:val="15"/>
                <w:lang w:eastAsia="sk-SK"/>
              </w:rPr>
            </w:pPr>
            <w:r w:rsidRPr="005905EE">
              <w:rPr>
                <w:rFonts w:cs="Arial"/>
                <w:i/>
                <w:iCs/>
                <w:sz w:val="15"/>
                <w:szCs w:val="15"/>
                <w:lang w:eastAsia="sk-SK"/>
              </w:rPr>
              <w:t>-</w:t>
            </w:r>
          </w:p>
        </w:tc>
      </w:tr>
      <w:tr w:rsidR="00D86996" w:rsidRPr="005905EE" w14:paraId="33A6F155" w14:textId="77777777" w:rsidTr="00D86996">
        <w:tc>
          <w:tcPr>
            <w:tcW w:w="3194" w:type="pct"/>
            <w:tcBorders>
              <w:top w:val="dotted" w:sz="4" w:space="0" w:color="auto"/>
              <w:left w:val="nil"/>
              <w:bottom w:val="nil"/>
              <w:right w:val="nil"/>
            </w:tcBorders>
            <w:shd w:val="clear" w:color="auto" w:fill="auto"/>
            <w:vAlign w:val="center"/>
            <w:hideMark/>
          </w:tcPr>
          <w:p w14:paraId="1852E110" w14:textId="77777777" w:rsidR="00D86996" w:rsidRPr="005905EE" w:rsidRDefault="00D86996" w:rsidP="00D86996">
            <w:pPr>
              <w:jc w:val="left"/>
              <w:rPr>
                <w:rFonts w:cs="Arial"/>
                <w:sz w:val="15"/>
                <w:szCs w:val="15"/>
                <w:lang w:eastAsia="sk-SK"/>
              </w:rPr>
            </w:pPr>
            <w:r w:rsidRPr="005905EE">
              <w:rPr>
                <w:rFonts w:cs="Arial"/>
                <w:sz w:val="15"/>
                <w:szCs w:val="15"/>
                <w:lang w:eastAsia="sk-SK"/>
              </w:rPr>
              <w:t>Finančné výnosy, z toho:</w:t>
            </w:r>
          </w:p>
        </w:tc>
        <w:tc>
          <w:tcPr>
            <w:tcW w:w="390" w:type="pct"/>
            <w:tcBorders>
              <w:top w:val="dotted" w:sz="4" w:space="0" w:color="auto"/>
              <w:left w:val="nil"/>
              <w:bottom w:val="nil"/>
              <w:right w:val="nil"/>
            </w:tcBorders>
            <w:shd w:val="clear" w:color="auto" w:fill="auto"/>
            <w:vAlign w:val="center"/>
          </w:tcPr>
          <w:p w14:paraId="3E90D89D" w14:textId="77777777" w:rsidR="00D86996" w:rsidRPr="005905EE" w:rsidRDefault="00D86996" w:rsidP="00D86996">
            <w:pPr>
              <w:jc w:val="center"/>
              <w:rPr>
                <w:rFonts w:cs="Arial"/>
                <w:i/>
                <w:iCs/>
                <w:sz w:val="15"/>
                <w:szCs w:val="15"/>
                <w:lang w:eastAsia="sk-SK"/>
              </w:rPr>
            </w:pPr>
          </w:p>
        </w:tc>
        <w:tc>
          <w:tcPr>
            <w:tcW w:w="708" w:type="pct"/>
            <w:tcBorders>
              <w:top w:val="dotted" w:sz="4" w:space="0" w:color="auto"/>
              <w:left w:val="nil"/>
              <w:bottom w:val="nil"/>
              <w:right w:val="nil"/>
            </w:tcBorders>
            <w:shd w:val="clear" w:color="auto" w:fill="auto"/>
            <w:vAlign w:val="center"/>
            <w:hideMark/>
          </w:tcPr>
          <w:p w14:paraId="55D2C28B" w14:textId="18593E3F" w:rsidR="00D86996" w:rsidRPr="005905EE" w:rsidRDefault="00D86996" w:rsidP="00D86996">
            <w:pPr>
              <w:jc w:val="right"/>
              <w:rPr>
                <w:rFonts w:cs="Arial"/>
                <w:i/>
                <w:iCs/>
                <w:sz w:val="15"/>
                <w:szCs w:val="15"/>
                <w:lang w:eastAsia="sk-SK"/>
              </w:rPr>
            </w:pPr>
            <w:r>
              <w:rPr>
                <w:rFonts w:cs="Arial"/>
                <w:i/>
                <w:iCs/>
                <w:sz w:val="15"/>
                <w:szCs w:val="15"/>
                <w:lang w:eastAsia="sk-SK"/>
              </w:rPr>
              <w:t>4 259</w:t>
            </w:r>
          </w:p>
        </w:tc>
        <w:tc>
          <w:tcPr>
            <w:tcW w:w="708" w:type="pct"/>
            <w:tcBorders>
              <w:top w:val="dotted" w:sz="4" w:space="0" w:color="auto"/>
              <w:left w:val="nil"/>
              <w:bottom w:val="nil"/>
              <w:right w:val="nil"/>
            </w:tcBorders>
            <w:vAlign w:val="center"/>
          </w:tcPr>
          <w:p w14:paraId="1D55AFDE" w14:textId="180B54EC" w:rsidR="00D86996" w:rsidRDefault="00D86996" w:rsidP="00D86996">
            <w:pPr>
              <w:jc w:val="right"/>
              <w:rPr>
                <w:rFonts w:cs="Arial"/>
                <w:i/>
                <w:iCs/>
                <w:sz w:val="15"/>
                <w:szCs w:val="15"/>
                <w:lang w:eastAsia="sk-SK"/>
              </w:rPr>
            </w:pPr>
            <w:r>
              <w:rPr>
                <w:rFonts w:cs="Arial"/>
                <w:i/>
                <w:iCs/>
                <w:sz w:val="15"/>
                <w:szCs w:val="15"/>
                <w:lang w:eastAsia="sk-SK"/>
              </w:rPr>
              <w:t>5 555</w:t>
            </w:r>
          </w:p>
        </w:tc>
      </w:tr>
      <w:tr w:rsidR="00D86996" w:rsidRPr="005905EE" w14:paraId="64E9CCB2" w14:textId="77777777" w:rsidTr="00D86996">
        <w:tc>
          <w:tcPr>
            <w:tcW w:w="3194" w:type="pct"/>
            <w:tcBorders>
              <w:top w:val="nil"/>
              <w:left w:val="nil"/>
              <w:bottom w:val="nil"/>
              <w:right w:val="nil"/>
            </w:tcBorders>
            <w:shd w:val="clear" w:color="auto" w:fill="auto"/>
            <w:vAlign w:val="center"/>
            <w:hideMark/>
          </w:tcPr>
          <w:p w14:paraId="26851B8D" w14:textId="77777777" w:rsidR="00D86996" w:rsidRPr="005905EE" w:rsidRDefault="00D86996" w:rsidP="00D86996">
            <w:pPr>
              <w:ind w:firstLineChars="100" w:firstLine="150"/>
              <w:jc w:val="left"/>
              <w:rPr>
                <w:rFonts w:cs="Arial"/>
                <w:i/>
                <w:iCs/>
                <w:sz w:val="15"/>
                <w:szCs w:val="15"/>
                <w:lang w:eastAsia="sk-SK"/>
              </w:rPr>
            </w:pPr>
            <w:r w:rsidRPr="005905EE">
              <w:rPr>
                <w:rFonts w:cs="Arial"/>
                <w:i/>
                <w:iCs/>
                <w:sz w:val="15"/>
                <w:szCs w:val="15"/>
                <w:lang w:eastAsia="sk-SK"/>
              </w:rPr>
              <w:t>Kurzové zisky, z toho:</w:t>
            </w:r>
          </w:p>
        </w:tc>
        <w:tc>
          <w:tcPr>
            <w:tcW w:w="390" w:type="pct"/>
            <w:tcBorders>
              <w:top w:val="nil"/>
              <w:left w:val="nil"/>
              <w:bottom w:val="nil"/>
              <w:right w:val="nil"/>
            </w:tcBorders>
            <w:shd w:val="clear" w:color="auto" w:fill="auto"/>
            <w:vAlign w:val="center"/>
          </w:tcPr>
          <w:p w14:paraId="5B7EC99C" w14:textId="77777777" w:rsidR="00D86996" w:rsidRPr="005905EE" w:rsidRDefault="00D86996" w:rsidP="00D86996">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2A095A43" w14:textId="77777777" w:rsidR="00D86996" w:rsidRPr="005905EE" w:rsidRDefault="00D86996" w:rsidP="00D86996">
            <w:pPr>
              <w:jc w:val="right"/>
              <w:rPr>
                <w:rFonts w:cs="Arial"/>
                <w:sz w:val="15"/>
                <w:szCs w:val="15"/>
                <w:lang w:eastAsia="sk-SK"/>
              </w:rPr>
            </w:pPr>
            <w:r w:rsidRPr="005905EE">
              <w:rPr>
                <w:rFonts w:cs="Arial"/>
                <w:sz w:val="15"/>
                <w:szCs w:val="15"/>
                <w:lang w:eastAsia="sk-SK"/>
              </w:rPr>
              <w:t>-</w:t>
            </w:r>
          </w:p>
        </w:tc>
        <w:tc>
          <w:tcPr>
            <w:tcW w:w="708" w:type="pct"/>
            <w:tcBorders>
              <w:top w:val="nil"/>
              <w:left w:val="nil"/>
              <w:bottom w:val="nil"/>
              <w:right w:val="nil"/>
            </w:tcBorders>
            <w:vAlign w:val="center"/>
          </w:tcPr>
          <w:p w14:paraId="2D77C979" w14:textId="05C5B2F6" w:rsidR="00D86996" w:rsidRPr="005905EE" w:rsidRDefault="00D86996" w:rsidP="00D86996">
            <w:pPr>
              <w:jc w:val="right"/>
              <w:rPr>
                <w:rFonts w:cs="Arial"/>
                <w:sz w:val="15"/>
                <w:szCs w:val="15"/>
                <w:lang w:eastAsia="sk-SK"/>
              </w:rPr>
            </w:pPr>
            <w:r w:rsidRPr="005905EE">
              <w:rPr>
                <w:rFonts w:cs="Arial"/>
                <w:sz w:val="15"/>
                <w:szCs w:val="15"/>
                <w:lang w:eastAsia="sk-SK"/>
              </w:rPr>
              <w:t>-</w:t>
            </w:r>
          </w:p>
        </w:tc>
      </w:tr>
      <w:tr w:rsidR="00D86996" w:rsidRPr="005905EE" w14:paraId="10A7F5DA" w14:textId="77777777" w:rsidTr="00D86996">
        <w:tc>
          <w:tcPr>
            <w:tcW w:w="3194" w:type="pct"/>
            <w:tcBorders>
              <w:top w:val="nil"/>
              <w:left w:val="nil"/>
              <w:bottom w:val="nil"/>
              <w:right w:val="nil"/>
            </w:tcBorders>
            <w:shd w:val="clear" w:color="auto" w:fill="auto"/>
            <w:vAlign w:val="center"/>
            <w:hideMark/>
          </w:tcPr>
          <w:p w14:paraId="785EA98B" w14:textId="77777777" w:rsidR="00D86996" w:rsidRPr="005905EE" w:rsidRDefault="00D86996" w:rsidP="00D86996">
            <w:pPr>
              <w:ind w:firstLineChars="200" w:firstLine="300"/>
              <w:jc w:val="left"/>
              <w:rPr>
                <w:rFonts w:cs="Arial"/>
                <w:i/>
                <w:iCs/>
                <w:sz w:val="15"/>
                <w:szCs w:val="15"/>
                <w:lang w:eastAsia="sk-SK"/>
              </w:rPr>
            </w:pPr>
            <w:r w:rsidRPr="005905EE">
              <w:rPr>
                <w:rFonts w:cs="Arial"/>
                <w:i/>
                <w:iCs/>
                <w:sz w:val="15"/>
                <w:szCs w:val="15"/>
                <w:lang w:eastAsia="sk-SK"/>
              </w:rPr>
              <w:t>kurzové zisky ku dňu, ku ktorému sa zostavuje účtovná závierka</w:t>
            </w:r>
          </w:p>
        </w:tc>
        <w:tc>
          <w:tcPr>
            <w:tcW w:w="390" w:type="pct"/>
            <w:tcBorders>
              <w:top w:val="nil"/>
              <w:left w:val="nil"/>
              <w:bottom w:val="nil"/>
              <w:right w:val="nil"/>
            </w:tcBorders>
            <w:shd w:val="clear" w:color="auto" w:fill="auto"/>
            <w:vAlign w:val="center"/>
          </w:tcPr>
          <w:p w14:paraId="629B3460" w14:textId="77777777" w:rsidR="00D86996" w:rsidRPr="005905EE" w:rsidRDefault="00D86996" w:rsidP="00D86996">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773542E1" w14:textId="77777777" w:rsidR="00D86996" w:rsidRPr="005905EE" w:rsidRDefault="00D86996" w:rsidP="00D86996">
            <w:pPr>
              <w:jc w:val="right"/>
              <w:rPr>
                <w:rFonts w:cs="Arial"/>
                <w:sz w:val="15"/>
                <w:szCs w:val="15"/>
                <w:lang w:eastAsia="sk-SK"/>
              </w:rPr>
            </w:pPr>
            <w:r>
              <w:rPr>
                <w:rFonts w:cs="Arial"/>
                <w:sz w:val="15"/>
                <w:szCs w:val="15"/>
                <w:lang w:eastAsia="sk-SK"/>
              </w:rPr>
              <w:t>-</w:t>
            </w:r>
          </w:p>
        </w:tc>
        <w:tc>
          <w:tcPr>
            <w:tcW w:w="708" w:type="pct"/>
            <w:tcBorders>
              <w:top w:val="nil"/>
              <w:left w:val="nil"/>
              <w:bottom w:val="nil"/>
              <w:right w:val="nil"/>
            </w:tcBorders>
            <w:vAlign w:val="center"/>
          </w:tcPr>
          <w:p w14:paraId="26D2F2C9" w14:textId="0C6F36F3" w:rsidR="00D86996" w:rsidRDefault="00D86996" w:rsidP="00D86996">
            <w:pPr>
              <w:jc w:val="right"/>
              <w:rPr>
                <w:rFonts w:cs="Arial"/>
                <w:sz w:val="15"/>
                <w:szCs w:val="15"/>
                <w:lang w:eastAsia="sk-SK"/>
              </w:rPr>
            </w:pPr>
            <w:r>
              <w:rPr>
                <w:rFonts w:cs="Arial"/>
                <w:sz w:val="15"/>
                <w:szCs w:val="15"/>
                <w:lang w:eastAsia="sk-SK"/>
              </w:rPr>
              <w:t>-</w:t>
            </w:r>
          </w:p>
        </w:tc>
      </w:tr>
      <w:tr w:rsidR="00D86996" w:rsidRPr="005905EE" w14:paraId="759CE03D" w14:textId="77777777" w:rsidTr="00D86996">
        <w:tc>
          <w:tcPr>
            <w:tcW w:w="3194" w:type="pct"/>
            <w:tcBorders>
              <w:top w:val="nil"/>
              <w:left w:val="nil"/>
              <w:bottom w:val="nil"/>
              <w:right w:val="nil"/>
            </w:tcBorders>
            <w:shd w:val="clear" w:color="auto" w:fill="auto"/>
            <w:vAlign w:val="center"/>
            <w:hideMark/>
          </w:tcPr>
          <w:p w14:paraId="168F7361" w14:textId="77777777" w:rsidR="00D86996" w:rsidRPr="005905EE" w:rsidRDefault="00D86996" w:rsidP="00D86996">
            <w:pPr>
              <w:ind w:firstLineChars="100" w:firstLine="150"/>
              <w:jc w:val="left"/>
              <w:rPr>
                <w:rFonts w:cs="Arial"/>
                <w:i/>
                <w:iCs/>
                <w:sz w:val="15"/>
                <w:szCs w:val="15"/>
                <w:lang w:eastAsia="sk-SK"/>
              </w:rPr>
            </w:pPr>
            <w:r w:rsidRPr="005905EE">
              <w:rPr>
                <w:rFonts w:cs="Arial"/>
                <w:i/>
                <w:iCs/>
                <w:sz w:val="15"/>
                <w:szCs w:val="15"/>
                <w:lang w:eastAsia="sk-SK"/>
              </w:rPr>
              <w:t>Ostatné významné položky finančných výnosov, z toho:</w:t>
            </w:r>
          </w:p>
        </w:tc>
        <w:tc>
          <w:tcPr>
            <w:tcW w:w="390" w:type="pct"/>
            <w:tcBorders>
              <w:top w:val="nil"/>
              <w:left w:val="nil"/>
              <w:bottom w:val="nil"/>
              <w:right w:val="nil"/>
            </w:tcBorders>
            <w:shd w:val="clear" w:color="auto" w:fill="auto"/>
            <w:vAlign w:val="center"/>
          </w:tcPr>
          <w:p w14:paraId="184A1925" w14:textId="77777777" w:rsidR="00D86996" w:rsidRPr="005905EE" w:rsidRDefault="00D86996" w:rsidP="00D86996">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6DB3702A" w14:textId="01971DF5" w:rsidR="00D86996" w:rsidRPr="005905EE" w:rsidRDefault="00D86996" w:rsidP="00D86996">
            <w:pPr>
              <w:jc w:val="right"/>
              <w:rPr>
                <w:rFonts w:cs="Arial"/>
                <w:sz w:val="15"/>
                <w:szCs w:val="15"/>
                <w:lang w:eastAsia="sk-SK"/>
              </w:rPr>
            </w:pPr>
            <w:r>
              <w:rPr>
                <w:rFonts w:cs="Arial"/>
                <w:sz w:val="15"/>
                <w:szCs w:val="15"/>
                <w:lang w:eastAsia="sk-SK"/>
              </w:rPr>
              <w:t>4 259</w:t>
            </w:r>
          </w:p>
        </w:tc>
        <w:tc>
          <w:tcPr>
            <w:tcW w:w="708" w:type="pct"/>
            <w:tcBorders>
              <w:top w:val="nil"/>
              <w:left w:val="nil"/>
              <w:bottom w:val="nil"/>
              <w:right w:val="nil"/>
            </w:tcBorders>
            <w:vAlign w:val="center"/>
          </w:tcPr>
          <w:p w14:paraId="1DB94811" w14:textId="219BC8DE" w:rsidR="00D86996" w:rsidRDefault="00D86996" w:rsidP="00D86996">
            <w:pPr>
              <w:jc w:val="right"/>
              <w:rPr>
                <w:rFonts w:cs="Arial"/>
                <w:sz w:val="15"/>
                <w:szCs w:val="15"/>
                <w:lang w:eastAsia="sk-SK"/>
              </w:rPr>
            </w:pPr>
            <w:r>
              <w:rPr>
                <w:rFonts w:cs="Arial"/>
                <w:sz w:val="15"/>
                <w:szCs w:val="15"/>
                <w:lang w:eastAsia="sk-SK"/>
              </w:rPr>
              <w:t>5 555</w:t>
            </w:r>
          </w:p>
        </w:tc>
      </w:tr>
      <w:tr w:rsidR="00D86996" w:rsidRPr="005905EE" w14:paraId="22203703" w14:textId="77777777" w:rsidTr="00D86996">
        <w:tc>
          <w:tcPr>
            <w:tcW w:w="3194" w:type="pct"/>
            <w:tcBorders>
              <w:top w:val="nil"/>
              <w:left w:val="nil"/>
              <w:bottom w:val="nil"/>
              <w:right w:val="nil"/>
            </w:tcBorders>
            <w:shd w:val="clear" w:color="auto" w:fill="auto"/>
            <w:vAlign w:val="center"/>
            <w:hideMark/>
          </w:tcPr>
          <w:p w14:paraId="1E537382" w14:textId="77777777" w:rsidR="00D86996" w:rsidRPr="005905EE" w:rsidRDefault="00D86996" w:rsidP="00D86996">
            <w:pPr>
              <w:ind w:firstLineChars="100" w:firstLine="150"/>
              <w:jc w:val="left"/>
              <w:rPr>
                <w:rFonts w:cs="Arial"/>
                <w:i/>
                <w:iCs/>
                <w:sz w:val="15"/>
                <w:szCs w:val="15"/>
                <w:lang w:eastAsia="sk-SK"/>
              </w:rPr>
            </w:pPr>
            <w:r w:rsidRPr="005905EE">
              <w:rPr>
                <w:rFonts w:cs="Arial"/>
                <w:i/>
                <w:iCs/>
                <w:sz w:val="15"/>
                <w:szCs w:val="15"/>
                <w:lang w:eastAsia="sk-SK"/>
              </w:rPr>
              <w:t>Úroky z terminivaných vkladov</w:t>
            </w:r>
          </w:p>
        </w:tc>
        <w:tc>
          <w:tcPr>
            <w:tcW w:w="390" w:type="pct"/>
            <w:tcBorders>
              <w:top w:val="nil"/>
              <w:left w:val="nil"/>
              <w:bottom w:val="nil"/>
              <w:right w:val="nil"/>
            </w:tcBorders>
            <w:shd w:val="clear" w:color="auto" w:fill="auto"/>
            <w:vAlign w:val="center"/>
          </w:tcPr>
          <w:p w14:paraId="0282F2B6" w14:textId="77777777" w:rsidR="00D86996" w:rsidRPr="005905EE" w:rsidRDefault="00D86996" w:rsidP="00D86996">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74A5D13C" w14:textId="43EC1238" w:rsidR="00D86996" w:rsidRPr="005905EE" w:rsidRDefault="00D86996" w:rsidP="00D86996">
            <w:pPr>
              <w:jc w:val="right"/>
              <w:rPr>
                <w:rFonts w:cs="Arial"/>
                <w:sz w:val="15"/>
                <w:szCs w:val="15"/>
                <w:lang w:eastAsia="sk-SK"/>
              </w:rPr>
            </w:pPr>
            <w:r>
              <w:rPr>
                <w:rFonts w:cs="Arial"/>
                <w:sz w:val="15"/>
                <w:szCs w:val="15"/>
                <w:lang w:eastAsia="sk-SK"/>
              </w:rPr>
              <w:t>4 259</w:t>
            </w:r>
          </w:p>
        </w:tc>
        <w:tc>
          <w:tcPr>
            <w:tcW w:w="708" w:type="pct"/>
            <w:tcBorders>
              <w:top w:val="nil"/>
              <w:left w:val="nil"/>
              <w:bottom w:val="nil"/>
              <w:right w:val="nil"/>
            </w:tcBorders>
            <w:vAlign w:val="center"/>
          </w:tcPr>
          <w:p w14:paraId="0D4930B8" w14:textId="7075B627" w:rsidR="00D86996" w:rsidRDefault="00D86996" w:rsidP="00D86996">
            <w:pPr>
              <w:jc w:val="right"/>
              <w:rPr>
                <w:rFonts w:cs="Arial"/>
                <w:sz w:val="15"/>
                <w:szCs w:val="15"/>
                <w:lang w:eastAsia="sk-SK"/>
              </w:rPr>
            </w:pPr>
            <w:r>
              <w:rPr>
                <w:rFonts w:cs="Arial"/>
                <w:sz w:val="15"/>
                <w:szCs w:val="15"/>
                <w:lang w:eastAsia="sk-SK"/>
              </w:rPr>
              <w:t>5 555</w:t>
            </w:r>
          </w:p>
        </w:tc>
      </w:tr>
      <w:tr w:rsidR="00D86996" w:rsidRPr="005905EE" w14:paraId="3D697EFE" w14:textId="77777777" w:rsidTr="00D86996">
        <w:tc>
          <w:tcPr>
            <w:tcW w:w="3194" w:type="pct"/>
            <w:tcBorders>
              <w:top w:val="nil"/>
              <w:left w:val="nil"/>
              <w:bottom w:val="nil"/>
              <w:right w:val="nil"/>
            </w:tcBorders>
            <w:shd w:val="clear" w:color="auto" w:fill="auto"/>
            <w:vAlign w:val="center"/>
            <w:hideMark/>
          </w:tcPr>
          <w:p w14:paraId="48EB2430" w14:textId="77777777" w:rsidR="00D86996" w:rsidRPr="005905EE" w:rsidRDefault="00D86996" w:rsidP="00D86996">
            <w:pPr>
              <w:ind w:firstLineChars="100" w:firstLine="150"/>
              <w:jc w:val="left"/>
              <w:rPr>
                <w:rFonts w:cs="Arial"/>
                <w:i/>
                <w:iCs/>
                <w:sz w:val="15"/>
                <w:szCs w:val="15"/>
                <w:lang w:eastAsia="sk-SK"/>
              </w:rPr>
            </w:pPr>
            <w:r>
              <w:rPr>
                <w:rFonts w:cs="Arial"/>
                <w:i/>
                <w:iCs/>
                <w:sz w:val="15"/>
                <w:szCs w:val="15"/>
                <w:lang w:eastAsia="sk-SK"/>
              </w:rPr>
              <w:t>Úroky z bežných účtov</w:t>
            </w:r>
          </w:p>
        </w:tc>
        <w:tc>
          <w:tcPr>
            <w:tcW w:w="390" w:type="pct"/>
            <w:tcBorders>
              <w:top w:val="nil"/>
              <w:left w:val="nil"/>
              <w:bottom w:val="nil"/>
              <w:right w:val="nil"/>
            </w:tcBorders>
            <w:shd w:val="clear" w:color="auto" w:fill="auto"/>
            <w:vAlign w:val="center"/>
          </w:tcPr>
          <w:p w14:paraId="7FD824D1" w14:textId="77777777" w:rsidR="00D86996" w:rsidRPr="005905EE" w:rsidRDefault="00D86996" w:rsidP="00D86996">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22096EE6" w14:textId="77777777" w:rsidR="00D86996" w:rsidRPr="0052459C" w:rsidRDefault="00D86996" w:rsidP="00D86996">
            <w:pPr>
              <w:jc w:val="right"/>
              <w:rPr>
                <w:rFonts w:cs="Arial"/>
                <w:sz w:val="15"/>
                <w:szCs w:val="15"/>
                <w:lang w:eastAsia="sk-SK"/>
              </w:rPr>
            </w:pPr>
            <w:r>
              <w:rPr>
                <w:rFonts w:cs="Arial"/>
                <w:sz w:val="15"/>
                <w:szCs w:val="15"/>
                <w:lang w:eastAsia="sk-SK"/>
              </w:rPr>
              <w:t>-</w:t>
            </w:r>
          </w:p>
        </w:tc>
        <w:tc>
          <w:tcPr>
            <w:tcW w:w="708" w:type="pct"/>
            <w:tcBorders>
              <w:top w:val="nil"/>
              <w:left w:val="nil"/>
              <w:bottom w:val="nil"/>
              <w:right w:val="nil"/>
            </w:tcBorders>
            <w:vAlign w:val="center"/>
          </w:tcPr>
          <w:p w14:paraId="3D01D710" w14:textId="6ED9D746" w:rsidR="00D86996" w:rsidRPr="0052459C" w:rsidRDefault="00D86996" w:rsidP="00D86996">
            <w:pPr>
              <w:jc w:val="right"/>
              <w:rPr>
                <w:rFonts w:cs="Arial"/>
                <w:sz w:val="15"/>
                <w:szCs w:val="15"/>
                <w:lang w:eastAsia="sk-SK"/>
              </w:rPr>
            </w:pPr>
            <w:r>
              <w:rPr>
                <w:rFonts w:cs="Arial"/>
                <w:sz w:val="15"/>
                <w:szCs w:val="15"/>
                <w:lang w:eastAsia="sk-SK"/>
              </w:rPr>
              <w:t>-</w:t>
            </w:r>
          </w:p>
        </w:tc>
      </w:tr>
      <w:tr w:rsidR="00D86996" w:rsidRPr="005905EE" w14:paraId="32E3C51E" w14:textId="77777777" w:rsidTr="00D86996">
        <w:tc>
          <w:tcPr>
            <w:tcW w:w="3194" w:type="pct"/>
            <w:tcBorders>
              <w:top w:val="nil"/>
              <w:left w:val="nil"/>
              <w:bottom w:val="nil"/>
              <w:right w:val="nil"/>
            </w:tcBorders>
            <w:shd w:val="clear" w:color="auto" w:fill="auto"/>
            <w:vAlign w:val="center"/>
            <w:hideMark/>
          </w:tcPr>
          <w:p w14:paraId="1339A9F9" w14:textId="77777777" w:rsidR="00D86996" w:rsidRPr="005905EE" w:rsidRDefault="00D86996" w:rsidP="00D86996">
            <w:pPr>
              <w:ind w:firstLineChars="100" w:firstLine="150"/>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263A64D0" w14:textId="77777777" w:rsidR="00D86996" w:rsidRPr="005905EE" w:rsidRDefault="00D86996" w:rsidP="00D86996">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293A519C" w14:textId="77777777" w:rsidR="00D86996" w:rsidRPr="005905EE" w:rsidRDefault="00D86996" w:rsidP="00D86996">
            <w:pPr>
              <w:jc w:val="right"/>
              <w:rPr>
                <w:rFonts w:cs="Arial"/>
                <w:i/>
                <w:iCs/>
                <w:sz w:val="15"/>
                <w:szCs w:val="15"/>
                <w:lang w:eastAsia="sk-SK"/>
              </w:rPr>
            </w:pPr>
            <w:r w:rsidRPr="005905EE">
              <w:rPr>
                <w:rFonts w:cs="Arial"/>
                <w:i/>
                <w:iCs/>
                <w:sz w:val="15"/>
                <w:szCs w:val="15"/>
                <w:lang w:eastAsia="sk-SK"/>
              </w:rPr>
              <w:t>-</w:t>
            </w:r>
          </w:p>
        </w:tc>
        <w:tc>
          <w:tcPr>
            <w:tcW w:w="708" w:type="pct"/>
            <w:tcBorders>
              <w:top w:val="nil"/>
              <w:left w:val="nil"/>
              <w:bottom w:val="nil"/>
              <w:right w:val="nil"/>
            </w:tcBorders>
            <w:vAlign w:val="center"/>
          </w:tcPr>
          <w:p w14:paraId="5AD83123" w14:textId="362481DB" w:rsidR="00D86996" w:rsidRPr="005905EE" w:rsidRDefault="00D86996" w:rsidP="00D86996">
            <w:pPr>
              <w:jc w:val="right"/>
              <w:rPr>
                <w:rFonts w:cs="Arial"/>
                <w:i/>
                <w:iCs/>
                <w:sz w:val="15"/>
                <w:szCs w:val="15"/>
                <w:lang w:eastAsia="sk-SK"/>
              </w:rPr>
            </w:pPr>
            <w:r w:rsidRPr="005905EE">
              <w:rPr>
                <w:rFonts w:cs="Arial"/>
                <w:i/>
                <w:iCs/>
                <w:sz w:val="15"/>
                <w:szCs w:val="15"/>
                <w:lang w:eastAsia="sk-SK"/>
              </w:rPr>
              <w:t>-</w:t>
            </w:r>
          </w:p>
        </w:tc>
      </w:tr>
      <w:tr w:rsidR="00D86996" w:rsidRPr="005905EE" w14:paraId="71720BDA" w14:textId="77777777" w:rsidTr="00D86996">
        <w:tc>
          <w:tcPr>
            <w:tcW w:w="3194" w:type="pct"/>
            <w:tcBorders>
              <w:top w:val="dotted" w:sz="4" w:space="0" w:color="auto"/>
              <w:left w:val="nil"/>
              <w:bottom w:val="nil"/>
              <w:right w:val="nil"/>
            </w:tcBorders>
            <w:shd w:val="clear" w:color="auto" w:fill="auto"/>
            <w:vAlign w:val="center"/>
            <w:hideMark/>
          </w:tcPr>
          <w:p w14:paraId="670DDD86" w14:textId="77777777" w:rsidR="00D86996" w:rsidRPr="005905EE" w:rsidRDefault="00D86996" w:rsidP="00D86996">
            <w:pPr>
              <w:jc w:val="left"/>
              <w:rPr>
                <w:rFonts w:cs="Arial"/>
                <w:sz w:val="15"/>
                <w:szCs w:val="15"/>
                <w:lang w:eastAsia="sk-SK"/>
              </w:rPr>
            </w:pPr>
            <w:r w:rsidRPr="005905EE">
              <w:rPr>
                <w:snapToGrid w:val="0"/>
                <w:sz w:val="15"/>
                <w:lang w:eastAsia="sk-SK"/>
              </w:rPr>
              <w:t>Výnosy výnimočného rozsahu alebo výskytu</w:t>
            </w:r>
            <w:r w:rsidRPr="005905EE">
              <w:rPr>
                <w:rFonts w:cs="Arial"/>
                <w:sz w:val="15"/>
                <w:szCs w:val="15"/>
                <w:lang w:eastAsia="sk-SK"/>
              </w:rPr>
              <w:t>, z toho:</w:t>
            </w:r>
          </w:p>
        </w:tc>
        <w:tc>
          <w:tcPr>
            <w:tcW w:w="390" w:type="pct"/>
            <w:tcBorders>
              <w:top w:val="dotted" w:sz="4" w:space="0" w:color="auto"/>
              <w:left w:val="nil"/>
              <w:bottom w:val="nil"/>
              <w:right w:val="nil"/>
            </w:tcBorders>
            <w:shd w:val="clear" w:color="auto" w:fill="auto"/>
            <w:vAlign w:val="center"/>
          </w:tcPr>
          <w:p w14:paraId="19F83E6A" w14:textId="77777777" w:rsidR="00D86996" w:rsidRPr="005905EE" w:rsidRDefault="00D86996" w:rsidP="00D86996">
            <w:pPr>
              <w:jc w:val="center"/>
              <w:rPr>
                <w:rFonts w:cs="Arial"/>
                <w:sz w:val="15"/>
                <w:szCs w:val="15"/>
                <w:lang w:eastAsia="sk-SK"/>
              </w:rPr>
            </w:pPr>
          </w:p>
        </w:tc>
        <w:tc>
          <w:tcPr>
            <w:tcW w:w="708" w:type="pct"/>
            <w:tcBorders>
              <w:top w:val="dotted" w:sz="4" w:space="0" w:color="auto"/>
              <w:left w:val="nil"/>
              <w:bottom w:val="nil"/>
              <w:right w:val="nil"/>
            </w:tcBorders>
            <w:shd w:val="clear" w:color="auto" w:fill="auto"/>
            <w:vAlign w:val="center"/>
            <w:hideMark/>
          </w:tcPr>
          <w:p w14:paraId="637F2F17" w14:textId="77777777" w:rsidR="00D86996" w:rsidRPr="005905EE" w:rsidRDefault="00D86996" w:rsidP="00D86996">
            <w:pPr>
              <w:jc w:val="right"/>
              <w:rPr>
                <w:rFonts w:cs="Arial"/>
                <w:sz w:val="15"/>
                <w:szCs w:val="15"/>
                <w:lang w:eastAsia="sk-SK"/>
              </w:rPr>
            </w:pPr>
            <w:r w:rsidRPr="005905EE">
              <w:rPr>
                <w:rFonts w:cs="Arial"/>
                <w:sz w:val="15"/>
                <w:szCs w:val="15"/>
                <w:lang w:eastAsia="sk-SK"/>
              </w:rPr>
              <w:t>-</w:t>
            </w:r>
          </w:p>
        </w:tc>
        <w:tc>
          <w:tcPr>
            <w:tcW w:w="708" w:type="pct"/>
            <w:tcBorders>
              <w:top w:val="dotted" w:sz="4" w:space="0" w:color="auto"/>
              <w:left w:val="nil"/>
              <w:bottom w:val="nil"/>
              <w:right w:val="nil"/>
            </w:tcBorders>
            <w:vAlign w:val="center"/>
          </w:tcPr>
          <w:p w14:paraId="206C7C09" w14:textId="319677EA" w:rsidR="00D86996" w:rsidRPr="005905EE" w:rsidRDefault="00D86996" w:rsidP="00D86996">
            <w:pPr>
              <w:jc w:val="right"/>
              <w:rPr>
                <w:rFonts w:cs="Arial"/>
                <w:sz w:val="15"/>
                <w:szCs w:val="15"/>
                <w:lang w:eastAsia="sk-SK"/>
              </w:rPr>
            </w:pPr>
            <w:r w:rsidRPr="005905EE">
              <w:rPr>
                <w:rFonts w:cs="Arial"/>
                <w:sz w:val="15"/>
                <w:szCs w:val="15"/>
                <w:lang w:eastAsia="sk-SK"/>
              </w:rPr>
              <w:t>-</w:t>
            </w:r>
          </w:p>
        </w:tc>
      </w:tr>
      <w:tr w:rsidR="00D86996" w:rsidRPr="005905EE" w14:paraId="5EE9CCBF" w14:textId="77777777" w:rsidTr="00D86996">
        <w:tc>
          <w:tcPr>
            <w:tcW w:w="3194" w:type="pct"/>
            <w:tcBorders>
              <w:top w:val="nil"/>
              <w:left w:val="nil"/>
              <w:bottom w:val="nil"/>
              <w:right w:val="nil"/>
            </w:tcBorders>
            <w:shd w:val="clear" w:color="auto" w:fill="auto"/>
            <w:vAlign w:val="center"/>
            <w:hideMark/>
          </w:tcPr>
          <w:p w14:paraId="3F3D8B3A" w14:textId="77777777" w:rsidR="00D86996" w:rsidRPr="005905EE" w:rsidRDefault="00D86996" w:rsidP="00D86996">
            <w:pPr>
              <w:ind w:firstLineChars="100" w:firstLine="150"/>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3713129A" w14:textId="77777777" w:rsidR="00D86996" w:rsidRPr="005905EE" w:rsidRDefault="00D86996" w:rsidP="00D86996">
            <w:pPr>
              <w:jc w:val="center"/>
              <w:rPr>
                <w:rFonts w:cs="Arial"/>
                <w:sz w:val="15"/>
                <w:szCs w:val="15"/>
                <w:lang w:eastAsia="sk-SK"/>
              </w:rPr>
            </w:pPr>
          </w:p>
        </w:tc>
        <w:tc>
          <w:tcPr>
            <w:tcW w:w="708" w:type="pct"/>
            <w:tcBorders>
              <w:top w:val="nil"/>
              <w:left w:val="nil"/>
              <w:bottom w:val="nil"/>
              <w:right w:val="nil"/>
            </w:tcBorders>
            <w:shd w:val="clear" w:color="auto" w:fill="auto"/>
            <w:vAlign w:val="center"/>
            <w:hideMark/>
          </w:tcPr>
          <w:p w14:paraId="71BD7250" w14:textId="77777777" w:rsidR="00D86996" w:rsidRPr="005905EE" w:rsidRDefault="00D86996" w:rsidP="00D86996">
            <w:pPr>
              <w:jc w:val="right"/>
              <w:rPr>
                <w:rFonts w:cs="Arial"/>
                <w:sz w:val="15"/>
                <w:szCs w:val="15"/>
                <w:lang w:eastAsia="sk-SK"/>
              </w:rPr>
            </w:pPr>
            <w:r w:rsidRPr="005905EE">
              <w:rPr>
                <w:rFonts w:cs="Arial"/>
                <w:sz w:val="15"/>
                <w:szCs w:val="15"/>
                <w:lang w:eastAsia="sk-SK"/>
              </w:rPr>
              <w:t>-</w:t>
            </w:r>
          </w:p>
        </w:tc>
        <w:tc>
          <w:tcPr>
            <w:tcW w:w="708" w:type="pct"/>
            <w:tcBorders>
              <w:top w:val="nil"/>
              <w:left w:val="nil"/>
              <w:bottom w:val="nil"/>
              <w:right w:val="nil"/>
            </w:tcBorders>
            <w:vAlign w:val="center"/>
          </w:tcPr>
          <w:p w14:paraId="16C21DAE" w14:textId="74831F2D" w:rsidR="00D86996" w:rsidRPr="005905EE" w:rsidRDefault="00D86996" w:rsidP="00D86996">
            <w:pPr>
              <w:jc w:val="right"/>
              <w:rPr>
                <w:rFonts w:cs="Arial"/>
                <w:sz w:val="15"/>
                <w:szCs w:val="15"/>
                <w:lang w:eastAsia="sk-SK"/>
              </w:rPr>
            </w:pPr>
            <w:r w:rsidRPr="005905EE">
              <w:rPr>
                <w:rFonts w:cs="Arial"/>
                <w:sz w:val="15"/>
                <w:szCs w:val="15"/>
                <w:lang w:eastAsia="sk-SK"/>
              </w:rPr>
              <w:t>-</w:t>
            </w:r>
          </w:p>
        </w:tc>
      </w:tr>
      <w:tr w:rsidR="00D86996" w:rsidRPr="005905EE" w14:paraId="1CE5BB28" w14:textId="77777777" w:rsidTr="00D86996">
        <w:tc>
          <w:tcPr>
            <w:tcW w:w="3194" w:type="pct"/>
            <w:tcBorders>
              <w:top w:val="nil"/>
              <w:left w:val="nil"/>
              <w:bottom w:val="single" w:sz="8" w:space="0" w:color="auto"/>
              <w:right w:val="nil"/>
            </w:tcBorders>
            <w:shd w:val="clear" w:color="auto" w:fill="auto"/>
            <w:vAlign w:val="center"/>
            <w:hideMark/>
          </w:tcPr>
          <w:p w14:paraId="4A609B98" w14:textId="77777777" w:rsidR="00D86996" w:rsidRPr="005905EE" w:rsidRDefault="00D86996" w:rsidP="00D86996">
            <w:pPr>
              <w:ind w:firstLineChars="100" w:firstLine="150"/>
              <w:jc w:val="left"/>
              <w:rPr>
                <w:rFonts w:cs="Arial"/>
                <w:i/>
                <w:iCs/>
                <w:sz w:val="15"/>
                <w:szCs w:val="15"/>
                <w:lang w:eastAsia="sk-SK"/>
              </w:rPr>
            </w:pPr>
            <w:r w:rsidRPr="005905EE">
              <w:rPr>
                <w:rFonts w:cs="Arial"/>
                <w:i/>
                <w:iCs/>
                <w:sz w:val="15"/>
                <w:szCs w:val="15"/>
                <w:lang w:eastAsia="sk-SK"/>
              </w:rPr>
              <w:t> </w:t>
            </w:r>
          </w:p>
        </w:tc>
        <w:tc>
          <w:tcPr>
            <w:tcW w:w="390" w:type="pct"/>
            <w:tcBorders>
              <w:top w:val="nil"/>
              <w:left w:val="nil"/>
              <w:bottom w:val="single" w:sz="8" w:space="0" w:color="auto"/>
              <w:right w:val="nil"/>
            </w:tcBorders>
            <w:shd w:val="clear" w:color="auto" w:fill="auto"/>
            <w:vAlign w:val="center"/>
          </w:tcPr>
          <w:p w14:paraId="773DF8BF" w14:textId="77777777" w:rsidR="00D86996" w:rsidRPr="005905EE" w:rsidRDefault="00D86996" w:rsidP="00D86996">
            <w:pPr>
              <w:jc w:val="center"/>
              <w:rPr>
                <w:rFonts w:cs="Arial"/>
                <w:sz w:val="15"/>
                <w:szCs w:val="15"/>
                <w:lang w:eastAsia="sk-SK"/>
              </w:rPr>
            </w:pPr>
          </w:p>
        </w:tc>
        <w:tc>
          <w:tcPr>
            <w:tcW w:w="708" w:type="pct"/>
            <w:tcBorders>
              <w:top w:val="nil"/>
              <w:left w:val="nil"/>
              <w:bottom w:val="single" w:sz="8" w:space="0" w:color="auto"/>
              <w:right w:val="nil"/>
            </w:tcBorders>
            <w:shd w:val="clear" w:color="auto" w:fill="auto"/>
            <w:vAlign w:val="center"/>
            <w:hideMark/>
          </w:tcPr>
          <w:p w14:paraId="1F7CB21F" w14:textId="77777777" w:rsidR="00D86996" w:rsidRPr="005905EE" w:rsidRDefault="00D86996" w:rsidP="00D86996">
            <w:pPr>
              <w:jc w:val="right"/>
              <w:rPr>
                <w:rFonts w:cs="Arial"/>
                <w:sz w:val="15"/>
                <w:szCs w:val="15"/>
                <w:lang w:eastAsia="sk-SK"/>
              </w:rPr>
            </w:pPr>
            <w:r w:rsidRPr="005905EE">
              <w:rPr>
                <w:rFonts w:cs="Arial"/>
                <w:sz w:val="15"/>
                <w:szCs w:val="15"/>
                <w:lang w:eastAsia="sk-SK"/>
              </w:rPr>
              <w:t>-</w:t>
            </w:r>
          </w:p>
        </w:tc>
        <w:tc>
          <w:tcPr>
            <w:tcW w:w="708" w:type="pct"/>
            <w:tcBorders>
              <w:top w:val="nil"/>
              <w:left w:val="nil"/>
              <w:bottom w:val="single" w:sz="8" w:space="0" w:color="auto"/>
              <w:right w:val="nil"/>
            </w:tcBorders>
            <w:vAlign w:val="center"/>
          </w:tcPr>
          <w:p w14:paraId="0D8C40EB" w14:textId="654FF303" w:rsidR="00D86996" w:rsidRPr="005905EE" w:rsidRDefault="00D86996" w:rsidP="00D86996">
            <w:pPr>
              <w:jc w:val="right"/>
              <w:rPr>
                <w:rFonts w:cs="Arial"/>
                <w:sz w:val="15"/>
                <w:szCs w:val="15"/>
                <w:lang w:eastAsia="sk-SK"/>
              </w:rPr>
            </w:pPr>
            <w:r w:rsidRPr="005905EE">
              <w:rPr>
                <w:rFonts w:cs="Arial"/>
                <w:sz w:val="15"/>
                <w:szCs w:val="15"/>
                <w:lang w:eastAsia="sk-SK"/>
              </w:rPr>
              <w:t>-</w:t>
            </w:r>
          </w:p>
        </w:tc>
      </w:tr>
    </w:tbl>
    <w:p w14:paraId="3449BE88" w14:textId="77777777" w:rsidR="002F78A4" w:rsidRPr="005905EE" w:rsidRDefault="002F78A4" w:rsidP="002F78A4">
      <w:pPr>
        <w:rPr>
          <w:snapToGrid w:val="0"/>
          <w:lang w:eastAsia="sk-SK"/>
        </w:rPr>
      </w:pPr>
    </w:p>
    <w:bookmarkEnd w:id="33"/>
    <w:p w14:paraId="0C1F2873" w14:textId="77777777" w:rsidR="00634E56" w:rsidRPr="005905EE" w:rsidRDefault="00634E56" w:rsidP="00634E56">
      <w:pPr>
        <w:rPr>
          <w:snapToGrid w:val="0"/>
          <w:lang w:eastAsia="sk-SK"/>
        </w:rPr>
      </w:pPr>
    </w:p>
    <w:p w14:paraId="225F6A5E" w14:textId="77777777" w:rsidR="00634E56" w:rsidRPr="005905EE" w:rsidRDefault="00634E56" w:rsidP="00634E56">
      <w:pPr>
        <w:rPr>
          <w:snapToGrid w:val="0"/>
          <w:lang w:eastAsia="sk-SK"/>
        </w:rPr>
      </w:pPr>
    </w:p>
    <w:p w14:paraId="41806088" w14:textId="77777777" w:rsidR="001E2635" w:rsidRPr="005905EE" w:rsidRDefault="001E2635" w:rsidP="001E2635">
      <w:pPr>
        <w:pStyle w:val="Nadpis1"/>
      </w:pPr>
      <w:r w:rsidRPr="005905EE">
        <w:t>NÁKLADY</w:t>
      </w:r>
    </w:p>
    <w:p w14:paraId="750406B6" w14:textId="77777777" w:rsidR="001E2635" w:rsidRPr="005905EE" w:rsidRDefault="001E2635" w:rsidP="001E2635">
      <w:pPr>
        <w:rPr>
          <w:snapToGrid w:val="0"/>
          <w:lang w:eastAsia="sk-SK"/>
        </w:rPr>
      </w:pPr>
    </w:p>
    <w:p w14:paraId="368274FF" w14:textId="77777777" w:rsidR="001E2635" w:rsidRPr="005905EE" w:rsidRDefault="001E2635" w:rsidP="001E2635">
      <w:pPr>
        <w:pStyle w:val="Nadpis2"/>
      </w:pPr>
      <w:r w:rsidRPr="005905EE">
        <w:t>Náklady z hospodárskej činnosti</w:t>
      </w:r>
    </w:p>
    <w:p w14:paraId="45CF1E4C" w14:textId="77777777" w:rsidR="001E2635" w:rsidRPr="005905EE" w:rsidRDefault="001E2635" w:rsidP="001E2635">
      <w:pPr>
        <w:rPr>
          <w:snapToGrid w:val="0"/>
          <w:lang w:eastAsia="sk-SK"/>
        </w:rPr>
      </w:pPr>
    </w:p>
    <w:p w14:paraId="35CA2446" w14:textId="77777777" w:rsidR="00394CF8" w:rsidRPr="005905EE" w:rsidRDefault="00394CF8" w:rsidP="0065127C">
      <w:pPr>
        <w:pStyle w:val="Nadpis3"/>
      </w:pPr>
      <w:r w:rsidRPr="005905EE">
        <w:t>Náklady za služby</w:t>
      </w:r>
      <w:r w:rsidR="00C700F1" w:rsidRPr="005905EE">
        <w:t>, ostatné náklady z hospodárs</w:t>
      </w:r>
      <w:r w:rsidR="00517F4D" w:rsidRPr="005905EE">
        <w:t>k</w:t>
      </w:r>
      <w:r w:rsidR="00C700F1" w:rsidRPr="005905EE">
        <w:t>ej činnosti, finančné náklady</w:t>
      </w:r>
      <w:r w:rsidR="00F14CD1" w:rsidRPr="005905EE">
        <w:t xml:space="preserve"> a náklady výnimočného rozsahu alebo výskytu</w:t>
      </w:r>
    </w:p>
    <w:p w14:paraId="26DE6307" w14:textId="77777777" w:rsidR="005B36DD" w:rsidRPr="005905EE" w:rsidRDefault="005B36DD" w:rsidP="001E2635">
      <w:bookmarkStart w:id="35" w:name="T_costs"/>
      <w:r w:rsidRPr="005905EE">
        <w:t xml:space="preserve"> </w:t>
      </w:r>
    </w:p>
    <w:tbl>
      <w:tblPr>
        <w:tblW w:w="5001" w:type="pct"/>
        <w:tblCellMar>
          <w:left w:w="70" w:type="dxa"/>
          <w:right w:w="70" w:type="dxa"/>
        </w:tblCellMar>
        <w:tblLook w:val="04A0" w:firstRow="1" w:lastRow="0" w:firstColumn="1" w:lastColumn="0" w:noHBand="0" w:noVBand="1"/>
      </w:tblPr>
      <w:tblGrid>
        <w:gridCol w:w="5795"/>
        <w:gridCol w:w="708"/>
        <w:gridCol w:w="1285"/>
        <w:gridCol w:w="1285"/>
      </w:tblGrid>
      <w:tr w:rsidR="00B12657" w:rsidRPr="005905EE" w14:paraId="0201302E" w14:textId="77777777" w:rsidTr="00B9676A">
        <w:tc>
          <w:tcPr>
            <w:tcW w:w="3194" w:type="pct"/>
            <w:tcBorders>
              <w:top w:val="single" w:sz="8" w:space="0" w:color="auto"/>
              <w:left w:val="nil"/>
              <w:bottom w:val="nil"/>
              <w:right w:val="nil"/>
            </w:tcBorders>
            <w:shd w:val="clear" w:color="auto" w:fill="auto"/>
            <w:noWrap/>
            <w:vAlign w:val="center"/>
            <w:hideMark/>
          </w:tcPr>
          <w:p w14:paraId="3C89D5F7" w14:textId="77777777" w:rsidR="00B12657" w:rsidRPr="005905EE" w:rsidRDefault="00B12657" w:rsidP="00B12657">
            <w:pPr>
              <w:jc w:val="left"/>
              <w:rPr>
                <w:rFonts w:cs="Arial"/>
                <w:b/>
                <w:bCs/>
                <w:i/>
                <w:iCs/>
                <w:sz w:val="15"/>
                <w:szCs w:val="15"/>
                <w:lang w:eastAsia="sk-SK"/>
              </w:rPr>
            </w:pPr>
            <w:bookmarkStart w:id="36" w:name="RANGE!B9:E32"/>
            <w:r w:rsidRPr="005905EE">
              <w:rPr>
                <w:rFonts w:cs="Arial"/>
                <w:b/>
                <w:bCs/>
                <w:i/>
                <w:iCs/>
                <w:sz w:val="15"/>
                <w:szCs w:val="15"/>
                <w:lang w:eastAsia="sk-SK"/>
              </w:rPr>
              <w:t>Položka</w:t>
            </w:r>
            <w:bookmarkEnd w:id="36"/>
          </w:p>
        </w:tc>
        <w:tc>
          <w:tcPr>
            <w:tcW w:w="390" w:type="pct"/>
            <w:tcBorders>
              <w:top w:val="single" w:sz="8" w:space="0" w:color="auto"/>
              <w:left w:val="nil"/>
              <w:bottom w:val="nil"/>
              <w:right w:val="nil"/>
            </w:tcBorders>
            <w:shd w:val="clear" w:color="auto" w:fill="auto"/>
            <w:vAlign w:val="center"/>
          </w:tcPr>
          <w:p w14:paraId="0EE23714" w14:textId="77777777" w:rsidR="00B12657" w:rsidRPr="005905EE" w:rsidRDefault="00B12657" w:rsidP="00B12657">
            <w:pPr>
              <w:jc w:val="center"/>
              <w:rPr>
                <w:rFonts w:cs="Arial"/>
                <w:b/>
                <w:bCs/>
                <w:i/>
                <w:iCs/>
                <w:sz w:val="15"/>
                <w:szCs w:val="15"/>
                <w:lang w:eastAsia="sk-SK"/>
              </w:rPr>
            </w:pPr>
          </w:p>
        </w:tc>
        <w:tc>
          <w:tcPr>
            <w:tcW w:w="708" w:type="pct"/>
            <w:tcBorders>
              <w:top w:val="single" w:sz="8" w:space="0" w:color="auto"/>
              <w:left w:val="nil"/>
              <w:bottom w:val="nil"/>
              <w:right w:val="nil"/>
            </w:tcBorders>
            <w:shd w:val="clear" w:color="auto" w:fill="auto"/>
            <w:vAlign w:val="center"/>
            <w:hideMark/>
          </w:tcPr>
          <w:p w14:paraId="1767C5A5" w14:textId="208F2FCF" w:rsidR="00B12657" w:rsidRPr="005905EE" w:rsidRDefault="00B12657" w:rsidP="00B12657">
            <w:pPr>
              <w:jc w:val="center"/>
              <w:rPr>
                <w:rFonts w:cs="Arial"/>
                <w:b/>
                <w:bCs/>
                <w:i/>
                <w:iCs/>
                <w:sz w:val="15"/>
                <w:szCs w:val="15"/>
                <w:lang w:eastAsia="sk-SK"/>
              </w:rPr>
            </w:pPr>
            <w:r w:rsidRPr="005905EE">
              <w:rPr>
                <w:rFonts w:cs="Arial"/>
                <w:b/>
                <w:bCs/>
                <w:i/>
                <w:iCs/>
                <w:sz w:val="15"/>
                <w:szCs w:val="15"/>
                <w:lang w:eastAsia="sk-SK"/>
              </w:rPr>
              <w:t>201</w:t>
            </w:r>
            <w:r>
              <w:rPr>
                <w:rFonts w:cs="Arial"/>
                <w:b/>
                <w:bCs/>
                <w:i/>
                <w:iCs/>
                <w:sz w:val="15"/>
                <w:szCs w:val="15"/>
                <w:lang w:eastAsia="sk-SK"/>
              </w:rPr>
              <w:t>8</w:t>
            </w:r>
          </w:p>
        </w:tc>
        <w:tc>
          <w:tcPr>
            <w:tcW w:w="708" w:type="pct"/>
            <w:tcBorders>
              <w:top w:val="single" w:sz="8" w:space="0" w:color="auto"/>
              <w:left w:val="nil"/>
              <w:bottom w:val="nil"/>
              <w:right w:val="nil"/>
            </w:tcBorders>
            <w:vAlign w:val="center"/>
          </w:tcPr>
          <w:p w14:paraId="33DA1ACD" w14:textId="6F29B491" w:rsidR="00B12657" w:rsidRPr="005905EE" w:rsidRDefault="00B12657" w:rsidP="00B12657">
            <w:pPr>
              <w:jc w:val="center"/>
              <w:rPr>
                <w:rFonts w:cs="Arial"/>
                <w:b/>
                <w:bCs/>
                <w:i/>
                <w:iCs/>
                <w:sz w:val="15"/>
                <w:szCs w:val="15"/>
                <w:lang w:eastAsia="sk-SK"/>
              </w:rPr>
            </w:pPr>
            <w:r w:rsidRPr="005905EE">
              <w:rPr>
                <w:rFonts w:cs="Arial"/>
                <w:b/>
                <w:bCs/>
                <w:i/>
                <w:iCs/>
                <w:sz w:val="15"/>
                <w:szCs w:val="15"/>
                <w:lang w:eastAsia="sk-SK"/>
              </w:rPr>
              <w:t>201</w:t>
            </w:r>
            <w:r>
              <w:rPr>
                <w:rFonts w:cs="Arial"/>
                <w:b/>
                <w:bCs/>
                <w:i/>
                <w:iCs/>
                <w:sz w:val="15"/>
                <w:szCs w:val="15"/>
                <w:lang w:eastAsia="sk-SK"/>
              </w:rPr>
              <w:t>7</w:t>
            </w:r>
          </w:p>
        </w:tc>
      </w:tr>
      <w:tr w:rsidR="00B12657" w:rsidRPr="005905EE" w14:paraId="295999F4" w14:textId="77777777" w:rsidTr="00B9676A">
        <w:tc>
          <w:tcPr>
            <w:tcW w:w="3194" w:type="pct"/>
            <w:tcBorders>
              <w:top w:val="single" w:sz="4" w:space="0" w:color="auto"/>
              <w:left w:val="nil"/>
              <w:bottom w:val="nil"/>
              <w:right w:val="nil"/>
            </w:tcBorders>
            <w:shd w:val="clear" w:color="auto" w:fill="auto"/>
            <w:noWrap/>
            <w:vAlign w:val="center"/>
            <w:hideMark/>
          </w:tcPr>
          <w:p w14:paraId="02A20100" w14:textId="77777777" w:rsidR="00B12657" w:rsidRPr="005905EE" w:rsidRDefault="00B12657" w:rsidP="00B12657">
            <w:pPr>
              <w:jc w:val="left"/>
              <w:rPr>
                <w:rFonts w:cs="Arial"/>
                <w:sz w:val="15"/>
                <w:szCs w:val="15"/>
                <w:lang w:eastAsia="sk-SK"/>
              </w:rPr>
            </w:pPr>
            <w:r w:rsidRPr="005905EE">
              <w:rPr>
                <w:rFonts w:cs="Arial"/>
                <w:sz w:val="15"/>
                <w:szCs w:val="15"/>
                <w:lang w:eastAsia="sk-SK"/>
              </w:rPr>
              <w:t>Náklady za poskytnuté služby, z toho:</w:t>
            </w:r>
          </w:p>
        </w:tc>
        <w:tc>
          <w:tcPr>
            <w:tcW w:w="390" w:type="pct"/>
            <w:tcBorders>
              <w:top w:val="single" w:sz="4" w:space="0" w:color="auto"/>
              <w:left w:val="nil"/>
              <w:bottom w:val="nil"/>
              <w:right w:val="nil"/>
            </w:tcBorders>
            <w:shd w:val="clear" w:color="auto" w:fill="auto"/>
            <w:vAlign w:val="center"/>
          </w:tcPr>
          <w:p w14:paraId="1C0D0E87" w14:textId="77777777" w:rsidR="00B12657" w:rsidRPr="005905EE" w:rsidRDefault="00B12657" w:rsidP="00B12657">
            <w:pPr>
              <w:jc w:val="center"/>
              <w:rPr>
                <w:rFonts w:cs="Arial"/>
                <w:i/>
                <w:iCs/>
                <w:sz w:val="15"/>
                <w:szCs w:val="15"/>
                <w:lang w:eastAsia="sk-SK"/>
              </w:rPr>
            </w:pPr>
          </w:p>
        </w:tc>
        <w:tc>
          <w:tcPr>
            <w:tcW w:w="708" w:type="pct"/>
            <w:tcBorders>
              <w:top w:val="single" w:sz="4" w:space="0" w:color="auto"/>
              <w:left w:val="nil"/>
              <w:bottom w:val="nil"/>
              <w:right w:val="nil"/>
            </w:tcBorders>
            <w:shd w:val="clear" w:color="auto" w:fill="auto"/>
            <w:vAlign w:val="center"/>
            <w:hideMark/>
          </w:tcPr>
          <w:p w14:paraId="3BF2FF5E" w14:textId="77777777" w:rsidR="00B12657" w:rsidRPr="005905EE" w:rsidRDefault="00B12657" w:rsidP="00B12657">
            <w:pPr>
              <w:jc w:val="right"/>
              <w:rPr>
                <w:rFonts w:cs="Arial"/>
                <w:b/>
                <w:sz w:val="15"/>
                <w:szCs w:val="15"/>
                <w:lang w:eastAsia="sk-SK"/>
              </w:rPr>
            </w:pPr>
            <w:r>
              <w:rPr>
                <w:rFonts w:cs="Arial"/>
                <w:b/>
                <w:sz w:val="15"/>
                <w:szCs w:val="15"/>
                <w:lang w:eastAsia="sk-SK"/>
              </w:rPr>
              <w:t>7 500</w:t>
            </w:r>
          </w:p>
        </w:tc>
        <w:tc>
          <w:tcPr>
            <w:tcW w:w="708" w:type="pct"/>
            <w:tcBorders>
              <w:top w:val="single" w:sz="4" w:space="0" w:color="auto"/>
              <w:left w:val="nil"/>
              <w:bottom w:val="nil"/>
              <w:right w:val="nil"/>
            </w:tcBorders>
            <w:vAlign w:val="center"/>
          </w:tcPr>
          <w:p w14:paraId="0F1E0FDF" w14:textId="2E0107A7" w:rsidR="00B12657" w:rsidRDefault="00B12657" w:rsidP="00B12657">
            <w:pPr>
              <w:jc w:val="right"/>
              <w:rPr>
                <w:rFonts w:cs="Arial"/>
                <w:b/>
                <w:sz w:val="15"/>
                <w:szCs w:val="15"/>
                <w:lang w:eastAsia="sk-SK"/>
              </w:rPr>
            </w:pPr>
            <w:r>
              <w:rPr>
                <w:rFonts w:cs="Arial"/>
                <w:b/>
                <w:sz w:val="15"/>
                <w:szCs w:val="15"/>
                <w:lang w:eastAsia="sk-SK"/>
              </w:rPr>
              <w:t>7 500</w:t>
            </w:r>
          </w:p>
        </w:tc>
      </w:tr>
      <w:tr w:rsidR="00B12657" w:rsidRPr="005905EE" w14:paraId="54CD088A" w14:textId="77777777" w:rsidTr="00B9676A">
        <w:tc>
          <w:tcPr>
            <w:tcW w:w="3194" w:type="pct"/>
            <w:tcBorders>
              <w:top w:val="nil"/>
              <w:left w:val="nil"/>
              <w:bottom w:val="nil"/>
              <w:right w:val="nil"/>
            </w:tcBorders>
            <w:shd w:val="clear" w:color="auto" w:fill="auto"/>
            <w:noWrap/>
            <w:vAlign w:val="center"/>
            <w:hideMark/>
          </w:tcPr>
          <w:p w14:paraId="6D73DE82" w14:textId="77777777" w:rsidR="00B12657" w:rsidRPr="005905EE" w:rsidRDefault="00B12657" w:rsidP="00B12657">
            <w:pPr>
              <w:ind w:left="142"/>
              <w:jc w:val="left"/>
              <w:rPr>
                <w:rFonts w:cs="Arial"/>
                <w:i/>
                <w:iCs/>
                <w:sz w:val="15"/>
                <w:szCs w:val="15"/>
                <w:lang w:eastAsia="sk-SK"/>
              </w:rPr>
            </w:pPr>
            <w:r w:rsidRPr="005905EE">
              <w:rPr>
                <w:rFonts w:cs="Arial"/>
                <w:i/>
                <w:iCs/>
                <w:sz w:val="15"/>
                <w:szCs w:val="15"/>
                <w:lang w:eastAsia="sk-SK"/>
              </w:rPr>
              <w:t>Náklady voči audítorovi, audítorskej spoločnosti, z toho:</w:t>
            </w:r>
          </w:p>
        </w:tc>
        <w:tc>
          <w:tcPr>
            <w:tcW w:w="390" w:type="pct"/>
            <w:tcBorders>
              <w:top w:val="nil"/>
              <w:left w:val="nil"/>
              <w:bottom w:val="nil"/>
              <w:right w:val="nil"/>
            </w:tcBorders>
            <w:shd w:val="clear" w:color="auto" w:fill="auto"/>
            <w:vAlign w:val="center"/>
          </w:tcPr>
          <w:p w14:paraId="112C1C43"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6444F3B4" w14:textId="77777777" w:rsidR="00B12657" w:rsidRPr="005905EE" w:rsidRDefault="00B12657" w:rsidP="00B12657">
            <w:pPr>
              <w:jc w:val="right"/>
              <w:rPr>
                <w:rFonts w:cs="Arial"/>
                <w:sz w:val="15"/>
                <w:szCs w:val="15"/>
                <w:lang w:eastAsia="sk-SK"/>
              </w:rPr>
            </w:pPr>
            <w:r>
              <w:rPr>
                <w:rFonts w:cs="Arial"/>
                <w:sz w:val="15"/>
                <w:szCs w:val="15"/>
                <w:lang w:eastAsia="sk-SK"/>
              </w:rPr>
              <w:t>7 500</w:t>
            </w:r>
          </w:p>
        </w:tc>
        <w:tc>
          <w:tcPr>
            <w:tcW w:w="708" w:type="pct"/>
            <w:tcBorders>
              <w:top w:val="nil"/>
              <w:left w:val="nil"/>
              <w:bottom w:val="nil"/>
              <w:right w:val="nil"/>
            </w:tcBorders>
            <w:vAlign w:val="center"/>
          </w:tcPr>
          <w:p w14:paraId="16C17A66" w14:textId="788F5793" w:rsidR="00B12657" w:rsidRDefault="00B12657" w:rsidP="00B12657">
            <w:pPr>
              <w:jc w:val="right"/>
              <w:rPr>
                <w:rFonts w:cs="Arial"/>
                <w:sz w:val="15"/>
                <w:szCs w:val="15"/>
                <w:lang w:eastAsia="sk-SK"/>
              </w:rPr>
            </w:pPr>
            <w:r>
              <w:rPr>
                <w:rFonts w:cs="Arial"/>
                <w:sz w:val="15"/>
                <w:szCs w:val="15"/>
                <w:lang w:eastAsia="sk-SK"/>
              </w:rPr>
              <w:t>7 500</w:t>
            </w:r>
          </w:p>
        </w:tc>
      </w:tr>
      <w:tr w:rsidR="00B12657" w:rsidRPr="005905EE" w14:paraId="6D540466" w14:textId="77777777" w:rsidTr="00B9676A">
        <w:tc>
          <w:tcPr>
            <w:tcW w:w="3194" w:type="pct"/>
            <w:tcBorders>
              <w:top w:val="nil"/>
              <w:left w:val="nil"/>
              <w:bottom w:val="nil"/>
              <w:right w:val="nil"/>
            </w:tcBorders>
            <w:shd w:val="clear" w:color="auto" w:fill="auto"/>
            <w:noWrap/>
            <w:vAlign w:val="center"/>
            <w:hideMark/>
          </w:tcPr>
          <w:p w14:paraId="58CD6F72" w14:textId="77777777" w:rsidR="00B12657" w:rsidRPr="005905EE" w:rsidRDefault="00B12657" w:rsidP="00B12657">
            <w:pPr>
              <w:ind w:left="284"/>
              <w:jc w:val="left"/>
              <w:rPr>
                <w:rFonts w:cs="Arial"/>
                <w:i/>
                <w:iCs/>
                <w:sz w:val="15"/>
                <w:szCs w:val="15"/>
                <w:lang w:eastAsia="sk-SK"/>
              </w:rPr>
            </w:pPr>
            <w:r w:rsidRPr="005905EE">
              <w:rPr>
                <w:rFonts w:cs="Arial"/>
                <w:i/>
                <w:iCs/>
                <w:sz w:val="15"/>
                <w:szCs w:val="15"/>
                <w:lang w:eastAsia="sk-SK"/>
              </w:rPr>
              <w:t>náklady na overenie individuálnej účtovnej závierky</w:t>
            </w:r>
          </w:p>
        </w:tc>
        <w:tc>
          <w:tcPr>
            <w:tcW w:w="390" w:type="pct"/>
            <w:tcBorders>
              <w:top w:val="nil"/>
              <w:left w:val="nil"/>
              <w:bottom w:val="nil"/>
              <w:right w:val="nil"/>
            </w:tcBorders>
            <w:shd w:val="clear" w:color="auto" w:fill="auto"/>
            <w:vAlign w:val="center"/>
          </w:tcPr>
          <w:p w14:paraId="5C395608"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1EA66725" w14:textId="77777777" w:rsidR="00B12657" w:rsidRPr="005905EE" w:rsidRDefault="00B12657" w:rsidP="00B12657">
            <w:pPr>
              <w:jc w:val="right"/>
              <w:rPr>
                <w:rFonts w:cs="Arial"/>
                <w:sz w:val="15"/>
                <w:szCs w:val="15"/>
                <w:lang w:eastAsia="sk-SK"/>
              </w:rPr>
            </w:pPr>
            <w:r>
              <w:rPr>
                <w:rFonts w:cs="Arial"/>
                <w:sz w:val="15"/>
                <w:szCs w:val="15"/>
                <w:lang w:eastAsia="sk-SK"/>
              </w:rPr>
              <w:t>7 500</w:t>
            </w:r>
          </w:p>
        </w:tc>
        <w:tc>
          <w:tcPr>
            <w:tcW w:w="708" w:type="pct"/>
            <w:tcBorders>
              <w:top w:val="nil"/>
              <w:left w:val="nil"/>
              <w:bottom w:val="nil"/>
              <w:right w:val="nil"/>
            </w:tcBorders>
            <w:vAlign w:val="center"/>
          </w:tcPr>
          <w:p w14:paraId="5A887CB8" w14:textId="2E1F8E4D" w:rsidR="00B12657" w:rsidRDefault="00B12657" w:rsidP="00B12657">
            <w:pPr>
              <w:jc w:val="right"/>
              <w:rPr>
                <w:rFonts w:cs="Arial"/>
                <w:sz w:val="15"/>
                <w:szCs w:val="15"/>
                <w:lang w:eastAsia="sk-SK"/>
              </w:rPr>
            </w:pPr>
            <w:r>
              <w:rPr>
                <w:rFonts w:cs="Arial"/>
                <w:sz w:val="15"/>
                <w:szCs w:val="15"/>
                <w:lang w:eastAsia="sk-SK"/>
              </w:rPr>
              <w:t>7 500</w:t>
            </w:r>
          </w:p>
        </w:tc>
      </w:tr>
      <w:tr w:rsidR="00B12657" w:rsidRPr="005905EE" w14:paraId="48AC51E0" w14:textId="77777777" w:rsidTr="00B9676A">
        <w:tc>
          <w:tcPr>
            <w:tcW w:w="3194" w:type="pct"/>
            <w:tcBorders>
              <w:top w:val="nil"/>
              <w:left w:val="nil"/>
              <w:bottom w:val="nil"/>
              <w:right w:val="nil"/>
            </w:tcBorders>
            <w:shd w:val="clear" w:color="auto" w:fill="auto"/>
            <w:noWrap/>
            <w:vAlign w:val="center"/>
            <w:hideMark/>
          </w:tcPr>
          <w:p w14:paraId="4B39A62E" w14:textId="77777777" w:rsidR="00B12657" w:rsidRPr="005905EE" w:rsidRDefault="00B12657" w:rsidP="00B12657">
            <w:pPr>
              <w:ind w:left="284"/>
              <w:jc w:val="left"/>
              <w:rPr>
                <w:rFonts w:cs="Arial"/>
                <w:i/>
                <w:iCs/>
                <w:sz w:val="15"/>
                <w:szCs w:val="15"/>
                <w:lang w:eastAsia="sk-SK"/>
              </w:rPr>
            </w:pPr>
            <w:r w:rsidRPr="005905EE">
              <w:rPr>
                <w:rFonts w:cs="Arial"/>
                <w:i/>
                <w:iCs/>
                <w:sz w:val="15"/>
                <w:szCs w:val="15"/>
                <w:lang w:eastAsia="sk-SK"/>
              </w:rPr>
              <w:t>iné uisťovacie audítorské služby</w:t>
            </w:r>
          </w:p>
        </w:tc>
        <w:tc>
          <w:tcPr>
            <w:tcW w:w="390" w:type="pct"/>
            <w:tcBorders>
              <w:top w:val="nil"/>
              <w:left w:val="nil"/>
              <w:bottom w:val="nil"/>
              <w:right w:val="nil"/>
            </w:tcBorders>
            <w:shd w:val="clear" w:color="auto" w:fill="auto"/>
            <w:vAlign w:val="center"/>
          </w:tcPr>
          <w:p w14:paraId="7DA9068D"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586D593D" w14:textId="77777777" w:rsidR="00B12657" w:rsidRPr="005905EE" w:rsidRDefault="00B12657" w:rsidP="00B12657">
            <w:pPr>
              <w:jc w:val="right"/>
              <w:rPr>
                <w:rFonts w:cs="Arial"/>
                <w:sz w:val="15"/>
                <w:szCs w:val="15"/>
                <w:lang w:eastAsia="sk-SK"/>
              </w:rPr>
            </w:pPr>
            <w:r w:rsidRPr="005905EE">
              <w:rPr>
                <w:rFonts w:cs="Arial"/>
                <w:sz w:val="15"/>
                <w:szCs w:val="15"/>
                <w:lang w:eastAsia="sk-SK"/>
              </w:rPr>
              <w:t>-</w:t>
            </w:r>
          </w:p>
        </w:tc>
        <w:tc>
          <w:tcPr>
            <w:tcW w:w="708" w:type="pct"/>
            <w:tcBorders>
              <w:top w:val="nil"/>
              <w:left w:val="nil"/>
              <w:bottom w:val="nil"/>
              <w:right w:val="nil"/>
            </w:tcBorders>
            <w:vAlign w:val="center"/>
          </w:tcPr>
          <w:p w14:paraId="566579CE" w14:textId="0BA2E908" w:rsidR="00B12657" w:rsidRPr="005905EE" w:rsidRDefault="00B12657" w:rsidP="00B12657">
            <w:pPr>
              <w:jc w:val="right"/>
              <w:rPr>
                <w:rFonts w:cs="Arial"/>
                <w:sz w:val="15"/>
                <w:szCs w:val="15"/>
                <w:lang w:eastAsia="sk-SK"/>
              </w:rPr>
            </w:pPr>
            <w:r w:rsidRPr="005905EE">
              <w:rPr>
                <w:rFonts w:cs="Arial"/>
                <w:sz w:val="15"/>
                <w:szCs w:val="15"/>
                <w:lang w:eastAsia="sk-SK"/>
              </w:rPr>
              <w:t>-</w:t>
            </w:r>
          </w:p>
        </w:tc>
      </w:tr>
      <w:tr w:rsidR="00B12657" w:rsidRPr="005905EE" w14:paraId="6E5B0051" w14:textId="77777777" w:rsidTr="00B9676A">
        <w:tc>
          <w:tcPr>
            <w:tcW w:w="3194" w:type="pct"/>
            <w:tcBorders>
              <w:top w:val="nil"/>
              <w:left w:val="nil"/>
              <w:bottom w:val="nil"/>
              <w:right w:val="nil"/>
            </w:tcBorders>
            <w:shd w:val="clear" w:color="auto" w:fill="auto"/>
            <w:noWrap/>
            <w:vAlign w:val="center"/>
            <w:hideMark/>
          </w:tcPr>
          <w:p w14:paraId="15CDCF3A" w14:textId="77777777" w:rsidR="00B12657" w:rsidRPr="005905EE" w:rsidRDefault="00B12657" w:rsidP="00B12657">
            <w:pPr>
              <w:ind w:left="284"/>
              <w:jc w:val="left"/>
              <w:rPr>
                <w:rFonts w:cs="Arial"/>
                <w:i/>
                <w:iCs/>
                <w:sz w:val="15"/>
                <w:szCs w:val="15"/>
                <w:lang w:eastAsia="sk-SK"/>
              </w:rPr>
            </w:pPr>
            <w:r w:rsidRPr="005905EE">
              <w:rPr>
                <w:rFonts w:cs="Arial"/>
                <w:i/>
                <w:iCs/>
                <w:sz w:val="15"/>
                <w:szCs w:val="15"/>
                <w:lang w:eastAsia="sk-SK"/>
              </w:rPr>
              <w:t>súvisiace audítorské služby</w:t>
            </w:r>
          </w:p>
        </w:tc>
        <w:tc>
          <w:tcPr>
            <w:tcW w:w="390" w:type="pct"/>
            <w:tcBorders>
              <w:top w:val="nil"/>
              <w:left w:val="nil"/>
              <w:bottom w:val="nil"/>
              <w:right w:val="nil"/>
            </w:tcBorders>
            <w:shd w:val="clear" w:color="auto" w:fill="auto"/>
            <w:vAlign w:val="center"/>
          </w:tcPr>
          <w:p w14:paraId="1393972D"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201B482E" w14:textId="77777777" w:rsidR="00B12657" w:rsidRPr="005905EE" w:rsidRDefault="00B12657" w:rsidP="00B12657">
            <w:pPr>
              <w:jc w:val="right"/>
              <w:rPr>
                <w:rFonts w:cs="Arial"/>
                <w:sz w:val="15"/>
                <w:szCs w:val="15"/>
                <w:lang w:eastAsia="sk-SK"/>
              </w:rPr>
            </w:pPr>
            <w:r w:rsidRPr="005905EE">
              <w:rPr>
                <w:rFonts w:cs="Arial"/>
                <w:sz w:val="15"/>
                <w:szCs w:val="15"/>
                <w:lang w:eastAsia="sk-SK"/>
              </w:rPr>
              <w:t>-</w:t>
            </w:r>
          </w:p>
        </w:tc>
        <w:tc>
          <w:tcPr>
            <w:tcW w:w="708" w:type="pct"/>
            <w:tcBorders>
              <w:top w:val="nil"/>
              <w:left w:val="nil"/>
              <w:bottom w:val="nil"/>
              <w:right w:val="nil"/>
            </w:tcBorders>
            <w:vAlign w:val="center"/>
          </w:tcPr>
          <w:p w14:paraId="7F312DD1" w14:textId="03D28F35" w:rsidR="00B12657" w:rsidRPr="005905EE" w:rsidRDefault="00B12657" w:rsidP="00B12657">
            <w:pPr>
              <w:jc w:val="right"/>
              <w:rPr>
                <w:rFonts w:cs="Arial"/>
                <w:sz w:val="15"/>
                <w:szCs w:val="15"/>
                <w:lang w:eastAsia="sk-SK"/>
              </w:rPr>
            </w:pPr>
            <w:r w:rsidRPr="005905EE">
              <w:rPr>
                <w:rFonts w:cs="Arial"/>
                <w:sz w:val="15"/>
                <w:szCs w:val="15"/>
                <w:lang w:eastAsia="sk-SK"/>
              </w:rPr>
              <w:t>-</w:t>
            </w:r>
          </w:p>
        </w:tc>
      </w:tr>
      <w:tr w:rsidR="00B12657" w:rsidRPr="005905EE" w14:paraId="762F56E2" w14:textId="77777777" w:rsidTr="00B9676A">
        <w:tc>
          <w:tcPr>
            <w:tcW w:w="3194" w:type="pct"/>
            <w:tcBorders>
              <w:top w:val="nil"/>
              <w:left w:val="nil"/>
              <w:bottom w:val="nil"/>
              <w:right w:val="nil"/>
            </w:tcBorders>
            <w:shd w:val="clear" w:color="auto" w:fill="auto"/>
            <w:noWrap/>
            <w:vAlign w:val="center"/>
            <w:hideMark/>
          </w:tcPr>
          <w:p w14:paraId="34282727" w14:textId="77777777" w:rsidR="00B12657" w:rsidRPr="005905EE" w:rsidRDefault="00B12657" w:rsidP="00B12657">
            <w:pPr>
              <w:ind w:left="284"/>
              <w:jc w:val="left"/>
              <w:rPr>
                <w:rFonts w:cs="Arial"/>
                <w:i/>
                <w:iCs/>
                <w:sz w:val="15"/>
                <w:szCs w:val="15"/>
                <w:lang w:eastAsia="sk-SK"/>
              </w:rPr>
            </w:pPr>
            <w:r w:rsidRPr="005905EE">
              <w:rPr>
                <w:rFonts w:cs="Arial"/>
                <w:i/>
                <w:iCs/>
                <w:sz w:val="15"/>
                <w:szCs w:val="15"/>
                <w:lang w:eastAsia="sk-SK"/>
              </w:rPr>
              <w:t>daňové poradenstvo</w:t>
            </w:r>
          </w:p>
        </w:tc>
        <w:tc>
          <w:tcPr>
            <w:tcW w:w="390" w:type="pct"/>
            <w:tcBorders>
              <w:top w:val="nil"/>
              <w:left w:val="nil"/>
              <w:bottom w:val="nil"/>
              <w:right w:val="nil"/>
            </w:tcBorders>
            <w:shd w:val="clear" w:color="auto" w:fill="auto"/>
            <w:vAlign w:val="center"/>
          </w:tcPr>
          <w:p w14:paraId="0372C33C"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64B893E2" w14:textId="77777777" w:rsidR="00B12657" w:rsidRPr="005905EE" w:rsidRDefault="00B12657" w:rsidP="00B12657">
            <w:pPr>
              <w:jc w:val="right"/>
              <w:rPr>
                <w:rFonts w:cs="Arial"/>
                <w:sz w:val="15"/>
                <w:szCs w:val="15"/>
                <w:lang w:eastAsia="sk-SK"/>
              </w:rPr>
            </w:pPr>
            <w:r w:rsidRPr="005905EE">
              <w:rPr>
                <w:rFonts w:cs="Arial"/>
                <w:sz w:val="15"/>
                <w:szCs w:val="15"/>
                <w:lang w:eastAsia="sk-SK"/>
              </w:rPr>
              <w:t>-</w:t>
            </w:r>
          </w:p>
        </w:tc>
        <w:tc>
          <w:tcPr>
            <w:tcW w:w="708" w:type="pct"/>
            <w:tcBorders>
              <w:top w:val="nil"/>
              <w:left w:val="nil"/>
              <w:bottom w:val="nil"/>
              <w:right w:val="nil"/>
            </w:tcBorders>
            <w:vAlign w:val="center"/>
          </w:tcPr>
          <w:p w14:paraId="4CC84730" w14:textId="3FCC99AE" w:rsidR="00B12657" w:rsidRPr="005905EE" w:rsidRDefault="00B12657" w:rsidP="00B12657">
            <w:pPr>
              <w:jc w:val="right"/>
              <w:rPr>
                <w:rFonts w:cs="Arial"/>
                <w:sz w:val="15"/>
                <w:szCs w:val="15"/>
                <w:lang w:eastAsia="sk-SK"/>
              </w:rPr>
            </w:pPr>
            <w:r w:rsidRPr="005905EE">
              <w:rPr>
                <w:rFonts w:cs="Arial"/>
                <w:sz w:val="15"/>
                <w:szCs w:val="15"/>
                <w:lang w:eastAsia="sk-SK"/>
              </w:rPr>
              <w:t>-</w:t>
            </w:r>
          </w:p>
        </w:tc>
      </w:tr>
      <w:tr w:rsidR="00B12657" w:rsidRPr="005905EE" w14:paraId="5DEAF86E" w14:textId="77777777" w:rsidTr="00B9676A">
        <w:tc>
          <w:tcPr>
            <w:tcW w:w="3194" w:type="pct"/>
            <w:tcBorders>
              <w:top w:val="nil"/>
              <w:left w:val="nil"/>
              <w:bottom w:val="nil"/>
              <w:right w:val="nil"/>
            </w:tcBorders>
            <w:shd w:val="clear" w:color="auto" w:fill="auto"/>
            <w:noWrap/>
            <w:vAlign w:val="center"/>
            <w:hideMark/>
          </w:tcPr>
          <w:p w14:paraId="11252466" w14:textId="77777777" w:rsidR="00B12657" w:rsidRPr="005905EE" w:rsidRDefault="00B12657" w:rsidP="00B12657">
            <w:pPr>
              <w:ind w:left="284"/>
              <w:jc w:val="left"/>
              <w:rPr>
                <w:rFonts w:cs="Arial"/>
                <w:i/>
                <w:iCs/>
                <w:sz w:val="15"/>
                <w:szCs w:val="15"/>
                <w:lang w:eastAsia="sk-SK"/>
              </w:rPr>
            </w:pPr>
            <w:r w:rsidRPr="005905EE">
              <w:rPr>
                <w:rFonts w:cs="Arial"/>
                <w:i/>
                <w:iCs/>
                <w:sz w:val="15"/>
                <w:szCs w:val="15"/>
                <w:lang w:eastAsia="sk-SK"/>
              </w:rPr>
              <w:t>ostatné neaudítorské služby</w:t>
            </w:r>
          </w:p>
        </w:tc>
        <w:tc>
          <w:tcPr>
            <w:tcW w:w="390" w:type="pct"/>
            <w:tcBorders>
              <w:top w:val="nil"/>
              <w:left w:val="nil"/>
              <w:bottom w:val="nil"/>
              <w:right w:val="nil"/>
            </w:tcBorders>
            <w:shd w:val="clear" w:color="auto" w:fill="auto"/>
            <w:vAlign w:val="center"/>
          </w:tcPr>
          <w:p w14:paraId="58F2201D"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5BC6E82D" w14:textId="77777777" w:rsidR="00B12657" w:rsidRPr="005905EE" w:rsidRDefault="00B12657" w:rsidP="00B12657">
            <w:pPr>
              <w:jc w:val="right"/>
              <w:rPr>
                <w:rFonts w:cs="Arial"/>
                <w:sz w:val="15"/>
                <w:szCs w:val="15"/>
                <w:lang w:eastAsia="sk-SK"/>
              </w:rPr>
            </w:pPr>
            <w:r w:rsidRPr="005905EE">
              <w:rPr>
                <w:rFonts w:cs="Arial"/>
                <w:sz w:val="15"/>
                <w:szCs w:val="15"/>
                <w:lang w:eastAsia="sk-SK"/>
              </w:rPr>
              <w:t>-</w:t>
            </w:r>
          </w:p>
        </w:tc>
        <w:tc>
          <w:tcPr>
            <w:tcW w:w="708" w:type="pct"/>
            <w:tcBorders>
              <w:top w:val="nil"/>
              <w:left w:val="nil"/>
              <w:bottom w:val="nil"/>
              <w:right w:val="nil"/>
            </w:tcBorders>
            <w:vAlign w:val="center"/>
          </w:tcPr>
          <w:p w14:paraId="08396427" w14:textId="27306F3F" w:rsidR="00B12657" w:rsidRPr="005905EE" w:rsidRDefault="00B12657" w:rsidP="00B12657">
            <w:pPr>
              <w:jc w:val="right"/>
              <w:rPr>
                <w:rFonts w:cs="Arial"/>
                <w:sz w:val="15"/>
                <w:szCs w:val="15"/>
                <w:lang w:eastAsia="sk-SK"/>
              </w:rPr>
            </w:pPr>
            <w:r w:rsidRPr="005905EE">
              <w:rPr>
                <w:rFonts w:cs="Arial"/>
                <w:sz w:val="15"/>
                <w:szCs w:val="15"/>
                <w:lang w:eastAsia="sk-SK"/>
              </w:rPr>
              <w:t>-</w:t>
            </w:r>
          </w:p>
        </w:tc>
      </w:tr>
      <w:tr w:rsidR="00B12657" w:rsidRPr="005905EE" w14:paraId="1EFC9FE8" w14:textId="77777777" w:rsidTr="00B9676A">
        <w:tc>
          <w:tcPr>
            <w:tcW w:w="3194" w:type="pct"/>
            <w:tcBorders>
              <w:top w:val="dotted" w:sz="4" w:space="0" w:color="auto"/>
              <w:left w:val="nil"/>
              <w:bottom w:val="nil"/>
              <w:right w:val="nil"/>
            </w:tcBorders>
            <w:shd w:val="clear" w:color="auto" w:fill="auto"/>
            <w:noWrap/>
            <w:vAlign w:val="center"/>
            <w:hideMark/>
          </w:tcPr>
          <w:p w14:paraId="1A49827C" w14:textId="77777777" w:rsidR="00B12657" w:rsidRPr="005905EE" w:rsidRDefault="00B12657" w:rsidP="00B12657">
            <w:pPr>
              <w:jc w:val="left"/>
              <w:rPr>
                <w:rFonts w:cs="Arial"/>
                <w:sz w:val="15"/>
                <w:szCs w:val="15"/>
                <w:lang w:eastAsia="sk-SK"/>
              </w:rPr>
            </w:pPr>
            <w:r w:rsidRPr="005905EE">
              <w:rPr>
                <w:rFonts w:cs="Arial"/>
                <w:sz w:val="15"/>
                <w:szCs w:val="15"/>
                <w:lang w:eastAsia="sk-SK"/>
              </w:rPr>
              <w:t>Ostatné významné položky nákladov za poskytnuté služby, z toho:</w:t>
            </w:r>
          </w:p>
        </w:tc>
        <w:tc>
          <w:tcPr>
            <w:tcW w:w="390" w:type="pct"/>
            <w:tcBorders>
              <w:top w:val="dotted" w:sz="4" w:space="0" w:color="auto"/>
              <w:left w:val="nil"/>
              <w:bottom w:val="nil"/>
              <w:right w:val="nil"/>
            </w:tcBorders>
            <w:shd w:val="clear" w:color="auto" w:fill="auto"/>
            <w:vAlign w:val="center"/>
          </w:tcPr>
          <w:p w14:paraId="111F7F74" w14:textId="77777777" w:rsidR="00B12657" w:rsidRPr="005905EE" w:rsidRDefault="00B12657" w:rsidP="00B12657">
            <w:pPr>
              <w:jc w:val="center"/>
              <w:rPr>
                <w:rFonts w:cs="Arial"/>
                <w:sz w:val="15"/>
                <w:szCs w:val="15"/>
                <w:lang w:eastAsia="sk-SK"/>
              </w:rPr>
            </w:pPr>
          </w:p>
        </w:tc>
        <w:tc>
          <w:tcPr>
            <w:tcW w:w="708" w:type="pct"/>
            <w:tcBorders>
              <w:top w:val="dotted" w:sz="4" w:space="0" w:color="auto"/>
              <w:left w:val="nil"/>
              <w:bottom w:val="nil"/>
              <w:right w:val="nil"/>
            </w:tcBorders>
            <w:shd w:val="clear" w:color="auto" w:fill="auto"/>
            <w:vAlign w:val="center"/>
            <w:hideMark/>
          </w:tcPr>
          <w:p w14:paraId="006945A8" w14:textId="10138F6E" w:rsidR="00B12657" w:rsidRPr="005905EE" w:rsidRDefault="00512BCD" w:rsidP="00B12657">
            <w:pPr>
              <w:jc w:val="right"/>
              <w:rPr>
                <w:rFonts w:cs="Arial"/>
                <w:b/>
                <w:sz w:val="15"/>
                <w:szCs w:val="15"/>
                <w:lang w:eastAsia="sk-SK"/>
              </w:rPr>
            </w:pPr>
            <w:r>
              <w:rPr>
                <w:rFonts w:cs="Arial"/>
                <w:b/>
                <w:sz w:val="15"/>
                <w:szCs w:val="15"/>
                <w:lang w:eastAsia="sk-SK"/>
              </w:rPr>
              <w:t>717 047</w:t>
            </w:r>
          </w:p>
        </w:tc>
        <w:tc>
          <w:tcPr>
            <w:tcW w:w="708" w:type="pct"/>
            <w:tcBorders>
              <w:top w:val="dotted" w:sz="4" w:space="0" w:color="auto"/>
              <w:left w:val="nil"/>
              <w:bottom w:val="nil"/>
              <w:right w:val="nil"/>
            </w:tcBorders>
            <w:vAlign w:val="center"/>
          </w:tcPr>
          <w:p w14:paraId="208478D5" w14:textId="08287EDC" w:rsidR="00B12657" w:rsidRDefault="00B12657" w:rsidP="00B12657">
            <w:pPr>
              <w:jc w:val="right"/>
              <w:rPr>
                <w:rFonts w:cs="Arial"/>
                <w:b/>
                <w:sz w:val="15"/>
                <w:szCs w:val="15"/>
                <w:lang w:eastAsia="sk-SK"/>
              </w:rPr>
            </w:pPr>
            <w:r>
              <w:rPr>
                <w:rFonts w:cs="Arial"/>
                <w:b/>
                <w:sz w:val="15"/>
                <w:szCs w:val="15"/>
                <w:lang w:eastAsia="sk-SK"/>
              </w:rPr>
              <w:t>750 220</w:t>
            </w:r>
          </w:p>
        </w:tc>
      </w:tr>
      <w:tr w:rsidR="00B12657" w:rsidRPr="005905EE" w14:paraId="7553BAD3" w14:textId="77777777" w:rsidTr="00B9676A">
        <w:tc>
          <w:tcPr>
            <w:tcW w:w="3194" w:type="pct"/>
            <w:tcBorders>
              <w:top w:val="nil"/>
              <w:left w:val="nil"/>
              <w:bottom w:val="nil"/>
              <w:right w:val="nil"/>
            </w:tcBorders>
            <w:shd w:val="clear" w:color="auto" w:fill="auto"/>
            <w:noWrap/>
            <w:vAlign w:val="center"/>
          </w:tcPr>
          <w:p w14:paraId="5C8F585A" w14:textId="77777777" w:rsidR="00B12657" w:rsidRPr="005905EE" w:rsidRDefault="00B12657" w:rsidP="00B12657">
            <w:pPr>
              <w:jc w:val="left"/>
              <w:rPr>
                <w:rFonts w:cs="Arial"/>
                <w:i/>
                <w:iCs/>
                <w:sz w:val="15"/>
                <w:szCs w:val="15"/>
                <w:lang w:eastAsia="sk-SK"/>
              </w:rPr>
            </w:pPr>
            <w:r>
              <w:rPr>
                <w:rFonts w:cs="Arial"/>
                <w:i/>
                <w:iCs/>
                <w:sz w:val="15"/>
                <w:szCs w:val="15"/>
                <w:lang w:eastAsia="sk-SK"/>
              </w:rPr>
              <w:t>Služby CDCP</w:t>
            </w:r>
          </w:p>
        </w:tc>
        <w:tc>
          <w:tcPr>
            <w:tcW w:w="390" w:type="pct"/>
            <w:tcBorders>
              <w:top w:val="nil"/>
              <w:left w:val="nil"/>
              <w:bottom w:val="nil"/>
              <w:right w:val="nil"/>
            </w:tcBorders>
            <w:shd w:val="clear" w:color="auto" w:fill="auto"/>
            <w:vAlign w:val="center"/>
          </w:tcPr>
          <w:p w14:paraId="023D6312"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080E4C03" w14:textId="0B9CE8FB" w:rsidR="00B12657" w:rsidRPr="005905EE" w:rsidRDefault="00B12657" w:rsidP="00512BCD">
            <w:pPr>
              <w:jc w:val="right"/>
              <w:rPr>
                <w:rFonts w:cs="Arial"/>
                <w:sz w:val="15"/>
                <w:szCs w:val="15"/>
                <w:lang w:eastAsia="sk-SK"/>
              </w:rPr>
            </w:pPr>
            <w:r>
              <w:rPr>
                <w:rFonts w:cs="Arial"/>
                <w:sz w:val="15"/>
                <w:szCs w:val="15"/>
                <w:lang w:eastAsia="sk-SK"/>
              </w:rPr>
              <w:t>57</w:t>
            </w:r>
            <w:r w:rsidR="00512BCD">
              <w:rPr>
                <w:rFonts w:cs="Arial"/>
                <w:sz w:val="15"/>
                <w:szCs w:val="15"/>
                <w:lang w:eastAsia="sk-SK"/>
              </w:rPr>
              <w:t>4</w:t>
            </w:r>
          </w:p>
        </w:tc>
        <w:tc>
          <w:tcPr>
            <w:tcW w:w="708" w:type="pct"/>
            <w:tcBorders>
              <w:top w:val="nil"/>
              <w:left w:val="nil"/>
              <w:bottom w:val="nil"/>
              <w:right w:val="nil"/>
            </w:tcBorders>
            <w:vAlign w:val="center"/>
          </w:tcPr>
          <w:p w14:paraId="792BC1CD" w14:textId="14976F87" w:rsidR="00B12657" w:rsidRDefault="00B12657" w:rsidP="00B12657">
            <w:pPr>
              <w:jc w:val="right"/>
              <w:rPr>
                <w:rFonts w:cs="Arial"/>
                <w:sz w:val="15"/>
                <w:szCs w:val="15"/>
                <w:lang w:eastAsia="sk-SK"/>
              </w:rPr>
            </w:pPr>
            <w:r>
              <w:rPr>
                <w:rFonts w:cs="Arial"/>
                <w:sz w:val="15"/>
                <w:szCs w:val="15"/>
                <w:lang w:eastAsia="sk-SK"/>
              </w:rPr>
              <w:t>1 663</w:t>
            </w:r>
          </w:p>
        </w:tc>
      </w:tr>
      <w:tr w:rsidR="00B12657" w:rsidRPr="005905EE" w14:paraId="5847BC54" w14:textId="77777777" w:rsidTr="00B9676A">
        <w:tc>
          <w:tcPr>
            <w:tcW w:w="3194" w:type="pct"/>
            <w:tcBorders>
              <w:top w:val="nil"/>
              <w:left w:val="nil"/>
              <w:bottom w:val="nil"/>
              <w:right w:val="nil"/>
            </w:tcBorders>
            <w:shd w:val="clear" w:color="auto" w:fill="auto"/>
            <w:noWrap/>
            <w:vAlign w:val="center"/>
          </w:tcPr>
          <w:p w14:paraId="28332AF9" w14:textId="2E1414FA" w:rsidR="00B12657" w:rsidRPr="005905EE" w:rsidRDefault="00B12657" w:rsidP="00B12657">
            <w:pPr>
              <w:jc w:val="left"/>
              <w:rPr>
                <w:rFonts w:cs="Arial"/>
                <w:i/>
                <w:iCs/>
                <w:sz w:val="15"/>
                <w:szCs w:val="15"/>
                <w:lang w:eastAsia="sk-SK"/>
              </w:rPr>
            </w:pPr>
            <w:r w:rsidRPr="005905EE">
              <w:rPr>
                <w:rFonts w:cs="Arial"/>
                <w:i/>
                <w:iCs/>
                <w:sz w:val="15"/>
                <w:szCs w:val="15"/>
                <w:lang w:eastAsia="sk-SK"/>
              </w:rPr>
              <w:t>Nájomné</w:t>
            </w:r>
            <w:r>
              <w:rPr>
                <w:rFonts w:cs="Arial"/>
                <w:i/>
                <w:iCs/>
                <w:sz w:val="15"/>
                <w:szCs w:val="15"/>
                <w:lang w:eastAsia="sk-SK"/>
              </w:rPr>
              <w:t xml:space="preserve"> </w:t>
            </w:r>
          </w:p>
        </w:tc>
        <w:tc>
          <w:tcPr>
            <w:tcW w:w="390" w:type="pct"/>
            <w:tcBorders>
              <w:top w:val="nil"/>
              <w:left w:val="nil"/>
              <w:bottom w:val="nil"/>
              <w:right w:val="nil"/>
            </w:tcBorders>
            <w:shd w:val="clear" w:color="auto" w:fill="auto"/>
            <w:vAlign w:val="center"/>
          </w:tcPr>
          <w:p w14:paraId="4E046D7F"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1AE96F37" w14:textId="1BE43B60" w:rsidR="00B12657" w:rsidRPr="005905EE" w:rsidRDefault="00B12657" w:rsidP="00B12657">
            <w:pPr>
              <w:jc w:val="right"/>
              <w:rPr>
                <w:rFonts w:cs="Arial"/>
                <w:sz w:val="15"/>
                <w:szCs w:val="15"/>
                <w:lang w:eastAsia="sk-SK"/>
              </w:rPr>
            </w:pPr>
            <w:r>
              <w:rPr>
                <w:rFonts w:cs="Arial"/>
                <w:sz w:val="15"/>
                <w:szCs w:val="15"/>
                <w:lang w:eastAsia="sk-SK"/>
              </w:rPr>
              <w:t>88 123</w:t>
            </w:r>
          </w:p>
        </w:tc>
        <w:tc>
          <w:tcPr>
            <w:tcW w:w="708" w:type="pct"/>
            <w:tcBorders>
              <w:top w:val="nil"/>
              <w:left w:val="nil"/>
              <w:bottom w:val="nil"/>
              <w:right w:val="nil"/>
            </w:tcBorders>
            <w:vAlign w:val="center"/>
          </w:tcPr>
          <w:p w14:paraId="66868726" w14:textId="109E4AF7" w:rsidR="00B12657" w:rsidRDefault="00B12657" w:rsidP="00B12657">
            <w:pPr>
              <w:jc w:val="right"/>
              <w:rPr>
                <w:rFonts w:cs="Arial"/>
                <w:sz w:val="15"/>
                <w:szCs w:val="15"/>
                <w:lang w:eastAsia="sk-SK"/>
              </w:rPr>
            </w:pPr>
            <w:r>
              <w:rPr>
                <w:rFonts w:cs="Arial"/>
                <w:sz w:val="15"/>
                <w:szCs w:val="15"/>
                <w:lang w:eastAsia="sk-SK"/>
              </w:rPr>
              <w:t>86 852</w:t>
            </w:r>
          </w:p>
        </w:tc>
      </w:tr>
      <w:tr w:rsidR="00B12657" w:rsidRPr="005905EE" w14:paraId="1A6D5CFD" w14:textId="77777777" w:rsidTr="00B9676A">
        <w:tc>
          <w:tcPr>
            <w:tcW w:w="3194" w:type="pct"/>
            <w:tcBorders>
              <w:top w:val="nil"/>
              <w:left w:val="nil"/>
              <w:bottom w:val="nil"/>
              <w:right w:val="nil"/>
            </w:tcBorders>
            <w:shd w:val="clear" w:color="auto" w:fill="auto"/>
            <w:noWrap/>
            <w:vAlign w:val="center"/>
          </w:tcPr>
          <w:p w14:paraId="5310C2A6" w14:textId="76170E06" w:rsidR="00B12657" w:rsidRPr="005905EE" w:rsidRDefault="00B12657" w:rsidP="007B229F">
            <w:pPr>
              <w:jc w:val="left"/>
              <w:rPr>
                <w:rFonts w:cs="Arial"/>
                <w:i/>
                <w:iCs/>
                <w:sz w:val="15"/>
                <w:szCs w:val="15"/>
                <w:lang w:eastAsia="sk-SK"/>
              </w:rPr>
            </w:pPr>
            <w:r w:rsidRPr="005905EE">
              <w:rPr>
                <w:rFonts w:cs="Arial"/>
                <w:i/>
                <w:iCs/>
                <w:sz w:val="15"/>
                <w:szCs w:val="15"/>
                <w:lang w:eastAsia="sk-SK"/>
              </w:rPr>
              <w:t xml:space="preserve">Prenájom </w:t>
            </w:r>
            <w:r w:rsidR="007B229F">
              <w:rPr>
                <w:rFonts w:cs="Arial"/>
                <w:i/>
                <w:iCs/>
                <w:sz w:val="15"/>
                <w:szCs w:val="15"/>
                <w:lang w:eastAsia="sk-SK"/>
              </w:rPr>
              <w:t>multifunkčného zariadenia</w:t>
            </w:r>
          </w:p>
        </w:tc>
        <w:tc>
          <w:tcPr>
            <w:tcW w:w="390" w:type="pct"/>
            <w:tcBorders>
              <w:top w:val="nil"/>
              <w:left w:val="nil"/>
              <w:bottom w:val="nil"/>
              <w:right w:val="nil"/>
            </w:tcBorders>
            <w:shd w:val="clear" w:color="auto" w:fill="auto"/>
            <w:vAlign w:val="center"/>
          </w:tcPr>
          <w:p w14:paraId="450835DE"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67075E23" w14:textId="2DD617B2" w:rsidR="00B12657" w:rsidRPr="005905EE" w:rsidRDefault="007B229F" w:rsidP="00B12657">
            <w:pPr>
              <w:jc w:val="right"/>
              <w:rPr>
                <w:rFonts w:cs="Arial"/>
                <w:sz w:val="15"/>
                <w:szCs w:val="15"/>
                <w:lang w:eastAsia="sk-SK"/>
              </w:rPr>
            </w:pPr>
            <w:r>
              <w:rPr>
                <w:rFonts w:cs="Arial"/>
                <w:sz w:val="15"/>
                <w:szCs w:val="15"/>
                <w:lang w:eastAsia="sk-SK"/>
              </w:rPr>
              <w:t>3 614</w:t>
            </w:r>
          </w:p>
        </w:tc>
        <w:tc>
          <w:tcPr>
            <w:tcW w:w="708" w:type="pct"/>
            <w:tcBorders>
              <w:top w:val="nil"/>
              <w:left w:val="nil"/>
              <w:bottom w:val="nil"/>
              <w:right w:val="nil"/>
            </w:tcBorders>
            <w:vAlign w:val="center"/>
          </w:tcPr>
          <w:p w14:paraId="3DAF1404" w14:textId="18E76938" w:rsidR="00B12657" w:rsidRDefault="007B229F" w:rsidP="00B12657">
            <w:pPr>
              <w:jc w:val="right"/>
              <w:rPr>
                <w:rFonts w:cs="Arial"/>
                <w:sz w:val="15"/>
                <w:szCs w:val="15"/>
                <w:lang w:eastAsia="sk-SK"/>
              </w:rPr>
            </w:pPr>
            <w:r>
              <w:rPr>
                <w:rFonts w:cs="Arial"/>
                <w:sz w:val="15"/>
                <w:szCs w:val="15"/>
                <w:lang w:eastAsia="sk-SK"/>
              </w:rPr>
              <w:t>3 912</w:t>
            </w:r>
          </w:p>
        </w:tc>
      </w:tr>
      <w:tr w:rsidR="00B12657" w:rsidRPr="005905EE" w14:paraId="7EAED6EE" w14:textId="77777777" w:rsidTr="00B9676A">
        <w:tc>
          <w:tcPr>
            <w:tcW w:w="3194" w:type="pct"/>
            <w:tcBorders>
              <w:top w:val="nil"/>
              <w:left w:val="nil"/>
              <w:bottom w:val="nil"/>
              <w:right w:val="nil"/>
            </w:tcBorders>
            <w:shd w:val="clear" w:color="auto" w:fill="auto"/>
            <w:noWrap/>
            <w:vAlign w:val="center"/>
          </w:tcPr>
          <w:p w14:paraId="70951D64" w14:textId="77777777" w:rsidR="00B12657" w:rsidRPr="005905EE" w:rsidRDefault="00B12657" w:rsidP="00B12657">
            <w:pPr>
              <w:jc w:val="left"/>
              <w:rPr>
                <w:rFonts w:cs="Arial"/>
                <w:i/>
                <w:iCs/>
                <w:sz w:val="15"/>
                <w:szCs w:val="15"/>
                <w:lang w:eastAsia="sk-SK"/>
              </w:rPr>
            </w:pPr>
            <w:r w:rsidRPr="005905EE">
              <w:rPr>
                <w:rFonts w:cs="Arial"/>
                <w:i/>
                <w:iCs/>
                <w:sz w:val="15"/>
                <w:szCs w:val="15"/>
                <w:lang w:eastAsia="sk-SK"/>
              </w:rPr>
              <w:t>Právne sl</w:t>
            </w:r>
            <w:r>
              <w:rPr>
                <w:rFonts w:cs="Arial"/>
                <w:i/>
                <w:iCs/>
                <w:sz w:val="15"/>
                <w:szCs w:val="15"/>
                <w:lang w:eastAsia="sk-SK"/>
              </w:rPr>
              <w:t>u</w:t>
            </w:r>
            <w:r w:rsidRPr="005905EE">
              <w:rPr>
                <w:rFonts w:cs="Arial"/>
                <w:i/>
                <w:iCs/>
                <w:sz w:val="15"/>
                <w:szCs w:val="15"/>
                <w:lang w:eastAsia="sk-SK"/>
              </w:rPr>
              <w:t>žby</w:t>
            </w:r>
          </w:p>
        </w:tc>
        <w:tc>
          <w:tcPr>
            <w:tcW w:w="390" w:type="pct"/>
            <w:tcBorders>
              <w:top w:val="nil"/>
              <w:left w:val="nil"/>
              <w:bottom w:val="nil"/>
              <w:right w:val="nil"/>
            </w:tcBorders>
            <w:shd w:val="clear" w:color="auto" w:fill="auto"/>
            <w:vAlign w:val="center"/>
          </w:tcPr>
          <w:p w14:paraId="23956A1C"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3614737D" w14:textId="638F2405" w:rsidR="00B12657" w:rsidRPr="005905EE" w:rsidRDefault="00B12657" w:rsidP="00B12657">
            <w:pPr>
              <w:jc w:val="right"/>
              <w:rPr>
                <w:rFonts w:cs="Arial"/>
                <w:sz w:val="15"/>
                <w:szCs w:val="15"/>
                <w:lang w:eastAsia="sk-SK"/>
              </w:rPr>
            </w:pPr>
            <w:r>
              <w:rPr>
                <w:rFonts w:cs="Arial"/>
                <w:sz w:val="15"/>
                <w:szCs w:val="15"/>
                <w:lang w:eastAsia="sk-SK"/>
              </w:rPr>
              <w:t>12 870</w:t>
            </w:r>
          </w:p>
        </w:tc>
        <w:tc>
          <w:tcPr>
            <w:tcW w:w="708" w:type="pct"/>
            <w:tcBorders>
              <w:top w:val="nil"/>
              <w:left w:val="nil"/>
              <w:bottom w:val="nil"/>
              <w:right w:val="nil"/>
            </w:tcBorders>
            <w:vAlign w:val="center"/>
          </w:tcPr>
          <w:p w14:paraId="0A8F66B0" w14:textId="7A584D85" w:rsidR="00B12657" w:rsidRDefault="00B12657" w:rsidP="00B12657">
            <w:pPr>
              <w:jc w:val="right"/>
              <w:rPr>
                <w:rFonts w:cs="Arial"/>
                <w:sz w:val="15"/>
                <w:szCs w:val="15"/>
                <w:lang w:eastAsia="sk-SK"/>
              </w:rPr>
            </w:pPr>
            <w:r>
              <w:rPr>
                <w:rFonts w:cs="Arial"/>
                <w:sz w:val="15"/>
                <w:szCs w:val="15"/>
                <w:lang w:eastAsia="sk-SK"/>
              </w:rPr>
              <w:t>13 620</w:t>
            </w:r>
          </w:p>
        </w:tc>
      </w:tr>
      <w:tr w:rsidR="00B12657" w:rsidRPr="005905EE" w14:paraId="58E40205" w14:textId="77777777" w:rsidTr="00B9676A">
        <w:tc>
          <w:tcPr>
            <w:tcW w:w="3194" w:type="pct"/>
            <w:tcBorders>
              <w:top w:val="nil"/>
              <w:left w:val="nil"/>
              <w:bottom w:val="nil"/>
              <w:right w:val="nil"/>
            </w:tcBorders>
            <w:shd w:val="clear" w:color="auto" w:fill="auto"/>
            <w:noWrap/>
            <w:vAlign w:val="center"/>
          </w:tcPr>
          <w:p w14:paraId="147871E2" w14:textId="77777777" w:rsidR="00B12657" w:rsidRDefault="00B12657" w:rsidP="00B12657">
            <w:pPr>
              <w:jc w:val="left"/>
              <w:rPr>
                <w:rFonts w:cs="Arial"/>
                <w:i/>
                <w:iCs/>
                <w:sz w:val="15"/>
                <w:szCs w:val="15"/>
                <w:lang w:eastAsia="sk-SK"/>
              </w:rPr>
            </w:pPr>
            <w:r>
              <w:rPr>
                <w:rFonts w:cs="Arial"/>
                <w:i/>
                <w:iCs/>
                <w:sz w:val="15"/>
                <w:szCs w:val="15"/>
                <w:lang w:eastAsia="sk-SK"/>
              </w:rPr>
              <w:t>Telefónne poplatky</w:t>
            </w:r>
          </w:p>
        </w:tc>
        <w:tc>
          <w:tcPr>
            <w:tcW w:w="390" w:type="pct"/>
            <w:tcBorders>
              <w:top w:val="nil"/>
              <w:left w:val="nil"/>
              <w:bottom w:val="nil"/>
              <w:right w:val="nil"/>
            </w:tcBorders>
            <w:shd w:val="clear" w:color="auto" w:fill="auto"/>
            <w:vAlign w:val="center"/>
          </w:tcPr>
          <w:p w14:paraId="6BB5A3AC"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3254DCA5" w14:textId="2DAEDF0F" w:rsidR="00B12657" w:rsidRDefault="00B12657" w:rsidP="00B12657">
            <w:pPr>
              <w:jc w:val="right"/>
              <w:rPr>
                <w:rFonts w:cs="Arial"/>
                <w:sz w:val="15"/>
                <w:szCs w:val="15"/>
                <w:lang w:eastAsia="sk-SK"/>
              </w:rPr>
            </w:pPr>
            <w:r>
              <w:rPr>
                <w:rFonts w:cs="Arial"/>
                <w:sz w:val="15"/>
                <w:szCs w:val="15"/>
                <w:lang w:eastAsia="sk-SK"/>
              </w:rPr>
              <w:t>6 025</w:t>
            </w:r>
          </w:p>
        </w:tc>
        <w:tc>
          <w:tcPr>
            <w:tcW w:w="708" w:type="pct"/>
            <w:tcBorders>
              <w:top w:val="nil"/>
              <w:left w:val="nil"/>
              <w:bottom w:val="nil"/>
              <w:right w:val="nil"/>
            </w:tcBorders>
            <w:vAlign w:val="center"/>
          </w:tcPr>
          <w:p w14:paraId="09C348A4" w14:textId="28A2E4C0" w:rsidR="00B12657" w:rsidRDefault="00B12657" w:rsidP="00B12657">
            <w:pPr>
              <w:jc w:val="right"/>
              <w:rPr>
                <w:rFonts w:cs="Arial"/>
                <w:sz w:val="15"/>
                <w:szCs w:val="15"/>
                <w:lang w:eastAsia="sk-SK"/>
              </w:rPr>
            </w:pPr>
            <w:r>
              <w:rPr>
                <w:rFonts w:cs="Arial"/>
                <w:sz w:val="15"/>
                <w:szCs w:val="15"/>
                <w:lang w:eastAsia="sk-SK"/>
              </w:rPr>
              <w:t>12 270</w:t>
            </w:r>
          </w:p>
        </w:tc>
      </w:tr>
      <w:tr w:rsidR="00B12657" w:rsidRPr="005905EE" w14:paraId="729C98CD" w14:textId="77777777" w:rsidTr="00B9676A">
        <w:tc>
          <w:tcPr>
            <w:tcW w:w="3194" w:type="pct"/>
            <w:tcBorders>
              <w:top w:val="nil"/>
              <w:left w:val="nil"/>
              <w:bottom w:val="nil"/>
              <w:right w:val="nil"/>
            </w:tcBorders>
            <w:shd w:val="clear" w:color="auto" w:fill="auto"/>
            <w:noWrap/>
            <w:vAlign w:val="center"/>
          </w:tcPr>
          <w:p w14:paraId="3E2E5A8D" w14:textId="77777777" w:rsidR="00B12657" w:rsidRDefault="00B12657" w:rsidP="00B12657">
            <w:pPr>
              <w:jc w:val="left"/>
              <w:rPr>
                <w:rFonts w:cs="Arial"/>
                <w:i/>
                <w:iCs/>
                <w:sz w:val="15"/>
                <w:szCs w:val="15"/>
                <w:lang w:eastAsia="sk-SK"/>
              </w:rPr>
            </w:pPr>
            <w:r>
              <w:rPr>
                <w:rFonts w:cs="Arial"/>
                <w:i/>
                <w:iCs/>
                <w:sz w:val="15"/>
                <w:szCs w:val="15"/>
                <w:lang w:eastAsia="sk-SK"/>
              </w:rPr>
              <w:t>Semináre,školenia a vzdelávanie zamestnancov</w:t>
            </w:r>
          </w:p>
        </w:tc>
        <w:tc>
          <w:tcPr>
            <w:tcW w:w="390" w:type="pct"/>
            <w:tcBorders>
              <w:top w:val="nil"/>
              <w:left w:val="nil"/>
              <w:bottom w:val="nil"/>
              <w:right w:val="nil"/>
            </w:tcBorders>
            <w:shd w:val="clear" w:color="auto" w:fill="auto"/>
            <w:vAlign w:val="center"/>
          </w:tcPr>
          <w:p w14:paraId="135499CF"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2F9D51B9" w14:textId="06DE18B2" w:rsidR="00B12657" w:rsidRPr="005905EE" w:rsidRDefault="00B12657" w:rsidP="00B12657">
            <w:pPr>
              <w:jc w:val="right"/>
              <w:rPr>
                <w:rFonts w:cs="Arial"/>
                <w:sz w:val="15"/>
                <w:szCs w:val="15"/>
                <w:lang w:eastAsia="sk-SK"/>
              </w:rPr>
            </w:pPr>
            <w:r>
              <w:rPr>
                <w:rFonts w:cs="Arial"/>
                <w:sz w:val="15"/>
                <w:szCs w:val="15"/>
                <w:lang w:eastAsia="sk-SK"/>
              </w:rPr>
              <w:t>4 222</w:t>
            </w:r>
          </w:p>
        </w:tc>
        <w:tc>
          <w:tcPr>
            <w:tcW w:w="708" w:type="pct"/>
            <w:tcBorders>
              <w:top w:val="nil"/>
              <w:left w:val="nil"/>
              <w:bottom w:val="nil"/>
              <w:right w:val="nil"/>
            </w:tcBorders>
            <w:vAlign w:val="center"/>
          </w:tcPr>
          <w:p w14:paraId="0D043041" w14:textId="0C2E4FED" w:rsidR="00B12657" w:rsidRDefault="00B12657" w:rsidP="00B12657">
            <w:pPr>
              <w:jc w:val="right"/>
              <w:rPr>
                <w:rFonts w:cs="Arial"/>
                <w:sz w:val="15"/>
                <w:szCs w:val="15"/>
                <w:lang w:eastAsia="sk-SK"/>
              </w:rPr>
            </w:pPr>
            <w:r>
              <w:rPr>
                <w:rFonts w:cs="Arial"/>
                <w:sz w:val="15"/>
                <w:szCs w:val="15"/>
                <w:lang w:eastAsia="sk-SK"/>
              </w:rPr>
              <w:t>4 208</w:t>
            </w:r>
          </w:p>
        </w:tc>
      </w:tr>
      <w:tr w:rsidR="00B12657" w:rsidRPr="005905EE" w14:paraId="228053B0" w14:textId="77777777" w:rsidTr="00B9676A">
        <w:tc>
          <w:tcPr>
            <w:tcW w:w="3194" w:type="pct"/>
            <w:tcBorders>
              <w:top w:val="nil"/>
              <w:left w:val="nil"/>
              <w:bottom w:val="nil"/>
              <w:right w:val="nil"/>
            </w:tcBorders>
            <w:shd w:val="clear" w:color="auto" w:fill="auto"/>
            <w:noWrap/>
            <w:vAlign w:val="center"/>
          </w:tcPr>
          <w:p w14:paraId="7C9ED2ED" w14:textId="77777777" w:rsidR="00B12657" w:rsidRDefault="00B12657" w:rsidP="00B12657">
            <w:pPr>
              <w:jc w:val="left"/>
              <w:rPr>
                <w:rFonts w:cs="Arial"/>
                <w:i/>
                <w:iCs/>
                <w:sz w:val="15"/>
                <w:szCs w:val="15"/>
                <w:lang w:eastAsia="sk-SK"/>
              </w:rPr>
            </w:pPr>
            <w:r>
              <w:rPr>
                <w:rFonts w:cs="Arial"/>
                <w:i/>
                <w:iCs/>
                <w:sz w:val="15"/>
                <w:szCs w:val="15"/>
                <w:lang w:eastAsia="sk-SK"/>
              </w:rPr>
              <w:t>Prenájom IKT štruktúry SZRB</w:t>
            </w:r>
          </w:p>
        </w:tc>
        <w:tc>
          <w:tcPr>
            <w:tcW w:w="390" w:type="pct"/>
            <w:tcBorders>
              <w:top w:val="nil"/>
              <w:left w:val="nil"/>
              <w:bottom w:val="nil"/>
              <w:right w:val="nil"/>
            </w:tcBorders>
            <w:shd w:val="clear" w:color="auto" w:fill="auto"/>
            <w:vAlign w:val="center"/>
          </w:tcPr>
          <w:p w14:paraId="740EC202"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7535C6ED" w14:textId="77777777" w:rsidR="00B12657" w:rsidRPr="005905EE" w:rsidRDefault="00B12657" w:rsidP="00B12657">
            <w:pPr>
              <w:jc w:val="right"/>
              <w:rPr>
                <w:rFonts w:cs="Arial"/>
                <w:sz w:val="15"/>
                <w:szCs w:val="15"/>
                <w:lang w:eastAsia="sk-SK"/>
              </w:rPr>
            </w:pPr>
            <w:r>
              <w:rPr>
                <w:rFonts w:cs="Arial"/>
                <w:sz w:val="15"/>
                <w:szCs w:val="15"/>
                <w:lang w:eastAsia="sk-SK"/>
              </w:rPr>
              <w:t>114 732</w:t>
            </w:r>
          </w:p>
        </w:tc>
        <w:tc>
          <w:tcPr>
            <w:tcW w:w="708" w:type="pct"/>
            <w:tcBorders>
              <w:top w:val="nil"/>
              <w:left w:val="nil"/>
              <w:bottom w:val="nil"/>
              <w:right w:val="nil"/>
            </w:tcBorders>
            <w:vAlign w:val="center"/>
          </w:tcPr>
          <w:p w14:paraId="68B989E0" w14:textId="67BCF716" w:rsidR="00B12657" w:rsidRDefault="00B12657" w:rsidP="00B12657">
            <w:pPr>
              <w:jc w:val="right"/>
              <w:rPr>
                <w:rFonts w:cs="Arial"/>
                <w:sz w:val="15"/>
                <w:szCs w:val="15"/>
                <w:lang w:eastAsia="sk-SK"/>
              </w:rPr>
            </w:pPr>
            <w:r>
              <w:rPr>
                <w:rFonts w:cs="Arial"/>
                <w:sz w:val="15"/>
                <w:szCs w:val="15"/>
                <w:lang w:eastAsia="sk-SK"/>
              </w:rPr>
              <w:t>114 732</w:t>
            </w:r>
          </w:p>
        </w:tc>
      </w:tr>
      <w:tr w:rsidR="00B12657" w:rsidRPr="005905EE" w14:paraId="6837F3FD" w14:textId="77777777" w:rsidTr="00B9676A">
        <w:tc>
          <w:tcPr>
            <w:tcW w:w="3194" w:type="pct"/>
            <w:tcBorders>
              <w:top w:val="nil"/>
              <w:left w:val="nil"/>
              <w:bottom w:val="nil"/>
              <w:right w:val="nil"/>
            </w:tcBorders>
            <w:shd w:val="clear" w:color="auto" w:fill="auto"/>
            <w:noWrap/>
            <w:vAlign w:val="center"/>
          </w:tcPr>
          <w:p w14:paraId="30175803" w14:textId="77777777" w:rsidR="00B12657" w:rsidRDefault="00B12657" w:rsidP="00B12657">
            <w:pPr>
              <w:jc w:val="left"/>
              <w:rPr>
                <w:rFonts w:cs="Arial"/>
                <w:i/>
                <w:iCs/>
                <w:sz w:val="15"/>
                <w:szCs w:val="15"/>
                <w:lang w:eastAsia="sk-SK"/>
              </w:rPr>
            </w:pPr>
            <w:r>
              <w:rPr>
                <w:rFonts w:cs="Arial"/>
                <w:i/>
                <w:iCs/>
                <w:sz w:val="15"/>
                <w:szCs w:val="15"/>
                <w:lang w:eastAsia="sk-SK"/>
              </w:rPr>
              <w:t>Swift služby</w:t>
            </w:r>
          </w:p>
        </w:tc>
        <w:tc>
          <w:tcPr>
            <w:tcW w:w="390" w:type="pct"/>
            <w:tcBorders>
              <w:top w:val="nil"/>
              <w:left w:val="nil"/>
              <w:bottom w:val="nil"/>
              <w:right w:val="nil"/>
            </w:tcBorders>
            <w:shd w:val="clear" w:color="auto" w:fill="auto"/>
            <w:vAlign w:val="center"/>
          </w:tcPr>
          <w:p w14:paraId="0A983319"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0BED0EEA" w14:textId="172B928F" w:rsidR="00B12657" w:rsidRPr="005905EE" w:rsidRDefault="00B12657" w:rsidP="00B12657">
            <w:pPr>
              <w:jc w:val="right"/>
              <w:rPr>
                <w:rFonts w:cs="Arial"/>
                <w:sz w:val="15"/>
                <w:szCs w:val="15"/>
                <w:lang w:eastAsia="sk-SK"/>
              </w:rPr>
            </w:pPr>
            <w:r>
              <w:rPr>
                <w:rFonts w:cs="Arial"/>
                <w:sz w:val="15"/>
                <w:szCs w:val="15"/>
                <w:lang w:eastAsia="sk-SK"/>
              </w:rPr>
              <w:t>39 947</w:t>
            </w:r>
          </w:p>
        </w:tc>
        <w:tc>
          <w:tcPr>
            <w:tcW w:w="708" w:type="pct"/>
            <w:tcBorders>
              <w:top w:val="nil"/>
              <w:left w:val="nil"/>
              <w:bottom w:val="nil"/>
              <w:right w:val="nil"/>
            </w:tcBorders>
            <w:vAlign w:val="center"/>
          </w:tcPr>
          <w:p w14:paraId="4E068D37" w14:textId="575FE57A" w:rsidR="00B12657" w:rsidRDefault="00B12657" w:rsidP="00B12657">
            <w:pPr>
              <w:jc w:val="right"/>
              <w:rPr>
                <w:rFonts w:cs="Arial"/>
                <w:sz w:val="15"/>
                <w:szCs w:val="15"/>
                <w:lang w:eastAsia="sk-SK"/>
              </w:rPr>
            </w:pPr>
            <w:r>
              <w:rPr>
                <w:rFonts w:cs="Arial"/>
                <w:sz w:val="15"/>
                <w:szCs w:val="15"/>
                <w:lang w:eastAsia="sk-SK"/>
              </w:rPr>
              <w:t>43 322</w:t>
            </w:r>
          </w:p>
        </w:tc>
      </w:tr>
      <w:tr w:rsidR="00B12657" w:rsidRPr="005905EE" w14:paraId="345A2A2B" w14:textId="77777777" w:rsidTr="00B9676A">
        <w:tc>
          <w:tcPr>
            <w:tcW w:w="3194" w:type="pct"/>
            <w:tcBorders>
              <w:top w:val="nil"/>
              <w:left w:val="nil"/>
              <w:bottom w:val="nil"/>
              <w:right w:val="nil"/>
            </w:tcBorders>
            <w:shd w:val="clear" w:color="auto" w:fill="auto"/>
            <w:noWrap/>
            <w:vAlign w:val="center"/>
          </w:tcPr>
          <w:p w14:paraId="45981D2E" w14:textId="77777777" w:rsidR="00B12657" w:rsidRDefault="00B12657" w:rsidP="00B12657">
            <w:pPr>
              <w:jc w:val="left"/>
              <w:rPr>
                <w:rFonts w:cs="Arial"/>
                <w:i/>
                <w:iCs/>
                <w:sz w:val="15"/>
                <w:szCs w:val="15"/>
                <w:lang w:eastAsia="sk-SK"/>
              </w:rPr>
            </w:pPr>
            <w:r>
              <w:rPr>
                <w:rFonts w:cs="Arial"/>
                <w:i/>
                <w:iCs/>
                <w:sz w:val="15"/>
                <w:szCs w:val="15"/>
                <w:lang w:eastAsia="sk-SK"/>
              </w:rPr>
              <w:t>Bezpečnostný audit</w:t>
            </w:r>
          </w:p>
        </w:tc>
        <w:tc>
          <w:tcPr>
            <w:tcW w:w="390" w:type="pct"/>
            <w:tcBorders>
              <w:top w:val="nil"/>
              <w:left w:val="nil"/>
              <w:bottom w:val="nil"/>
              <w:right w:val="nil"/>
            </w:tcBorders>
            <w:shd w:val="clear" w:color="auto" w:fill="auto"/>
            <w:vAlign w:val="center"/>
          </w:tcPr>
          <w:p w14:paraId="77A4599B"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770E7EB9" w14:textId="54B02081" w:rsidR="00B12657" w:rsidRPr="005905EE" w:rsidRDefault="00B12657" w:rsidP="00B12657">
            <w:pPr>
              <w:jc w:val="right"/>
              <w:rPr>
                <w:rFonts w:cs="Arial"/>
                <w:sz w:val="15"/>
                <w:szCs w:val="15"/>
                <w:lang w:eastAsia="sk-SK"/>
              </w:rPr>
            </w:pPr>
            <w:r>
              <w:rPr>
                <w:rFonts w:cs="Arial"/>
                <w:sz w:val="15"/>
                <w:szCs w:val="15"/>
                <w:lang w:eastAsia="sk-SK"/>
              </w:rPr>
              <w:t>2 165</w:t>
            </w:r>
          </w:p>
        </w:tc>
        <w:tc>
          <w:tcPr>
            <w:tcW w:w="708" w:type="pct"/>
            <w:tcBorders>
              <w:top w:val="nil"/>
              <w:left w:val="nil"/>
              <w:bottom w:val="nil"/>
              <w:right w:val="nil"/>
            </w:tcBorders>
            <w:vAlign w:val="center"/>
          </w:tcPr>
          <w:p w14:paraId="600753C0" w14:textId="14F35509" w:rsidR="00B12657" w:rsidRDefault="00B12657" w:rsidP="00B12657">
            <w:pPr>
              <w:jc w:val="right"/>
              <w:rPr>
                <w:rFonts w:cs="Arial"/>
                <w:sz w:val="15"/>
                <w:szCs w:val="15"/>
                <w:lang w:eastAsia="sk-SK"/>
              </w:rPr>
            </w:pPr>
            <w:r>
              <w:rPr>
                <w:rFonts w:cs="Arial"/>
                <w:sz w:val="15"/>
                <w:szCs w:val="15"/>
                <w:lang w:eastAsia="sk-SK"/>
              </w:rPr>
              <w:t>31 375</w:t>
            </w:r>
          </w:p>
        </w:tc>
      </w:tr>
      <w:tr w:rsidR="00B12657" w:rsidRPr="005905EE" w14:paraId="66A5BAFB" w14:textId="77777777" w:rsidTr="00B9676A">
        <w:tc>
          <w:tcPr>
            <w:tcW w:w="3194" w:type="pct"/>
            <w:tcBorders>
              <w:top w:val="nil"/>
              <w:left w:val="nil"/>
              <w:bottom w:val="nil"/>
              <w:right w:val="nil"/>
            </w:tcBorders>
            <w:shd w:val="clear" w:color="auto" w:fill="auto"/>
            <w:noWrap/>
            <w:vAlign w:val="center"/>
          </w:tcPr>
          <w:p w14:paraId="02107D82" w14:textId="77777777" w:rsidR="00B12657" w:rsidRPr="005905EE" w:rsidRDefault="00B12657" w:rsidP="00B12657">
            <w:pPr>
              <w:jc w:val="left"/>
              <w:rPr>
                <w:rFonts w:cs="Arial"/>
                <w:i/>
                <w:iCs/>
                <w:sz w:val="15"/>
                <w:szCs w:val="15"/>
                <w:lang w:eastAsia="sk-SK"/>
              </w:rPr>
            </w:pPr>
            <w:r>
              <w:rPr>
                <w:rFonts w:cs="Arial"/>
                <w:i/>
                <w:iCs/>
                <w:sz w:val="15"/>
                <w:szCs w:val="15"/>
                <w:lang w:eastAsia="sk-SK"/>
              </w:rPr>
              <w:t>Penetračné testy</w:t>
            </w:r>
          </w:p>
        </w:tc>
        <w:tc>
          <w:tcPr>
            <w:tcW w:w="390" w:type="pct"/>
            <w:tcBorders>
              <w:top w:val="nil"/>
              <w:left w:val="nil"/>
              <w:bottom w:val="nil"/>
              <w:right w:val="nil"/>
            </w:tcBorders>
            <w:shd w:val="clear" w:color="auto" w:fill="auto"/>
            <w:vAlign w:val="center"/>
          </w:tcPr>
          <w:p w14:paraId="4DAB8C17"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492A1A1C" w14:textId="262D77AE" w:rsidR="00B12657" w:rsidRPr="005905EE" w:rsidRDefault="00B12657" w:rsidP="00B12657">
            <w:pPr>
              <w:jc w:val="right"/>
              <w:rPr>
                <w:rFonts w:cs="Arial"/>
                <w:sz w:val="15"/>
                <w:szCs w:val="15"/>
                <w:lang w:eastAsia="sk-SK"/>
              </w:rPr>
            </w:pPr>
            <w:r>
              <w:rPr>
                <w:rFonts w:cs="Arial"/>
                <w:sz w:val="15"/>
                <w:szCs w:val="15"/>
                <w:lang w:eastAsia="sk-SK"/>
              </w:rPr>
              <w:t>3 500</w:t>
            </w:r>
          </w:p>
        </w:tc>
        <w:tc>
          <w:tcPr>
            <w:tcW w:w="708" w:type="pct"/>
            <w:tcBorders>
              <w:top w:val="nil"/>
              <w:left w:val="nil"/>
              <w:bottom w:val="nil"/>
              <w:right w:val="nil"/>
            </w:tcBorders>
            <w:vAlign w:val="center"/>
          </w:tcPr>
          <w:p w14:paraId="66B1A92C" w14:textId="5611FA55" w:rsidR="00B12657" w:rsidRDefault="00B12657" w:rsidP="00B12657">
            <w:pPr>
              <w:jc w:val="right"/>
              <w:rPr>
                <w:rFonts w:cs="Arial"/>
                <w:sz w:val="15"/>
                <w:szCs w:val="15"/>
                <w:lang w:eastAsia="sk-SK"/>
              </w:rPr>
            </w:pPr>
            <w:r>
              <w:rPr>
                <w:rFonts w:cs="Arial"/>
                <w:sz w:val="15"/>
                <w:szCs w:val="15"/>
                <w:lang w:eastAsia="sk-SK"/>
              </w:rPr>
              <w:t>2 975</w:t>
            </w:r>
          </w:p>
        </w:tc>
      </w:tr>
      <w:tr w:rsidR="00B12657" w:rsidRPr="005905EE" w14:paraId="4EB92D2A" w14:textId="77777777" w:rsidTr="00B9676A">
        <w:tc>
          <w:tcPr>
            <w:tcW w:w="3194" w:type="pct"/>
            <w:tcBorders>
              <w:top w:val="nil"/>
              <w:left w:val="nil"/>
              <w:bottom w:val="nil"/>
              <w:right w:val="nil"/>
            </w:tcBorders>
            <w:shd w:val="clear" w:color="auto" w:fill="auto"/>
            <w:noWrap/>
            <w:vAlign w:val="center"/>
          </w:tcPr>
          <w:p w14:paraId="7F032AE3" w14:textId="77777777" w:rsidR="00B12657" w:rsidRPr="005905EE" w:rsidRDefault="00B12657" w:rsidP="00B12657">
            <w:pPr>
              <w:jc w:val="left"/>
              <w:rPr>
                <w:rFonts w:cs="Arial"/>
                <w:i/>
                <w:iCs/>
                <w:sz w:val="15"/>
                <w:szCs w:val="15"/>
                <w:lang w:eastAsia="sk-SK"/>
              </w:rPr>
            </w:pPr>
            <w:r>
              <w:rPr>
                <w:rFonts w:cs="Arial"/>
                <w:i/>
                <w:iCs/>
                <w:sz w:val="15"/>
                <w:szCs w:val="15"/>
                <w:lang w:eastAsia="sk-SK"/>
              </w:rPr>
              <w:t>Expertízy a analýzy</w:t>
            </w:r>
          </w:p>
        </w:tc>
        <w:tc>
          <w:tcPr>
            <w:tcW w:w="390" w:type="pct"/>
            <w:tcBorders>
              <w:top w:val="nil"/>
              <w:left w:val="nil"/>
              <w:bottom w:val="nil"/>
              <w:right w:val="nil"/>
            </w:tcBorders>
            <w:shd w:val="clear" w:color="auto" w:fill="auto"/>
            <w:vAlign w:val="center"/>
          </w:tcPr>
          <w:p w14:paraId="37914266"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5AAD0750" w14:textId="10B52601" w:rsidR="00B12657" w:rsidRPr="005905EE" w:rsidRDefault="00B12657" w:rsidP="00B12657">
            <w:pPr>
              <w:jc w:val="right"/>
              <w:rPr>
                <w:rFonts w:cs="Arial"/>
                <w:sz w:val="15"/>
                <w:szCs w:val="15"/>
                <w:lang w:eastAsia="sk-SK"/>
              </w:rPr>
            </w:pPr>
            <w:r>
              <w:rPr>
                <w:rFonts w:cs="Arial"/>
                <w:sz w:val="15"/>
                <w:szCs w:val="15"/>
                <w:lang w:eastAsia="sk-SK"/>
              </w:rPr>
              <w:t>3 104</w:t>
            </w:r>
          </w:p>
        </w:tc>
        <w:tc>
          <w:tcPr>
            <w:tcW w:w="708" w:type="pct"/>
            <w:tcBorders>
              <w:top w:val="nil"/>
              <w:left w:val="nil"/>
              <w:bottom w:val="nil"/>
              <w:right w:val="nil"/>
            </w:tcBorders>
            <w:vAlign w:val="center"/>
          </w:tcPr>
          <w:p w14:paraId="3C162B55" w14:textId="0ABD7456" w:rsidR="00B12657" w:rsidRDefault="00B12657" w:rsidP="00B12657">
            <w:pPr>
              <w:jc w:val="right"/>
              <w:rPr>
                <w:rFonts w:cs="Arial"/>
                <w:sz w:val="15"/>
                <w:szCs w:val="15"/>
                <w:lang w:eastAsia="sk-SK"/>
              </w:rPr>
            </w:pPr>
            <w:r>
              <w:rPr>
                <w:rFonts w:cs="Arial"/>
                <w:sz w:val="15"/>
                <w:szCs w:val="15"/>
                <w:lang w:eastAsia="sk-SK"/>
              </w:rPr>
              <w:t>-</w:t>
            </w:r>
          </w:p>
        </w:tc>
      </w:tr>
      <w:tr w:rsidR="00B12657" w:rsidRPr="005905EE" w14:paraId="63EBAD56" w14:textId="77777777" w:rsidTr="00B9676A">
        <w:tc>
          <w:tcPr>
            <w:tcW w:w="3194" w:type="pct"/>
            <w:tcBorders>
              <w:top w:val="nil"/>
              <w:left w:val="nil"/>
              <w:bottom w:val="nil"/>
              <w:right w:val="nil"/>
            </w:tcBorders>
            <w:shd w:val="clear" w:color="auto" w:fill="auto"/>
            <w:noWrap/>
            <w:vAlign w:val="center"/>
          </w:tcPr>
          <w:p w14:paraId="310679AD" w14:textId="77777777" w:rsidR="00B12657" w:rsidRPr="005905EE" w:rsidRDefault="00B12657" w:rsidP="00B12657">
            <w:pPr>
              <w:jc w:val="left"/>
              <w:rPr>
                <w:rFonts w:cs="Arial"/>
                <w:i/>
                <w:iCs/>
                <w:sz w:val="15"/>
                <w:szCs w:val="15"/>
                <w:lang w:eastAsia="sk-SK"/>
              </w:rPr>
            </w:pPr>
            <w:r>
              <w:rPr>
                <w:rFonts w:cs="Arial"/>
                <w:i/>
                <w:iCs/>
                <w:sz w:val="15"/>
                <w:szCs w:val="15"/>
                <w:lang w:eastAsia="sk-SK"/>
              </w:rPr>
              <w:t>Nehmotný majetok do 2400 eur</w:t>
            </w:r>
          </w:p>
        </w:tc>
        <w:tc>
          <w:tcPr>
            <w:tcW w:w="390" w:type="pct"/>
            <w:tcBorders>
              <w:top w:val="nil"/>
              <w:left w:val="nil"/>
              <w:bottom w:val="nil"/>
              <w:right w:val="nil"/>
            </w:tcBorders>
            <w:shd w:val="clear" w:color="auto" w:fill="auto"/>
            <w:vAlign w:val="center"/>
          </w:tcPr>
          <w:p w14:paraId="6076BE62"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46729BF4" w14:textId="04DAF9A3" w:rsidR="00B12657" w:rsidRPr="005905EE" w:rsidRDefault="00B12657" w:rsidP="00512BCD">
            <w:pPr>
              <w:jc w:val="right"/>
              <w:rPr>
                <w:rFonts w:cs="Arial"/>
                <w:sz w:val="15"/>
                <w:szCs w:val="15"/>
                <w:lang w:eastAsia="sk-SK"/>
              </w:rPr>
            </w:pPr>
            <w:r>
              <w:rPr>
                <w:rFonts w:cs="Arial"/>
                <w:sz w:val="15"/>
                <w:szCs w:val="15"/>
                <w:lang w:eastAsia="sk-SK"/>
              </w:rPr>
              <w:t>4 34</w:t>
            </w:r>
            <w:r w:rsidR="00512BCD">
              <w:rPr>
                <w:rFonts w:cs="Arial"/>
                <w:sz w:val="15"/>
                <w:szCs w:val="15"/>
                <w:lang w:eastAsia="sk-SK"/>
              </w:rPr>
              <w:t>6</w:t>
            </w:r>
          </w:p>
        </w:tc>
        <w:tc>
          <w:tcPr>
            <w:tcW w:w="708" w:type="pct"/>
            <w:tcBorders>
              <w:top w:val="nil"/>
              <w:left w:val="nil"/>
              <w:bottom w:val="nil"/>
              <w:right w:val="nil"/>
            </w:tcBorders>
            <w:vAlign w:val="center"/>
          </w:tcPr>
          <w:p w14:paraId="61D88EC1" w14:textId="2124B879" w:rsidR="00B12657" w:rsidRDefault="00B12657" w:rsidP="00B12657">
            <w:pPr>
              <w:jc w:val="right"/>
              <w:rPr>
                <w:rFonts w:cs="Arial"/>
                <w:sz w:val="15"/>
                <w:szCs w:val="15"/>
                <w:lang w:eastAsia="sk-SK"/>
              </w:rPr>
            </w:pPr>
            <w:r>
              <w:rPr>
                <w:rFonts w:cs="Arial"/>
                <w:sz w:val="15"/>
                <w:szCs w:val="15"/>
                <w:lang w:eastAsia="sk-SK"/>
              </w:rPr>
              <w:t>6 451</w:t>
            </w:r>
          </w:p>
        </w:tc>
      </w:tr>
      <w:tr w:rsidR="00B12657" w:rsidRPr="005905EE" w14:paraId="44539ED5" w14:textId="77777777" w:rsidTr="00B9676A">
        <w:tc>
          <w:tcPr>
            <w:tcW w:w="3194" w:type="pct"/>
            <w:tcBorders>
              <w:top w:val="nil"/>
              <w:left w:val="nil"/>
              <w:bottom w:val="nil"/>
              <w:right w:val="nil"/>
            </w:tcBorders>
            <w:shd w:val="clear" w:color="auto" w:fill="auto"/>
            <w:noWrap/>
            <w:vAlign w:val="center"/>
          </w:tcPr>
          <w:p w14:paraId="6365A2AB" w14:textId="339C931F" w:rsidR="00B12657" w:rsidRDefault="007B229F" w:rsidP="007B229F">
            <w:pPr>
              <w:jc w:val="left"/>
              <w:rPr>
                <w:rFonts w:cs="Arial"/>
                <w:i/>
                <w:iCs/>
                <w:sz w:val="15"/>
                <w:szCs w:val="15"/>
                <w:lang w:eastAsia="sk-SK"/>
              </w:rPr>
            </w:pPr>
            <w:r>
              <w:rPr>
                <w:rFonts w:cs="Arial"/>
                <w:i/>
                <w:iCs/>
                <w:sz w:val="15"/>
                <w:szCs w:val="15"/>
                <w:lang w:eastAsia="sk-SK"/>
              </w:rPr>
              <w:t>Poplatky Target 2 SK</w:t>
            </w:r>
          </w:p>
        </w:tc>
        <w:tc>
          <w:tcPr>
            <w:tcW w:w="390" w:type="pct"/>
            <w:tcBorders>
              <w:top w:val="nil"/>
              <w:left w:val="nil"/>
              <w:bottom w:val="nil"/>
              <w:right w:val="nil"/>
            </w:tcBorders>
            <w:shd w:val="clear" w:color="auto" w:fill="auto"/>
            <w:vAlign w:val="center"/>
          </w:tcPr>
          <w:p w14:paraId="4D1E5F93"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214561FF" w14:textId="51C4AAE7" w:rsidR="00B12657" w:rsidRDefault="007B229F" w:rsidP="00B12657">
            <w:pPr>
              <w:jc w:val="right"/>
              <w:rPr>
                <w:rFonts w:cs="Arial"/>
                <w:sz w:val="15"/>
                <w:szCs w:val="15"/>
                <w:lang w:eastAsia="sk-SK"/>
              </w:rPr>
            </w:pPr>
            <w:r>
              <w:rPr>
                <w:rFonts w:cs="Arial"/>
                <w:sz w:val="15"/>
                <w:szCs w:val="15"/>
                <w:lang w:eastAsia="sk-SK"/>
              </w:rPr>
              <w:t>22 434</w:t>
            </w:r>
          </w:p>
        </w:tc>
        <w:tc>
          <w:tcPr>
            <w:tcW w:w="708" w:type="pct"/>
            <w:tcBorders>
              <w:top w:val="nil"/>
              <w:left w:val="nil"/>
              <w:bottom w:val="nil"/>
              <w:right w:val="nil"/>
            </w:tcBorders>
            <w:vAlign w:val="center"/>
          </w:tcPr>
          <w:p w14:paraId="52F22BE1" w14:textId="3AB69913" w:rsidR="00B12657" w:rsidRDefault="007B229F" w:rsidP="00B12657">
            <w:pPr>
              <w:jc w:val="right"/>
              <w:rPr>
                <w:rFonts w:cs="Arial"/>
                <w:sz w:val="15"/>
                <w:szCs w:val="15"/>
                <w:lang w:eastAsia="sk-SK"/>
              </w:rPr>
            </w:pPr>
            <w:r>
              <w:rPr>
                <w:rFonts w:cs="Arial"/>
                <w:sz w:val="15"/>
                <w:szCs w:val="15"/>
                <w:lang w:eastAsia="sk-SK"/>
              </w:rPr>
              <w:t>19 131</w:t>
            </w:r>
          </w:p>
        </w:tc>
      </w:tr>
      <w:tr w:rsidR="00B12657" w:rsidRPr="005905EE" w14:paraId="465B1C2B" w14:textId="77777777" w:rsidTr="00B9676A">
        <w:tc>
          <w:tcPr>
            <w:tcW w:w="3194" w:type="pct"/>
            <w:tcBorders>
              <w:top w:val="nil"/>
              <w:left w:val="nil"/>
              <w:bottom w:val="nil"/>
              <w:right w:val="nil"/>
            </w:tcBorders>
            <w:shd w:val="clear" w:color="auto" w:fill="auto"/>
            <w:noWrap/>
            <w:vAlign w:val="center"/>
          </w:tcPr>
          <w:p w14:paraId="57013ACD" w14:textId="77777777" w:rsidR="00B12657" w:rsidRDefault="00B12657" w:rsidP="00B12657">
            <w:pPr>
              <w:jc w:val="left"/>
              <w:rPr>
                <w:rFonts w:cs="Arial"/>
                <w:i/>
                <w:iCs/>
                <w:sz w:val="15"/>
                <w:szCs w:val="15"/>
                <w:lang w:eastAsia="sk-SK"/>
              </w:rPr>
            </w:pPr>
            <w:r>
              <w:rPr>
                <w:rFonts w:cs="Arial"/>
                <w:i/>
                <w:iCs/>
                <w:sz w:val="15"/>
                <w:szCs w:val="15"/>
                <w:lang w:eastAsia="sk-SK"/>
              </w:rPr>
              <w:t>Poplatky T2S</w:t>
            </w:r>
          </w:p>
        </w:tc>
        <w:tc>
          <w:tcPr>
            <w:tcW w:w="390" w:type="pct"/>
            <w:tcBorders>
              <w:top w:val="nil"/>
              <w:left w:val="nil"/>
              <w:bottom w:val="nil"/>
              <w:right w:val="nil"/>
            </w:tcBorders>
            <w:shd w:val="clear" w:color="auto" w:fill="auto"/>
            <w:vAlign w:val="center"/>
          </w:tcPr>
          <w:p w14:paraId="6539BA1D"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72A5DD19" w14:textId="0159D592" w:rsidR="00B12657" w:rsidRDefault="00B12657" w:rsidP="00B12657">
            <w:pPr>
              <w:jc w:val="right"/>
              <w:rPr>
                <w:rFonts w:cs="Arial"/>
                <w:sz w:val="15"/>
                <w:szCs w:val="15"/>
                <w:lang w:eastAsia="sk-SK"/>
              </w:rPr>
            </w:pPr>
            <w:r>
              <w:rPr>
                <w:rFonts w:cs="Arial"/>
                <w:sz w:val="15"/>
                <w:szCs w:val="15"/>
                <w:lang w:eastAsia="sk-SK"/>
              </w:rPr>
              <w:t>129 957</w:t>
            </w:r>
          </w:p>
        </w:tc>
        <w:tc>
          <w:tcPr>
            <w:tcW w:w="708" w:type="pct"/>
            <w:tcBorders>
              <w:top w:val="nil"/>
              <w:left w:val="nil"/>
              <w:bottom w:val="nil"/>
              <w:right w:val="nil"/>
            </w:tcBorders>
            <w:vAlign w:val="center"/>
          </w:tcPr>
          <w:p w14:paraId="6633CFE1" w14:textId="748C969F" w:rsidR="00B12657" w:rsidRDefault="00B12657" w:rsidP="00B12657">
            <w:pPr>
              <w:jc w:val="right"/>
              <w:rPr>
                <w:rFonts w:cs="Arial"/>
                <w:sz w:val="15"/>
                <w:szCs w:val="15"/>
                <w:lang w:eastAsia="sk-SK"/>
              </w:rPr>
            </w:pPr>
            <w:r>
              <w:rPr>
                <w:rFonts w:cs="Arial"/>
                <w:sz w:val="15"/>
                <w:szCs w:val="15"/>
                <w:lang w:eastAsia="sk-SK"/>
              </w:rPr>
              <w:t>130 433</w:t>
            </w:r>
          </w:p>
        </w:tc>
      </w:tr>
      <w:tr w:rsidR="00B12657" w:rsidRPr="005905EE" w14:paraId="3B57D1E8" w14:textId="77777777" w:rsidTr="00B9676A">
        <w:tc>
          <w:tcPr>
            <w:tcW w:w="3194" w:type="pct"/>
            <w:tcBorders>
              <w:top w:val="nil"/>
              <w:left w:val="nil"/>
              <w:bottom w:val="nil"/>
              <w:right w:val="nil"/>
            </w:tcBorders>
            <w:shd w:val="clear" w:color="auto" w:fill="auto"/>
            <w:noWrap/>
            <w:vAlign w:val="center"/>
          </w:tcPr>
          <w:p w14:paraId="30547464" w14:textId="77777777" w:rsidR="00B12657" w:rsidRDefault="00B12657" w:rsidP="00B12657">
            <w:pPr>
              <w:jc w:val="left"/>
              <w:rPr>
                <w:rFonts w:cs="Arial"/>
                <w:i/>
                <w:iCs/>
                <w:sz w:val="15"/>
                <w:szCs w:val="15"/>
                <w:lang w:eastAsia="sk-SK"/>
              </w:rPr>
            </w:pPr>
            <w:r>
              <w:rPr>
                <w:rFonts w:cs="Arial"/>
                <w:i/>
                <w:iCs/>
                <w:sz w:val="15"/>
                <w:szCs w:val="15"/>
                <w:lang w:eastAsia="sk-SK"/>
              </w:rPr>
              <w:t>Systémová podpora HIS</w:t>
            </w:r>
          </w:p>
        </w:tc>
        <w:tc>
          <w:tcPr>
            <w:tcW w:w="390" w:type="pct"/>
            <w:tcBorders>
              <w:top w:val="nil"/>
              <w:left w:val="nil"/>
              <w:bottom w:val="nil"/>
              <w:right w:val="nil"/>
            </w:tcBorders>
            <w:shd w:val="clear" w:color="auto" w:fill="auto"/>
            <w:vAlign w:val="center"/>
          </w:tcPr>
          <w:p w14:paraId="3301E0D8"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6A1B8101" w14:textId="77777777" w:rsidR="00B12657" w:rsidRDefault="00B12657" w:rsidP="00B12657">
            <w:pPr>
              <w:jc w:val="right"/>
              <w:rPr>
                <w:rFonts w:cs="Arial"/>
                <w:sz w:val="15"/>
                <w:szCs w:val="15"/>
                <w:lang w:eastAsia="sk-SK"/>
              </w:rPr>
            </w:pPr>
            <w:r>
              <w:rPr>
                <w:rFonts w:cs="Arial"/>
                <w:sz w:val="15"/>
                <w:szCs w:val="15"/>
                <w:lang w:eastAsia="sk-SK"/>
              </w:rPr>
              <w:t>207 538</w:t>
            </w:r>
          </w:p>
        </w:tc>
        <w:tc>
          <w:tcPr>
            <w:tcW w:w="708" w:type="pct"/>
            <w:tcBorders>
              <w:top w:val="nil"/>
              <w:left w:val="nil"/>
              <w:bottom w:val="nil"/>
              <w:right w:val="nil"/>
            </w:tcBorders>
            <w:vAlign w:val="center"/>
          </w:tcPr>
          <w:p w14:paraId="588C3FF7" w14:textId="507B3B1C" w:rsidR="00B12657" w:rsidRDefault="00B12657" w:rsidP="00B12657">
            <w:pPr>
              <w:jc w:val="right"/>
              <w:rPr>
                <w:rFonts w:cs="Arial"/>
                <w:sz w:val="15"/>
                <w:szCs w:val="15"/>
                <w:lang w:eastAsia="sk-SK"/>
              </w:rPr>
            </w:pPr>
            <w:r>
              <w:rPr>
                <w:rFonts w:cs="Arial"/>
                <w:sz w:val="15"/>
                <w:szCs w:val="15"/>
                <w:lang w:eastAsia="sk-SK"/>
              </w:rPr>
              <w:t>207 538</w:t>
            </w:r>
          </w:p>
        </w:tc>
      </w:tr>
      <w:tr w:rsidR="00536526" w:rsidRPr="005905EE" w14:paraId="3823927D" w14:textId="77777777" w:rsidTr="00B9676A">
        <w:tc>
          <w:tcPr>
            <w:tcW w:w="3194" w:type="pct"/>
            <w:tcBorders>
              <w:top w:val="nil"/>
              <w:left w:val="nil"/>
              <w:bottom w:val="nil"/>
              <w:right w:val="nil"/>
            </w:tcBorders>
            <w:shd w:val="clear" w:color="auto" w:fill="auto"/>
            <w:noWrap/>
            <w:vAlign w:val="center"/>
          </w:tcPr>
          <w:p w14:paraId="22F8785C" w14:textId="47B7A3AB" w:rsidR="00536526" w:rsidRDefault="00536526" w:rsidP="00B12657">
            <w:pPr>
              <w:jc w:val="left"/>
              <w:rPr>
                <w:rFonts w:cs="Arial"/>
                <w:i/>
                <w:iCs/>
                <w:sz w:val="15"/>
                <w:szCs w:val="15"/>
                <w:lang w:eastAsia="sk-SK"/>
              </w:rPr>
            </w:pPr>
            <w:r>
              <w:rPr>
                <w:rFonts w:cs="Arial"/>
                <w:i/>
                <w:iCs/>
                <w:sz w:val="15"/>
                <w:szCs w:val="15"/>
                <w:lang w:eastAsia="sk-SK"/>
              </w:rPr>
              <w:t>Servisné práce</w:t>
            </w:r>
          </w:p>
        </w:tc>
        <w:tc>
          <w:tcPr>
            <w:tcW w:w="390" w:type="pct"/>
            <w:tcBorders>
              <w:top w:val="nil"/>
              <w:left w:val="nil"/>
              <w:bottom w:val="nil"/>
              <w:right w:val="nil"/>
            </w:tcBorders>
            <w:shd w:val="clear" w:color="auto" w:fill="auto"/>
            <w:vAlign w:val="center"/>
          </w:tcPr>
          <w:p w14:paraId="312E1A38" w14:textId="77777777" w:rsidR="00536526" w:rsidRPr="005905EE" w:rsidRDefault="00536526"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50B0A40B" w14:textId="4AE4E714" w:rsidR="00536526" w:rsidRDefault="00536526" w:rsidP="005A0EA3">
            <w:pPr>
              <w:jc w:val="right"/>
              <w:rPr>
                <w:rFonts w:cs="Arial"/>
                <w:sz w:val="15"/>
                <w:szCs w:val="15"/>
                <w:lang w:eastAsia="sk-SK"/>
              </w:rPr>
            </w:pPr>
            <w:r>
              <w:rPr>
                <w:rFonts w:cs="Arial"/>
                <w:sz w:val="15"/>
                <w:szCs w:val="15"/>
                <w:lang w:eastAsia="sk-SK"/>
              </w:rPr>
              <w:t xml:space="preserve">14 </w:t>
            </w:r>
            <w:r w:rsidR="005A0EA3">
              <w:rPr>
                <w:rFonts w:cs="Arial"/>
                <w:sz w:val="15"/>
                <w:szCs w:val="15"/>
                <w:lang w:eastAsia="sk-SK"/>
              </w:rPr>
              <w:t>772</w:t>
            </w:r>
          </w:p>
        </w:tc>
        <w:tc>
          <w:tcPr>
            <w:tcW w:w="708" w:type="pct"/>
            <w:tcBorders>
              <w:top w:val="nil"/>
              <w:left w:val="nil"/>
              <w:bottom w:val="nil"/>
              <w:right w:val="nil"/>
            </w:tcBorders>
            <w:vAlign w:val="center"/>
          </w:tcPr>
          <w:p w14:paraId="239221B3" w14:textId="485ECEBC" w:rsidR="00536526" w:rsidRDefault="00536526" w:rsidP="00B12657">
            <w:pPr>
              <w:jc w:val="right"/>
              <w:rPr>
                <w:rFonts w:cs="Arial"/>
                <w:sz w:val="15"/>
                <w:szCs w:val="15"/>
                <w:lang w:eastAsia="sk-SK"/>
              </w:rPr>
            </w:pPr>
            <w:r>
              <w:rPr>
                <w:rFonts w:cs="Arial"/>
                <w:sz w:val="15"/>
                <w:szCs w:val="15"/>
                <w:lang w:eastAsia="sk-SK"/>
              </w:rPr>
              <w:t>10 533</w:t>
            </w:r>
          </w:p>
        </w:tc>
      </w:tr>
      <w:tr w:rsidR="005A0EA3" w:rsidRPr="005905EE" w14:paraId="5F3303D6" w14:textId="77777777" w:rsidTr="00B9676A">
        <w:tc>
          <w:tcPr>
            <w:tcW w:w="3194" w:type="pct"/>
            <w:tcBorders>
              <w:top w:val="nil"/>
              <w:left w:val="nil"/>
              <w:bottom w:val="nil"/>
              <w:right w:val="nil"/>
            </w:tcBorders>
            <w:shd w:val="clear" w:color="auto" w:fill="auto"/>
            <w:noWrap/>
            <w:vAlign w:val="center"/>
          </w:tcPr>
          <w:p w14:paraId="48D1461F" w14:textId="0546A0AD" w:rsidR="005A0EA3" w:rsidRDefault="005A0EA3" w:rsidP="00B12657">
            <w:pPr>
              <w:jc w:val="left"/>
              <w:rPr>
                <w:rFonts w:cs="Arial"/>
                <w:i/>
                <w:iCs/>
                <w:sz w:val="15"/>
                <w:szCs w:val="15"/>
                <w:lang w:eastAsia="sk-SK"/>
              </w:rPr>
            </w:pPr>
            <w:r>
              <w:rPr>
                <w:rFonts w:cs="Arial"/>
                <w:i/>
                <w:iCs/>
                <w:sz w:val="15"/>
                <w:szCs w:val="15"/>
                <w:lang w:eastAsia="sk-SK"/>
              </w:rPr>
              <w:t>Implementácia zistení a nápravné opatrenia Swift</w:t>
            </w:r>
          </w:p>
        </w:tc>
        <w:tc>
          <w:tcPr>
            <w:tcW w:w="390" w:type="pct"/>
            <w:tcBorders>
              <w:top w:val="nil"/>
              <w:left w:val="nil"/>
              <w:bottom w:val="nil"/>
              <w:right w:val="nil"/>
            </w:tcBorders>
            <w:shd w:val="clear" w:color="auto" w:fill="auto"/>
            <w:vAlign w:val="center"/>
          </w:tcPr>
          <w:p w14:paraId="1F7BFB6A" w14:textId="77777777" w:rsidR="005A0EA3" w:rsidRPr="005905EE" w:rsidRDefault="005A0EA3"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7268D76A" w14:textId="018ED1B6" w:rsidR="005A0EA3" w:rsidRDefault="005A0EA3" w:rsidP="00B12657">
            <w:pPr>
              <w:jc w:val="right"/>
              <w:rPr>
                <w:rFonts w:cs="Arial"/>
                <w:sz w:val="15"/>
                <w:szCs w:val="15"/>
                <w:lang w:eastAsia="sk-SK"/>
              </w:rPr>
            </w:pPr>
            <w:r>
              <w:rPr>
                <w:rFonts w:cs="Arial"/>
                <w:sz w:val="15"/>
                <w:szCs w:val="15"/>
                <w:lang w:eastAsia="sk-SK"/>
              </w:rPr>
              <w:t>12 800</w:t>
            </w:r>
          </w:p>
        </w:tc>
        <w:tc>
          <w:tcPr>
            <w:tcW w:w="708" w:type="pct"/>
            <w:tcBorders>
              <w:top w:val="nil"/>
              <w:left w:val="nil"/>
              <w:bottom w:val="nil"/>
              <w:right w:val="nil"/>
            </w:tcBorders>
            <w:vAlign w:val="center"/>
          </w:tcPr>
          <w:p w14:paraId="3B1CE968" w14:textId="5F0FE3D2" w:rsidR="005A0EA3" w:rsidRDefault="005A0EA3" w:rsidP="00B12657">
            <w:pPr>
              <w:jc w:val="right"/>
              <w:rPr>
                <w:rFonts w:cs="Arial"/>
                <w:sz w:val="15"/>
                <w:szCs w:val="15"/>
                <w:lang w:eastAsia="sk-SK"/>
              </w:rPr>
            </w:pPr>
            <w:r>
              <w:rPr>
                <w:rFonts w:cs="Arial"/>
                <w:sz w:val="15"/>
                <w:szCs w:val="15"/>
                <w:lang w:eastAsia="sk-SK"/>
              </w:rPr>
              <w:t>-</w:t>
            </w:r>
          </w:p>
        </w:tc>
      </w:tr>
      <w:tr w:rsidR="00B12657" w:rsidRPr="005905EE" w14:paraId="30A8F9F4" w14:textId="77777777" w:rsidTr="00B9676A">
        <w:tc>
          <w:tcPr>
            <w:tcW w:w="3194" w:type="pct"/>
            <w:tcBorders>
              <w:top w:val="nil"/>
              <w:left w:val="nil"/>
              <w:bottom w:val="nil"/>
              <w:right w:val="nil"/>
            </w:tcBorders>
            <w:shd w:val="clear" w:color="auto" w:fill="auto"/>
            <w:noWrap/>
            <w:vAlign w:val="center"/>
          </w:tcPr>
          <w:p w14:paraId="331C7E15" w14:textId="77777777" w:rsidR="00B12657" w:rsidRDefault="00B12657" w:rsidP="00B12657">
            <w:pPr>
              <w:jc w:val="left"/>
              <w:rPr>
                <w:rFonts w:cs="Arial"/>
                <w:i/>
                <w:iCs/>
                <w:sz w:val="15"/>
                <w:szCs w:val="15"/>
                <w:lang w:eastAsia="sk-SK"/>
              </w:rPr>
            </w:pPr>
            <w:r>
              <w:rPr>
                <w:rFonts w:cs="Arial"/>
                <w:i/>
                <w:iCs/>
                <w:sz w:val="15"/>
                <w:szCs w:val="15"/>
                <w:lang w:eastAsia="sk-SK"/>
              </w:rPr>
              <w:t>Daňové a ekonomické poradenstvo</w:t>
            </w:r>
          </w:p>
        </w:tc>
        <w:tc>
          <w:tcPr>
            <w:tcW w:w="390" w:type="pct"/>
            <w:tcBorders>
              <w:top w:val="nil"/>
              <w:left w:val="nil"/>
              <w:bottom w:val="nil"/>
              <w:right w:val="nil"/>
            </w:tcBorders>
            <w:shd w:val="clear" w:color="auto" w:fill="auto"/>
            <w:vAlign w:val="center"/>
          </w:tcPr>
          <w:p w14:paraId="671DCC6F"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7D38B23C" w14:textId="62A8BAB2" w:rsidR="00B12657" w:rsidRDefault="00B12657" w:rsidP="00B12657">
            <w:pPr>
              <w:jc w:val="right"/>
              <w:rPr>
                <w:rFonts w:cs="Arial"/>
                <w:sz w:val="15"/>
                <w:szCs w:val="15"/>
                <w:lang w:eastAsia="sk-SK"/>
              </w:rPr>
            </w:pPr>
            <w:r>
              <w:rPr>
                <w:rFonts w:cs="Arial"/>
                <w:sz w:val="15"/>
                <w:szCs w:val="15"/>
                <w:lang w:eastAsia="sk-SK"/>
              </w:rPr>
              <w:t>3 000</w:t>
            </w:r>
          </w:p>
        </w:tc>
        <w:tc>
          <w:tcPr>
            <w:tcW w:w="708" w:type="pct"/>
            <w:tcBorders>
              <w:top w:val="nil"/>
              <w:left w:val="nil"/>
              <w:bottom w:val="nil"/>
              <w:right w:val="nil"/>
            </w:tcBorders>
            <w:vAlign w:val="center"/>
          </w:tcPr>
          <w:p w14:paraId="76076330" w14:textId="22978A00" w:rsidR="00B12657" w:rsidRDefault="00B12657" w:rsidP="00B12657">
            <w:pPr>
              <w:jc w:val="right"/>
              <w:rPr>
                <w:rFonts w:cs="Arial"/>
                <w:sz w:val="15"/>
                <w:szCs w:val="15"/>
                <w:lang w:eastAsia="sk-SK"/>
              </w:rPr>
            </w:pPr>
            <w:r>
              <w:rPr>
                <w:rFonts w:cs="Arial"/>
                <w:sz w:val="15"/>
                <w:szCs w:val="15"/>
                <w:lang w:eastAsia="sk-SK"/>
              </w:rPr>
              <w:t>4 815</w:t>
            </w:r>
          </w:p>
        </w:tc>
      </w:tr>
      <w:tr w:rsidR="00B12657" w:rsidRPr="005905EE" w14:paraId="74296427" w14:textId="77777777" w:rsidTr="00B9676A">
        <w:tc>
          <w:tcPr>
            <w:tcW w:w="3194" w:type="pct"/>
            <w:tcBorders>
              <w:top w:val="nil"/>
              <w:left w:val="nil"/>
              <w:bottom w:val="nil"/>
              <w:right w:val="nil"/>
            </w:tcBorders>
            <w:shd w:val="clear" w:color="auto" w:fill="auto"/>
            <w:noWrap/>
            <w:vAlign w:val="center"/>
          </w:tcPr>
          <w:p w14:paraId="5D89CABA" w14:textId="77777777" w:rsidR="00B12657" w:rsidRDefault="00B12657" w:rsidP="00B12657">
            <w:pPr>
              <w:jc w:val="left"/>
              <w:rPr>
                <w:rFonts w:cs="Arial"/>
                <w:i/>
                <w:iCs/>
                <w:sz w:val="15"/>
                <w:szCs w:val="15"/>
                <w:lang w:eastAsia="sk-SK"/>
              </w:rPr>
            </w:pPr>
            <w:r>
              <w:rPr>
                <w:rFonts w:cs="Arial"/>
                <w:i/>
                <w:iCs/>
                <w:sz w:val="15"/>
                <w:szCs w:val="15"/>
                <w:lang w:eastAsia="sk-SK"/>
              </w:rPr>
              <w:t>PR služby</w:t>
            </w:r>
          </w:p>
        </w:tc>
        <w:tc>
          <w:tcPr>
            <w:tcW w:w="390" w:type="pct"/>
            <w:tcBorders>
              <w:top w:val="nil"/>
              <w:left w:val="nil"/>
              <w:bottom w:val="nil"/>
              <w:right w:val="nil"/>
            </w:tcBorders>
            <w:shd w:val="clear" w:color="auto" w:fill="auto"/>
            <w:vAlign w:val="center"/>
          </w:tcPr>
          <w:p w14:paraId="0A331E2F"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6619B808" w14:textId="298420FA" w:rsidR="00B12657" w:rsidRDefault="00B12657" w:rsidP="00B12657">
            <w:pPr>
              <w:jc w:val="right"/>
              <w:rPr>
                <w:rFonts w:cs="Arial"/>
                <w:sz w:val="15"/>
                <w:szCs w:val="15"/>
                <w:lang w:eastAsia="sk-SK"/>
              </w:rPr>
            </w:pPr>
            <w:r>
              <w:rPr>
                <w:rFonts w:cs="Arial"/>
                <w:sz w:val="15"/>
                <w:szCs w:val="15"/>
                <w:lang w:eastAsia="sk-SK"/>
              </w:rPr>
              <w:t>6 702</w:t>
            </w:r>
          </w:p>
        </w:tc>
        <w:tc>
          <w:tcPr>
            <w:tcW w:w="708" w:type="pct"/>
            <w:tcBorders>
              <w:top w:val="nil"/>
              <w:left w:val="nil"/>
              <w:bottom w:val="nil"/>
              <w:right w:val="nil"/>
            </w:tcBorders>
            <w:vAlign w:val="center"/>
          </w:tcPr>
          <w:p w14:paraId="6E34A6DB" w14:textId="49C98FBA" w:rsidR="00B12657" w:rsidRDefault="005A0EA3" w:rsidP="00B12657">
            <w:pPr>
              <w:jc w:val="right"/>
              <w:rPr>
                <w:rFonts w:cs="Arial"/>
                <w:sz w:val="15"/>
                <w:szCs w:val="15"/>
                <w:lang w:eastAsia="sk-SK"/>
              </w:rPr>
            </w:pPr>
            <w:r>
              <w:rPr>
                <w:rFonts w:cs="Arial"/>
                <w:sz w:val="15"/>
                <w:szCs w:val="15"/>
                <w:lang w:eastAsia="sk-SK"/>
              </w:rPr>
              <w:t>10 896</w:t>
            </w:r>
          </w:p>
        </w:tc>
      </w:tr>
      <w:tr w:rsidR="00B12657" w:rsidRPr="005905EE" w14:paraId="298439DF" w14:textId="77777777" w:rsidTr="00B9676A">
        <w:tc>
          <w:tcPr>
            <w:tcW w:w="3194" w:type="pct"/>
            <w:tcBorders>
              <w:top w:val="nil"/>
              <w:left w:val="nil"/>
              <w:bottom w:val="nil"/>
              <w:right w:val="nil"/>
            </w:tcBorders>
            <w:shd w:val="clear" w:color="auto" w:fill="auto"/>
            <w:noWrap/>
            <w:vAlign w:val="center"/>
          </w:tcPr>
          <w:p w14:paraId="72F40F12" w14:textId="77777777" w:rsidR="00B12657" w:rsidRDefault="00B12657" w:rsidP="00B12657">
            <w:pPr>
              <w:jc w:val="left"/>
              <w:rPr>
                <w:rFonts w:cs="Arial"/>
                <w:i/>
                <w:iCs/>
                <w:sz w:val="15"/>
                <w:szCs w:val="15"/>
                <w:lang w:eastAsia="sk-SK"/>
              </w:rPr>
            </w:pPr>
            <w:r>
              <w:rPr>
                <w:rFonts w:cs="Arial"/>
                <w:i/>
                <w:iCs/>
                <w:sz w:val="15"/>
                <w:szCs w:val="15"/>
                <w:lang w:eastAsia="sk-SK"/>
              </w:rPr>
              <w:t>Preklady</w:t>
            </w:r>
          </w:p>
        </w:tc>
        <w:tc>
          <w:tcPr>
            <w:tcW w:w="390" w:type="pct"/>
            <w:tcBorders>
              <w:top w:val="nil"/>
              <w:left w:val="nil"/>
              <w:bottom w:val="nil"/>
              <w:right w:val="nil"/>
            </w:tcBorders>
            <w:shd w:val="clear" w:color="auto" w:fill="auto"/>
            <w:vAlign w:val="center"/>
          </w:tcPr>
          <w:p w14:paraId="17F31CC1"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64A2CB4A" w14:textId="77DB5E60" w:rsidR="00B12657" w:rsidRDefault="00B12657" w:rsidP="00B12657">
            <w:pPr>
              <w:jc w:val="right"/>
              <w:rPr>
                <w:rFonts w:cs="Arial"/>
                <w:sz w:val="15"/>
                <w:szCs w:val="15"/>
                <w:lang w:eastAsia="sk-SK"/>
              </w:rPr>
            </w:pPr>
            <w:r>
              <w:rPr>
                <w:rFonts w:cs="Arial"/>
                <w:sz w:val="15"/>
                <w:szCs w:val="15"/>
                <w:lang w:eastAsia="sk-SK"/>
              </w:rPr>
              <w:t>789</w:t>
            </w:r>
          </w:p>
        </w:tc>
        <w:tc>
          <w:tcPr>
            <w:tcW w:w="708" w:type="pct"/>
            <w:tcBorders>
              <w:top w:val="nil"/>
              <w:left w:val="nil"/>
              <w:bottom w:val="nil"/>
              <w:right w:val="nil"/>
            </w:tcBorders>
            <w:vAlign w:val="center"/>
          </w:tcPr>
          <w:p w14:paraId="06913AD6" w14:textId="51D5135C" w:rsidR="00B12657" w:rsidRDefault="00B12657" w:rsidP="00B12657">
            <w:pPr>
              <w:jc w:val="right"/>
              <w:rPr>
                <w:rFonts w:cs="Arial"/>
                <w:sz w:val="15"/>
                <w:szCs w:val="15"/>
                <w:lang w:eastAsia="sk-SK"/>
              </w:rPr>
            </w:pPr>
            <w:r>
              <w:rPr>
                <w:rFonts w:cs="Arial"/>
                <w:sz w:val="15"/>
                <w:szCs w:val="15"/>
                <w:lang w:eastAsia="sk-SK"/>
              </w:rPr>
              <w:t>3 258</w:t>
            </w:r>
          </w:p>
        </w:tc>
      </w:tr>
      <w:tr w:rsidR="00B12657" w:rsidRPr="005905EE" w14:paraId="265FC61A" w14:textId="77777777" w:rsidTr="00B9676A">
        <w:tc>
          <w:tcPr>
            <w:tcW w:w="3194" w:type="pct"/>
            <w:tcBorders>
              <w:top w:val="nil"/>
              <w:left w:val="nil"/>
              <w:bottom w:val="nil"/>
              <w:right w:val="nil"/>
            </w:tcBorders>
            <w:shd w:val="clear" w:color="auto" w:fill="auto"/>
            <w:noWrap/>
            <w:vAlign w:val="center"/>
          </w:tcPr>
          <w:p w14:paraId="50ACECBD" w14:textId="77777777" w:rsidR="00B12657" w:rsidRDefault="00B12657" w:rsidP="00B12657">
            <w:pPr>
              <w:jc w:val="left"/>
              <w:rPr>
                <w:rFonts w:cs="Arial"/>
                <w:i/>
                <w:iCs/>
                <w:sz w:val="15"/>
                <w:szCs w:val="15"/>
                <w:lang w:eastAsia="sk-SK"/>
              </w:rPr>
            </w:pPr>
            <w:r>
              <w:rPr>
                <w:rFonts w:cs="Arial"/>
                <w:i/>
                <w:iCs/>
                <w:sz w:val="15"/>
                <w:szCs w:val="15"/>
                <w:lang w:eastAsia="sk-SK"/>
              </w:rPr>
              <w:t>Služby verejného obstarávania</w:t>
            </w:r>
          </w:p>
        </w:tc>
        <w:tc>
          <w:tcPr>
            <w:tcW w:w="390" w:type="pct"/>
            <w:tcBorders>
              <w:top w:val="nil"/>
              <w:left w:val="nil"/>
              <w:bottom w:val="nil"/>
              <w:right w:val="nil"/>
            </w:tcBorders>
            <w:shd w:val="clear" w:color="auto" w:fill="auto"/>
            <w:vAlign w:val="center"/>
          </w:tcPr>
          <w:p w14:paraId="1502E881"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2B9E482C" w14:textId="34BF6861" w:rsidR="00B12657" w:rsidRDefault="00B12657" w:rsidP="00B12657">
            <w:pPr>
              <w:jc w:val="right"/>
              <w:rPr>
                <w:rFonts w:cs="Arial"/>
                <w:sz w:val="15"/>
                <w:szCs w:val="15"/>
                <w:lang w:eastAsia="sk-SK"/>
              </w:rPr>
            </w:pPr>
            <w:r>
              <w:rPr>
                <w:rFonts w:cs="Arial"/>
                <w:sz w:val="15"/>
                <w:szCs w:val="15"/>
                <w:lang w:eastAsia="sk-SK"/>
              </w:rPr>
              <w:t>13 750</w:t>
            </w:r>
          </w:p>
        </w:tc>
        <w:tc>
          <w:tcPr>
            <w:tcW w:w="708" w:type="pct"/>
            <w:tcBorders>
              <w:top w:val="nil"/>
              <w:left w:val="nil"/>
              <w:bottom w:val="nil"/>
              <w:right w:val="nil"/>
            </w:tcBorders>
            <w:vAlign w:val="center"/>
          </w:tcPr>
          <w:p w14:paraId="45BFCD65" w14:textId="7654A336" w:rsidR="00B12657" w:rsidRDefault="00B12657" w:rsidP="00B12657">
            <w:pPr>
              <w:jc w:val="right"/>
              <w:rPr>
                <w:rFonts w:cs="Arial"/>
                <w:sz w:val="15"/>
                <w:szCs w:val="15"/>
                <w:lang w:eastAsia="sk-SK"/>
              </w:rPr>
            </w:pPr>
            <w:r>
              <w:rPr>
                <w:rFonts w:cs="Arial"/>
                <w:sz w:val="15"/>
                <w:szCs w:val="15"/>
                <w:lang w:eastAsia="sk-SK"/>
              </w:rPr>
              <w:t>16 000</w:t>
            </w:r>
          </w:p>
        </w:tc>
      </w:tr>
      <w:tr w:rsidR="00B12657" w:rsidRPr="005905EE" w14:paraId="6D8DDCCB" w14:textId="77777777" w:rsidTr="00B9676A">
        <w:tc>
          <w:tcPr>
            <w:tcW w:w="3194" w:type="pct"/>
            <w:tcBorders>
              <w:top w:val="nil"/>
              <w:left w:val="nil"/>
              <w:bottom w:val="nil"/>
              <w:right w:val="nil"/>
            </w:tcBorders>
            <w:shd w:val="clear" w:color="auto" w:fill="auto"/>
            <w:noWrap/>
            <w:vAlign w:val="center"/>
          </w:tcPr>
          <w:p w14:paraId="433F9F33" w14:textId="77777777" w:rsidR="00B12657" w:rsidRPr="005905EE" w:rsidRDefault="00B12657" w:rsidP="00B12657">
            <w:pPr>
              <w:jc w:val="left"/>
              <w:rPr>
                <w:rFonts w:cs="Arial"/>
                <w:i/>
                <w:iCs/>
                <w:sz w:val="15"/>
                <w:szCs w:val="15"/>
                <w:lang w:eastAsia="sk-SK"/>
              </w:rPr>
            </w:pPr>
            <w:r>
              <w:rPr>
                <w:rFonts w:cs="Arial"/>
                <w:i/>
                <w:iCs/>
                <w:sz w:val="15"/>
                <w:szCs w:val="15"/>
                <w:lang w:eastAsia="sk-SK"/>
              </w:rPr>
              <w:t>Opravy a udržiavanie</w:t>
            </w:r>
          </w:p>
        </w:tc>
        <w:tc>
          <w:tcPr>
            <w:tcW w:w="390" w:type="pct"/>
            <w:tcBorders>
              <w:top w:val="nil"/>
              <w:left w:val="nil"/>
              <w:bottom w:val="nil"/>
              <w:right w:val="nil"/>
            </w:tcBorders>
            <w:shd w:val="clear" w:color="auto" w:fill="auto"/>
            <w:vAlign w:val="center"/>
          </w:tcPr>
          <w:p w14:paraId="7ACB3380"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6083BCBE" w14:textId="18D91DEC" w:rsidR="00B12657" w:rsidRPr="005905EE" w:rsidRDefault="00536526" w:rsidP="00B12657">
            <w:pPr>
              <w:jc w:val="right"/>
              <w:rPr>
                <w:rFonts w:cs="Arial"/>
                <w:sz w:val="15"/>
                <w:szCs w:val="15"/>
                <w:lang w:eastAsia="sk-SK"/>
              </w:rPr>
            </w:pPr>
            <w:r>
              <w:rPr>
                <w:rFonts w:cs="Arial"/>
                <w:sz w:val="15"/>
                <w:szCs w:val="15"/>
                <w:lang w:eastAsia="sk-SK"/>
              </w:rPr>
              <w:t>908</w:t>
            </w:r>
          </w:p>
        </w:tc>
        <w:tc>
          <w:tcPr>
            <w:tcW w:w="708" w:type="pct"/>
            <w:tcBorders>
              <w:top w:val="nil"/>
              <w:left w:val="nil"/>
              <w:bottom w:val="nil"/>
              <w:right w:val="nil"/>
            </w:tcBorders>
            <w:vAlign w:val="center"/>
          </w:tcPr>
          <w:p w14:paraId="6C87F55E" w14:textId="280632F3" w:rsidR="00B12657" w:rsidRDefault="00B12657" w:rsidP="00B12657">
            <w:pPr>
              <w:jc w:val="right"/>
              <w:rPr>
                <w:rFonts w:cs="Arial"/>
                <w:sz w:val="15"/>
                <w:szCs w:val="15"/>
                <w:lang w:eastAsia="sk-SK"/>
              </w:rPr>
            </w:pPr>
            <w:r>
              <w:rPr>
                <w:rFonts w:cs="Arial"/>
                <w:sz w:val="15"/>
                <w:szCs w:val="15"/>
                <w:lang w:eastAsia="sk-SK"/>
              </w:rPr>
              <w:t>1 202</w:t>
            </w:r>
          </w:p>
        </w:tc>
      </w:tr>
      <w:tr w:rsidR="00B12657" w:rsidRPr="005905EE" w14:paraId="14399A32" w14:textId="77777777" w:rsidTr="00B9676A">
        <w:tc>
          <w:tcPr>
            <w:tcW w:w="3194" w:type="pct"/>
            <w:tcBorders>
              <w:top w:val="nil"/>
              <w:left w:val="nil"/>
              <w:bottom w:val="nil"/>
              <w:right w:val="nil"/>
            </w:tcBorders>
            <w:shd w:val="clear" w:color="auto" w:fill="auto"/>
            <w:noWrap/>
            <w:vAlign w:val="center"/>
          </w:tcPr>
          <w:p w14:paraId="765C4510" w14:textId="77777777" w:rsidR="00B12657" w:rsidRPr="005905EE" w:rsidRDefault="00B12657" w:rsidP="00B12657">
            <w:pPr>
              <w:jc w:val="left"/>
              <w:rPr>
                <w:rFonts w:cs="Arial"/>
                <w:i/>
                <w:iCs/>
                <w:sz w:val="15"/>
                <w:szCs w:val="15"/>
                <w:lang w:eastAsia="sk-SK"/>
              </w:rPr>
            </w:pPr>
            <w:r>
              <w:rPr>
                <w:rFonts w:cs="Arial"/>
                <w:i/>
                <w:iCs/>
                <w:sz w:val="15"/>
                <w:szCs w:val="15"/>
                <w:lang w:eastAsia="sk-SK"/>
              </w:rPr>
              <w:t>Cestovné náklady</w:t>
            </w:r>
          </w:p>
        </w:tc>
        <w:tc>
          <w:tcPr>
            <w:tcW w:w="390" w:type="pct"/>
            <w:tcBorders>
              <w:top w:val="nil"/>
              <w:left w:val="nil"/>
              <w:bottom w:val="nil"/>
              <w:right w:val="nil"/>
            </w:tcBorders>
            <w:shd w:val="clear" w:color="auto" w:fill="auto"/>
            <w:vAlign w:val="center"/>
          </w:tcPr>
          <w:p w14:paraId="4CD2779D"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4143A52A" w14:textId="51A69421" w:rsidR="00B12657" w:rsidRPr="005905EE" w:rsidRDefault="00536526" w:rsidP="00B12657">
            <w:pPr>
              <w:jc w:val="right"/>
              <w:rPr>
                <w:rFonts w:cs="Arial"/>
                <w:sz w:val="15"/>
                <w:szCs w:val="15"/>
                <w:lang w:eastAsia="sk-SK"/>
              </w:rPr>
            </w:pPr>
            <w:r>
              <w:rPr>
                <w:rFonts w:cs="Arial"/>
                <w:sz w:val="15"/>
                <w:szCs w:val="15"/>
                <w:lang w:eastAsia="sk-SK"/>
              </w:rPr>
              <w:t>12 437</w:t>
            </w:r>
          </w:p>
        </w:tc>
        <w:tc>
          <w:tcPr>
            <w:tcW w:w="708" w:type="pct"/>
            <w:tcBorders>
              <w:top w:val="nil"/>
              <w:left w:val="nil"/>
              <w:bottom w:val="nil"/>
              <w:right w:val="nil"/>
            </w:tcBorders>
            <w:vAlign w:val="center"/>
          </w:tcPr>
          <w:p w14:paraId="5B31A54D" w14:textId="10DD5026" w:rsidR="00B12657" w:rsidRDefault="00B12657" w:rsidP="00B12657">
            <w:pPr>
              <w:jc w:val="right"/>
              <w:rPr>
                <w:rFonts w:cs="Arial"/>
                <w:sz w:val="15"/>
                <w:szCs w:val="15"/>
                <w:lang w:eastAsia="sk-SK"/>
              </w:rPr>
            </w:pPr>
            <w:r>
              <w:rPr>
                <w:rFonts w:cs="Arial"/>
                <w:sz w:val="15"/>
                <w:szCs w:val="15"/>
                <w:lang w:eastAsia="sk-SK"/>
              </w:rPr>
              <w:t>16 585</w:t>
            </w:r>
          </w:p>
        </w:tc>
      </w:tr>
      <w:tr w:rsidR="00B12657" w:rsidRPr="005905EE" w14:paraId="3EE5A576" w14:textId="77777777" w:rsidTr="00B9676A">
        <w:tc>
          <w:tcPr>
            <w:tcW w:w="3194" w:type="pct"/>
            <w:tcBorders>
              <w:top w:val="nil"/>
              <w:left w:val="nil"/>
              <w:bottom w:val="nil"/>
              <w:right w:val="nil"/>
            </w:tcBorders>
            <w:shd w:val="clear" w:color="auto" w:fill="auto"/>
            <w:noWrap/>
            <w:vAlign w:val="center"/>
          </w:tcPr>
          <w:p w14:paraId="00DD201F" w14:textId="77777777" w:rsidR="00B12657" w:rsidRPr="005905EE" w:rsidRDefault="00B12657" w:rsidP="00B12657">
            <w:pPr>
              <w:jc w:val="left"/>
              <w:rPr>
                <w:rFonts w:cs="Arial"/>
                <w:i/>
                <w:iCs/>
                <w:sz w:val="15"/>
                <w:szCs w:val="15"/>
                <w:lang w:eastAsia="sk-SK"/>
              </w:rPr>
            </w:pPr>
            <w:r>
              <w:rPr>
                <w:rFonts w:cs="Arial"/>
                <w:i/>
                <w:iCs/>
                <w:sz w:val="15"/>
                <w:szCs w:val="15"/>
                <w:lang w:eastAsia="sk-SK"/>
              </w:rPr>
              <w:t>Náklady na reprezentačné</w:t>
            </w:r>
          </w:p>
        </w:tc>
        <w:tc>
          <w:tcPr>
            <w:tcW w:w="390" w:type="pct"/>
            <w:tcBorders>
              <w:top w:val="nil"/>
              <w:left w:val="nil"/>
              <w:bottom w:val="nil"/>
              <w:right w:val="nil"/>
            </w:tcBorders>
            <w:shd w:val="clear" w:color="auto" w:fill="auto"/>
            <w:vAlign w:val="center"/>
          </w:tcPr>
          <w:p w14:paraId="3E260254"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53342BC7" w14:textId="58394957" w:rsidR="00B12657" w:rsidRDefault="00536526" w:rsidP="00B12657">
            <w:pPr>
              <w:jc w:val="right"/>
              <w:rPr>
                <w:rFonts w:cs="Arial"/>
                <w:sz w:val="15"/>
                <w:szCs w:val="15"/>
                <w:lang w:eastAsia="sk-SK"/>
              </w:rPr>
            </w:pPr>
            <w:r>
              <w:rPr>
                <w:rFonts w:cs="Arial"/>
                <w:sz w:val="15"/>
                <w:szCs w:val="15"/>
                <w:lang w:eastAsia="sk-SK"/>
              </w:rPr>
              <w:t>5 395</w:t>
            </w:r>
          </w:p>
        </w:tc>
        <w:tc>
          <w:tcPr>
            <w:tcW w:w="708" w:type="pct"/>
            <w:tcBorders>
              <w:top w:val="nil"/>
              <w:left w:val="nil"/>
              <w:bottom w:val="nil"/>
              <w:right w:val="nil"/>
            </w:tcBorders>
            <w:vAlign w:val="center"/>
          </w:tcPr>
          <w:p w14:paraId="71BB70BC" w14:textId="15587A4E" w:rsidR="00B12657" w:rsidRDefault="00B12657" w:rsidP="00B12657">
            <w:pPr>
              <w:jc w:val="right"/>
              <w:rPr>
                <w:rFonts w:cs="Arial"/>
                <w:sz w:val="15"/>
                <w:szCs w:val="15"/>
                <w:lang w:eastAsia="sk-SK"/>
              </w:rPr>
            </w:pPr>
            <w:r>
              <w:rPr>
                <w:rFonts w:cs="Arial"/>
                <w:sz w:val="15"/>
                <w:szCs w:val="15"/>
                <w:lang w:eastAsia="sk-SK"/>
              </w:rPr>
              <w:t>4 876</w:t>
            </w:r>
          </w:p>
        </w:tc>
      </w:tr>
      <w:tr w:rsidR="00B12657" w:rsidRPr="005905EE" w14:paraId="285A800C" w14:textId="77777777" w:rsidTr="00B9676A">
        <w:tc>
          <w:tcPr>
            <w:tcW w:w="3194" w:type="pct"/>
            <w:tcBorders>
              <w:top w:val="nil"/>
              <w:left w:val="nil"/>
              <w:bottom w:val="nil"/>
              <w:right w:val="nil"/>
            </w:tcBorders>
            <w:shd w:val="clear" w:color="auto" w:fill="auto"/>
            <w:noWrap/>
            <w:vAlign w:val="center"/>
            <w:hideMark/>
          </w:tcPr>
          <w:p w14:paraId="0B096481" w14:textId="77777777" w:rsidR="00B12657" w:rsidRPr="005905EE" w:rsidRDefault="00B12657" w:rsidP="00B12657">
            <w:pPr>
              <w:jc w:val="left"/>
              <w:rPr>
                <w:rFonts w:cs="Arial"/>
                <w:i/>
                <w:iCs/>
                <w:sz w:val="15"/>
                <w:szCs w:val="15"/>
                <w:lang w:eastAsia="sk-SK"/>
              </w:rPr>
            </w:pPr>
            <w:r w:rsidRPr="005905EE">
              <w:rPr>
                <w:rFonts w:cs="Arial"/>
                <w:i/>
                <w:iCs/>
                <w:sz w:val="15"/>
                <w:szCs w:val="15"/>
                <w:lang w:eastAsia="sk-SK"/>
              </w:rPr>
              <w:t>Ostatné služby</w:t>
            </w:r>
          </w:p>
        </w:tc>
        <w:tc>
          <w:tcPr>
            <w:tcW w:w="390" w:type="pct"/>
            <w:tcBorders>
              <w:top w:val="nil"/>
              <w:left w:val="nil"/>
              <w:bottom w:val="nil"/>
              <w:right w:val="nil"/>
            </w:tcBorders>
            <w:shd w:val="clear" w:color="auto" w:fill="auto"/>
            <w:vAlign w:val="center"/>
          </w:tcPr>
          <w:p w14:paraId="02616B07"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6E53ADED" w14:textId="1C52EF05" w:rsidR="00B12657" w:rsidRPr="005905EE" w:rsidRDefault="005A0EA3" w:rsidP="00B12657">
            <w:pPr>
              <w:jc w:val="right"/>
              <w:rPr>
                <w:rFonts w:cs="Arial"/>
                <w:sz w:val="15"/>
                <w:szCs w:val="15"/>
                <w:lang w:eastAsia="sk-SK"/>
              </w:rPr>
            </w:pPr>
            <w:r>
              <w:rPr>
                <w:rFonts w:cs="Arial"/>
                <w:sz w:val="15"/>
                <w:szCs w:val="15"/>
                <w:lang w:eastAsia="sk-SK"/>
              </w:rPr>
              <w:t>3 343</w:t>
            </w:r>
          </w:p>
        </w:tc>
        <w:tc>
          <w:tcPr>
            <w:tcW w:w="708" w:type="pct"/>
            <w:tcBorders>
              <w:top w:val="nil"/>
              <w:left w:val="nil"/>
              <w:bottom w:val="nil"/>
              <w:right w:val="nil"/>
            </w:tcBorders>
            <w:vAlign w:val="center"/>
          </w:tcPr>
          <w:p w14:paraId="51C5DFB3" w14:textId="098FEA6B" w:rsidR="00B12657" w:rsidRDefault="00512BCD" w:rsidP="00B12657">
            <w:pPr>
              <w:jc w:val="right"/>
              <w:rPr>
                <w:rFonts w:cs="Arial"/>
                <w:sz w:val="15"/>
                <w:szCs w:val="15"/>
                <w:lang w:eastAsia="sk-SK"/>
              </w:rPr>
            </w:pPr>
            <w:r>
              <w:rPr>
                <w:rFonts w:cs="Arial"/>
                <w:sz w:val="15"/>
                <w:szCs w:val="15"/>
                <w:lang w:eastAsia="sk-SK"/>
              </w:rPr>
              <w:t>3 573</w:t>
            </w:r>
          </w:p>
        </w:tc>
      </w:tr>
      <w:tr w:rsidR="00B12657" w:rsidRPr="005905EE" w14:paraId="30306BDE" w14:textId="77777777" w:rsidTr="00B9676A">
        <w:tc>
          <w:tcPr>
            <w:tcW w:w="3194" w:type="pct"/>
            <w:tcBorders>
              <w:top w:val="dotted" w:sz="4" w:space="0" w:color="auto"/>
              <w:left w:val="nil"/>
              <w:bottom w:val="nil"/>
              <w:right w:val="nil"/>
            </w:tcBorders>
            <w:shd w:val="clear" w:color="auto" w:fill="auto"/>
            <w:noWrap/>
            <w:vAlign w:val="center"/>
            <w:hideMark/>
          </w:tcPr>
          <w:p w14:paraId="32EF0F59" w14:textId="77777777" w:rsidR="00B12657" w:rsidRPr="005905EE" w:rsidRDefault="00B12657" w:rsidP="00B12657">
            <w:pPr>
              <w:jc w:val="left"/>
              <w:rPr>
                <w:rFonts w:cs="Arial"/>
                <w:sz w:val="15"/>
                <w:szCs w:val="15"/>
                <w:lang w:eastAsia="sk-SK"/>
              </w:rPr>
            </w:pPr>
            <w:r w:rsidRPr="005905EE">
              <w:rPr>
                <w:rFonts w:cs="Arial"/>
                <w:sz w:val="15"/>
                <w:szCs w:val="15"/>
                <w:lang w:eastAsia="sk-SK"/>
              </w:rPr>
              <w:t>Ostatné významné položky nákladov z hospodárskej činnosti, z toho:</w:t>
            </w:r>
          </w:p>
        </w:tc>
        <w:tc>
          <w:tcPr>
            <w:tcW w:w="390" w:type="pct"/>
            <w:tcBorders>
              <w:top w:val="dotted" w:sz="4" w:space="0" w:color="auto"/>
              <w:left w:val="nil"/>
              <w:bottom w:val="nil"/>
              <w:right w:val="nil"/>
            </w:tcBorders>
            <w:shd w:val="clear" w:color="auto" w:fill="auto"/>
            <w:vAlign w:val="center"/>
          </w:tcPr>
          <w:p w14:paraId="182C8BA5" w14:textId="77777777" w:rsidR="00B12657" w:rsidRPr="005905EE" w:rsidRDefault="00B12657" w:rsidP="00B12657">
            <w:pPr>
              <w:jc w:val="center"/>
              <w:rPr>
                <w:rFonts w:cs="Arial"/>
                <w:sz w:val="15"/>
                <w:szCs w:val="15"/>
                <w:lang w:eastAsia="sk-SK"/>
              </w:rPr>
            </w:pPr>
          </w:p>
        </w:tc>
        <w:tc>
          <w:tcPr>
            <w:tcW w:w="708" w:type="pct"/>
            <w:tcBorders>
              <w:top w:val="dotted" w:sz="4" w:space="0" w:color="auto"/>
              <w:left w:val="nil"/>
              <w:bottom w:val="nil"/>
              <w:right w:val="nil"/>
            </w:tcBorders>
            <w:shd w:val="clear" w:color="auto" w:fill="auto"/>
            <w:vAlign w:val="center"/>
            <w:hideMark/>
          </w:tcPr>
          <w:p w14:paraId="7FF60943" w14:textId="561165FF" w:rsidR="00B12657" w:rsidRPr="005905EE" w:rsidRDefault="00B9676A" w:rsidP="00B12657">
            <w:pPr>
              <w:jc w:val="right"/>
              <w:rPr>
                <w:rFonts w:cs="Arial"/>
                <w:b/>
                <w:sz w:val="15"/>
                <w:szCs w:val="15"/>
                <w:lang w:eastAsia="sk-SK"/>
              </w:rPr>
            </w:pPr>
            <w:r>
              <w:rPr>
                <w:rFonts w:cs="Arial"/>
                <w:b/>
                <w:sz w:val="15"/>
                <w:szCs w:val="15"/>
                <w:lang w:eastAsia="sk-SK"/>
              </w:rPr>
              <w:t>1 064 391</w:t>
            </w:r>
          </w:p>
        </w:tc>
        <w:tc>
          <w:tcPr>
            <w:tcW w:w="708" w:type="pct"/>
            <w:tcBorders>
              <w:top w:val="dotted" w:sz="4" w:space="0" w:color="auto"/>
              <w:left w:val="nil"/>
              <w:bottom w:val="nil"/>
              <w:right w:val="nil"/>
            </w:tcBorders>
            <w:vAlign w:val="center"/>
          </w:tcPr>
          <w:p w14:paraId="08523B7C" w14:textId="2C048115" w:rsidR="00B12657" w:rsidRDefault="00B12657" w:rsidP="00B12657">
            <w:pPr>
              <w:jc w:val="right"/>
              <w:rPr>
                <w:rFonts w:cs="Arial"/>
                <w:b/>
                <w:sz w:val="15"/>
                <w:szCs w:val="15"/>
                <w:lang w:eastAsia="sk-SK"/>
              </w:rPr>
            </w:pPr>
            <w:r>
              <w:rPr>
                <w:rFonts w:cs="Arial"/>
                <w:b/>
                <w:sz w:val="15"/>
                <w:szCs w:val="15"/>
                <w:lang w:eastAsia="sk-SK"/>
              </w:rPr>
              <w:t>943 321</w:t>
            </w:r>
          </w:p>
        </w:tc>
      </w:tr>
      <w:tr w:rsidR="00B12657" w:rsidRPr="005905EE" w14:paraId="408AE97C" w14:textId="77777777" w:rsidTr="00B9676A">
        <w:tc>
          <w:tcPr>
            <w:tcW w:w="3194" w:type="pct"/>
            <w:tcBorders>
              <w:top w:val="nil"/>
              <w:left w:val="nil"/>
              <w:bottom w:val="nil"/>
              <w:right w:val="nil"/>
            </w:tcBorders>
            <w:shd w:val="clear" w:color="auto" w:fill="auto"/>
            <w:noWrap/>
            <w:vAlign w:val="center"/>
          </w:tcPr>
          <w:p w14:paraId="4CA6EFA0" w14:textId="77777777" w:rsidR="00B12657" w:rsidRPr="005905EE" w:rsidRDefault="00B12657" w:rsidP="00B12657">
            <w:pPr>
              <w:jc w:val="left"/>
              <w:rPr>
                <w:rFonts w:cs="Arial"/>
                <w:i/>
                <w:iCs/>
                <w:sz w:val="15"/>
                <w:szCs w:val="15"/>
                <w:lang w:eastAsia="sk-SK"/>
              </w:rPr>
            </w:pPr>
            <w:r w:rsidRPr="005905EE">
              <w:rPr>
                <w:rFonts w:cs="Arial"/>
                <w:i/>
                <w:iCs/>
                <w:sz w:val="15"/>
                <w:szCs w:val="15"/>
                <w:lang w:eastAsia="sk-SK"/>
              </w:rPr>
              <w:t xml:space="preserve">Spotreba materiálu </w:t>
            </w:r>
          </w:p>
        </w:tc>
        <w:tc>
          <w:tcPr>
            <w:tcW w:w="390" w:type="pct"/>
            <w:tcBorders>
              <w:top w:val="nil"/>
              <w:left w:val="nil"/>
              <w:bottom w:val="nil"/>
              <w:right w:val="nil"/>
            </w:tcBorders>
            <w:shd w:val="clear" w:color="auto" w:fill="auto"/>
            <w:vAlign w:val="center"/>
          </w:tcPr>
          <w:p w14:paraId="3B43AE02"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2E77573F" w14:textId="38971676" w:rsidR="00B12657" w:rsidRPr="005905EE" w:rsidRDefault="00512BCD" w:rsidP="00B12657">
            <w:pPr>
              <w:jc w:val="right"/>
              <w:rPr>
                <w:rFonts w:cs="Arial"/>
                <w:sz w:val="15"/>
                <w:szCs w:val="15"/>
                <w:lang w:eastAsia="sk-SK"/>
              </w:rPr>
            </w:pPr>
            <w:r>
              <w:rPr>
                <w:rFonts w:cs="Arial"/>
                <w:sz w:val="15"/>
                <w:szCs w:val="15"/>
                <w:lang w:eastAsia="sk-SK"/>
              </w:rPr>
              <w:t>6 828</w:t>
            </w:r>
          </w:p>
        </w:tc>
        <w:tc>
          <w:tcPr>
            <w:tcW w:w="708" w:type="pct"/>
            <w:tcBorders>
              <w:top w:val="nil"/>
              <w:left w:val="nil"/>
              <w:bottom w:val="nil"/>
              <w:right w:val="nil"/>
            </w:tcBorders>
            <w:vAlign w:val="center"/>
          </w:tcPr>
          <w:p w14:paraId="6024A0A1" w14:textId="43D8C398" w:rsidR="00B12657" w:rsidRDefault="00B12657" w:rsidP="00B12657">
            <w:pPr>
              <w:jc w:val="right"/>
              <w:rPr>
                <w:rFonts w:cs="Arial"/>
                <w:sz w:val="15"/>
                <w:szCs w:val="15"/>
                <w:lang w:eastAsia="sk-SK"/>
              </w:rPr>
            </w:pPr>
            <w:r>
              <w:rPr>
                <w:rFonts w:cs="Arial"/>
                <w:sz w:val="15"/>
                <w:szCs w:val="15"/>
                <w:lang w:eastAsia="sk-SK"/>
              </w:rPr>
              <w:t>7 583</w:t>
            </w:r>
          </w:p>
        </w:tc>
      </w:tr>
      <w:tr w:rsidR="00B12657" w:rsidRPr="005905EE" w14:paraId="2F728EC3" w14:textId="77777777" w:rsidTr="00B9676A">
        <w:tc>
          <w:tcPr>
            <w:tcW w:w="3194" w:type="pct"/>
            <w:tcBorders>
              <w:top w:val="nil"/>
              <w:left w:val="nil"/>
              <w:bottom w:val="nil"/>
              <w:right w:val="nil"/>
            </w:tcBorders>
            <w:shd w:val="clear" w:color="auto" w:fill="auto"/>
            <w:noWrap/>
            <w:vAlign w:val="center"/>
          </w:tcPr>
          <w:p w14:paraId="2C2C140A" w14:textId="77777777" w:rsidR="00B12657" w:rsidRPr="005905EE" w:rsidRDefault="00B12657" w:rsidP="00B12657">
            <w:pPr>
              <w:jc w:val="left"/>
              <w:rPr>
                <w:rFonts w:cs="Arial"/>
                <w:i/>
                <w:iCs/>
                <w:sz w:val="15"/>
                <w:szCs w:val="15"/>
                <w:lang w:eastAsia="sk-SK"/>
              </w:rPr>
            </w:pPr>
            <w:r w:rsidRPr="005905EE">
              <w:rPr>
                <w:rFonts w:cs="Arial"/>
                <w:i/>
                <w:iCs/>
                <w:sz w:val="15"/>
                <w:szCs w:val="15"/>
                <w:lang w:eastAsia="sk-SK"/>
              </w:rPr>
              <w:t>DHIM</w:t>
            </w:r>
          </w:p>
        </w:tc>
        <w:tc>
          <w:tcPr>
            <w:tcW w:w="390" w:type="pct"/>
            <w:tcBorders>
              <w:top w:val="nil"/>
              <w:left w:val="nil"/>
              <w:bottom w:val="nil"/>
              <w:right w:val="nil"/>
            </w:tcBorders>
            <w:shd w:val="clear" w:color="auto" w:fill="auto"/>
            <w:vAlign w:val="center"/>
          </w:tcPr>
          <w:p w14:paraId="32097CE1"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310894E3" w14:textId="5E5101D3" w:rsidR="00B12657" w:rsidRPr="005905EE" w:rsidRDefault="00B12657" w:rsidP="00512BCD">
            <w:pPr>
              <w:jc w:val="right"/>
              <w:rPr>
                <w:rFonts w:cs="Arial"/>
                <w:sz w:val="15"/>
                <w:szCs w:val="15"/>
                <w:lang w:eastAsia="sk-SK"/>
              </w:rPr>
            </w:pPr>
            <w:r>
              <w:rPr>
                <w:rFonts w:cs="Arial"/>
                <w:sz w:val="15"/>
                <w:szCs w:val="15"/>
                <w:lang w:eastAsia="sk-SK"/>
              </w:rPr>
              <w:t xml:space="preserve"> </w:t>
            </w:r>
            <w:r w:rsidR="00512BCD">
              <w:rPr>
                <w:rFonts w:cs="Arial"/>
                <w:sz w:val="15"/>
                <w:szCs w:val="15"/>
                <w:lang w:eastAsia="sk-SK"/>
              </w:rPr>
              <w:t>5 799</w:t>
            </w:r>
          </w:p>
        </w:tc>
        <w:tc>
          <w:tcPr>
            <w:tcW w:w="708" w:type="pct"/>
            <w:tcBorders>
              <w:top w:val="nil"/>
              <w:left w:val="nil"/>
              <w:bottom w:val="nil"/>
              <w:right w:val="nil"/>
            </w:tcBorders>
            <w:vAlign w:val="center"/>
          </w:tcPr>
          <w:p w14:paraId="602EC484" w14:textId="6DD46433" w:rsidR="00B12657" w:rsidRDefault="00B12657" w:rsidP="00B12657">
            <w:pPr>
              <w:jc w:val="right"/>
              <w:rPr>
                <w:rFonts w:cs="Arial"/>
                <w:sz w:val="15"/>
                <w:szCs w:val="15"/>
                <w:lang w:eastAsia="sk-SK"/>
              </w:rPr>
            </w:pPr>
            <w:r>
              <w:rPr>
                <w:rFonts w:cs="Arial"/>
                <w:sz w:val="15"/>
                <w:szCs w:val="15"/>
                <w:lang w:eastAsia="sk-SK"/>
              </w:rPr>
              <w:t xml:space="preserve"> 6 684</w:t>
            </w:r>
          </w:p>
        </w:tc>
      </w:tr>
      <w:tr w:rsidR="00B12657" w:rsidRPr="005905EE" w14:paraId="03312B49" w14:textId="77777777" w:rsidTr="00B9676A">
        <w:tc>
          <w:tcPr>
            <w:tcW w:w="3194" w:type="pct"/>
            <w:tcBorders>
              <w:top w:val="nil"/>
              <w:left w:val="nil"/>
              <w:bottom w:val="nil"/>
              <w:right w:val="nil"/>
            </w:tcBorders>
            <w:shd w:val="clear" w:color="auto" w:fill="auto"/>
            <w:noWrap/>
            <w:vAlign w:val="center"/>
          </w:tcPr>
          <w:p w14:paraId="58DB97F8" w14:textId="77777777" w:rsidR="00B12657" w:rsidRPr="005905EE" w:rsidRDefault="00B12657" w:rsidP="00B12657">
            <w:pPr>
              <w:jc w:val="left"/>
              <w:rPr>
                <w:rFonts w:cs="Arial"/>
                <w:i/>
                <w:iCs/>
                <w:sz w:val="15"/>
                <w:szCs w:val="15"/>
                <w:lang w:eastAsia="sk-SK"/>
              </w:rPr>
            </w:pPr>
            <w:r w:rsidRPr="005905EE">
              <w:rPr>
                <w:rFonts w:cs="Arial"/>
                <w:i/>
                <w:iCs/>
                <w:sz w:val="15"/>
                <w:szCs w:val="15"/>
                <w:lang w:eastAsia="sk-SK"/>
              </w:rPr>
              <w:t>Mzdové náklady</w:t>
            </w:r>
          </w:p>
        </w:tc>
        <w:tc>
          <w:tcPr>
            <w:tcW w:w="390" w:type="pct"/>
            <w:tcBorders>
              <w:top w:val="nil"/>
              <w:left w:val="nil"/>
              <w:bottom w:val="nil"/>
              <w:right w:val="nil"/>
            </w:tcBorders>
            <w:shd w:val="clear" w:color="auto" w:fill="auto"/>
            <w:vAlign w:val="center"/>
          </w:tcPr>
          <w:p w14:paraId="7B61E9B8"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765035DF" w14:textId="3A5A7B65" w:rsidR="00B12657" w:rsidRPr="005905EE" w:rsidRDefault="00B9676A" w:rsidP="00B12657">
            <w:pPr>
              <w:jc w:val="right"/>
              <w:rPr>
                <w:rFonts w:cs="Arial"/>
                <w:sz w:val="15"/>
                <w:szCs w:val="15"/>
                <w:lang w:eastAsia="sk-SK"/>
              </w:rPr>
            </w:pPr>
            <w:r>
              <w:rPr>
                <w:rFonts w:cs="Arial"/>
                <w:sz w:val="15"/>
                <w:szCs w:val="15"/>
                <w:lang w:eastAsia="sk-SK"/>
              </w:rPr>
              <w:t>515 587</w:t>
            </w:r>
            <w:r w:rsidR="00B12657">
              <w:rPr>
                <w:rFonts w:cs="Arial"/>
                <w:sz w:val="15"/>
                <w:szCs w:val="15"/>
                <w:lang w:eastAsia="sk-SK"/>
              </w:rPr>
              <w:t xml:space="preserve"> </w:t>
            </w:r>
          </w:p>
        </w:tc>
        <w:tc>
          <w:tcPr>
            <w:tcW w:w="708" w:type="pct"/>
            <w:tcBorders>
              <w:top w:val="nil"/>
              <w:left w:val="nil"/>
              <w:bottom w:val="nil"/>
              <w:right w:val="nil"/>
            </w:tcBorders>
            <w:vAlign w:val="center"/>
          </w:tcPr>
          <w:p w14:paraId="17B34343" w14:textId="0814EB65" w:rsidR="00B12657" w:rsidRDefault="00B12657" w:rsidP="00B12657">
            <w:pPr>
              <w:jc w:val="right"/>
              <w:rPr>
                <w:rFonts w:cs="Arial"/>
                <w:sz w:val="15"/>
                <w:szCs w:val="15"/>
                <w:lang w:eastAsia="sk-SK"/>
              </w:rPr>
            </w:pPr>
            <w:r>
              <w:rPr>
                <w:rFonts w:cs="Arial"/>
                <w:sz w:val="15"/>
                <w:szCs w:val="15"/>
                <w:lang w:eastAsia="sk-SK"/>
              </w:rPr>
              <w:t xml:space="preserve">442 466 </w:t>
            </w:r>
          </w:p>
        </w:tc>
      </w:tr>
      <w:tr w:rsidR="00B12657" w:rsidRPr="005905EE" w14:paraId="44AB7AA3" w14:textId="77777777" w:rsidTr="00B9676A">
        <w:tc>
          <w:tcPr>
            <w:tcW w:w="3194" w:type="pct"/>
            <w:tcBorders>
              <w:top w:val="nil"/>
              <w:left w:val="nil"/>
              <w:bottom w:val="nil"/>
              <w:right w:val="nil"/>
            </w:tcBorders>
            <w:shd w:val="clear" w:color="auto" w:fill="auto"/>
            <w:noWrap/>
            <w:vAlign w:val="center"/>
          </w:tcPr>
          <w:p w14:paraId="105651AF" w14:textId="77777777" w:rsidR="00B12657" w:rsidRPr="005905EE" w:rsidRDefault="00B12657" w:rsidP="00B12657">
            <w:pPr>
              <w:jc w:val="left"/>
              <w:rPr>
                <w:rFonts w:cs="Arial"/>
                <w:i/>
                <w:iCs/>
                <w:sz w:val="15"/>
                <w:szCs w:val="15"/>
                <w:lang w:eastAsia="sk-SK"/>
              </w:rPr>
            </w:pPr>
            <w:r w:rsidRPr="005905EE">
              <w:rPr>
                <w:rFonts w:cs="Arial"/>
                <w:i/>
                <w:iCs/>
                <w:sz w:val="15"/>
                <w:szCs w:val="15"/>
                <w:lang w:eastAsia="sk-SK"/>
              </w:rPr>
              <w:t>Náklady na sociálne poistenie</w:t>
            </w:r>
          </w:p>
        </w:tc>
        <w:tc>
          <w:tcPr>
            <w:tcW w:w="390" w:type="pct"/>
            <w:tcBorders>
              <w:top w:val="nil"/>
              <w:left w:val="nil"/>
              <w:bottom w:val="nil"/>
              <w:right w:val="nil"/>
            </w:tcBorders>
            <w:shd w:val="clear" w:color="auto" w:fill="auto"/>
            <w:vAlign w:val="center"/>
          </w:tcPr>
          <w:p w14:paraId="5A8868F6"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3E2F93A9" w14:textId="7D7F1E3B" w:rsidR="00B12657" w:rsidRPr="005905EE" w:rsidRDefault="00B9676A" w:rsidP="00B12657">
            <w:pPr>
              <w:jc w:val="right"/>
              <w:rPr>
                <w:rFonts w:cs="Arial"/>
                <w:sz w:val="15"/>
                <w:szCs w:val="15"/>
                <w:lang w:eastAsia="sk-SK"/>
              </w:rPr>
            </w:pPr>
            <w:r>
              <w:rPr>
                <w:rFonts w:cs="Arial"/>
                <w:sz w:val="15"/>
                <w:szCs w:val="15"/>
                <w:lang w:eastAsia="sk-SK"/>
              </w:rPr>
              <w:t>176 916</w:t>
            </w:r>
          </w:p>
        </w:tc>
        <w:tc>
          <w:tcPr>
            <w:tcW w:w="708" w:type="pct"/>
            <w:tcBorders>
              <w:top w:val="nil"/>
              <w:left w:val="nil"/>
              <w:bottom w:val="nil"/>
              <w:right w:val="nil"/>
            </w:tcBorders>
            <w:vAlign w:val="center"/>
          </w:tcPr>
          <w:p w14:paraId="462BCB25" w14:textId="259746B4" w:rsidR="00B12657" w:rsidRDefault="00B12657" w:rsidP="00B12657">
            <w:pPr>
              <w:jc w:val="right"/>
              <w:rPr>
                <w:rFonts w:cs="Arial"/>
                <w:sz w:val="15"/>
                <w:szCs w:val="15"/>
                <w:lang w:eastAsia="sk-SK"/>
              </w:rPr>
            </w:pPr>
            <w:r>
              <w:rPr>
                <w:rFonts w:cs="Arial"/>
                <w:sz w:val="15"/>
                <w:szCs w:val="15"/>
                <w:lang w:eastAsia="sk-SK"/>
              </w:rPr>
              <w:t>154 325</w:t>
            </w:r>
          </w:p>
        </w:tc>
      </w:tr>
      <w:tr w:rsidR="00B12657" w:rsidRPr="005905EE" w14:paraId="41079BF2" w14:textId="77777777" w:rsidTr="00B9676A">
        <w:tc>
          <w:tcPr>
            <w:tcW w:w="3194" w:type="pct"/>
            <w:tcBorders>
              <w:top w:val="nil"/>
              <w:left w:val="nil"/>
              <w:bottom w:val="nil"/>
              <w:right w:val="nil"/>
            </w:tcBorders>
            <w:shd w:val="clear" w:color="auto" w:fill="auto"/>
            <w:noWrap/>
            <w:vAlign w:val="center"/>
          </w:tcPr>
          <w:p w14:paraId="018CA6FF" w14:textId="77777777" w:rsidR="00B12657" w:rsidRPr="005905EE" w:rsidRDefault="00B12657" w:rsidP="00B12657">
            <w:pPr>
              <w:jc w:val="left"/>
              <w:rPr>
                <w:rFonts w:cs="Arial"/>
                <w:i/>
                <w:iCs/>
                <w:sz w:val="15"/>
                <w:szCs w:val="15"/>
                <w:lang w:eastAsia="sk-SK"/>
              </w:rPr>
            </w:pPr>
            <w:r>
              <w:rPr>
                <w:rFonts w:cs="Arial"/>
                <w:i/>
                <w:iCs/>
                <w:sz w:val="15"/>
                <w:szCs w:val="15"/>
                <w:lang w:eastAsia="sk-SK"/>
              </w:rPr>
              <w:t>Zákonné a ostatné sociálne náklady</w:t>
            </w:r>
          </w:p>
        </w:tc>
        <w:tc>
          <w:tcPr>
            <w:tcW w:w="390" w:type="pct"/>
            <w:tcBorders>
              <w:top w:val="nil"/>
              <w:left w:val="nil"/>
              <w:bottom w:val="nil"/>
              <w:right w:val="nil"/>
            </w:tcBorders>
            <w:shd w:val="clear" w:color="auto" w:fill="auto"/>
            <w:vAlign w:val="center"/>
          </w:tcPr>
          <w:p w14:paraId="0BEF27B5"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70D2FE87" w14:textId="634563F0" w:rsidR="00B12657" w:rsidRDefault="00B9676A" w:rsidP="00B12657">
            <w:pPr>
              <w:jc w:val="right"/>
              <w:rPr>
                <w:rFonts w:cs="Arial"/>
                <w:sz w:val="15"/>
                <w:szCs w:val="15"/>
                <w:lang w:eastAsia="sk-SK"/>
              </w:rPr>
            </w:pPr>
            <w:r>
              <w:rPr>
                <w:rFonts w:cs="Arial"/>
                <w:sz w:val="15"/>
                <w:szCs w:val="15"/>
                <w:lang w:eastAsia="sk-SK"/>
              </w:rPr>
              <w:t>14 887</w:t>
            </w:r>
          </w:p>
        </w:tc>
        <w:tc>
          <w:tcPr>
            <w:tcW w:w="708" w:type="pct"/>
            <w:tcBorders>
              <w:top w:val="nil"/>
              <w:left w:val="nil"/>
              <w:bottom w:val="nil"/>
              <w:right w:val="nil"/>
            </w:tcBorders>
            <w:vAlign w:val="center"/>
          </w:tcPr>
          <w:p w14:paraId="1010D84B" w14:textId="37802608" w:rsidR="00B12657" w:rsidRDefault="00B12657" w:rsidP="00B12657">
            <w:pPr>
              <w:jc w:val="right"/>
              <w:rPr>
                <w:rFonts w:cs="Arial"/>
                <w:sz w:val="15"/>
                <w:szCs w:val="15"/>
                <w:lang w:eastAsia="sk-SK"/>
              </w:rPr>
            </w:pPr>
            <w:r>
              <w:rPr>
                <w:rFonts w:cs="Arial"/>
                <w:sz w:val="15"/>
                <w:szCs w:val="15"/>
                <w:lang w:eastAsia="sk-SK"/>
              </w:rPr>
              <w:t>16 053</w:t>
            </w:r>
          </w:p>
        </w:tc>
      </w:tr>
      <w:tr w:rsidR="00B12657" w:rsidRPr="005905EE" w14:paraId="65964A19" w14:textId="77777777" w:rsidTr="00B9676A">
        <w:tc>
          <w:tcPr>
            <w:tcW w:w="3194" w:type="pct"/>
            <w:tcBorders>
              <w:top w:val="nil"/>
              <w:left w:val="nil"/>
              <w:bottom w:val="nil"/>
              <w:right w:val="nil"/>
            </w:tcBorders>
            <w:shd w:val="clear" w:color="auto" w:fill="auto"/>
            <w:noWrap/>
            <w:vAlign w:val="center"/>
          </w:tcPr>
          <w:p w14:paraId="5BF679B7" w14:textId="77777777" w:rsidR="00B12657" w:rsidRPr="005905EE" w:rsidRDefault="00B12657" w:rsidP="00B12657">
            <w:pPr>
              <w:jc w:val="left"/>
              <w:rPr>
                <w:rFonts w:cs="Arial"/>
                <w:i/>
                <w:iCs/>
                <w:sz w:val="15"/>
                <w:szCs w:val="15"/>
                <w:lang w:eastAsia="sk-SK"/>
              </w:rPr>
            </w:pPr>
            <w:r w:rsidRPr="005905EE">
              <w:rPr>
                <w:rFonts w:cs="Arial"/>
                <w:i/>
                <w:iCs/>
                <w:sz w:val="15"/>
                <w:szCs w:val="15"/>
                <w:lang w:eastAsia="sk-SK"/>
              </w:rPr>
              <w:t>Dane a poplatky</w:t>
            </w:r>
          </w:p>
        </w:tc>
        <w:tc>
          <w:tcPr>
            <w:tcW w:w="390" w:type="pct"/>
            <w:tcBorders>
              <w:top w:val="nil"/>
              <w:left w:val="nil"/>
              <w:bottom w:val="nil"/>
              <w:right w:val="nil"/>
            </w:tcBorders>
            <w:shd w:val="clear" w:color="auto" w:fill="auto"/>
            <w:vAlign w:val="center"/>
          </w:tcPr>
          <w:p w14:paraId="19A8436A"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672EFC7E" w14:textId="48103049" w:rsidR="00B12657" w:rsidRPr="005905EE" w:rsidRDefault="00B9676A" w:rsidP="00B12657">
            <w:pPr>
              <w:jc w:val="right"/>
              <w:rPr>
                <w:rFonts w:cs="Arial"/>
                <w:sz w:val="15"/>
                <w:szCs w:val="15"/>
                <w:lang w:eastAsia="sk-SK"/>
              </w:rPr>
            </w:pPr>
            <w:r>
              <w:rPr>
                <w:rFonts w:cs="Arial"/>
                <w:sz w:val="15"/>
                <w:szCs w:val="15"/>
                <w:lang w:eastAsia="sk-SK"/>
              </w:rPr>
              <w:t>668</w:t>
            </w:r>
          </w:p>
        </w:tc>
        <w:tc>
          <w:tcPr>
            <w:tcW w:w="708" w:type="pct"/>
            <w:tcBorders>
              <w:top w:val="nil"/>
              <w:left w:val="nil"/>
              <w:bottom w:val="nil"/>
              <w:right w:val="nil"/>
            </w:tcBorders>
            <w:vAlign w:val="center"/>
          </w:tcPr>
          <w:p w14:paraId="37B035E9" w14:textId="4A3FD50D" w:rsidR="00B12657" w:rsidRDefault="00B12657" w:rsidP="00B12657">
            <w:pPr>
              <w:jc w:val="right"/>
              <w:rPr>
                <w:rFonts w:cs="Arial"/>
                <w:sz w:val="15"/>
                <w:szCs w:val="15"/>
                <w:lang w:eastAsia="sk-SK"/>
              </w:rPr>
            </w:pPr>
            <w:r>
              <w:rPr>
                <w:rFonts w:cs="Arial"/>
                <w:sz w:val="15"/>
                <w:szCs w:val="15"/>
                <w:lang w:eastAsia="sk-SK"/>
              </w:rPr>
              <w:t>691</w:t>
            </w:r>
          </w:p>
        </w:tc>
      </w:tr>
      <w:tr w:rsidR="00B12657" w:rsidRPr="005905EE" w14:paraId="5E0168DC" w14:textId="77777777" w:rsidTr="00B9676A">
        <w:tc>
          <w:tcPr>
            <w:tcW w:w="3194" w:type="pct"/>
            <w:tcBorders>
              <w:top w:val="nil"/>
              <w:left w:val="nil"/>
              <w:bottom w:val="nil"/>
              <w:right w:val="nil"/>
            </w:tcBorders>
            <w:shd w:val="clear" w:color="auto" w:fill="auto"/>
            <w:noWrap/>
            <w:vAlign w:val="center"/>
          </w:tcPr>
          <w:p w14:paraId="053C3F10" w14:textId="77777777" w:rsidR="00B12657" w:rsidRPr="005905EE" w:rsidRDefault="00B12657" w:rsidP="00B12657">
            <w:pPr>
              <w:jc w:val="left"/>
              <w:rPr>
                <w:rFonts w:cs="Arial"/>
                <w:i/>
                <w:iCs/>
                <w:sz w:val="15"/>
                <w:szCs w:val="15"/>
                <w:lang w:eastAsia="sk-SK"/>
              </w:rPr>
            </w:pPr>
            <w:r w:rsidRPr="005905EE">
              <w:rPr>
                <w:rFonts w:cs="Arial"/>
                <w:i/>
                <w:iCs/>
                <w:sz w:val="15"/>
                <w:szCs w:val="15"/>
                <w:lang w:eastAsia="sk-SK"/>
              </w:rPr>
              <w:t>Ostatné náklady na hospodársku činnosť</w:t>
            </w:r>
          </w:p>
        </w:tc>
        <w:tc>
          <w:tcPr>
            <w:tcW w:w="390" w:type="pct"/>
            <w:tcBorders>
              <w:top w:val="nil"/>
              <w:left w:val="nil"/>
              <w:bottom w:val="nil"/>
              <w:right w:val="nil"/>
            </w:tcBorders>
            <w:shd w:val="clear" w:color="auto" w:fill="auto"/>
            <w:vAlign w:val="center"/>
          </w:tcPr>
          <w:p w14:paraId="734C0221"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45FAAA78" w14:textId="5284A8B8" w:rsidR="00B12657" w:rsidRPr="0052459C" w:rsidRDefault="00B9676A" w:rsidP="00B12657">
            <w:pPr>
              <w:jc w:val="right"/>
              <w:rPr>
                <w:rFonts w:cs="Arial"/>
                <w:sz w:val="15"/>
                <w:szCs w:val="15"/>
                <w:lang w:val="en-US" w:eastAsia="sk-SK"/>
              </w:rPr>
            </w:pPr>
            <w:r>
              <w:rPr>
                <w:rFonts w:cs="Arial"/>
                <w:sz w:val="15"/>
                <w:szCs w:val="15"/>
                <w:lang w:eastAsia="sk-SK"/>
              </w:rPr>
              <w:t>24 856</w:t>
            </w:r>
          </w:p>
        </w:tc>
        <w:tc>
          <w:tcPr>
            <w:tcW w:w="708" w:type="pct"/>
            <w:tcBorders>
              <w:top w:val="nil"/>
              <w:left w:val="nil"/>
              <w:bottom w:val="nil"/>
              <w:right w:val="nil"/>
            </w:tcBorders>
            <w:vAlign w:val="center"/>
          </w:tcPr>
          <w:p w14:paraId="7749AF89" w14:textId="790FE025" w:rsidR="00B12657" w:rsidRDefault="00B12657" w:rsidP="00B12657">
            <w:pPr>
              <w:jc w:val="right"/>
              <w:rPr>
                <w:rFonts w:cs="Arial"/>
                <w:sz w:val="15"/>
                <w:szCs w:val="15"/>
                <w:lang w:eastAsia="sk-SK"/>
              </w:rPr>
            </w:pPr>
            <w:r>
              <w:rPr>
                <w:rFonts w:cs="Arial"/>
                <w:sz w:val="15"/>
                <w:szCs w:val="15"/>
                <w:lang w:eastAsia="sk-SK"/>
              </w:rPr>
              <w:t>28 104</w:t>
            </w:r>
          </w:p>
        </w:tc>
      </w:tr>
      <w:tr w:rsidR="00B9676A" w14:paraId="4410532F" w14:textId="77777777" w:rsidTr="00B9676A">
        <w:tc>
          <w:tcPr>
            <w:tcW w:w="3194" w:type="pct"/>
            <w:tcBorders>
              <w:top w:val="nil"/>
              <w:left w:val="nil"/>
              <w:bottom w:val="nil"/>
              <w:right w:val="nil"/>
            </w:tcBorders>
            <w:shd w:val="clear" w:color="auto" w:fill="auto"/>
            <w:noWrap/>
            <w:vAlign w:val="center"/>
          </w:tcPr>
          <w:p w14:paraId="139B8AAE" w14:textId="77777777" w:rsidR="00B9676A" w:rsidRPr="005905EE" w:rsidRDefault="00B9676A" w:rsidP="00477BFA">
            <w:pPr>
              <w:jc w:val="left"/>
              <w:rPr>
                <w:rFonts w:cs="Arial"/>
                <w:i/>
                <w:iCs/>
                <w:sz w:val="15"/>
                <w:szCs w:val="15"/>
                <w:lang w:eastAsia="sk-SK"/>
              </w:rPr>
            </w:pPr>
            <w:r w:rsidRPr="005905EE">
              <w:rPr>
                <w:rFonts w:cs="Arial"/>
                <w:i/>
                <w:iCs/>
                <w:sz w:val="15"/>
                <w:szCs w:val="15"/>
                <w:lang w:eastAsia="sk-SK"/>
              </w:rPr>
              <w:t>Odpisy HM</w:t>
            </w:r>
            <w:r>
              <w:rPr>
                <w:rFonts w:cs="Arial"/>
                <w:i/>
                <w:iCs/>
                <w:sz w:val="15"/>
                <w:szCs w:val="15"/>
                <w:lang w:eastAsia="sk-SK"/>
              </w:rPr>
              <w:t xml:space="preserve"> a NHM</w:t>
            </w:r>
          </w:p>
        </w:tc>
        <w:tc>
          <w:tcPr>
            <w:tcW w:w="390" w:type="pct"/>
            <w:tcBorders>
              <w:top w:val="nil"/>
              <w:left w:val="nil"/>
              <w:bottom w:val="nil"/>
              <w:right w:val="nil"/>
            </w:tcBorders>
            <w:shd w:val="clear" w:color="auto" w:fill="auto"/>
            <w:vAlign w:val="center"/>
          </w:tcPr>
          <w:p w14:paraId="5123E743" w14:textId="77777777" w:rsidR="00B9676A" w:rsidRPr="005905EE" w:rsidRDefault="00B9676A" w:rsidP="00477BFA">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696BDC10" w14:textId="0C86BE4F" w:rsidR="00B9676A" w:rsidRPr="005905EE" w:rsidRDefault="00B9676A" w:rsidP="00477BFA">
            <w:pPr>
              <w:jc w:val="right"/>
              <w:rPr>
                <w:rFonts w:cs="Arial"/>
                <w:sz w:val="15"/>
                <w:szCs w:val="15"/>
                <w:lang w:eastAsia="sk-SK"/>
              </w:rPr>
            </w:pPr>
            <w:r>
              <w:rPr>
                <w:rFonts w:cs="Arial"/>
                <w:sz w:val="15"/>
                <w:szCs w:val="15"/>
                <w:lang w:eastAsia="sk-SK"/>
              </w:rPr>
              <w:t>318 850</w:t>
            </w:r>
          </w:p>
        </w:tc>
        <w:tc>
          <w:tcPr>
            <w:tcW w:w="708" w:type="pct"/>
            <w:tcBorders>
              <w:top w:val="nil"/>
              <w:left w:val="nil"/>
              <w:bottom w:val="nil"/>
              <w:right w:val="nil"/>
            </w:tcBorders>
            <w:vAlign w:val="center"/>
          </w:tcPr>
          <w:p w14:paraId="69E65323" w14:textId="77777777" w:rsidR="00B9676A" w:rsidRDefault="00B9676A" w:rsidP="00477BFA">
            <w:pPr>
              <w:jc w:val="right"/>
              <w:rPr>
                <w:rFonts w:cs="Arial"/>
                <w:sz w:val="15"/>
                <w:szCs w:val="15"/>
                <w:lang w:eastAsia="sk-SK"/>
              </w:rPr>
            </w:pPr>
            <w:r>
              <w:rPr>
                <w:rFonts w:cs="Arial"/>
                <w:sz w:val="15"/>
                <w:szCs w:val="15"/>
                <w:lang w:eastAsia="sk-SK"/>
              </w:rPr>
              <w:t>287 415</w:t>
            </w:r>
          </w:p>
        </w:tc>
      </w:tr>
      <w:tr w:rsidR="00B12657" w:rsidRPr="005905EE" w14:paraId="25BAE332" w14:textId="77777777" w:rsidTr="00B9676A">
        <w:tc>
          <w:tcPr>
            <w:tcW w:w="3194" w:type="pct"/>
            <w:tcBorders>
              <w:top w:val="nil"/>
              <w:left w:val="nil"/>
              <w:bottom w:val="nil"/>
              <w:right w:val="nil"/>
            </w:tcBorders>
            <w:shd w:val="clear" w:color="auto" w:fill="auto"/>
            <w:noWrap/>
            <w:vAlign w:val="center"/>
            <w:hideMark/>
          </w:tcPr>
          <w:p w14:paraId="7720ABE4" w14:textId="77777777" w:rsidR="00B12657" w:rsidRPr="005905EE" w:rsidRDefault="00B12657" w:rsidP="00B12657">
            <w:pPr>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3B6F4037"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tcPr>
          <w:p w14:paraId="35FF5785" w14:textId="290F4595" w:rsidR="00B12657" w:rsidRPr="005905EE" w:rsidRDefault="00B12657" w:rsidP="00B12657">
            <w:pPr>
              <w:jc w:val="right"/>
              <w:rPr>
                <w:rFonts w:cs="Arial"/>
                <w:sz w:val="15"/>
                <w:szCs w:val="15"/>
                <w:lang w:eastAsia="sk-SK"/>
              </w:rPr>
            </w:pPr>
          </w:p>
        </w:tc>
        <w:tc>
          <w:tcPr>
            <w:tcW w:w="708" w:type="pct"/>
            <w:tcBorders>
              <w:top w:val="nil"/>
              <w:left w:val="nil"/>
              <w:bottom w:val="nil"/>
              <w:right w:val="nil"/>
            </w:tcBorders>
            <w:vAlign w:val="center"/>
          </w:tcPr>
          <w:p w14:paraId="0FEABA9E" w14:textId="283F8CF4" w:rsidR="00B12657" w:rsidRPr="005905EE" w:rsidRDefault="00B12657" w:rsidP="00B12657">
            <w:pPr>
              <w:jc w:val="right"/>
              <w:rPr>
                <w:rFonts w:cs="Arial"/>
                <w:sz w:val="15"/>
                <w:szCs w:val="15"/>
                <w:lang w:eastAsia="sk-SK"/>
              </w:rPr>
            </w:pPr>
          </w:p>
        </w:tc>
      </w:tr>
      <w:tr w:rsidR="00B12657" w:rsidRPr="005905EE" w14:paraId="72C33BAE" w14:textId="77777777" w:rsidTr="00B9676A">
        <w:tc>
          <w:tcPr>
            <w:tcW w:w="3194" w:type="pct"/>
            <w:tcBorders>
              <w:top w:val="dotted" w:sz="4" w:space="0" w:color="auto"/>
              <w:left w:val="nil"/>
              <w:bottom w:val="nil"/>
              <w:right w:val="nil"/>
            </w:tcBorders>
            <w:shd w:val="clear" w:color="auto" w:fill="auto"/>
            <w:noWrap/>
            <w:vAlign w:val="center"/>
            <w:hideMark/>
          </w:tcPr>
          <w:p w14:paraId="0DAAC1E5" w14:textId="77777777" w:rsidR="00B12657" w:rsidRPr="005905EE" w:rsidRDefault="00B12657" w:rsidP="00B12657">
            <w:pPr>
              <w:jc w:val="left"/>
              <w:rPr>
                <w:rFonts w:cs="Arial"/>
                <w:sz w:val="15"/>
                <w:szCs w:val="15"/>
                <w:lang w:eastAsia="sk-SK"/>
              </w:rPr>
            </w:pPr>
            <w:r w:rsidRPr="005905EE">
              <w:rPr>
                <w:rFonts w:cs="Arial"/>
                <w:sz w:val="15"/>
                <w:szCs w:val="15"/>
                <w:lang w:eastAsia="sk-SK"/>
              </w:rPr>
              <w:t>Finančné náklady, z toho:</w:t>
            </w:r>
          </w:p>
        </w:tc>
        <w:tc>
          <w:tcPr>
            <w:tcW w:w="390" w:type="pct"/>
            <w:tcBorders>
              <w:top w:val="dotted" w:sz="4" w:space="0" w:color="auto"/>
              <w:left w:val="nil"/>
              <w:bottom w:val="nil"/>
              <w:right w:val="nil"/>
            </w:tcBorders>
            <w:shd w:val="clear" w:color="auto" w:fill="auto"/>
            <w:vAlign w:val="center"/>
          </w:tcPr>
          <w:p w14:paraId="6ADD21AA" w14:textId="77777777" w:rsidR="00B12657" w:rsidRPr="005905EE" w:rsidRDefault="00B12657" w:rsidP="00B12657">
            <w:pPr>
              <w:jc w:val="center"/>
              <w:rPr>
                <w:rFonts w:cs="Arial"/>
                <w:sz w:val="15"/>
                <w:szCs w:val="15"/>
                <w:lang w:eastAsia="sk-SK"/>
              </w:rPr>
            </w:pPr>
          </w:p>
        </w:tc>
        <w:tc>
          <w:tcPr>
            <w:tcW w:w="708" w:type="pct"/>
            <w:tcBorders>
              <w:top w:val="dotted" w:sz="4" w:space="0" w:color="auto"/>
              <w:left w:val="nil"/>
              <w:bottom w:val="nil"/>
              <w:right w:val="nil"/>
            </w:tcBorders>
            <w:shd w:val="clear" w:color="auto" w:fill="auto"/>
            <w:vAlign w:val="center"/>
            <w:hideMark/>
          </w:tcPr>
          <w:p w14:paraId="40616ECB" w14:textId="5AB4CF6B" w:rsidR="00B12657" w:rsidRPr="005905EE" w:rsidRDefault="00B9676A" w:rsidP="00B12657">
            <w:pPr>
              <w:jc w:val="right"/>
              <w:rPr>
                <w:rFonts w:cs="Arial"/>
                <w:b/>
                <w:sz w:val="15"/>
                <w:szCs w:val="15"/>
                <w:lang w:eastAsia="sk-SK"/>
              </w:rPr>
            </w:pPr>
            <w:r>
              <w:rPr>
                <w:rFonts w:cs="Arial"/>
                <w:b/>
                <w:sz w:val="15"/>
                <w:szCs w:val="15"/>
                <w:lang w:eastAsia="sk-SK"/>
              </w:rPr>
              <w:t>1 212</w:t>
            </w:r>
          </w:p>
        </w:tc>
        <w:tc>
          <w:tcPr>
            <w:tcW w:w="708" w:type="pct"/>
            <w:tcBorders>
              <w:top w:val="dotted" w:sz="4" w:space="0" w:color="auto"/>
              <w:left w:val="nil"/>
              <w:bottom w:val="nil"/>
              <w:right w:val="nil"/>
            </w:tcBorders>
            <w:vAlign w:val="center"/>
          </w:tcPr>
          <w:p w14:paraId="71CCC44E" w14:textId="1718CD97" w:rsidR="00B12657" w:rsidRDefault="00B12657" w:rsidP="00B12657">
            <w:pPr>
              <w:jc w:val="right"/>
              <w:rPr>
                <w:rFonts w:cs="Arial"/>
                <w:b/>
                <w:sz w:val="15"/>
                <w:szCs w:val="15"/>
                <w:lang w:eastAsia="sk-SK"/>
              </w:rPr>
            </w:pPr>
            <w:r>
              <w:rPr>
                <w:rFonts w:cs="Arial"/>
                <w:b/>
                <w:sz w:val="15"/>
                <w:szCs w:val="15"/>
                <w:lang w:eastAsia="sk-SK"/>
              </w:rPr>
              <w:t>1 038</w:t>
            </w:r>
          </w:p>
        </w:tc>
      </w:tr>
      <w:tr w:rsidR="00B12657" w:rsidRPr="005905EE" w14:paraId="27AFB84B" w14:textId="77777777" w:rsidTr="00B9676A">
        <w:tc>
          <w:tcPr>
            <w:tcW w:w="3194" w:type="pct"/>
            <w:tcBorders>
              <w:top w:val="nil"/>
              <w:left w:val="nil"/>
              <w:bottom w:val="nil"/>
              <w:right w:val="nil"/>
            </w:tcBorders>
            <w:shd w:val="clear" w:color="auto" w:fill="auto"/>
            <w:noWrap/>
            <w:vAlign w:val="center"/>
            <w:hideMark/>
          </w:tcPr>
          <w:p w14:paraId="46D56C3C" w14:textId="77777777" w:rsidR="00B12657" w:rsidRPr="005905EE" w:rsidRDefault="00B12657" w:rsidP="00B12657">
            <w:pPr>
              <w:ind w:left="142"/>
              <w:jc w:val="left"/>
              <w:rPr>
                <w:rFonts w:cs="Arial"/>
                <w:i/>
                <w:iCs/>
                <w:sz w:val="15"/>
                <w:szCs w:val="15"/>
                <w:lang w:eastAsia="sk-SK"/>
              </w:rPr>
            </w:pPr>
            <w:r w:rsidRPr="005905EE">
              <w:rPr>
                <w:rFonts w:cs="Arial"/>
                <w:i/>
                <w:iCs/>
                <w:sz w:val="15"/>
                <w:szCs w:val="15"/>
                <w:lang w:eastAsia="sk-SK"/>
              </w:rPr>
              <w:t>Kurzové straty, z toho:</w:t>
            </w:r>
          </w:p>
        </w:tc>
        <w:tc>
          <w:tcPr>
            <w:tcW w:w="390" w:type="pct"/>
            <w:tcBorders>
              <w:top w:val="nil"/>
              <w:left w:val="nil"/>
              <w:bottom w:val="nil"/>
              <w:right w:val="nil"/>
            </w:tcBorders>
            <w:shd w:val="clear" w:color="auto" w:fill="auto"/>
            <w:vAlign w:val="center"/>
          </w:tcPr>
          <w:p w14:paraId="04A6148A"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726EA455" w14:textId="64A83107" w:rsidR="00B12657" w:rsidRPr="005905EE" w:rsidRDefault="00B9676A" w:rsidP="00B12657">
            <w:pPr>
              <w:jc w:val="right"/>
              <w:rPr>
                <w:rFonts w:cs="Arial"/>
                <w:sz w:val="15"/>
                <w:szCs w:val="15"/>
                <w:lang w:eastAsia="sk-SK"/>
              </w:rPr>
            </w:pPr>
            <w:r>
              <w:rPr>
                <w:rFonts w:cs="Arial"/>
                <w:sz w:val="15"/>
                <w:szCs w:val="15"/>
                <w:lang w:eastAsia="sk-SK"/>
              </w:rPr>
              <w:t>2</w:t>
            </w:r>
          </w:p>
        </w:tc>
        <w:tc>
          <w:tcPr>
            <w:tcW w:w="708" w:type="pct"/>
            <w:tcBorders>
              <w:top w:val="nil"/>
              <w:left w:val="nil"/>
              <w:bottom w:val="nil"/>
              <w:right w:val="nil"/>
            </w:tcBorders>
            <w:vAlign w:val="center"/>
          </w:tcPr>
          <w:p w14:paraId="6090A9D8" w14:textId="2D93DF04" w:rsidR="00B12657" w:rsidRDefault="00B12657" w:rsidP="00B12657">
            <w:pPr>
              <w:jc w:val="right"/>
              <w:rPr>
                <w:rFonts w:cs="Arial"/>
                <w:sz w:val="15"/>
                <w:szCs w:val="15"/>
                <w:lang w:eastAsia="sk-SK"/>
              </w:rPr>
            </w:pPr>
            <w:r>
              <w:rPr>
                <w:rFonts w:cs="Arial"/>
                <w:sz w:val="15"/>
                <w:szCs w:val="15"/>
                <w:lang w:eastAsia="sk-SK"/>
              </w:rPr>
              <w:t>1</w:t>
            </w:r>
          </w:p>
        </w:tc>
      </w:tr>
      <w:tr w:rsidR="00B12657" w:rsidRPr="005905EE" w14:paraId="787AAE7D" w14:textId="77777777" w:rsidTr="00B9676A">
        <w:tc>
          <w:tcPr>
            <w:tcW w:w="3194" w:type="pct"/>
            <w:tcBorders>
              <w:top w:val="nil"/>
              <w:left w:val="nil"/>
              <w:bottom w:val="nil"/>
              <w:right w:val="nil"/>
            </w:tcBorders>
            <w:shd w:val="clear" w:color="auto" w:fill="auto"/>
            <w:noWrap/>
            <w:vAlign w:val="center"/>
            <w:hideMark/>
          </w:tcPr>
          <w:p w14:paraId="1B3DE413" w14:textId="77777777" w:rsidR="00B12657" w:rsidRPr="005905EE" w:rsidRDefault="00B12657" w:rsidP="00B12657">
            <w:pPr>
              <w:ind w:left="284"/>
              <w:jc w:val="left"/>
              <w:rPr>
                <w:rFonts w:cs="Arial"/>
                <w:i/>
                <w:iCs/>
                <w:sz w:val="15"/>
                <w:szCs w:val="15"/>
                <w:lang w:eastAsia="sk-SK"/>
              </w:rPr>
            </w:pPr>
            <w:r w:rsidRPr="005905EE">
              <w:rPr>
                <w:rFonts w:cs="Arial"/>
                <w:i/>
                <w:iCs/>
                <w:sz w:val="15"/>
                <w:szCs w:val="15"/>
                <w:lang w:eastAsia="sk-SK"/>
              </w:rPr>
              <w:t>kurzové straty ku dňu, ku ktorému sa zostavuje účtovná závierka</w:t>
            </w:r>
          </w:p>
        </w:tc>
        <w:tc>
          <w:tcPr>
            <w:tcW w:w="390" w:type="pct"/>
            <w:tcBorders>
              <w:top w:val="nil"/>
              <w:left w:val="nil"/>
              <w:bottom w:val="nil"/>
              <w:right w:val="nil"/>
            </w:tcBorders>
            <w:shd w:val="clear" w:color="auto" w:fill="auto"/>
            <w:vAlign w:val="center"/>
          </w:tcPr>
          <w:p w14:paraId="306363AD"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6FF3B538" w14:textId="45A6A452" w:rsidR="00B12657" w:rsidRPr="005905EE" w:rsidRDefault="00B9676A" w:rsidP="00B12657">
            <w:pPr>
              <w:jc w:val="right"/>
              <w:rPr>
                <w:rFonts w:cs="Arial"/>
                <w:sz w:val="15"/>
                <w:szCs w:val="15"/>
                <w:lang w:eastAsia="sk-SK"/>
              </w:rPr>
            </w:pPr>
            <w:r>
              <w:rPr>
                <w:rFonts w:cs="Arial"/>
                <w:sz w:val="15"/>
                <w:szCs w:val="15"/>
                <w:lang w:eastAsia="sk-SK"/>
              </w:rPr>
              <w:t>2</w:t>
            </w:r>
          </w:p>
        </w:tc>
        <w:tc>
          <w:tcPr>
            <w:tcW w:w="708" w:type="pct"/>
            <w:tcBorders>
              <w:top w:val="nil"/>
              <w:left w:val="nil"/>
              <w:bottom w:val="nil"/>
              <w:right w:val="nil"/>
            </w:tcBorders>
            <w:vAlign w:val="center"/>
          </w:tcPr>
          <w:p w14:paraId="6A4EA1E8" w14:textId="1CDF6908" w:rsidR="00B12657" w:rsidRDefault="00B12657" w:rsidP="00B12657">
            <w:pPr>
              <w:jc w:val="right"/>
              <w:rPr>
                <w:rFonts w:cs="Arial"/>
                <w:sz w:val="15"/>
                <w:szCs w:val="15"/>
                <w:lang w:eastAsia="sk-SK"/>
              </w:rPr>
            </w:pPr>
            <w:r>
              <w:rPr>
                <w:rFonts w:cs="Arial"/>
                <w:sz w:val="15"/>
                <w:szCs w:val="15"/>
                <w:lang w:eastAsia="sk-SK"/>
              </w:rPr>
              <w:t>1</w:t>
            </w:r>
          </w:p>
        </w:tc>
      </w:tr>
      <w:tr w:rsidR="00B12657" w:rsidRPr="005905EE" w14:paraId="78E02302" w14:textId="77777777" w:rsidTr="00B9676A">
        <w:tc>
          <w:tcPr>
            <w:tcW w:w="3194" w:type="pct"/>
            <w:tcBorders>
              <w:top w:val="nil"/>
              <w:left w:val="nil"/>
              <w:bottom w:val="nil"/>
              <w:right w:val="nil"/>
            </w:tcBorders>
            <w:shd w:val="clear" w:color="auto" w:fill="auto"/>
            <w:noWrap/>
            <w:vAlign w:val="center"/>
            <w:hideMark/>
          </w:tcPr>
          <w:p w14:paraId="1584E913" w14:textId="77777777" w:rsidR="00B12657" w:rsidRPr="005905EE" w:rsidRDefault="00B12657" w:rsidP="00B12657">
            <w:pPr>
              <w:ind w:left="142"/>
              <w:jc w:val="left"/>
              <w:rPr>
                <w:rFonts w:cs="Arial"/>
                <w:i/>
                <w:iCs/>
                <w:sz w:val="15"/>
                <w:szCs w:val="15"/>
                <w:lang w:eastAsia="sk-SK"/>
              </w:rPr>
            </w:pPr>
            <w:r w:rsidRPr="005905EE">
              <w:rPr>
                <w:rFonts w:cs="Arial"/>
                <w:i/>
                <w:iCs/>
                <w:sz w:val="15"/>
                <w:szCs w:val="15"/>
                <w:lang w:eastAsia="sk-SK"/>
              </w:rPr>
              <w:t>Ostatné významné položky finančných nákladov, z toho:</w:t>
            </w:r>
          </w:p>
        </w:tc>
        <w:tc>
          <w:tcPr>
            <w:tcW w:w="390" w:type="pct"/>
            <w:tcBorders>
              <w:top w:val="nil"/>
              <w:left w:val="nil"/>
              <w:bottom w:val="nil"/>
              <w:right w:val="nil"/>
            </w:tcBorders>
            <w:shd w:val="clear" w:color="auto" w:fill="auto"/>
            <w:vAlign w:val="center"/>
          </w:tcPr>
          <w:p w14:paraId="26EE3487"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1B61E27B" w14:textId="421B64E2" w:rsidR="00B12657" w:rsidRPr="005905EE" w:rsidRDefault="00B9676A" w:rsidP="00B12657">
            <w:pPr>
              <w:jc w:val="right"/>
              <w:rPr>
                <w:rFonts w:cs="Arial"/>
                <w:sz w:val="15"/>
                <w:szCs w:val="15"/>
                <w:lang w:eastAsia="sk-SK"/>
              </w:rPr>
            </w:pPr>
            <w:r>
              <w:rPr>
                <w:rFonts w:cs="Arial"/>
                <w:sz w:val="15"/>
                <w:szCs w:val="15"/>
                <w:lang w:eastAsia="sk-SK"/>
              </w:rPr>
              <w:t>1 210</w:t>
            </w:r>
          </w:p>
        </w:tc>
        <w:tc>
          <w:tcPr>
            <w:tcW w:w="708" w:type="pct"/>
            <w:tcBorders>
              <w:top w:val="nil"/>
              <w:left w:val="nil"/>
              <w:bottom w:val="nil"/>
              <w:right w:val="nil"/>
            </w:tcBorders>
            <w:vAlign w:val="center"/>
          </w:tcPr>
          <w:p w14:paraId="33AA008F" w14:textId="41CD23CF" w:rsidR="00B12657" w:rsidRDefault="00B12657" w:rsidP="00B12657">
            <w:pPr>
              <w:jc w:val="right"/>
              <w:rPr>
                <w:rFonts w:cs="Arial"/>
                <w:sz w:val="15"/>
                <w:szCs w:val="15"/>
                <w:lang w:eastAsia="sk-SK"/>
              </w:rPr>
            </w:pPr>
            <w:r>
              <w:rPr>
                <w:rFonts w:cs="Arial"/>
                <w:sz w:val="15"/>
                <w:szCs w:val="15"/>
                <w:lang w:eastAsia="sk-SK"/>
              </w:rPr>
              <w:t>1 037</w:t>
            </w:r>
          </w:p>
        </w:tc>
      </w:tr>
      <w:tr w:rsidR="00B12657" w:rsidRPr="005905EE" w14:paraId="4FC4AE24" w14:textId="77777777" w:rsidTr="00B9676A">
        <w:tc>
          <w:tcPr>
            <w:tcW w:w="3194" w:type="pct"/>
            <w:tcBorders>
              <w:top w:val="nil"/>
              <w:left w:val="nil"/>
              <w:bottom w:val="nil"/>
              <w:right w:val="nil"/>
            </w:tcBorders>
            <w:shd w:val="clear" w:color="auto" w:fill="auto"/>
            <w:noWrap/>
            <w:vAlign w:val="center"/>
            <w:hideMark/>
          </w:tcPr>
          <w:p w14:paraId="49ABFB63" w14:textId="77777777" w:rsidR="00B12657" w:rsidRPr="005905EE" w:rsidRDefault="00B12657" w:rsidP="00B12657">
            <w:pPr>
              <w:jc w:val="left"/>
              <w:rPr>
                <w:rFonts w:cs="Arial"/>
                <w:i/>
                <w:iCs/>
                <w:sz w:val="15"/>
                <w:szCs w:val="15"/>
                <w:lang w:eastAsia="sk-SK"/>
              </w:rPr>
            </w:pPr>
            <w:r w:rsidRPr="005905EE">
              <w:rPr>
                <w:rFonts w:cs="Arial"/>
                <w:i/>
                <w:iCs/>
                <w:sz w:val="15"/>
                <w:szCs w:val="15"/>
                <w:lang w:eastAsia="sk-SK"/>
              </w:rPr>
              <w:t>Bankové poplatky</w:t>
            </w:r>
          </w:p>
        </w:tc>
        <w:tc>
          <w:tcPr>
            <w:tcW w:w="390" w:type="pct"/>
            <w:tcBorders>
              <w:top w:val="nil"/>
              <w:left w:val="nil"/>
              <w:bottom w:val="nil"/>
              <w:right w:val="nil"/>
            </w:tcBorders>
            <w:shd w:val="clear" w:color="auto" w:fill="auto"/>
            <w:vAlign w:val="center"/>
          </w:tcPr>
          <w:p w14:paraId="65D7E1F3"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26041114" w14:textId="0250EB12" w:rsidR="00B12657" w:rsidRPr="005905EE" w:rsidRDefault="00B9676A" w:rsidP="00B12657">
            <w:pPr>
              <w:jc w:val="right"/>
              <w:rPr>
                <w:rFonts w:cs="Arial"/>
                <w:sz w:val="15"/>
                <w:szCs w:val="15"/>
                <w:lang w:eastAsia="sk-SK"/>
              </w:rPr>
            </w:pPr>
            <w:r>
              <w:rPr>
                <w:rFonts w:cs="Arial"/>
                <w:sz w:val="15"/>
                <w:szCs w:val="15"/>
                <w:lang w:eastAsia="sk-SK"/>
              </w:rPr>
              <w:t>1 210</w:t>
            </w:r>
          </w:p>
        </w:tc>
        <w:tc>
          <w:tcPr>
            <w:tcW w:w="708" w:type="pct"/>
            <w:tcBorders>
              <w:top w:val="nil"/>
              <w:left w:val="nil"/>
              <w:bottom w:val="nil"/>
              <w:right w:val="nil"/>
            </w:tcBorders>
            <w:vAlign w:val="center"/>
          </w:tcPr>
          <w:p w14:paraId="1F4F85CF" w14:textId="75E3961C" w:rsidR="00B12657" w:rsidRDefault="00B12657" w:rsidP="00B12657">
            <w:pPr>
              <w:jc w:val="right"/>
              <w:rPr>
                <w:rFonts w:cs="Arial"/>
                <w:sz w:val="15"/>
                <w:szCs w:val="15"/>
                <w:lang w:eastAsia="sk-SK"/>
              </w:rPr>
            </w:pPr>
            <w:r>
              <w:rPr>
                <w:rFonts w:cs="Arial"/>
                <w:sz w:val="15"/>
                <w:szCs w:val="15"/>
                <w:lang w:eastAsia="sk-SK"/>
              </w:rPr>
              <w:t>1 037</w:t>
            </w:r>
          </w:p>
        </w:tc>
      </w:tr>
      <w:tr w:rsidR="00B12657" w:rsidRPr="005905EE" w14:paraId="05A7677E" w14:textId="77777777" w:rsidTr="00B9676A">
        <w:tc>
          <w:tcPr>
            <w:tcW w:w="3194" w:type="pct"/>
            <w:tcBorders>
              <w:top w:val="nil"/>
              <w:left w:val="nil"/>
              <w:bottom w:val="nil"/>
              <w:right w:val="nil"/>
            </w:tcBorders>
            <w:shd w:val="clear" w:color="auto" w:fill="auto"/>
            <w:noWrap/>
            <w:vAlign w:val="center"/>
            <w:hideMark/>
          </w:tcPr>
          <w:p w14:paraId="47596C60" w14:textId="77777777" w:rsidR="00B12657" w:rsidRPr="005905EE" w:rsidRDefault="00B12657" w:rsidP="00B12657">
            <w:pPr>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4C9F7BC9"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1D5CB0DA" w14:textId="77777777" w:rsidR="00B12657" w:rsidRPr="005905EE" w:rsidRDefault="00B12657" w:rsidP="00B12657">
            <w:pPr>
              <w:jc w:val="right"/>
              <w:rPr>
                <w:rFonts w:cs="Arial"/>
                <w:sz w:val="15"/>
                <w:szCs w:val="15"/>
                <w:lang w:eastAsia="sk-SK"/>
              </w:rPr>
            </w:pPr>
            <w:r w:rsidRPr="005905EE">
              <w:rPr>
                <w:rFonts w:cs="Arial"/>
                <w:sz w:val="15"/>
                <w:szCs w:val="15"/>
                <w:lang w:eastAsia="sk-SK"/>
              </w:rPr>
              <w:t>-</w:t>
            </w:r>
          </w:p>
        </w:tc>
        <w:tc>
          <w:tcPr>
            <w:tcW w:w="708" w:type="pct"/>
            <w:tcBorders>
              <w:top w:val="nil"/>
              <w:left w:val="nil"/>
              <w:bottom w:val="nil"/>
              <w:right w:val="nil"/>
            </w:tcBorders>
            <w:vAlign w:val="center"/>
          </w:tcPr>
          <w:p w14:paraId="7D915CA9" w14:textId="3702AF2D" w:rsidR="00B12657" w:rsidRPr="005905EE" w:rsidRDefault="00B12657" w:rsidP="00B12657">
            <w:pPr>
              <w:jc w:val="right"/>
              <w:rPr>
                <w:rFonts w:cs="Arial"/>
                <w:sz w:val="15"/>
                <w:szCs w:val="15"/>
                <w:lang w:eastAsia="sk-SK"/>
              </w:rPr>
            </w:pPr>
            <w:r w:rsidRPr="005905EE">
              <w:rPr>
                <w:rFonts w:cs="Arial"/>
                <w:sz w:val="15"/>
                <w:szCs w:val="15"/>
                <w:lang w:eastAsia="sk-SK"/>
              </w:rPr>
              <w:t>-</w:t>
            </w:r>
          </w:p>
        </w:tc>
      </w:tr>
      <w:tr w:rsidR="00B12657" w:rsidRPr="005905EE" w14:paraId="372201A9" w14:textId="77777777" w:rsidTr="00B9676A">
        <w:tc>
          <w:tcPr>
            <w:tcW w:w="3194" w:type="pct"/>
            <w:tcBorders>
              <w:top w:val="nil"/>
              <w:left w:val="nil"/>
              <w:bottom w:val="nil"/>
              <w:right w:val="nil"/>
            </w:tcBorders>
            <w:shd w:val="clear" w:color="auto" w:fill="auto"/>
            <w:noWrap/>
            <w:vAlign w:val="center"/>
            <w:hideMark/>
          </w:tcPr>
          <w:p w14:paraId="0239FB3C" w14:textId="77777777" w:rsidR="00B12657" w:rsidRPr="005905EE" w:rsidRDefault="00B12657" w:rsidP="00B12657">
            <w:pPr>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0567D197" w14:textId="77777777" w:rsidR="00B12657" w:rsidRPr="005905EE" w:rsidRDefault="00B12657" w:rsidP="00B12657">
            <w:pPr>
              <w:jc w:val="center"/>
              <w:rPr>
                <w:rFonts w:cs="Arial"/>
                <w:i/>
                <w:iCs/>
                <w:sz w:val="15"/>
                <w:szCs w:val="15"/>
                <w:lang w:eastAsia="sk-SK"/>
              </w:rPr>
            </w:pPr>
          </w:p>
        </w:tc>
        <w:tc>
          <w:tcPr>
            <w:tcW w:w="708" w:type="pct"/>
            <w:tcBorders>
              <w:top w:val="nil"/>
              <w:left w:val="nil"/>
              <w:bottom w:val="nil"/>
              <w:right w:val="nil"/>
            </w:tcBorders>
            <w:shd w:val="clear" w:color="auto" w:fill="auto"/>
            <w:vAlign w:val="center"/>
            <w:hideMark/>
          </w:tcPr>
          <w:p w14:paraId="7AE04873" w14:textId="77777777" w:rsidR="00B12657" w:rsidRPr="005905EE" w:rsidRDefault="00B12657" w:rsidP="00B12657">
            <w:pPr>
              <w:jc w:val="right"/>
              <w:rPr>
                <w:rFonts w:cs="Arial"/>
                <w:sz w:val="15"/>
                <w:szCs w:val="15"/>
                <w:lang w:eastAsia="sk-SK"/>
              </w:rPr>
            </w:pPr>
            <w:r w:rsidRPr="005905EE">
              <w:rPr>
                <w:rFonts w:cs="Arial"/>
                <w:sz w:val="15"/>
                <w:szCs w:val="15"/>
                <w:lang w:eastAsia="sk-SK"/>
              </w:rPr>
              <w:t>-</w:t>
            </w:r>
          </w:p>
        </w:tc>
        <w:tc>
          <w:tcPr>
            <w:tcW w:w="708" w:type="pct"/>
            <w:tcBorders>
              <w:top w:val="nil"/>
              <w:left w:val="nil"/>
              <w:bottom w:val="nil"/>
              <w:right w:val="nil"/>
            </w:tcBorders>
            <w:vAlign w:val="center"/>
          </w:tcPr>
          <w:p w14:paraId="36212EE0" w14:textId="7D0726B0" w:rsidR="00B12657" w:rsidRPr="005905EE" w:rsidRDefault="00B12657" w:rsidP="00B12657">
            <w:pPr>
              <w:jc w:val="right"/>
              <w:rPr>
                <w:rFonts w:cs="Arial"/>
                <w:sz w:val="15"/>
                <w:szCs w:val="15"/>
                <w:lang w:eastAsia="sk-SK"/>
              </w:rPr>
            </w:pPr>
            <w:r w:rsidRPr="005905EE">
              <w:rPr>
                <w:rFonts w:cs="Arial"/>
                <w:sz w:val="15"/>
                <w:szCs w:val="15"/>
                <w:lang w:eastAsia="sk-SK"/>
              </w:rPr>
              <w:t>-</w:t>
            </w:r>
          </w:p>
        </w:tc>
      </w:tr>
      <w:tr w:rsidR="00B12657" w:rsidRPr="005905EE" w14:paraId="24F5F433" w14:textId="77777777" w:rsidTr="00B9676A">
        <w:tc>
          <w:tcPr>
            <w:tcW w:w="3194" w:type="pct"/>
            <w:tcBorders>
              <w:top w:val="dotted" w:sz="4" w:space="0" w:color="auto"/>
              <w:left w:val="nil"/>
              <w:bottom w:val="nil"/>
              <w:right w:val="nil"/>
            </w:tcBorders>
            <w:shd w:val="clear" w:color="auto" w:fill="auto"/>
            <w:noWrap/>
            <w:vAlign w:val="center"/>
            <w:hideMark/>
          </w:tcPr>
          <w:p w14:paraId="2EA68883" w14:textId="77777777" w:rsidR="00B12657" w:rsidRPr="005905EE" w:rsidRDefault="00B12657" w:rsidP="00B12657">
            <w:pPr>
              <w:jc w:val="left"/>
              <w:rPr>
                <w:rFonts w:cs="Arial"/>
                <w:sz w:val="15"/>
                <w:szCs w:val="15"/>
                <w:lang w:eastAsia="sk-SK"/>
              </w:rPr>
            </w:pPr>
            <w:r w:rsidRPr="005905EE">
              <w:rPr>
                <w:snapToGrid w:val="0"/>
                <w:sz w:val="15"/>
                <w:lang w:eastAsia="sk-SK"/>
              </w:rPr>
              <w:t>Náklady výnimočného rozsahu alebo výskytu</w:t>
            </w:r>
            <w:r w:rsidRPr="005905EE">
              <w:rPr>
                <w:rFonts w:cs="Arial"/>
                <w:sz w:val="15"/>
                <w:szCs w:val="15"/>
                <w:lang w:eastAsia="sk-SK"/>
              </w:rPr>
              <w:t>, z toho:</w:t>
            </w:r>
          </w:p>
        </w:tc>
        <w:tc>
          <w:tcPr>
            <w:tcW w:w="390" w:type="pct"/>
            <w:tcBorders>
              <w:top w:val="dotted" w:sz="4" w:space="0" w:color="auto"/>
              <w:left w:val="nil"/>
              <w:bottom w:val="nil"/>
              <w:right w:val="nil"/>
            </w:tcBorders>
            <w:shd w:val="clear" w:color="auto" w:fill="auto"/>
            <w:vAlign w:val="center"/>
          </w:tcPr>
          <w:p w14:paraId="45CFD471" w14:textId="77777777" w:rsidR="00B12657" w:rsidRPr="005905EE" w:rsidRDefault="00B12657" w:rsidP="00B12657">
            <w:pPr>
              <w:jc w:val="center"/>
              <w:rPr>
                <w:rFonts w:cs="Arial"/>
                <w:sz w:val="15"/>
                <w:szCs w:val="15"/>
                <w:lang w:eastAsia="sk-SK"/>
              </w:rPr>
            </w:pPr>
          </w:p>
        </w:tc>
        <w:tc>
          <w:tcPr>
            <w:tcW w:w="708" w:type="pct"/>
            <w:tcBorders>
              <w:top w:val="dotted" w:sz="4" w:space="0" w:color="auto"/>
              <w:left w:val="nil"/>
              <w:bottom w:val="nil"/>
              <w:right w:val="nil"/>
            </w:tcBorders>
            <w:shd w:val="clear" w:color="auto" w:fill="auto"/>
            <w:vAlign w:val="center"/>
            <w:hideMark/>
          </w:tcPr>
          <w:p w14:paraId="5115DE7F" w14:textId="77777777" w:rsidR="00B12657" w:rsidRPr="005905EE" w:rsidRDefault="00B12657" w:rsidP="00B12657">
            <w:pPr>
              <w:jc w:val="right"/>
              <w:rPr>
                <w:rFonts w:cs="Arial"/>
                <w:sz w:val="15"/>
                <w:szCs w:val="15"/>
                <w:lang w:eastAsia="sk-SK"/>
              </w:rPr>
            </w:pPr>
            <w:r w:rsidRPr="005905EE">
              <w:rPr>
                <w:rFonts w:cs="Arial"/>
                <w:sz w:val="15"/>
                <w:szCs w:val="15"/>
                <w:lang w:eastAsia="sk-SK"/>
              </w:rPr>
              <w:t>-</w:t>
            </w:r>
          </w:p>
        </w:tc>
        <w:tc>
          <w:tcPr>
            <w:tcW w:w="708" w:type="pct"/>
            <w:tcBorders>
              <w:top w:val="dotted" w:sz="4" w:space="0" w:color="auto"/>
              <w:left w:val="nil"/>
              <w:bottom w:val="nil"/>
              <w:right w:val="nil"/>
            </w:tcBorders>
            <w:vAlign w:val="center"/>
          </w:tcPr>
          <w:p w14:paraId="3097A3FD" w14:textId="166429DF" w:rsidR="00B12657" w:rsidRPr="005905EE" w:rsidRDefault="00B12657" w:rsidP="00B12657">
            <w:pPr>
              <w:jc w:val="right"/>
              <w:rPr>
                <w:rFonts w:cs="Arial"/>
                <w:sz w:val="15"/>
                <w:szCs w:val="15"/>
                <w:lang w:eastAsia="sk-SK"/>
              </w:rPr>
            </w:pPr>
            <w:r w:rsidRPr="005905EE">
              <w:rPr>
                <w:rFonts w:cs="Arial"/>
                <w:sz w:val="15"/>
                <w:szCs w:val="15"/>
                <w:lang w:eastAsia="sk-SK"/>
              </w:rPr>
              <w:t>-</w:t>
            </w:r>
          </w:p>
        </w:tc>
      </w:tr>
      <w:tr w:rsidR="00B12657" w:rsidRPr="005905EE" w14:paraId="1858150A" w14:textId="77777777" w:rsidTr="00B9676A">
        <w:tc>
          <w:tcPr>
            <w:tcW w:w="3194" w:type="pct"/>
            <w:tcBorders>
              <w:top w:val="nil"/>
              <w:left w:val="nil"/>
              <w:bottom w:val="nil"/>
              <w:right w:val="nil"/>
            </w:tcBorders>
            <w:shd w:val="clear" w:color="auto" w:fill="auto"/>
            <w:noWrap/>
            <w:vAlign w:val="center"/>
            <w:hideMark/>
          </w:tcPr>
          <w:p w14:paraId="0AA5FBB5" w14:textId="77777777" w:rsidR="00B12657" w:rsidRPr="005905EE" w:rsidRDefault="00B12657" w:rsidP="00B12657">
            <w:pPr>
              <w:jc w:val="left"/>
              <w:rPr>
                <w:rFonts w:cs="Arial"/>
                <w:i/>
                <w:iCs/>
                <w:sz w:val="15"/>
                <w:szCs w:val="15"/>
                <w:lang w:eastAsia="sk-SK"/>
              </w:rPr>
            </w:pPr>
          </w:p>
        </w:tc>
        <w:tc>
          <w:tcPr>
            <w:tcW w:w="390" w:type="pct"/>
            <w:tcBorders>
              <w:top w:val="nil"/>
              <w:left w:val="nil"/>
              <w:bottom w:val="nil"/>
              <w:right w:val="nil"/>
            </w:tcBorders>
            <w:shd w:val="clear" w:color="auto" w:fill="auto"/>
            <w:vAlign w:val="center"/>
          </w:tcPr>
          <w:p w14:paraId="1CB6048E" w14:textId="77777777" w:rsidR="00B12657" w:rsidRPr="005905EE" w:rsidRDefault="00B12657" w:rsidP="00B12657">
            <w:pPr>
              <w:jc w:val="center"/>
              <w:rPr>
                <w:rFonts w:cs="Arial"/>
                <w:sz w:val="15"/>
                <w:szCs w:val="15"/>
                <w:lang w:eastAsia="sk-SK"/>
              </w:rPr>
            </w:pPr>
          </w:p>
        </w:tc>
        <w:tc>
          <w:tcPr>
            <w:tcW w:w="708" w:type="pct"/>
            <w:tcBorders>
              <w:top w:val="nil"/>
              <w:left w:val="nil"/>
              <w:bottom w:val="nil"/>
              <w:right w:val="nil"/>
            </w:tcBorders>
            <w:shd w:val="clear" w:color="auto" w:fill="auto"/>
            <w:vAlign w:val="center"/>
            <w:hideMark/>
          </w:tcPr>
          <w:p w14:paraId="0DD97F1A" w14:textId="77777777" w:rsidR="00B12657" w:rsidRPr="005905EE" w:rsidRDefault="00B12657" w:rsidP="00B12657">
            <w:pPr>
              <w:jc w:val="right"/>
              <w:rPr>
                <w:rFonts w:cs="Arial"/>
                <w:sz w:val="15"/>
                <w:szCs w:val="15"/>
                <w:lang w:eastAsia="sk-SK"/>
              </w:rPr>
            </w:pPr>
            <w:r w:rsidRPr="005905EE">
              <w:rPr>
                <w:rFonts w:cs="Arial"/>
                <w:sz w:val="15"/>
                <w:szCs w:val="15"/>
                <w:lang w:eastAsia="sk-SK"/>
              </w:rPr>
              <w:t>-</w:t>
            </w:r>
          </w:p>
        </w:tc>
        <w:tc>
          <w:tcPr>
            <w:tcW w:w="708" w:type="pct"/>
            <w:tcBorders>
              <w:top w:val="nil"/>
              <w:left w:val="nil"/>
              <w:bottom w:val="nil"/>
              <w:right w:val="nil"/>
            </w:tcBorders>
            <w:vAlign w:val="center"/>
          </w:tcPr>
          <w:p w14:paraId="3BBED743" w14:textId="1BA71446" w:rsidR="00B12657" w:rsidRPr="005905EE" w:rsidRDefault="00B12657" w:rsidP="00B12657">
            <w:pPr>
              <w:jc w:val="right"/>
              <w:rPr>
                <w:rFonts w:cs="Arial"/>
                <w:sz w:val="15"/>
                <w:szCs w:val="15"/>
                <w:lang w:eastAsia="sk-SK"/>
              </w:rPr>
            </w:pPr>
            <w:r w:rsidRPr="005905EE">
              <w:rPr>
                <w:rFonts w:cs="Arial"/>
                <w:sz w:val="15"/>
                <w:szCs w:val="15"/>
                <w:lang w:eastAsia="sk-SK"/>
              </w:rPr>
              <w:t>-</w:t>
            </w:r>
          </w:p>
        </w:tc>
      </w:tr>
      <w:tr w:rsidR="00B12657" w:rsidRPr="005905EE" w14:paraId="73C79EA1" w14:textId="77777777" w:rsidTr="00B9676A">
        <w:tc>
          <w:tcPr>
            <w:tcW w:w="3194" w:type="pct"/>
            <w:tcBorders>
              <w:top w:val="nil"/>
              <w:left w:val="nil"/>
              <w:bottom w:val="single" w:sz="8" w:space="0" w:color="auto"/>
              <w:right w:val="nil"/>
            </w:tcBorders>
            <w:shd w:val="clear" w:color="auto" w:fill="auto"/>
            <w:noWrap/>
            <w:vAlign w:val="center"/>
            <w:hideMark/>
          </w:tcPr>
          <w:p w14:paraId="062BF262" w14:textId="77777777" w:rsidR="00B12657" w:rsidRPr="005905EE" w:rsidRDefault="00B12657" w:rsidP="00B12657">
            <w:pPr>
              <w:jc w:val="left"/>
              <w:rPr>
                <w:rFonts w:cs="Arial"/>
                <w:i/>
                <w:iCs/>
                <w:sz w:val="15"/>
                <w:szCs w:val="15"/>
                <w:lang w:eastAsia="sk-SK"/>
              </w:rPr>
            </w:pPr>
            <w:r w:rsidRPr="005905EE">
              <w:rPr>
                <w:rFonts w:cs="Arial"/>
                <w:i/>
                <w:iCs/>
                <w:sz w:val="15"/>
                <w:szCs w:val="15"/>
                <w:lang w:eastAsia="sk-SK"/>
              </w:rPr>
              <w:t> </w:t>
            </w:r>
          </w:p>
        </w:tc>
        <w:tc>
          <w:tcPr>
            <w:tcW w:w="390" w:type="pct"/>
            <w:tcBorders>
              <w:top w:val="nil"/>
              <w:left w:val="nil"/>
              <w:bottom w:val="single" w:sz="8" w:space="0" w:color="auto"/>
              <w:right w:val="nil"/>
            </w:tcBorders>
            <w:shd w:val="clear" w:color="auto" w:fill="auto"/>
            <w:vAlign w:val="center"/>
          </w:tcPr>
          <w:p w14:paraId="5EFE5398" w14:textId="77777777" w:rsidR="00B12657" w:rsidRPr="005905EE" w:rsidRDefault="00B12657" w:rsidP="00B12657">
            <w:pPr>
              <w:jc w:val="center"/>
              <w:rPr>
                <w:rFonts w:cs="Arial"/>
                <w:sz w:val="15"/>
                <w:szCs w:val="15"/>
                <w:lang w:eastAsia="sk-SK"/>
              </w:rPr>
            </w:pPr>
          </w:p>
        </w:tc>
        <w:tc>
          <w:tcPr>
            <w:tcW w:w="708" w:type="pct"/>
            <w:tcBorders>
              <w:top w:val="nil"/>
              <w:left w:val="nil"/>
              <w:bottom w:val="single" w:sz="8" w:space="0" w:color="auto"/>
              <w:right w:val="nil"/>
            </w:tcBorders>
            <w:shd w:val="clear" w:color="auto" w:fill="auto"/>
            <w:vAlign w:val="center"/>
            <w:hideMark/>
          </w:tcPr>
          <w:p w14:paraId="5DD9DEAF" w14:textId="77777777" w:rsidR="00B12657" w:rsidRPr="005905EE" w:rsidRDefault="00B12657" w:rsidP="00B12657">
            <w:pPr>
              <w:jc w:val="right"/>
              <w:rPr>
                <w:rFonts w:cs="Arial"/>
                <w:sz w:val="15"/>
                <w:szCs w:val="15"/>
                <w:lang w:eastAsia="sk-SK"/>
              </w:rPr>
            </w:pPr>
            <w:r w:rsidRPr="005905EE">
              <w:rPr>
                <w:rFonts w:cs="Arial"/>
                <w:sz w:val="15"/>
                <w:szCs w:val="15"/>
                <w:lang w:eastAsia="sk-SK"/>
              </w:rPr>
              <w:t>-</w:t>
            </w:r>
          </w:p>
        </w:tc>
        <w:tc>
          <w:tcPr>
            <w:tcW w:w="708" w:type="pct"/>
            <w:tcBorders>
              <w:top w:val="nil"/>
              <w:left w:val="nil"/>
              <w:bottom w:val="single" w:sz="8" w:space="0" w:color="auto"/>
              <w:right w:val="nil"/>
            </w:tcBorders>
            <w:vAlign w:val="center"/>
          </w:tcPr>
          <w:p w14:paraId="0BD49BA8" w14:textId="73C1871C" w:rsidR="00B12657" w:rsidRPr="005905EE" w:rsidRDefault="00B12657" w:rsidP="00B12657">
            <w:pPr>
              <w:jc w:val="right"/>
              <w:rPr>
                <w:rFonts w:cs="Arial"/>
                <w:sz w:val="15"/>
                <w:szCs w:val="15"/>
                <w:lang w:eastAsia="sk-SK"/>
              </w:rPr>
            </w:pPr>
            <w:r w:rsidRPr="005905EE">
              <w:rPr>
                <w:rFonts w:cs="Arial"/>
                <w:sz w:val="15"/>
                <w:szCs w:val="15"/>
                <w:lang w:eastAsia="sk-SK"/>
              </w:rPr>
              <w:t>-</w:t>
            </w:r>
          </w:p>
        </w:tc>
      </w:tr>
    </w:tbl>
    <w:p w14:paraId="4C1D7921" w14:textId="77777777" w:rsidR="00C700F1" w:rsidRPr="005905EE" w:rsidRDefault="00C700F1" w:rsidP="001E2635"/>
    <w:bookmarkEnd w:id="35"/>
    <w:p w14:paraId="21BCBD88" w14:textId="77777777" w:rsidR="00634E56" w:rsidRPr="005905EE" w:rsidRDefault="00634E56" w:rsidP="00634E56"/>
    <w:p w14:paraId="60BFDC60" w14:textId="77777777" w:rsidR="00634E56" w:rsidRPr="005905EE" w:rsidRDefault="00634E56" w:rsidP="00634E56"/>
    <w:p w14:paraId="3B764423" w14:textId="77777777" w:rsidR="001E2635" w:rsidRPr="005905EE" w:rsidRDefault="001E2635" w:rsidP="001E2635">
      <w:pPr>
        <w:pStyle w:val="Nadpis1"/>
      </w:pPr>
      <w:r w:rsidRPr="005905EE">
        <w:t>DAŇ Z PRÍJMOV</w:t>
      </w:r>
    </w:p>
    <w:p w14:paraId="4320D6D2" w14:textId="77777777" w:rsidR="001E2635" w:rsidRPr="005905EE" w:rsidRDefault="001E2635" w:rsidP="001E2635">
      <w:pPr>
        <w:rPr>
          <w:snapToGrid w:val="0"/>
          <w:sz w:val="18"/>
          <w:lang w:eastAsia="sk-SK"/>
        </w:rPr>
      </w:pPr>
    </w:p>
    <w:p w14:paraId="5DDE038A" w14:textId="4B051361" w:rsidR="001E2635" w:rsidRPr="005905EE" w:rsidRDefault="001E2635" w:rsidP="001E2635">
      <w:pPr>
        <w:rPr>
          <w:snapToGrid w:val="0"/>
          <w:lang w:eastAsia="sk-SK"/>
        </w:rPr>
      </w:pPr>
      <w:r w:rsidRPr="005905EE">
        <w:rPr>
          <w:snapToGrid w:val="0"/>
          <w:lang w:eastAsia="sk-SK"/>
        </w:rPr>
        <w:t xml:space="preserve">Sadzba dane z príjmov pre rok </w:t>
      </w:r>
      <w:r w:rsidR="00F14CD1" w:rsidRPr="005905EE">
        <w:rPr>
          <w:snapToGrid w:val="0"/>
          <w:lang w:eastAsia="sk-SK"/>
        </w:rPr>
        <w:t>201</w:t>
      </w:r>
      <w:r w:rsidR="00DA09A4">
        <w:rPr>
          <w:snapToGrid w:val="0"/>
          <w:lang w:eastAsia="sk-SK"/>
        </w:rPr>
        <w:t>8</w:t>
      </w:r>
      <w:r w:rsidR="00F14CD1" w:rsidRPr="005905EE">
        <w:rPr>
          <w:snapToGrid w:val="0"/>
          <w:lang w:eastAsia="sk-SK"/>
        </w:rPr>
        <w:t xml:space="preserve"> </w:t>
      </w:r>
      <w:r w:rsidRPr="005905EE">
        <w:rPr>
          <w:snapToGrid w:val="0"/>
          <w:lang w:eastAsia="sk-SK"/>
        </w:rPr>
        <w:t xml:space="preserve">je </w:t>
      </w:r>
      <w:r w:rsidR="001170F1" w:rsidRPr="005905EE">
        <w:rPr>
          <w:snapToGrid w:val="0"/>
          <w:lang w:eastAsia="sk-SK"/>
        </w:rPr>
        <w:t>2</w:t>
      </w:r>
      <w:r w:rsidR="000E6908">
        <w:rPr>
          <w:snapToGrid w:val="0"/>
          <w:lang w:eastAsia="sk-SK"/>
        </w:rPr>
        <w:t>1</w:t>
      </w:r>
      <w:r w:rsidRPr="005905EE">
        <w:rPr>
          <w:snapToGrid w:val="0"/>
          <w:lang w:eastAsia="sk-SK"/>
        </w:rPr>
        <w:t xml:space="preserve"> %.</w:t>
      </w:r>
      <w:r w:rsidR="0078504A" w:rsidRPr="005905EE">
        <w:rPr>
          <w:snapToGrid w:val="0"/>
          <w:lang w:eastAsia="sk-SK"/>
        </w:rPr>
        <w:t xml:space="preserve"> Spoločnosť nemala žiadne úľavy</w:t>
      </w:r>
      <w:r w:rsidRPr="005905EE">
        <w:rPr>
          <w:snapToGrid w:val="0"/>
          <w:lang w:eastAsia="sk-SK"/>
        </w:rPr>
        <w:t xml:space="preserve"> z daní.</w:t>
      </w:r>
    </w:p>
    <w:p w14:paraId="293AA963" w14:textId="77777777" w:rsidR="001E2635" w:rsidRPr="005905EE" w:rsidRDefault="001E2635" w:rsidP="001E2635">
      <w:pPr>
        <w:rPr>
          <w:snapToGrid w:val="0"/>
          <w:sz w:val="18"/>
          <w:lang w:eastAsia="sk-SK"/>
        </w:rPr>
      </w:pPr>
    </w:p>
    <w:p w14:paraId="4A811627" w14:textId="77777777" w:rsidR="001E2635" w:rsidRPr="005905EE" w:rsidRDefault="001E2635" w:rsidP="001E2635">
      <w:pPr>
        <w:rPr>
          <w:snapToGrid w:val="0"/>
          <w:lang w:eastAsia="sk-SK"/>
        </w:rPr>
      </w:pPr>
      <w:r w:rsidRPr="005905EE">
        <w:rPr>
          <w:snapToGrid w:val="0"/>
          <w:lang w:eastAsia="sk-SK"/>
        </w:rPr>
        <w:t xml:space="preserve">Na výpočet odloženej dane bola použitá sadzba dane z príjmov právnických osôb </w:t>
      </w:r>
      <w:r w:rsidR="001B0DB0" w:rsidRPr="005905EE">
        <w:rPr>
          <w:snapToGrid w:val="0"/>
          <w:lang w:eastAsia="sk-SK"/>
        </w:rPr>
        <w:t>2</w:t>
      </w:r>
      <w:r w:rsidR="000E6908">
        <w:rPr>
          <w:snapToGrid w:val="0"/>
          <w:lang w:eastAsia="sk-SK"/>
        </w:rPr>
        <w:t>1</w:t>
      </w:r>
      <w:r w:rsidRPr="005905EE">
        <w:rPr>
          <w:snapToGrid w:val="0"/>
          <w:lang w:eastAsia="sk-SK"/>
        </w:rPr>
        <w:t xml:space="preserve"> %, ktorá je v platnosti od 1. januára </w:t>
      </w:r>
      <w:r w:rsidR="009E051F" w:rsidRPr="005905EE">
        <w:rPr>
          <w:snapToGrid w:val="0"/>
          <w:lang w:eastAsia="sk-SK"/>
        </w:rPr>
        <w:t>201</w:t>
      </w:r>
      <w:r w:rsidR="00FB3F69">
        <w:rPr>
          <w:snapToGrid w:val="0"/>
          <w:lang w:eastAsia="sk-SK"/>
        </w:rPr>
        <w:t>7</w:t>
      </w:r>
      <w:r w:rsidRPr="005905EE">
        <w:rPr>
          <w:snapToGrid w:val="0"/>
          <w:lang w:eastAsia="sk-SK"/>
        </w:rPr>
        <w:t>.</w:t>
      </w:r>
    </w:p>
    <w:p w14:paraId="553BB22E" w14:textId="77777777" w:rsidR="001343A4" w:rsidRPr="005905EE" w:rsidRDefault="001343A4" w:rsidP="001E2635">
      <w:pPr>
        <w:rPr>
          <w:snapToGrid w:val="0"/>
          <w:u w:val="single"/>
          <w:lang w:eastAsia="sk-SK"/>
        </w:rPr>
      </w:pPr>
      <w:bookmarkStart w:id="37" w:name="T_income_tax"/>
      <w:r w:rsidRPr="005905EE">
        <w:rPr>
          <w:b/>
          <w:i/>
          <w:sz w:val="15"/>
          <w:szCs w:val="15"/>
        </w:rPr>
        <w:lastRenderedPageBreak/>
        <w:t xml:space="preserve"> </w:t>
      </w:r>
    </w:p>
    <w:tbl>
      <w:tblPr>
        <w:tblW w:w="5001" w:type="pct"/>
        <w:tblCellMar>
          <w:left w:w="70" w:type="dxa"/>
          <w:right w:w="70" w:type="dxa"/>
        </w:tblCellMar>
        <w:tblLook w:val="04A0" w:firstRow="1" w:lastRow="0" w:firstColumn="1" w:lastColumn="0" w:noHBand="0" w:noVBand="1"/>
      </w:tblPr>
      <w:tblGrid>
        <w:gridCol w:w="6421"/>
        <w:gridCol w:w="1326"/>
        <w:gridCol w:w="1326"/>
      </w:tblGrid>
      <w:tr w:rsidR="00DA09A4" w:rsidRPr="005905EE" w14:paraId="2B5DF3C6" w14:textId="77777777" w:rsidTr="00DA09A4">
        <w:tc>
          <w:tcPr>
            <w:tcW w:w="3537" w:type="pct"/>
            <w:tcBorders>
              <w:top w:val="single" w:sz="8" w:space="0" w:color="auto"/>
              <w:left w:val="nil"/>
              <w:bottom w:val="nil"/>
              <w:right w:val="nil"/>
            </w:tcBorders>
            <w:shd w:val="clear" w:color="auto" w:fill="auto"/>
            <w:vAlign w:val="center"/>
            <w:hideMark/>
          </w:tcPr>
          <w:p w14:paraId="6E2F6AA5" w14:textId="77777777" w:rsidR="00DA09A4" w:rsidRPr="005905EE" w:rsidRDefault="00DA09A4" w:rsidP="00DA09A4">
            <w:pPr>
              <w:jc w:val="left"/>
              <w:rPr>
                <w:rFonts w:cs="Arial"/>
                <w:b/>
                <w:bCs/>
                <w:i/>
                <w:iCs/>
                <w:sz w:val="15"/>
                <w:szCs w:val="15"/>
                <w:lang w:eastAsia="sk-SK"/>
              </w:rPr>
            </w:pPr>
            <w:r w:rsidRPr="005905EE">
              <w:rPr>
                <w:rFonts w:cs="Arial"/>
                <w:b/>
                <w:bCs/>
                <w:i/>
                <w:iCs/>
                <w:sz w:val="15"/>
                <w:szCs w:val="15"/>
                <w:lang w:eastAsia="sk-SK"/>
              </w:rPr>
              <w:t>Položka</w:t>
            </w:r>
          </w:p>
        </w:tc>
        <w:tc>
          <w:tcPr>
            <w:tcW w:w="731" w:type="pct"/>
            <w:tcBorders>
              <w:top w:val="single" w:sz="8" w:space="0" w:color="auto"/>
              <w:left w:val="nil"/>
              <w:bottom w:val="nil"/>
              <w:right w:val="nil"/>
            </w:tcBorders>
            <w:shd w:val="clear" w:color="auto" w:fill="auto"/>
            <w:vAlign w:val="center"/>
            <w:hideMark/>
          </w:tcPr>
          <w:p w14:paraId="2C1B3746" w14:textId="7C715084" w:rsidR="00DA09A4" w:rsidRPr="005905EE" w:rsidRDefault="00DA09A4" w:rsidP="00DA09A4">
            <w:pPr>
              <w:jc w:val="center"/>
              <w:rPr>
                <w:rFonts w:cs="Arial"/>
                <w:b/>
                <w:bCs/>
                <w:i/>
                <w:iCs/>
                <w:sz w:val="15"/>
                <w:szCs w:val="15"/>
                <w:lang w:eastAsia="sk-SK"/>
              </w:rPr>
            </w:pPr>
            <w:r w:rsidRPr="005905EE">
              <w:rPr>
                <w:rFonts w:cs="Arial"/>
                <w:b/>
                <w:bCs/>
                <w:i/>
                <w:iCs/>
                <w:sz w:val="15"/>
                <w:szCs w:val="15"/>
                <w:lang w:eastAsia="sk-SK"/>
              </w:rPr>
              <w:t>201</w:t>
            </w:r>
            <w:r>
              <w:rPr>
                <w:rFonts w:cs="Arial"/>
                <w:b/>
                <w:bCs/>
                <w:i/>
                <w:iCs/>
                <w:sz w:val="15"/>
                <w:szCs w:val="15"/>
                <w:lang w:eastAsia="sk-SK"/>
              </w:rPr>
              <w:t>8</w:t>
            </w:r>
          </w:p>
        </w:tc>
        <w:tc>
          <w:tcPr>
            <w:tcW w:w="731" w:type="pct"/>
            <w:tcBorders>
              <w:top w:val="single" w:sz="8" w:space="0" w:color="auto"/>
              <w:left w:val="nil"/>
              <w:bottom w:val="nil"/>
              <w:right w:val="nil"/>
            </w:tcBorders>
            <w:vAlign w:val="center"/>
          </w:tcPr>
          <w:p w14:paraId="16F31C61" w14:textId="3A85658F" w:rsidR="00DA09A4" w:rsidRPr="005905EE" w:rsidRDefault="00DA09A4" w:rsidP="00DA09A4">
            <w:pPr>
              <w:jc w:val="center"/>
              <w:rPr>
                <w:rFonts w:cs="Arial"/>
                <w:b/>
                <w:bCs/>
                <w:i/>
                <w:iCs/>
                <w:sz w:val="15"/>
                <w:szCs w:val="15"/>
                <w:lang w:eastAsia="sk-SK"/>
              </w:rPr>
            </w:pPr>
            <w:r w:rsidRPr="005905EE">
              <w:rPr>
                <w:rFonts w:cs="Arial"/>
                <w:b/>
                <w:bCs/>
                <w:i/>
                <w:iCs/>
                <w:sz w:val="15"/>
                <w:szCs w:val="15"/>
                <w:lang w:eastAsia="sk-SK"/>
              </w:rPr>
              <w:t>201</w:t>
            </w:r>
            <w:r>
              <w:rPr>
                <w:rFonts w:cs="Arial"/>
                <w:b/>
                <w:bCs/>
                <w:i/>
                <w:iCs/>
                <w:sz w:val="15"/>
                <w:szCs w:val="15"/>
                <w:lang w:eastAsia="sk-SK"/>
              </w:rPr>
              <w:t>7</w:t>
            </w:r>
          </w:p>
        </w:tc>
      </w:tr>
      <w:tr w:rsidR="00DA09A4" w:rsidRPr="005905EE" w14:paraId="271AB3B5" w14:textId="77777777" w:rsidTr="00DA09A4">
        <w:tc>
          <w:tcPr>
            <w:tcW w:w="3537" w:type="pct"/>
            <w:tcBorders>
              <w:top w:val="single" w:sz="4" w:space="0" w:color="auto"/>
              <w:left w:val="nil"/>
              <w:bottom w:val="dotted" w:sz="4" w:space="0" w:color="auto"/>
              <w:right w:val="nil"/>
            </w:tcBorders>
            <w:shd w:val="clear" w:color="auto" w:fill="auto"/>
            <w:vAlign w:val="center"/>
            <w:hideMark/>
          </w:tcPr>
          <w:p w14:paraId="4E5DC6EC" w14:textId="77777777" w:rsidR="00DA09A4" w:rsidRPr="005905EE" w:rsidRDefault="00DA09A4" w:rsidP="00DA09A4">
            <w:pPr>
              <w:jc w:val="left"/>
              <w:rPr>
                <w:rFonts w:cs="Arial"/>
                <w:sz w:val="15"/>
                <w:szCs w:val="15"/>
                <w:lang w:eastAsia="sk-SK"/>
              </w:rPr>
            </w:pPr>
            <w:r w:rsidRPr="005905EE">
              <w:rPr>
                <w:rFonts w:cs="Arial"/>
                <w:sz w:val="15"/>
                <w:szCs w:val="15"/>
                <w:lang w:eastAsia="sk-SK"/>
              </w:rPr>
              <w:t>Suma odloženej daňovej pohľadávky účtovanej ako náklad alebo výnos vyplývajúca zo zmeny sadzby dane z príjmov</w:t>
            </w:r>
          </w:p>
        </w:tc>
        <w:tc>
          <w:tcPr>
            <w:tcW w:w="731" w:type="pct"/>
            <w:tcBorders>
              <w:top w:val="single" w:sz="4" w:space="0" w:color="auto"/>
              <w:left w:val="nil"/>
              <w:bottom w:val="dotted" w:sz="4" w:space="0" w:color="auto"/>
              <w:right w:val="nil"/>
            </w:tcBorders>
            <w:shd w:val="clear" w:color="auto" w:fill="auto"/>
            <w:vAlign w:val="bottom"/>
            <w:hideMark/>
          </w:tcPr>
          <w:p w14:paraId="7EA53D52" w14:textId="77777777" w:rsidR="00DA09A4" w:rsidRPr="005905EE" w:rsidRDefault="00DA09A4" w:rsidP="00DA09A4">
            <w:pPr>
              <w:jc w:val="right"/>
              <w:rPr>
                <w:rFonts w:cs="Arial"/>
                <w:sz w:val="15"/>
                <w:szCs w:val="15"/>
                <w:lang w:eastAsia="sk-SK"/>
              </w:rPr>
            </w:pPr>
            <w:r w:rsidRPr="005905EE">
              <w:rPr>
                <w:rFonts w:cs="Arial"/>
                <w:sz w:val="15"/>
                <w:szCs w:val="15"/>
                <w:lang w:eastAsia="sk-SK"/>
              </w:rPr>
              <w:t>-</w:t>
            </w:r>
          </w:p>
        </w:tc>
        <w:tc>
          <w:tcPr>
            <w:tcW w:w="731" w:type="pct"/>
            <w:tcBorders>
              <w:top w:val="single" w:sz="4" w:space="0" w:color="auto"/>
              <w:left w:val="nil"/>
              <w:bottom w:val="dotted" w:sz="4" w:space="0" w:color="auto"/>
              <w:right w:val="nil"/>
            </w:tcBorders>
            <w:vAlign w:val="bottom"/>
          </w:tcPr>
          <w:p w14:paraId="661168AA" w14:textId="2A95DFC4" w:rsidR="00DA09A4" w:rsidRPr="005905EE" w:rsidRDefault="00DA09A4" w:rsidP="00DA09A4">
            <w:pPr>
              <w:jc w:val="right"/>
              <w:rPr>
                <w:rFonts w:cs="Arial"/>
                <w:sz w:val="15"/>
                <w:szCs w:val="15"/>
                <w:lang w:eastAsia="sk-SK"/>
              </w:rPr>
            </w:pPr>
            <w:r w:rsidRPr="005905EE">
              <w:rPr>
                <w:rFonts w:cs="Arial"/>
                <w:sz w:val="15"/>
                <w:szCs w:val="15"/>
                <w:lang w:eastAsia="sk-SK"/>
              </w:rPr>
              <w:t>-</w:t>
            </w:r>
          </w:p>
        </w:tc>
      </w:tr>
      <w:tr w:rsidR="00DA09A4" w:rsidRPr="005905EE" w14:paraId="512CEBEF" w14:textId="77777777" w:rsidTr="00DA09A4">
        <w:tc>
          <w:tcPr>
            <w:tcW w:w="3537" w:type="pct"/>
            <w:tcBorders>
              <w:top w:val="nil"/>
              <w:left w:val="nil"/>
              <w:bottom w:val="nil"/>
              <w:right w:val="nil"/>
            </w:tcBorders>
            <w:shd w:val="clear" w:color="auto" w:fill="auto"/>
            <w:vAlign w:val="center"/>
            <w:hideMark/>
          </w:tcPr>
          <w:p w14:paraId="466CFF9E" w14:textId="77777777" w:rsidR="00DA09A4" w:rsidRPr="005905EE" w:rsidRDefault="00DA09A4" w:rsidP="00DA09A4">
            <w:pPr>
              <w:jc w:val="left"/>
              <w:rPr>
                <w:rFonts w:cs="Arial"/>
                <w:sz w:val="15"/>
                <w:szCs w:val="15"/>
                <w:lang w:eastAsia="sk-SK"/>
              </w:rPr>
            </w:pPr>
            <w:r w:rsidRPr="005905EE">
              <w:rPr>
                <w:rFonts w:cs="Arial"/>
                <w:sz w:val="15"/>
                <w:szCs w:val="15"/>
                <w:lang w:eastAsia="sk-SK"/>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14:paraId="5E973A92" w14:textId="77777777" w:rsidR="00DA09A4" w:rsidRPr="005905EE" w:rsidRDefault="00DA09A4" w:rsidP="00DA09A4">
            <w:pPr>
              <w:jc w:val="right"/>
              <w:rPr>
                <w:rFonts w:cs="Arial"/>
                <w:sz w:val="15"/>
                <w:szCs w:val="15"/>
                <w:lang w:eastAsia="sk-SK"/>
              </w:rPr>
            </w:pPr>
            <w:r w:rsidRPr="005905EE">
              <w:rPr>
                <w:rFonts w:cs="Arial"/>
                <w:sz w:val="15"/>
                <w:szCs w:val="15"/>
                <w:lang w:eastAsia="sk-SK"/>
              </w:rPr>
              <w:t>-</w:t>
            </w:r>
          </w:p>
        </w:tc>
        <w:tc>
          <w:tcPr>
            <w:tcW w:w="731" w:type="pct"/>
            <w:tcBorders>
              <w:top w:val="nil"/>
              <w:left w:val="nil"/>
              <w:bottom w:val="nil"/>
              <w:right w:val="nil"/>
            </w:tcBorders>
            <w:vAlign w:val="bottom"/>
          </w:tcPr>
          <w:p w14:paraId="40AEAD68" w14:textId="52B61A40" w:rsidR="00DA09A4" w:rsidRPr="005905EE" w:rsidRDefault="00DA09A4" w:rsidP="00DA09A4">
            <w:pPr>
              <w:jc w:val="right"/>
              <w:rPr>
                <w:rFonts w:cs="Arial"/>
                <w:sz w:val="15"/>
                <w:szCs w:val="15"/>
                <w:lang w:eastAsia="sk-SK"/>
              </w:rPr>
            </w:pPr>
            <w:r w:rsidRPr="005905EE">
              <w:rPr>
                <w:rFonts w:cs="Arial"/>
                <w:sz w:val="15"/>
                <w:szCs w:val="15"/>
                <w:lang w:eastAsia="sk-SK"/>
              </w:rPr>
              <w:t>-</w:t>
            </w:r>
          </w:p>
        </w:tc>
      </w:tr>
      <w:tr w:rsidR="00DA09A4" w:rsidRPr="005905EE" w14:paraId="184459E1" w14:textId="77777777" w:rsidTr="00DA09A4">
        <w:tc>
          <w:tcPr>
            <w:tcW w:w="3537" w:type="pct"/>
            <w:tcBorders>
              <w:top w:val="dotted" w:sz="4" w:space="0" w:color="auto"/>
              <w:left w:val="nil"/>
              <w:bottom w:val="dotted" w:sz="4" w:space="0" w:color="auto"/>
              <w:right w:val="nil"/>
            </w:tcBorders>
            <w:shd w:val="clear" w:color="auto" w:fill="auto"/>
            <w:vAlign w:val="center"/>
            <w:hideMark/>
          </w:tcPr>
          <w:p w14:paraId="436402FF" w14:textId="77777777" w:rsidR="00DA09A4" w:rsidRPr="005905EE" w:rsidRDefault="00DA09A4" w:rsidP="00DA09A4">
            <w:pPr>
              <w:jc w:val="left"/>
              <w:rPr>
                <w:rFonts w:cs="Arial"/>
                <w:sz w:val="15"/>
                <w:szCs w:val="15"/>
                <w:lang w:eastAsia="sk-SK"/>
              </w:rPr>
            </w:pPr>
            <w:r w:rsidRPr="005905EE">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14:paraId="6ED3BBF0" w14:textId="77777777" w:rsidR="00DA09A4" w:rsidRPr="005905EE" w:rsidRDefault="00DA09A4" w:rsidP="00DA09A4">
            <w:pPr>
              <w:jc w:val="right"/>
              <w:rPr>
                <w:rFonts w:cs="Arial"/>
                <w:sz w:val="15"/>
                <w:szCs w:val="15"/>
                <w:lang w:eastAsia="sk-SK"/>
              </w:rPr>
            </w:pPr>
            <w:r w:rsidRPr="005905EE">
              <w:rPr>
                <w:rFonts w:cs="Arial"/>
                <w:sz w:val="15"/>
                <w:szCs w:val="15"/>
                <w:lang w:eastAsia="sk-SK"/>
              </w:rPr>
              <w:t>-</w:t>
            </w:r>
          </w:p>
        </w:tc>
        <w:tc>
          <w:tcPr>
            <w:tcW w:w="731" w:type="pct"/>
            <w:tcBorders>
              <w:top w:val="dotted" w:sz="4" w:space="0" w:color="auto"/>
              <w:left w:val="nil"/>
              <w:bottom w:val="dotted" w:sz="4" w:space="0" w:color="auto"/>
              <w:right w:val="nil"/>
            </w:tcBorders>
            <w:vAlign w:val="bottom"/>
          </w:tcPr>
          <w:p w14:paraId="7D1CE116" w14:textId="2F19DDFF" w:rsidR="00DA09A4" w:rsidRPr="005905EE" w:rsidRDefault="00DA09A4" w:rsidP="00DA09A4">
            <w:pPr>
              <w:jc w:val="right"/>
              <w:rPr>
                <w:rFonts w:cs="Arial"/>
                <w:sz w:val="15"/>
                <w:szCs w:val="15"/>
                <w:lang w:eastAsia="sk-SK"/>
              </w:rPr>
            </w:pPr>
            <w:r w:rsidRPr="005905EE">
              <w:rPr>
                <w:rFonts w:cs="Arial"/>
                <w:sz w:val="15"/>
                <w:szCs w:val="15"/>
                <w:lang w:eastAsia="sk-SK"/>
              </w:rPr>
              <w:t>-</w:t>
            </w:r>
          </w:p>
        </w:tc>
      </w:tr>
      <w:tr w:rsidR="00DA09A4" w:rsidRPr="005905EE" w14:paraId="36AD5032" w14:textId="77777777" w:rsidTr="00DA09A4">
        <w:tc>
          <w:tcPr>
            <w:tcW w:w="3537" w:type="pct"/>
            <w:tcBorders>
              <w:top w:val="nil"/>
              <w:left w:val="nil"/>
              <w:bottom w:val="nil"/>
              <w:right w:val="nil"/>
            </w:tcBorders>
            <w:shd w:val="clear" w:color="auto" w:fill="auto"/>
            <w:vAlign w:val="center"/>
            <w:hideMark/>
          </w:tcPr>
          <w:p w14:paraId="1138B8A6" w14:textId="77777777" w:rsidR="00DA09A4" w:rsidRPr="005905EE" w:rsidRDefault="00DA09A4" w:rsidP="00DA09A4">
            <w:pPr>
              <w:jc w:val="left"/>
              <w:rPr>
                <w:rFonts w:cs="Arial"/>
                <w:sz w:val="15"/>
                <w:szCs w:val="15"/>
                <w:lang w:eastAsia="sk-SK"/>
              </w:rPr>
            </w:pPr>
            <w:r w:rsidRPr="005905EE">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14:paraId="48107CB7" w14:textId="77777777" w:rsidR="00DA09A4" w:rsidRPr="005905EE" w:rsidRDefault="00DA09A4" w:rsidP="00DA09A4">
            <w:pPr>
              <w:jc w:val="right"/>
              <w:rPr>
                <w:rFonts w:cs="Arial"/>
                <w:sz w:val="15"/>
                <w:szCs w:val="15"/>
                <w:lang w:eastAsia="sk-SK"/>
              </w:rPr>
            </w:pPr>
            <w:r w:rsidRPr="005905EE">
              <w:rPr>
                <w:rFonts w:cs="Arial"/>
                <w:sz w:val="15"/>
                <w:szCs w:val="15"/>
                <w:lang w:eastAsia="sk-SK"/>
              </w:rPr>
              <w:t>-</w:t>
            </w:r>
          </w:p>
        </w:tc>
        <w:tc>
          <w:tcPr>
            <w:tcW w:w="731" w:type="pct"/>
            <w:tcBorders>
              <w:top w:val="nil"/>
              <w:left w:val="nil"/>
              <w:bottom w:val="nil"/>
              <w:right w:val="nil"/>
            </w:tcBorders>
            <w:vAlign w:val="bottom"/>
          </w:tcPr>
          <w:p w14:paraId="49E33FF6" w14:textId="0E6643D3" w:rsidR="00DA09A4" w:rsidRPr="005905EE" w:rsidRDefault="00DA09A4" w:rsidP="00DA09A4">
            <w:pPr>
              <w:jc w:val="right"/>
              <w:rPr>
                <w:rFonts w:cs="Arial"/>
                <w:sz w:val="15"/>
                <w:szCs w:val="15"/>
                <w:lang w:eastAsia="sk-SK"/>
              </w:rPr>
            </w:pPr>
            <w:r w:rsidRPr="005905EE">
              <w:rPr>
                <w:rFonts w:cs="Arial"/>
                <w:sz w:val="15"/>
                <w:szCs w:val="15"/>
                <w:lang w:eastAsia="sk-SK"/>
              </w:rPr>
              <w:t>-</w:t>
            </w:r>
          </w:p>
        </w:tc>
      </w:tr>
      <w:tr w:rsidR="00DA09A4" w:rsidRPr="005905EE" w14:paraId="1439B1B0" w14:textId="77777777" w:rsidTr="00DA09A4">
        <w:tc>
          <w:tcPr>
            <w:tcW w:w="3537" w:type="pct"/>
            <w:tcBorders>
              <w:top w:val="dotted" w:sz="4" w:space="0" w:color="auto"/>
              <w:left w:val="nil"/>
              <w:bottom w:val="dotted" w:sz="4" w:space="0" w:color="auto"/>
              <w:right w:val="nil"/>
            </w:tcBorders>
            <w:shd w:val="clear" w:color="auto" w:fill="auto"/>
            <w:vAlign w:val="center"/>
            <w:hideMark/>
          </w:tcPr>
          <w:p w14:paraId="31EA6455" w14:textId="77777777" w:rsidR="00DA09A4" w:rsidRPr="005905EE" w:rsidRDefault="00DA09A4" w:rsidP="00DA09A4">
            <w:pPr>
              <w:jc w:val="left"/>
              <w:rPr>
                <w:rFonts w:cs="Arial"/>
                <w:sz w:val="15"/>
                <w:szCs w:val="15"/>
                <w:lang w:eastAsia="sk-SK"/>
              </w:rPr>
            </w:pPr>
            <w:r w:rsidRPr="005905EE">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14:paraId="0817E660" w14:textId="5C3033B9" w:rsidR="00DA09A4" w:rsidRPr="005905EE" w:rsidRDefault="006D0B2B" w:rsidP="00DA09A4">
            <w:pPr>
              <w:jc w:val="right"/>
              <w:rPr>
                <w:rFonts w:cs="Arial"/>
                <w:sz w:val="15"/>
                <w:szCs w:val="15"/>
                <w:lang w:eastAsia="sk-SK"/>
              </w:rPr>
            </w:pPr>
            <w:r>
              <w:rPr>
                <w:rFonts w:cs="Arial"/>
                <w:sz w:val="15"/>
                <w:szCs w:val="15"/>
                <w:lang w:eastAsia="sk-SK"/>
              </w:rPr>
              <w:t>1 606 079</w:t>
            </w:r>
          </w:p>
        </w:tc>
        <w:tc>
          <w:tcPr>
            <w:tcW w:w="731" w:type="pct"/>
            <w:tcBorders>
              <w:top w:val="dotted" w:sz="4" w:space="0" w:color="auto"/>
              <w:left w:val="nil"/>
              <w:bottom w:val="dotted" w:sz="4" w:space="0" w:color="auto"/>
              <w:right w:val="nil"/>
            </w:tcBorders>
            <w:vAlign w:val="bottom"/>
          </w:tcPr>
          <w:p w14:paraId="25E7A451" w14:textId="0444B45F" w:rsidR="00DA09A4" w:rsidRDefault="00DA09A4" w:rsidP="00DA09A4">
            <w:pPr>
              <w:jc w:val="right"/>
              <w:rPr>
                <w:rFonts w:cs="Arial"/>
                <w:sz w:val="15"/>
                <w:szCs w:val="15"/>
                <w:lang w:eastAsia="sk-SK"/>
              </w:rPr>
            </w:pPr>
            <w:r>
              <w:rPr>
                <w:rFonts w:cs="Arial"/>
                <w:sz w:val="15"/>
                <w:szCs w:val="15"/>
                <w:lang w:eastAsia="sk-SK"/>
              </w:rPr>
              <w:t>1 546 498</w:t>
            </w:r>
          </w:p>
        </w:tc>
      </w:tr>
      <w:tr w:rsidR="00DA09A4" w:rsidRPr="005905EE" w14:paraId="13C2EB42" w14:textId="77777777" w:rsidTr="00DA09A4">
        <w:tc>
          <w:tcPr>
            <w:tcW w:w="3537" w:type="pct"/>
            <w:tcBorders>
              <w:top w:val="nil"/>
              <w:left w:val="nil"/>
              <w:bottom w:val="single" w:sz="8" w:space="0" w:color="auto"/>
              <w:right w:val="nil"/>
            </w:tcBorders>
            <w:shd w:val="clear" w:color="auto" w:fill="auto"/>
            <w:vAlign w:val="center"/>
            <w:hideMark/>
          </w:tcPr>
          <w:p w14:paraId="04626570" w14:textId="77777777" w:rsidR="00DA09A4" w:rsidRPr="005905EE" w:rsidRDefault="00DA09A4" w:rsidP="00DA09A4">
            <w:pPr>
              <w:jc w:val="left"/>
              <w:rPr>
                <w:rFonts w:cs="Arial"/>
                <w:sz w:val="15"/>
                <w:szCs w:val="15"/>
                <w:lang w:eastAsia="sk-SK"/>
              </w:rPr>
            </w:pPr>
            <w:r w:rsidRPr="005905EE">
              <w:rPr>
                <w:rFonts w:cs="Arial"/>
                <w:sz w:val="15"/>
                <w:szCs w:val="15"/>
                <w:lang w:eastAsia="sk-SK"/>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14:paraId="4DDA2B84" w14:textId="77777777" w:rsidR="00DA09A4" w:rsidRPr="005905EE" w:rsidRDefault="00DA09A4" w:rsidP="00DA09A4">
            <w:pPr>
              <w:jc w:val="right"/>
              <w:rPr>
                <w:rFonts w:cs="Arial"/>
                <w:sz w:val="15"/>
                <w:szCs w:val="15"/>
                <w:lang w:eastAsia="sk-SK"/>
              </w:rPr>
            </w:pPr>
            <w:r w:rsidRPr="005905EE">
              <w:rPr>
                <w:rFonts w:cs="Arial"/>
                <w:sz w:val="15"/>
                <w:szCs w:val="15"/>
                <w:lang w:eastAsia="sk-SK"/>
              </w:rPr>
              <w:t>-</w:t>
            </w:r>
          </w:p>
        </w:tc>
        <w:tc>
          <w:tcPr>
            <w:tcW w:w="731" w:type="pct"/>
            <w:tcBorders>
              <w:top w:val="nil"/>
              <w:left w:val="nil"/>
              <w:bottom w:val="single" w:sz="8" w:space="0" w:color="auto"/>
              <w:right w:val="nil"/>
            </w:tcBorders>
            <w:vAlign w:val="bottom"/>
          </w:tcPr>
          <w:p w14:paraId="4A5C5E81" w14:textId="5AC85543" w:rsidR="00DA09A4" w:rsidRPr="005905EE" w:rsidRDefault="00DA09A4" w:rsidP="00DA09A4">
            <w:pPr>
              <w:jc w:val="right"/>
              <w:rPr>
                <w:rFonts w:cs="Arial"/>
                <w:sz w:val="15"/>
                <w:szCs w:val="15"/>
                <w:lang w:eastAsia="sk-SK"/>
              </w:rPr>
            </w:pPr>
            <w:r w:rsidRPr="005905EE">
              <w:rPr>
                <w:rFonts w:cs="Arial"/>
                <w:sz w:val="15"/>
                <w:szCs w:val="15"/>
                <w:lang w:eastAsia="sk-SK"/>
              </w:rPr>
              <w:t>-</w:t>
            </w:r>
          </w:p>
        </w:tc>
      </w:tr>
    </w:tbl>
    <w:p w14:paraId="37C808F6" w14:textId="77777777" w:rsidR="005F1651" w:rsidRPr="005905EE" w:rsidRDefault="005F1651" w:rsidP="001E2635">
      <w:pPr>
        <w:rPr>
          <w:snapToGrid w:val="0"/>
          <w:u w:val="single"/>
          <w:lang w:eastAsia="sk-SK"/>
        </w:rPr>
      </w:pPr>
    </w:p>
    <w:p w14:paraId="100C91DF" w14:textId="77777777" w:rsidR="001E2635" w:rsidRDefault="001E2635" w:rsidP="007773C9">
      <w:pPr>
        <w:rPr>
          <w:snapToGrid w:val="0"/>
          <w:sz w:val="10"/>
          <w:szCs w:val="10"/>
          <w:u w:val="single"/>
          <w:lang w:eastAsia="sk-SK"/>
        </w:rPr>
      </w:pPr>
      <w:bookmarkStart w:id="38" w:name="T_reconciliation_of_income_tax_1"/>
      <w:bookmarkEnd w:id="37"/>
    </w:p>
    <w:p w14:paraId="6C6CFB8A" w14:textId="77777777" w:rsidR="0020237A" w:rsidRDefault="0020237A" w:rsidP="007773C9">
      <w:pPr>
        <w:rPr>
          <w:snapToGrid w:val="0"/>
          <w:sz w:val="10"/>
          <w:szCs w:val="10"/>
          <w:u w:val="single"/>
          <w:lang w:eastAsia="sk-SK"/>
        </w:rPr>
      </w:pPr>
    </w:p>
    <w:p w14:paraId="2BFADC4A" w14:textId="77777777" w:rsidR="0020237A" w:rsidRDefault="0020237A" w:rsidP="007773C9">
      <w:pPr>
        <w:rPr>
          <w:snapToGrid w:val="0"/>
          <w:sz w:val="10"/>
          <w:szCs w:val="10"/>
          <w:u w:val="single"/>
          <w:lang w:eastAsia="sk-SK"/>
        </w:rPr>
      </w:pPr>
    </w:p>
    <w:p w14:paraId="51E1BFCC" w14:textId="77777777" w:rsidR="00701898" w:rsidRPr="005905EE" w:rsidRDefault="00701898" w:rsidP="001E2635">
      <w:pPr>
        <w:rPr>
          <w:snapToGrid w:val="0"/>
          <w:u w:val="single"/>
          <w:lang w:eastAsia="sk-SK"/>
        </w:rPr>
      </w:pPr>
      <w:bookmarkStart w:id="39" w:name="T_reconciliation_of_income_tax_2"/>
      <w:bookmarkEnd w:id="38"/>
      <w:r w:rsidRPr="005905E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585"/>
        <w:gridCol w:w="1114"/>
        <w:gridCol w:w="1114"/>
        <w:gridCol w:w="1016"/>
        <w:gridCol w:w="1114"/>
        <w:gridCol w:w="1114"/>
        <w:gridCol w:w="1014"/>
      </w:tblGrid>
      <w:tr w:rsidR="005905EE" w:rsidRPr="005905EE" w14:paraId="26A3344D" w14:textId="77777777" w:rsidTr="00D85BDD">
        <w:tc>
          <w:tcPr>
            <w:tcW w:w="1425" w:type="pct"/>
            <w:vMerge w:val="restart"/>
            <w:tcBorders>
              <w:top w:val="single" w:sz="8" w:space="0" w:color="auto"/>
              <w:left w:val="nil"/>
              <w:bottom w:val="nil"/>
              <w:right w:val="nil"/>
            </w:tcBorders>
            <w:shd w:val="clear" w:color="auto" w:fill="auto"/>
            <w:vAlign w:val="center"/>
            <w:hideMark/>
          </w:tcPr>
          <w:p w14:paraId="5C87E8CC" w14:textId="77777777" w:rsidR="00701898" w:rsidRPr="005905EE" w:rsidRDefault="00701898" w:rsidP="00701898">
            <w:pPr>
              <w:rPr>
                <w:rFonts w:cs="Arial"/>
                <w:b/>
                <w:bCs/>
                <w:i/>
                <w:iCs/>
                <w:sz w:val="15"/>
                <w:szCs w:val="15"/>
                <w:lang w:eastAsia="sk-SK"/>
              </w:rPr>
            </w:pPr>
            <w:bookmarkStart w:id="40" w:name="RANGE!B16:H30"/>
            <w:r w:rsidRPr="005905EE">
              <w:rPr>
                <w:rFonts w:cs="Arial"/>
                <w:b/>
                <w:bCs/>
                <w:i/>
                <w:iCs/>
                <w:sz w:val="15"/>
                <w:szCs w:val="15"/>
                <w:lang w:eastAsia="sk-SK"/>
              </w:rPr>
              <w:t> </w:t>
            </w:r>
            <w:bookmarkEnd w:id="40"/>
          </w:p>
        </w:tc>
        <w:tc>
          <w:tcPr>
            <w:tcW w:w="1788" w:type="pct"/>
            <w:gridSpan w:val="3"/>
            <w:tcBorders>
              <w:top w:val="single" w:sz="8" w:space="0" w:color="auto"/>
              <w:left w:val="nil"/>
              <w:bottom w:val="nil"/>
              <w:right w:val="nil"/>
            </w:tcBorders>
            <w:shd w:val="clear" w:color="auto" w:fill="auto"/>
            <w:vAlign w:val="center"/>
            <w:hideMark/>
          </w:tcPr>
          <w:p w14:paraId="64FAC554" w14:textId="7E7EA496" w:rsidR="00701898" w:rsidRPr="005905EE" w:rsidRDefault="00701898" w:rsidP="00DA09A4">
            <w:pPr>
              <w:jc w:val="center"/>
              <w:rPr>
                <w:rFonts w:cs="Arial"/>
                <w:b/>
                <w:bCs/>
                <w:i/>
                <w:iCs/>
                <w:sz w:val="15"/>
                <w:szCs w:val="15"/>
                <w:lang w:eastAsia="sk-SK"/>
              </w:rPr>
            </w:pPr>
            <w:r w:rsidRPr="005905EE">
              <w:rPr>
                <w:rFonts w:cs="Arial"/>
                <w:b/>
                <w:bCs/>
                <w:i/>
                <w:iCs/>
                <w:sz w:val="15"/>
                <w:szCs w:val="15"/>
                <w:lang w:eastAsia="sk-SK"/>
              </w:rPr>
              <w:t>201</w:t>
            </w:r>
            <w:r w:rsidR="00DA09A4">
              <w:rPr>
                <w:rFonts w:cs="Arial"/>
                <w:b/>
                <w:bCs/>
                <w:i/>
                <w:iCs/>
                <w:sz w:val="15"/>
                <w:szCs w:val="15"/>
                <w:lang w:eastAsia="sk-SK"/>
              </w:rPr>
              <w:t>8</w:t>
            </w:r>
          </w:p>
        </w:tc>
        <w:tc>
          <w:tcPr>
            <w:tcW w:w="1787" w:type="pct"/>
            <w:gridSpan w:val="3"/>
            <w:tcBorders>
              <w:top w:val="single" w:sz="8" w:space="0" w:color="auto"/>
              <w:left w:val="nil"/>
              <w:bottom w:val="nil"/>
              <w:right w:val="nil"/>
            </w:tcBorders>
            <w:shd w:val="clear" w:color="auto" w:fill="auto"/>
            <w:vAlign w:val="center"/>
            <w:hideMark/>
          </w:tcPr>
          <w:p w14:paraId="037124F3" w14:textId="615CE0B9" w:rsidR="00701898" w:rsidRPr="005905EE" w:rsidRDefault="00701898" w:rsidP="00DA09A4">
            <w:pPr>
              <w:jc w:val="center"/>
              <w:rPr>
                <w:rFonts w:cs="Arial"/>
                <w:b/>
                <w:bCs/>
                <w:i/>
                <w:iCs/>
                <w:sz w:val="15"/>
                <w:szCs w:val="15"/>
                <w:lang w:eastAsia="sk-SK"/>
              </w:rPr>
            </w:pPr>
            <w:r w:rsidRPr="005905EE">
              <w:rPr>
                <w:rFonts w:cs="Arial"/>
                <w:b/>
                <w:bCs/>
                <w:i/>
                <w:iCs/>
                <w:sz w:val="15"/>
                <w:szCs w:val="15"/>
                <w:lang w:eastAsia="sk-SK"/>
              </w:rPr>
              <w:t>201</w:t>
            </w:r>
            <w:r w:rsidR="00DA09A4">
              <w:rPr>
                <w:rFonts w:cs="Arial"/>
                <w:b/>
                <w:bCs/>
                <w:i/>
                <w:iCs/>
                <w:sz w:val="15"/>
                <w:szCs w:val="15"/>
                <w:lang w:eastAsia="sk-SK"/>
              </w:rPr>
              <w:t>7</w:t>
            </w:r>
          </w:p>
        </w:tc>
      </w:tr>
      <w:tr w:rsidR="005905EE" w:rsidRPr="005905EE" w14:paraId="54176BEE" w14:textId="77777777" w:rsidTr="00D85BDD">
        <w:tc>
          <w:tcPr>
            <w:tcW w:w="1425" w:type="pct"/>
            <w:vMerge/>
            <w:tcBorders>
              <w:top w:val="single" w:sz="8" w:space="0" w:color="auto"/>
              <w:left w:val="nil"/>
              <w:bottom w:val="nil"/>
              <w:right w:val="nil"/>
            </w:tcBorders>
            <w:vAlign w:val="center"/>
            <w:hideMark/>
          </w:tcPr>
          <w:p w14:paraId="5E1A4663" w14:textId="77777777" w:rsidR="00701898" w:rsidRPr="005905EE" w:rsidRDefault="00701898" w:rsidP="00701898">
            <w:pPr>
              <w:jc w:val="left"/>
              <w:rPr>
                <w:rFonts w:cs="Arial"/>
                <w:b/>
                <w:bCs/>
                <w:i/>
                <w:iCs/>
                <w:sz w:val="15"/>
                <w:szCs w:val="15"/>
                <w:lang w:eastAsia="sk-SK"/>
              </w:rPr>
            </w:pPr>
          </w:p>
        </w:tc>
        <w:tc>
          <w:tcPr>
            <w:tcW w:w="614" w:type="pct"/>
            <w:tcBorders>
              <w:top w:val="single" w:sz="4" w:space="0" w:color="auto"/>
              <w:left w:val="nil"/>
              <w:bottom w:val="single" w:sz="4" w:space="0" w:color="auto"/>
              <w:right w:val="nil"/>
            </w:tcBorders>
            <w:shd w:val="clear" w:color="auto" w:fill="auto"/>
            <w:vAlign w:val="center"/>
            <w:hideMark/>
          </w:tcPr>
          <w:p w14:paraId="310B2AB1" w14:textId="77777777" w:rsidR="00701898" w:rsidRPr="005905EE" w:rsidRDefault="00701898" w:rsidP="00701898">
            <w:pPr>
              <w:jc w:val="center"/>
              <w:rPr>
                <w:rFonts w:cs="Arial"/>
                <w:b/>
                <w:bCs/>
                <w:i/>
                <w:iCs/>
                <w:sz w:val="15"/>
                <w:szCs w:val="15"/>
                <w:lang w:eastAsia="sk-SK"/>
              </w:rPr>
            </w:pPr>
            <w:r w:rsidRPr="005905EE">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14:paraId="1471A344" w14:textId="77777777" w:rsidR="00701898" w:rsidRPr="005905EE" w:rsidRDefault="00701898" w:rsidP="00701898">
            <w:pPr>
              <w:jc w:val="center"/>
              <w:rPr>
                <w:rFonts w:cs="Arial"/>
                <w:b/>
                <w:bCs/>
                <w:i/>
                <w:iCs/>
                <w:sz w:val="15"/>
                <w:szCs w:val="15"/>
                <w:lang w:eastAsia="sk-SK"/>
              </w:rPr>
            </w:pPr>
            <w:r w:rsidRPr="005905EE">
              <w:rPr>
                <w:rFonts w:cs="Arial"/>
                <w:b/>
                <w:bCs/>
                <w:i/>
                <w:iCs/>
                <w:sz w:val="15"/>
                <w:szCs w:val="15"/>
                <w:lang w:eastAsia="sk-SK"/>
              </w:rPr>
              <w:t>Daň</w:t>
            </w:r>
          </w:p>
        </w:tc>
        <w:tc>
          <w:tcPr>
            <w:tcW w:w="560" w:type="pct"/>
            <w:tcBorders>
              <w:top w:val="single" w:sz="4" w:space="0" w:color="auto"/>
              <w:left w:val="nil"/>
              <w:bottom w:val="single" w:sz="4" w:space="0" w:color="auto"/>
              <w:right w:val="nil"/>
            </w:tcBorders>
            <w:shd w:val="clear" w:color="auto" w:fill="auto"/>
            <w:vAlign w:val="center"/>
            <w:hideMark/>
          </w:tcPr>
          <w:p w14:paraId="66912ECF" w14:textId="77777777" w:rsidR="00701898" w:rsidRPr="005905EE" w:rsidRDefault="00701898" w:rsidP="00701898">
            <w:pPr>
              <w:jc w:val="center"/>
              <w:rPr>
                <w:rFonts w:cs="Arial"/>
                <w:b/>
                <w:bCs/>
                <w:i/>
                <w:iCs/>
                <w:sz w:val="15"/>
                <w:szCs w:val="15"/>
                <w:lang w:eastAsia="sk-SK"/>
              </w:rPr>
            </w:pPr>
            <w:r w:rsidRPr="005905EE">
              <w:rPr>
                <w:rFonts w:cs="Arial"/>
                <w:b/>
                <w:bCs/>
                <w:i/>
                <w:iCs/>
                <w:sz w:val="15"/>
                <w:szCs w:val="15"/>
                <w:lang w:eastAsia="sk-SK"/>
              </w:rPr>
              <w:t>Daň v %</w:t>
            </w:r>
          </w:p>
        </w:tc>
        <w:tc>
          <w:tcPr>
            <w:tcW w:w="614" w:type="pct"/>
            <w:tcBorders>
              <w:top w:val="single" w:sz="4" w:space="0" w:color="auto"/>
              <w:left w:val="nil"/>
              <w:bottom w:val="single" w:sz="4" w:space="0" w:color="auto"/>
              <w:right w:val="nil"/>
            </w:tcBorders>
            <w:shd w:val="clear" w:color="auto" w:fill="auto"/>
            <w:vAlign w:val="center"/>
            <w:hideMark/>
          </w:tcPr>
          <w:p w14:paraId="6ABDA37F" w14:textId="77777777" w:rsidR="00701898" w:rsidRPr="005905EE" w:rsidRDefault="00701898" w:rsidP="00701898">
            <w:pPr>
              <w:jc w:val="center"/>
              <w:rPr>
                <w:rFonts w:cs="Arial"/>
                <w:b/>
                <w:bCs/>
                <w:i/>
                <w:iCs/>
                <w:sz w:val="15"/>
                <w:szCs w:val="15"/>
                <w:lang w:eastAsia="sk-SK"/>
              </w:rPr>
            </w:pPr>
            <w:r w:rsidRPr="005905EE">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14:paraId="08363959" w14:textId="77777777" w:rsidR="00701898" w:rsidRPr="005905EE" w:rsidRDefault="00701898" w:rsidP="00701898">
            <w:pPr>
              <w:jc w:val="center"/>
              <w:rPr>
                <w:rFonts w:cs="Arial"/>
                <w:b/>
                <w:bCs/>
                <w:i/>
                <w:iCs/>
                <w:sz w:val="15"/>
                <w:szCs w:val="15"/>
                <w:lang w:eastAsia="sk-SK"/>
              </w:rPr>
            </w:pPr>
            <w:r w:rsidRPr="005905EE">
              <w:rPr>
                <w:rFonts w:cs="Arial"/>
                <w:b/>
                <w:bCs/>
                <w:i/>
                <w:iCs/>
                <w:sz w:val="15"/>
                <w:szCs w:val="15"/>
                <w:lang w:eastAsia="sk-SK"/>
              </w:rPr>
              <w:t>Daň</w:t>
            </w:r>
          </w:p>
        </w:tc>
        <w:tc>
          <w:tcPr>
            <w:tcW w:w="559" w:type="pct"/>
            <w:tcBorders>
              <w:top w:val="single" w:sz="4" w:space="0" w:color="auto"/>
              <w:left w:val="nil"/>
              <w:bottom w:val="single" w:sz="4" w:space="0" w:color="auto"/>
              <w:right w:val="nil"/>
            </w:tcBorders>
            <w:shd w:val="clear" w:color="auto" w:fill="auto"/>
            <w:vAlign w:val="center"/>
            <w:hideMark/>
          </w:tcPr>
          <w:p w14:paraId="2342C8A0" w14:textId="77777777" w:rsidR="00701898" w:rsidRPr="005905EE" w:rsidRDefault="00701898" w:rsidP="00701898">
            <w:pPr>
              <w:jc w:val="center"/>
              <w:rPr>
                <w:rFonts w:cs="Arial"/>
                <w:b/>
                <w:bCs/>
                <w:i/>
                <w:iCs/>
                <w:sz w:val="15"/>
                <w:szCs w:val="15"/>
                <w:lang w:eastAsia="sk-SK"/>
              </w:rPr>
            </w:pPr>
            <w:r w:rsidRPr="005905EE">
              <w:rPr>
                <w:rFonts w:cs="Arial"/>
                <w:b/>
                <w:bCs/>
                <w:i/>
                <w:iCs/>
                <w:sz w:val="15"/>
                <w:szCs w:val="15"/>
                <w:lang w:eastAsia="sk-SK"/>
              </w:rPr>
              <w:t>Daň v %</w:t>
            </w:r>
          </w:p>
        </w:tc>
      </w:tr>
      <w:tr w:rsidR="005905EE" w:rsidRPr="005905EE" w14:paraId="459F0A07" w14:textId="77777777" w:rsidTr="00D85BDD">
        <w:tc>
          <w:tcPr>
            <w:tcW w:w="1425" w:type="pct"/>
            <w:tcBorders>
              <w:top w:val="single" w:sz="4" w:space="0" w:color="auto"/>
              <w:left w:val="nil"/>
              <w:bottom w:val="nil"/>
              <w:right w:val="nil"/>
            </w:tcBorders>
            <w:shd w:val="clear" w:color="auto" w:fill="auto"/>
            <w:vAlign w:val="center"/>
            <w:hideMark/>
          </w:tcPr>
          <w:p w14:paraId="21946015" w14:textId="77777777" w:rsidR="00701898" w:rsidRPr="005905EE" w:rsidRDefault="00701898" w:rsidP="00B56377">
            <w:pPr>
              <w:ind w:left="142" w:hanging="142"/>
              <w:jc w:val="left"/>
              <w:rPr>
                <w:rFonts w:cs="Arial"/>
                <w:sz w:val="15"/>
                <w:szCs w:val="15"/>
                <w:lang w:eastAsia="sk-SK"/>
              </w:rPr>
            </w:pPr>
            <w:r w:rsidRPr="005905EE">
              <w:rPr>
                <w:rFonts w:cs="Arial"/>
                <w:sz w:val="15"/>
                <w:szCs w:val="15"/>
                <w:lang w:eastAsia="sk-SK"/>
              </w:rPr>
              <w:t>Výsledok hospodárenia pred zdanením, z toho:</w:t>
            </w:r>
          </w:p>
        </w:tc>
        <w:tc>
          <w:tcPr>
            <w:tcW w:w="614" w:type="pct"/>
            <w:tcBorders>
              <w:top w:val="nil"/>
              <w:left w:val="nil"/>
              <w:bottom w:val="nil"/>
              <w:right w:val="nil"/>
            </w:tcBorders>
            <w:shd w:val="clear" w:color="auto" w:fill="auto"/>
            <w:vAlign w:val="bottom"/>
            <w:hideMark/>
          </w:tcPr>
          <w:p w14:paraId="5436B834" w14:textId="3E576D9A" w:rsidR="00701898" w:rsidRPr="005905EE" w:rsidRDefault="00E777EA" w:rsidP="006D0B2B">
            <w:pPr>
              <w:jc w:val="right"/>
              <w:rPr>
                <w:rFonts w:cs="Arial"/>
                <w:sz w:val="15"/>
                <w:szCs w:val="15"/>
                <w:lang w:eastAsia="sk-SK"/>
              </w:rPr>
            </w:pPr>
            <w:r>
              <w:rPr>
                <w:rFonts w:cs="Arial"/>
                <w:sz w:val="15"/>
                <w:szCs w:val="15"/>
                <w:lang w:eastAsia="sk-SK"/>
              </w:rPr>
              <w:t>(</w:t>
            </w:r>
            <w:r w:rsidR="006D0B2B">
              <w:rPr>
                <w:rFonts w:cs="Arial"/>
                <w:sz w:val="15"/>
                <w:szCs w:val="15"/>
                <w:lang w:eastAsia="sk-SK"/>
              </w:rPr>
              <w:t>1 675 794</w:t>
            </w:r>
            <w:r>
              <w:rPr>
                <w:rFonts w:cs="Arial"/>
                <w:sz w:val="15"/>
                <w:szCs w:val="15"/>
                <w:lang w:eastAsia="sk-SK"/>
              </w:rPr>
              <w:t>)</w:t>
            </w:r>
          </w:p>
        </w:tc>
        <w:tc>
          <w:tcPr>
            <w:tcW w:w="614" w:type="pct"/>
            <w:tcBorders>
              <w:top w:val="nil"/>
              <w:left w:val="nil"/>
              <w:bottom w:val="nil"/>
              <w:right w:val="nil"/>
            </w:tcBorders>
            <w:shd w:val="clear" w:color="auto" w:fill="auto"/>
            <w:noWrap/>
            <w:vAlign w:val="bottom"/>
            <w:hideMark/>
          </w:tcPr>
          <w:p w14:paraId="52459408" w14:textId="77777777" w:rsidR="00701898" w:rsidRPr="005905EE" w:rsidRDefault="00701898" w:rsidP="00D0021B">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14:paraId="524CDB62" w14:textId="77777777" w:rsidR="00701898" w:rsidRPr="005905EE" w:rsidRDefault="00701898" w:rsidP="00D0021B">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14:paraId="69892EB1" w14:textId="6CFF7313" w:rsidR="00701898" w:rsidRPr="005905EE" w:rsidRDefault="00E777EA" w:rsidP="00DA09A4">
            <w:pPr>
              <w:jc w:val="right"/>
              <w:rPr>
                <w:rFonts w:cs="Arial"/>
                <w:sz w:val="15"/>
                <w:szCs w:val="15"/>
                <w:lang w:eastAsia="sk-SK"/>
              </w:rPr>
            </w:pPr>
            <w:r>
              <w:rPr>
                <w:rFonts w:cs="Arial"/>
                <w:sz w:val="15"/>
                <w:szCs w:val="15"/>
                <w:lang w:eastAsia="sk-SK"/>
              </w:rPr>
              <w:t>(</w:t>
            </w:r>
            <w:r w:rsidR="00FB3F69">
              <w:rPr>
                <w:rFonts w:cs="Arial"/>
                <w:sz w:val="15"/>
                <w:szCs w:val="15"/>
                <w:lang w:eastAsia="sk-SK"/>
              </w:rPr>
              <w:t>1</w:t>
            </w:r>
            <w:r w:rsidR="00DA09A4">
              <w:rPr>
                <w:rFonts w:cs="Arial"/>
                <w:sz w:val="15"/>
                <w:szCs w:val="15"/>
                <w:lang w:eastAsia="sk-SK"/>
              </w:rPr>
              <w:t> 624 117</w:t>
            </w:r>
            <w:r>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4ED13250" w14:textId="77777777" w:rsidR="00701898" w:rsidRPr="005905EE" w:rsidRDefault="00701898" w:rsidP="00D0021B">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14:paraId="4A840420" w14:textId="77777777" w:rsidR="00701898" w:rsidRPr="005905EE" w:rsidRDefault="00701898" w:rsidP="00D0021B">
            <w:pPr>
              <w:jc w:val="right"/>
              <w:rPr>
                <w:rFonts w:cs="Arial"/>
                <w:sz w:val="15"/>
                <w:szCs w:val="15"/>
                <w:lang w:eastAsia="sk-SK"/>
              </w:rPr>
            </w:pPr>
          </w:p>
        </w:tc>
      </w:tr>
      <w:tr w:rsidR="005905EE" w:rsidRPr="005905EE" w14:paraId="584E7106" w14:textId="77777777" w:rsidTr="00D85BDD">
        <w:tc>
          <w:tcPr>
            <w:tcW w:w="1425" w:type="pct"/>
            <w:tcBorders>
              <w:top w:val="nil"/>
              <w:left w:val="nil"/>
              <w:bottom w:val="nil"/>
              <w:right w:val="nil"/>
            </w:tcBorders>
            <w:shd w:val="clear" w:color="auto" w:fill="auto"/>
            <w:vAlign w:val="center"/>
            <w:hideMark/>
          </w:tcPr>
          <w:p w14:paraId="0150968C" w14:textId="77777777" w:rsidR="00701898" w:rsidRPr="005905EE" w:rsidRDefault="00701898" w:rsidP="00B56377">
            <w:pPr>
              <w:ind w:left="284"/>
              <w:jc w:val="left"/>
              <w:rPr>
                <w:rFonts w:cs="Arial"/>
                <w:i/>
                <w:iCs/>
                <w:sz w:val="15"/>
                <w:szCs w:val="15"/>
                <w:lang w:eastAsia="sk-SK"/>
              </w:rPr>
            </w:pPr>
            <w:r w:rsidRPr="005905EE">
              <w:rPr>
                <w:rFonts w:cs="Arial"/>
                <w:i/>
                <w:iCs/>
                <w:sz w:val="15"/>
                <w:szCs w:val="15"/>
                <w:lang w:eastAsia="sk-SK"/>
              </w:rPr>
              <w:t>teoretická daň</w:t>
            </w:r>
          </w:p>
        </w:tc>
        <w:tc>
          <w:tcPr>
            <w:tcW w:w="614" w:type="pct"/>
            <w:tcBorders>
              <w:top w:val="nil"/>
              <w:left w:val="nil"/>
              <w:bottom w:val="nil"/>
              <w:right w:val="nil"/>
            </w:tcBorders>
            <w:shd w:val="clear" w:color="auto" w:fill="auto"/>
            <w:vAlign w:val="bottom"/>
            <w:hideMark/>
          </w:tcPr>
          <w:p w14:paraId="0BAC30D6" w14:textId="77777777" w:rsidR="00701898" w:rsidRPr="00B2462D" w:rsidRDefault="00701898" w:rsidP="00D0021B">
            <w:pPr>
              <w:jc w:val="right"/>
              <w:rPr>
                <w:rFonts w:cs="Arial"/>
                <w:i/>
                <w:iCs/>
                <w:sz w:val="15"/>
                <w:szCs w:val="15"/>
                <w:highlight w:val="yellow"/>
                <w:lang w:eastAsia="sk-SK"/>
              </w:rPr>
            </w:pPr>
          </w:p>
        </w:tc>
        <w:tc>
          <w:tcPr>
            <w:tcW w:w="614" w:type="pct"/>
            <w:tcBorders>
              <w:top w:val="nil"/>
              <w:left w:val="nil"/>
              <w:bottom w:val="nil"/>
              <w:right w:val="nil"/>
            </w:tcBorders>
            <w:shd w:val="clear" w:color="auto" w:fill="auto"/>
            <w:vAlign w:val="bottom"/>
            <w:hideMark/>
          </w:tcPr>
          <w:p w14:paraId="67DA2927" w14:textId="1C2AAE37" w:rsidR="00701898" w:rsidRPr="006E5FD6" w:rsidRDefault="00E777EA" w:rsidP="006D0B2B">
            <w:pPr>
              <w:jc w:val="right"/>
              <w:rPr>
                <w:rFonts w:cs="Arial"/>
                <w:i/>
                <w:iCs/>
                <w:sz w:val="15"/>
                <w:szCs w:val="15"/>
                <w:lang w:eastAsia="sk-SK"/>
              </w:rPr>
            </w:pPr>
            <w:r w:rsidRPr="006E5FD6">
              <w:rPr>
                <w:rFonts w:cs="Arial"/>
                <w:i/>
                <w:iCs/>
                <w:sz w:val="15"/>
                <w:szCs w:val="15"/>
                <w:lang w:eastAsia="sk-SK"/>
              </w:rPr>
              <w:t>(</w:t>
            </w:r>
            <w:r w:rsidR="006D0B2B">
              <w:rPr>
                <w:rFonts w:cs="Arial"/>
                <w:i/>
                <w:iCs/>
                <w:sz w:val="15"/>
                <w:szCs w:val="15"/>
                <w:lang w:eastAsia="sk-SK"/>
              </w:rPr>
              <w:t>351 917</w:t>
            </w:r>
            <w:r w:rsidRPr="006E5FD6">
              <w:rPr>
                <w:rFonts w:cs="Arial"/>
                <w:i/>
                <w:iCs/>
                <w:sz w:val="15"/>
                <w:szCs w:val="15"/>
                <w:lang w:eastAsia="sk-SK"/>
              </w:rPr>
              <w:t>)</w:t>
            </w:r>
          </w:p>
        </w:tc>
        <w:tc>
          <w:tcPr>
            <w:tcW w:w="560" w:type="pct"/>
            <w:tcBorders>
              <w:top w:val="nil"/>
              <w:left w:val="nil"/>
              <w:bottom w:val="nil"/>
              <w:right w:val="nil"/>
            </w:tcBorders>
            <w:shd w:val="clear" w:color="auto" w:fill="auto"/>
            <w:vAlign w:val="bottom"/>
            <w:hideMark/>
          </w:tcPr>
          <w:p w14:paraId="3769B757" w14:textId="77777777" w:rsidR="00701898" w:rsidRPr="005905EE" w:rsidRDefault="00701898" w:rsidP="00D0021B">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14:paraId="6DAB51A1" w14:textId="77777777" w:rsidR="00701898" w:rsidRPr="005905EE" w:rsidRDefault="00701898" w:rsidP="00D0021B">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14:paraId="60678333" w14:textId="42CEC593" w:rsidR="00701898" w:rsidRPr="005905EE" w:rsidRDefault="00E777EA" w:rsidP="00DA09A4">
            <w:pPr>
              <w:jc w:val="right"/>
              <w:rPr>
                <w:rFonts w:cs="Arial"/>
                <w:i/>
                <w:iCs/>
                <w:sz w:val="15"/>
                <w:szCs w:val="15"/>
                <w:lang w:eastAsia="sk-SK"/>
              </w:rPr>
            </w:pPr>
            <w:r>
              <w:rPr>
                <w:rFonts w:cs="Arial"/>
                <w:i/>
                <w:iCs/>
                <w:sz w:val="15"/>
                <w:szCs w:val="15"/>
                <w:lang w:eastAsia="sk-SK"/>
              </w:rPr>
              <w:t>(</w:t>
            </w:r>
            <w:r w:rsidR="00DA09A4">
              <w:rPr>
                <w:rFonts w:cs="Arial"/>
                <w:i/>
                <w:iCs/>
                <w:sz w:val="15"/>
                <w:szCs w:val="15"/>
                <w:lang w:eastAsia="sk-SK"/>
              </w:rPr>
              <w:t>341 065</w:t>
            </w:r>
            <w:r>
              <w:rPr>
                <w:rFonts w:cs="Arial"/>
                <w:i/>
                <w:iCs/>
                <w:sz w:val="15"/>
                <w:szCs w:val="15"/>
                <w:lang w:eastAsia="sk-SK"/>
              </w:rPr>
              <w:t>)</w:t>
            </w:r>
          </w:p>
        </w:tc>
        <w:tc>
          <w:tcPr>
            <w:tcW w:w="559" w:type="pct"/>
            <w:tcBorders>
              <w:top w:val="nil"/>
              <w:left w:val="nil"/>
              <w:bottom w:val="nil"/>
              <w:right w:val="nil"/>
            </w:tcBorders>
            <w:shd w:val="clear" w:color="auto" w:fill="auto"/>
            <w:vAlign w:val="bottom"/>
            <w:hideMark/>
          </w:tcPr>
          <w:p w14:paraId="7E212326" w14:textId="77777777" w:rsidR="00701898" w:rsidRPr="005905EE" w:rsidRDefault="00701898" w:rsidP="00D0021B">
            <w:pPr>
              <w:jc w:val="right"/>
              <w:rPr>
                <w:rFonts w:cs="Arial"/>
                <w:i/>
                <w:iCs/>
                <w:sz w:val="15"/>
                <w:szCs w:val="15"/>
                <w:lang w:eastAsia="sk-SK"/>
              </w:rPr>
            </w:pPr>
          </w:p>
        </w:tc>
      </w:tr>
      <w:tr w:rsidR="005905EE" w:rsidRPr="005905EE" w14:paraId="2499E4E6" w14:textId="77777777" w:rsidTr="00D85BDD">
        <w:tc>
          <w:tcPr>
            <w:tcW w:w="1425" w:type="pct"/>
            <w:tcBorders>
              <w:top w:val="nil"/>
              <w:left w:val="nil"/>
              <w:bottom w:val="nil"/>
              <w:right w:val="nil"/>
            </w:tcBorders>
            <w:shd w:val="clear" w:color="auto" w:fill="auto"/>
            <w:vAlign w:val="center"/>
            <w:hideMark/>
          </w:tcPr>
          <w:p w14:paraId="5452D5B6" w14:textId="77777777" w:rsidR="00354E22" w:rsidRPr="005905EE" w:rsidRDefault="00354E22" w:rsidP="00701898">
            <w:pPr>
              <w:jc w:val="left"/>
              <w:rPr>
                <w:rFonts w:cs="Arial"/>
                <w:sz w:val="15"/>
                <w:szCs w:val="15"/>
                <w:lang w:eastAsia="sk-SK"/>
              </w:rPr>
            </w:pPr>
            <w:r w:rsidRPr="005905EE">
              <w:rPr>
                <w:rFonts w:cs="Arial"/>
                <w:sz w:val="15"/>
                <w:szCs w:val="15"/>
                <w:lang w:eastAsia="sk-SK"/>
              </w:rPr>
              <w:t>Daňovo neuznané náklady</w:t>
            </w:r>
          </w:p>
        </w:tc>
        <w:tc>
          <w:tcPr>
            <w:tcW w:w="614" w:type="pct"/>
            <w:tcBorders>
              <w:top w:val="nil"/>
              <w:left w:val="nil"/>
              <w:bottom w:val="nil"/>
              <w:right w:val="nil"/>
            </w:tcBorders>
            <w:shd w:val="clear" w:color="auto" w:fill="auto"/>
            <w:vAlign w:val="bottom"/>
            <w:hideMark/>
          </w:tcPr>
          <w:p w14:paraId="08DD7B7D" w14:textId="7EC64D31" w:rsidR="00354E22" w:rsidRPr="006E5FD6" w:rsidRDefault="006D0B2B" w:rsidP="00D0021B">
            <w:pPr>
              <w:jc w:val="right"/>
              <w:rPr>
                <w:rFonts w:cs="Arial"/>
                <w:sz w:val="15"/>
                <w:szCs w:val="15"/>
                <w:lang w:eastAsia="sk-SK"/>
              </w:rPr>
            </w:pPr>
            <w:r>
              <w:rPr>
                <w:rFonts w:cs="Arial"/>
                <w:sz w:val="15"/>
                <w:szCs w:val="15"/>
                <w:lang w:eastAsia="sk-SK"/>
              </w:rPr>
              <w:t>69 715</w:t>
            </w:r>
          </w:p>
        </w:tc>
        <w:tc>
          <w:tcPr>
            <w:tcW w:w="614" w:type="pct"/>
            <w:tcBorders>
              <w:top w:val="nil"/>
              <w:left w:val="nil"/>
              <w:bottom w:val="nil"/>
              <w:right w:val="nil"/>
            </w:tcBorders>
            <w:shd w:val="clear" w:color="auto" w:fill="auto"/>
            <w:vAlign w:val="bottom"/>
            <w:hideMark/>
          </w:tcPr>
          <w:p w14:paraId="33D7321E" w14:textId="5806FC63" w:rsidR="00354E22" w:rsidRPr="006E5FD6" w:rsidRDefault="006D0B2B" w:rsidP="00D0021B">
            <w:pPr>
              <w:jc w:val="right"/>
              <w:rPr>
                <w:rFonts w:cs="Arial"/>
                <w:i/>
                <w:iCs/>
                <w:sz w:val="15"/>
                <w:szCs w:val="15"/>
                <w:lang w:eastAsia="sk-SK"/>
              </w:rPr>
            </w:pPr>
            <w:r>
              <w:rPr>
                <w:rFonts w:cs="Arial"/>
                <w:i/>
                <w:iCs/>
                <w:sz w:val="15"/>
                <w:szCs w:val="15"/>
                <w:lang w:eastAsia="sk-SK"/>
              </w:rPr>
              <w:t>14 640</w:t>
            </w:r>
          </w:p>
        </w:tc>
        <w:tc>
          <w:tcPr>
            <w:tcW w:w="560" w:type="pct"/>
            <w:tcBorders>
              <w:top w:val="nil"/>
              <w:left w:val="nil"/>
              <w:bottom w:val="nil"/>
              <w:right w:val="nil"/>
            </w:tcBorders>
            <w:shd w:val="clear" w:color="auto" w:fill="auto"/>
            <w:vAlign w:val="bottom"/>
            <w:hideMark/>
          </w:tcPr>
          <w:p w14:paraId="61AA7C38"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646C4995" w14:textId="39F77173" w:rsidR="00354E22" w:rsidRPr="005905EE" w:rsidRDefault="00DA09A4" w:rsidP="00D0021B">
            <w:pPr>
              <w:jc w:val="right"/>
              <w:rPr>
                <w:rFonts w:cs="Arial"/>
                <w:sz w:val="15"/>
                <w:szCs w:val="15"/>
                <w:lang w:eastAsia="sk-SK"/>
              </w:rPr>
            </w:pPr>
            <w:r>
              <w:rPr>
                <w:rFonts w:cs="Arial"/>
                <w:sz w:val="15"/>
                <w:szCs w:val="15"/>
                <w:lang w:eastAsia="sk-SK"/>
              </w:rPr>
              <w:t>77 619</w:t>
            </w:r>
          </w:p>
        </w:tc>
        <w:tc>
          <w:tcPr>
            <w:tcW w:w="614" w:type="pct"/>
            <w:tcBorders>
              <w:top w:val="nil"/>
              <w:left w:val="nil"/>
              <w:bottom w:val="nil"/>
              <w:right w:val="nil"/>
            </w:tcBorders>
            <w:shd w:val="clear" w:color="auto" w:fill="auto"/>
            <w:vAlign w:val="bottom"/>
            <w:hideMark/>
          </w:tcPr>
          <w:p w14:paraId="294FBFC8" w14:textId="6910A52B" w:rsidR="00354E22" w:rsidRPr="005905EE" w:rsidRDefault="00DA09A4" w:rsidP="00D0021B">
            <w:pPr>
              <w:jc w:val="right"/>
              <w:rPr>
                <w:rFonts w:cs="Arial"/>
                <w:i/>
                <w:iCs/>
                <w:sz w:val="15"/>
                <w:szCs w:val="15"/>
                <w:lang w:eastAsia="sk-SK"/>
              </w:rPr>
            </w:pPr>
            <w:r>
              <w:rPr>
                <w:rFonts w:cs="Arial"/>
                <w:i/>
                <w:iCs/>
                <w:sz w:val="15"/>
                <w:szCs w:val="15"/>
                <w:lang w:eastAsia="sk-SK"/>
              </w:rPr>
              <w:t>16 300</w:t>
            </w:r>
          </w:p>
        </w:tc>
        <w:tc>
          <w:tcPr>
            <w:tcW w:w="559" w:type="pct"/>
            <w:tcBorders>
              <w:top w:val="nil"/>
              <w:left w:val="nil"/>
              <w:bottom w:val="nil"/>
              <w:right w:val="nil"/>
            </w:tcBorders>
            <w:shd w:val="clear" w:color="auto" w:fill="auto"/>
            <w:vAlign w:val="bottom"/>
            <w:hideMark/>
          </w:tcPr>
          <w:p w14:paraId="737D2FA6"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r>
      <w:tr w:rsidR="005905EE" w:rsidRPr="005905EE" w14:paraId="366265FA" w14:textId="77777777" w:rsidTr="00D85BDD">
        <w:tc>
          <w:tcPr>
            <w:tcW w:w="1425" w:type="pct"/>
            <w:tcBorders>
              <w:top w:val="nil"/>
              <w:left w:val="nil"/>
              <w:bottom w:val="nil"/>
              <w:right w:val="nil"/>
            </w:tcBorders>
            <w:shd w:val="clear" w:color="auto" w:fill="auto"/>
            <w:vAlign w:val="center"/>
            <w:hideMark/>
          </w:tcPr>
          <w:p w14:paraId="3EEF0D1E" w14:textId="77777777" w:rsidR="00354E22" w:rsidRPr="005905EE" w:rsidRDefault="00354E22" w:rsidP="00701898">
            <w:pPr>
              <w:jc w:val="left"/>
              <w:rPr>
                <w:rFonts w:cs="Arial"/>
                <w:sz w:val="15"/>
                <w:szCs w:val="15"/>
                <w:lang w:eastAsia="sk-SK"/>
              </w:rPr>
            </w:pPr>
            <w:r w:rsidRPr="005905EE">
              <w:rPr>
                <w:rFonts w:cs="Arial"/>
                <w:sz w:val="15"/>
                <w:szCs w:val="15"/>
                <w:lang w:eastAsia="sk-SK"/>
              </w:rPr>
              <w:t>Výnosy nepodliehajúce dani</w:t>
            </w:r>
          </w:p>
        </w:tc>
        <w:tc>
          <w:tcPr>
            <w:tcW w:w="614" w:type="pct"/>
            <w:tcBorders>
              <w:top w:val="nil"/>
              <w:left w:val="nil"/>
              <w:bottom w:val="nil"/>
              <w:right w:val="nil"/>
            </w:tcBorders>
            <w:shd w:val="clear" w:color="auto" w:fill="auto"/>
            <w:vAlign w:val="bottom"/>
            <w:hideMark/>
          </w:tcPr>
          <w:p w14:paraId="73D70F43" w14:textId="77777777" w:rsidR="00354E22" w:rsidRPr="006E5FD6" w:rsidRDefault="00354E22" w:rsidP="00D0021B">
            <w:pPr>
              <w:jc w:val="right"/>
              <w:rPr>
                <w:rFonts w:cs="Arial"/>
                <w:sz w:val="15"/>
                <w:szCs w:val="15"/>
                <w:lang w:eastAsia="sk-SK"/>
              </w:rPr>
            </w:pPr>
            <w:r w:rsidRPr="006E5FD6">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1C71759A" w14:textId="77777777" w:rsidR="00354E22" w:rsidRPr="006E5FD6" w:rsidRDefault="00354E22" w:rsidP="00D0021B">
            <w:pPr>
              <w:jc w:val="right"/>
              <w:rPr>
                <w:rFonts w:cs="Arial"/>
                <w:i/>
                <w:iCs/>
                <w:sz w:val="15"/>
                <w:szCs w:val="15"/>
                <w:lang w:eastAsia="sk-SK"/>
              </w:rPr>
            </w:pPr>
            <w:r w:rsidRPr="006E5FD6">
              <w:rPr>
                <w:rFonts w:cs="Arial"/>
                <w:i/>
                <w:iCs/>
                <w:sz w:val="15"/>
                <w:szCs w:val="15"/>
                <w:lang w:eastAsia="sk-SK"/>
              </w:rPr>
              <w:t>-</w:t>
            </w:r>
          </w:p>
        </w:tc>
        <w:tc>
          <w:tcPr>
            <w:tcW w:w="560" w:type="pct"/>
            <w:tcBorders>
              <w:top w:val="nil"/>
              <w:left w:val="nil"/>
              <w:bottom w:val="nil"/>
              <w:right w:val="nil"/>
            </w:tcBorders>
            <w:shd w:val="clear" w:color="auto" w:fill="auto"/>
            <w:vAlign w:val="bottom"/>
            <w:hideMark/>
          </w:tcPr>
          <w:p w14:paraId="47B95CF4"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2D2FC579"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1CB77BB7" w14:textId="77777777" w:rsidR="00354E22" w:rsidRPr="005905EE" w:rsidRDefault="00354E22" w:rsidP="00D0021B">
            <w:pPr>
              <w:jc w:val="right"/>
              <w:rPr>
                <w:rFonts w:cs="Arial"/>
                <w:i/>
                <w:iCs/>
                <w:sz w:val="15"/>
                <w:szCs w:val="15"/>
                <w:lang w:eastAsia="sk-SK"/>
              </w:rPr>
            </w:pPr>
            <w:r w:rsidRPr="005905EE">
              <w:rPr>
                <w:rFonts w:cs="Arial"/>
                <w:i/>
                <w:iCs/>
                <w:sz w:val="15"/>
                <w:szCs w:val="15"/>
                <w:lang w:eastAsia="sk-SK"/>
              </w:rPr>
              <w:t>-</w:t>
            </w:r>
          </w:p>
        </w:tc>
        <w:tc>
          <w:tcPr>
            <w:tcW w:w="559" w:type="pct"/>
            <w:tcBorders>
              <w:top w:val="nil"/>
              <w:left w:val="nil"/>
              <w:bottom w:val="nil"/>
              <w:right w:val="nil"/>
            </w:tcBorders>
            <w:shd w:val="clear" w:color="auto" w:fill="auto"/>
            <w:vAlign w:val="bottom"/>
            <w:hideMark/>
          </w:tcPr>
          <w:p w14:paraId="4611DD44"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r>
      <w:tr w:rsidR="005905EE" w:rsidRPr="005905EE" w14:paraId="2A5CAC04" w14:textId="77777777" w:rsidTr="00D85BDD">
        <w:tc>
          <w:tcPr>
            <w:tcW w:w="1425" w:type="pct"/>
            <w:tcBorders>
              <w:top w:val="nil"/>
              <w:left w:val="nil"/>
              <w:bottom w:val="nil"/>
              <w:right w:val="nil"/>
            </w:tcBorders>
            <w:shd w:val="clear" w:color="auto" w:fill="auto"/>
            <w:vAlign w:val="center"/>
            <w:hideMark/>
          </w:tcPr>
          <w:p w14:paraId="77EEED5A" w14:textId="77777777" w:rsidR="00354E22" w:rsidRPr="005905EE" w:rsidRDefault="00354E22" w:rsidP="00B56377">
            <w:pPr>
              <w:ind w:left="284" w:hanging="284"/>
              <w:jc w:val="left"/>
              <w:rPr>
                <w:rFonts w:cs="Arial"/>
                <w:sz w:val="15"/>
                <w:szCs w:val="15"/>
                <w:lang w:eastAsia="sk-SK"/>
              </w:rPr>
            </w:pPr>
            <w:r w:rsidRPr="005905EE">
              <w:rPr>
                <w:rFonts w:cs="Arial"/>
                <w:sz w:val="15"/>
                <w:szCs w:val="15"/>
                <w:lang w:eastAsia="sk-SK"/>
              </w:rPr>
              <w:t>Vplyv nevykázanej odloženej daňovej pohľadávky</w:t>
            </w:r>
          </w:p>
        </w:tc>
        <w:tc>
          <w:tcPr>
            <w:tcW w:w="614" w:type="pct"/>
            <w:tcBorders>
              <w:top w:val="nil"/>
              <w:left w:val="nil"/>
              <w:bottom w:val="nil"/>
              <w:right w:val="nil"/>
            </w:tcBorders>
            <w:shd w:val="clear" w:color="auto" w:fill="auto"/>
            <w:vAlign w:val="bottom"/>
            <w:hideMark/>
          </w:tcPr>
          <w:p w14:paraId="2414851E" w14:textId="32ABE873" w:rsidR="00354E22" w:rsidRPr="006E5FD6" w:rsidRDefault="006D0B2B" w:rsidP="00D0021B">
            <w:pPr>
              <w:jc w:val="right"/>
              <w:rPr>
                <w:rFonts w:cs="Arial"/>
                <w:sz w:val="15"/>
                <w:szCs w:val="15"/>
                <w:lang w:eastAsia="sk-SK"/>
              </w:rPr>
            </w:pPr>
            <w:r>
              <w:rPr>
                <w:rFonts w:cs="Arial"/>
                <w:sz w:val="15"/>
                <w:szCs w:val="15"/>
                <w:lang w:eastAsia="sk-SK"/>
              </w:rPr>
              <w:t>1 606 079</w:t>
            </w:r>
          </w:p>
        </w:tc>
        <w:tc>
          <w:tcPr>
            <w:tcW w:w="614" w:type="pct"/>
            <w:tcBorders>
              <w:top w:val="nil"/>
              <w:left w:val="nil"/>
              <w:bottom w:val="nil"/>
              <w:right w:val="nil"/>
            </w:tcBorders>
            <w:shd w:val="clear" w:color="auto" w:fill="auto"/>
            <w:vAlign w:val="bottom"/>
            <w:hideMark/>
          </w:tcPr>
          <w:p w14:paraId="42438745" w14:textId="34B9A75E" w:rsidR="00354E22" w:rsidRPr="006E5FD6" w:rsidRDefault="006D0B2B" w:rsidP="00D0021B">
            <w:pPr>
              <w:jc w:val="right"/>
              <w:rPr>
                <w:rFonts w:cs="Arial"/>
                <w:i/>
                <w:iCs/>
                <w:sz w:val="15"/>
                <w:szCs w:val="15"/>
                <w:lang w:eastAsia="sk-SK"/>
              </w:rPr>
            </w:pPr>
            <w:r>
              <w:rPr>
                <w:rFonts w:cs="Arial"/>
                <w:i/>
                <w:iCs/>
                <w:sz w:val="15"/>
                <w:szCs w:val="15"/>
                <w:lang w:eastAsia="sk-SK"/>
              </w:rPr>
              <w:t>337 277</w:t>
            </w:r>
          </w:p>
        </w:tc>
        <w:tc>
          <w:tcPr>
            <w:tcW w:w="560" w:type="pct"/>
            <w:tcBorders>
              <w:top w:val="nil"/>
              <w:left w:val="nil"/>
              <w:bottom w:val="nil"/>
              <w:right w:val="nil"/>
            </w:tcBorders>
            <w:shd w:val="clear" w:color="auto" w:fill="auto"/>
            <w:vAlign w:val="bottom"/>
            <w:hideMark/>
          </w:tcPr>
          <w:p w14:paraId="33A944D3"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7FC2158F" w14:textId="10F0D502" w:rsidR="00354E22" w:rsidRPr="005905EE" w:rsidRDefault="00FB3F69" w:rsidP="00DA09A4">
            <w:pPr>
              <w:jc w:val="right"/>
              <w:rPr>
                <w:rFonts w:cs="Arial"/>
                <w:sz w:val="15"/>
                <w:szCs w:val="15"/>
                <w:lang w:eastAsia="sk-SK"/>
              </w:rPr>
            </w:pPr>
            <w:r>
              <w:rPr>
                <w:rFonts w:cs="Arial"/>
                <w:sz w:val="15"/>
                <w:szCs w:val="15"/>
                <w:lang w:eastAsia="sk-SK"/>
              </w:rPr>
              <w:t>1</w:t>
            </w:r>
            <w:r w:rsidR="00DA09A4">
              <w:rPr>
                <w:rFonts w:cs="Arial"/>
                <w:sz w:val="15"/>
                <w:szCs w:val="15"/>
                <w:lang w:eastAsia="sk-SK"/>
              </w:rPr>
              <w:t> 546 498</w:t>
            </w:r>
          </w:p>
        </w:tc>
        <w:tc>
          <w:tcPr>
            <w:tcW w:w="614" w:type="pct"/>
            <w:tcBorders>
              <w:top w:val="nil"/>
              <w:left w:val="nil"/>
              <w:bottom w:val="nil"/>
              <w:right w:val="nil"/>
            </w:tcBorders>
            <w:shd w:val="clear" w:color="auto" w:fill="auto"/>
            <w:vAlign w:val="bottom"/>
            <w:hideMark/>
          </w:tcPr>
          <w:p w14:paraId="53C21705" w14:textId="644DC0BB" w:rsidR="00354E22" w:rsidRPr="005905EE" w:rsidRDefault="00DA09A4" w:rsidP="00D0021B">
            <w:pPr>
              <w:jc w:val="right"/>
              <w:rPr>
                <w:rFonts w:cs="Arial"/>
                <w:i/>
                <w:iCs/>
                <w:sz w:val="15"/>
                <w:szCs w:val="15"/>
                <w:lang w:eastAsia="sk-SK"/>
              </w:rPr>
            </w:pPr>
            <w:r>
              <w:rPr>
                <w:rFonts w:cs="Arial"/>
                <w:i/>
                <w:iCs/>
                <w:sz w:val="15"/>
                <w:szCs w:val="15"/>
                <w:lang w:eastAsia="sk-SK"/>
              </w:rPr>
              <w:t>324 765</w:t>
            </w:r>
          </w:p>
        </w:tc>
        <w:tc>
          <w:tcPr>
            <w:tcW w:w="559" w:type="pct"/>
            <w:tcBorders>
              <w:top w:val="nil"/>
              <w:left w:val="nil"/>
              <w:bottom w:val="nil"/>
              <w:right w:val="nil"/>
            </w:tcBorders>
            <w:shd w:val="clear" w:color="auto" w:fill="auto"/>
            <w:vAlign w:val="bottom"/>
            <w:hideMark/>
          </w:tcPr>
          <w:p w14:paraId="57F9EF42"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r>
      <w:tr w:rsidR="005905EE" w:rsidRPr="005905EE" w14:paraId="4302B3A1" w14:textId="77777777" w:rsidTr="00D85BDD">
        <w:tc>
          <w:tcPr>
            <w:tcW w:w="1425" w:type="pct"/>
            <w:tcBorders>
              <w:top w:val="nil"/>
              <w:left w:val="nil"/>
              <w:bottom w:val="nil"/>
              <w:right w:val="nil"/>
            </w:tcBorders>
            <w:shd w:val="clear" w:color="auto" w:fill="auto"/>
            <w:vAlign w:val="center"/>
            <w:hideMark/>
          </w:tcPr>
          <w:p w14:paraId="403FE4A7" w14:textId="77777777" w:rsidR="00354E22" w:rsidRPr="005905EE" w:rsidRDefault="00354E22" w:rsidP="00701898">
            <w:pPr>
              <w:jc w:val="left"/>
              <w:rPr>
                <w:rFonts w:cs="Arial"/>
                <w:sz w:val="15"/>
                <w:szCs w:val="15"/>
                <w:lang w:eastAsia="sk-SK"/>
              </w:rPr>
            </w:pPr>
            <w:r w:rsidRPr="005905EE">
              <w:rPr>
                <w:rFonts w:cs="Arial"/>
                <w:sz w:val="15"/>
                <w:szCs w:val="15"/>
                <w:lang w:eastAsia="sk-SK"/>
              </w:rPr>
              <w:t>Umorenie daňovej straty</w:t>
            </w:r>
          </w:p>
        </w:tc>
        <w:tc>
          <w:tcPr>
            <w:tcW w:w="614" w:type="pct"/>
            <w:tcBorders>
              <w:top w:val="nil"/>
              <w:left w:val="nil"/>
              <w:bottom w:val="nil"/>
              <w:right w:val="nil"/>
            </w:tcBorders>
            <w:shd w:val="clear" w:color="auto" w:fill="auto"/>
            <w:vAlign w:val="bottom"/>
            <w:hideMark/>
          </w:tcPr>
          <w:p w14:paraId="6E33B448" w14:textId="77777777" w:rsidR="00354E22" w:rsidRPr="00B2462D" w:rsidRDefault="00354E22" w:rsidP="00D0021B">
            <w:pPr>
              <w:jc w:val="right"/>
              <w:rPr>
                <w:rFonts w:cs="Arial"/>
                <w:sz w:val="15"/>
                <w:szCs w:val="15"/>
                <w:lang w:eastAsia="sk-SK"/>
              </w:rPr>
            </w:pPr>
            <w:r w:rsidRPr="00B2462D">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50981149" w14:textId="77777777" w:rsidR="00354E22" w:rsidRPr="005905EE" w:rsidRDefault="00354E22" w:rsidP="00D0021B">
            <w:pPr>
              <w:jc w:val="right"/>
              <w:rPr>
                <w:rFonts w:cs="Arial"/>
                <w:i/>
                <w:iCs/>
                <w:sz w:val="15"/>
                <w:szCs w:val="15"/>
                <w:lang w:eastAsia="sk-SK"/>
              </w:rPr>
            </w:pPr>
            <w:r w:rsidRPr="005905EE">
              <w:rPr>
                <w:rFonts w:cs="Arial"/>
                <w:i/>
                <w:iCs/>
                <w:sz w:val="15"/>
                <w:szCs w:val="15"/>
                <w:lang w:eastAsia="sk-SK"/>
              </w:rPr>
              <w:t>-</w:t>
            </w:r>
          </w:p>
        </w:tc>
        <w:tc>
          <w:tcPr>
            <w:tcW w:w="560" w:type="pct"/>
            <w:tcBorders>
              <w:top w:val="nil"/>
              <w:left w:val="nil"/>
              <w:bottom w:val="nil"/>
              <w:right w:val="nil"/>
            </w:tcBorders>
            <w:shd w:val="clear" w:color="auto" w:fill="auto"/>
            <w:vAlign w:val="bottom"/>
            <w:hideMark/>
          </w:tcPr>
          <w:p w14:paraId="74DC0358"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37794167"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41CEDEC4" w14:textId="77777777" w:rsidR="00354E22" w:rsidRPr="005905EE" w:rsidRDefault="00354E22" w:rsidP="00D0021B">
            <w:pPr>
              <w:jc w:val="right"/>
              <w:rPr>
                <w:rFonts w:cs="Arial"/>
                <w:i/>
                <w:iCs/>
                <w:sz w:val="15"/>
                <w:szCs w:val="15"/>
                <w:lang w:eastAsia="sk-SK"/>
              </w:rPr>
            </w:pPr>
            <w:r w:rsidRPr="005905EE">
              <w:rPr>
                <w:rFonts w:cs="Arial"/>
                <w:i/>
                <w:iCs/>
                <w:sz w:val="15"/>
                <w:szCs w:val="15"/>
                <w:lang w:eastAsia="sk-SK"/>
              </w:rPr>
              <w:t>-</w:t>
            </w:r>
          </w:p>
        </w:tc>
        <w:tc>
          <w:tcPr>
            <w:tcW w:w="559" w:type="pct"/>
            <w:tcBorders>
              <w:top w:val="nil"/>
              <w:left w:val="nil"/>
              <w:bottom w:val="nil"/>
              <w:right w:val="nil"/>
            </w:tcBorders>
            <w:shd w:val="clear" w:color="auto" w:fill="auto"/>
            <w:vAlign w:val="bottom"/>
            <w:hideMark/>
          </w:tcPr>
          <w:p w14:paraId="3844D095"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r>
      <w:tr w:rsidR="005905EE" w:rsidRPr="005905EE" w14:paraId="54347D2A" w14:textId="77777777" w:rsidTr="00D85BDD">
        <w:tc>
          <w:tcPr>
            <w:tcW w:w="1425" w:type="pct"/>
            <w:tcBorders>
              <w:top w:val="nil"/>
              <w:left w:val="nil"/>
              <w:bottom w:val="nil"/>
              <w:right w:val="nil"/>
            </w:tcBorders>
            <w:shd w:val="clear" w:color="auto" w:fill="auto"/>
            <w:vAlign w:val="center"/>
            <w:hideMark/>
          </w:tcPr>
          <w:p w14:paraId="59B1F69C" w14:textId="77777777" w:rsidR="00354E22" w:rsidRPr="005905EE" w:rsidRDefault="00354E22" w:rsidP="00701898">
            <w:pPr>
              <w:jc w:val="left"/>
              <w:rPr>
                <w:rFonts w:cs="Arial"/>
                <w:sz w:val="15"/>
                <w:szCs w:val="15"/>
                <w:lang w:eastAsia="sk-SK"/>
              </w:rPr>
            </w:pPr>
            <w:r w:rsidRPr="005905EE">
              <w:rPr>
                <w:rFonts w:cs="Arial"/>
                <w:sz w:val="15"/>
                <w:szCs w:val="15"/>
                <w:lang w:eastAsia="sk-SK"/>
              </w:rPr>
              <w:t>Zmena sadzby dane</w:t>
            </w:r>
          </w:p>
        </w:tc>
        <w:tc>
          <w:tcPr>
            <w:tcW w:w="614" w:type="pct"/>
            <w:tcBorders>
              <w:top w:val="nil"/>
              <w:left w:val="nil"/>
              <w:bottom w:val="nil"/>
              <w:right w:val="nil"/>
            </w:tcBorders>
            <w:shd w:val="clear" w:color="auto" w:fill="auto"/>
            <w:vAlign w:val="bottom"/>
            <w:hideMark/>
          </w:tcPr>
          <w:p w14:paraId="1B4EB7AF"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35E97577" w14:textId="77777777" w:rsidR="00354E22" w:rsidRPr="005905EE" w:rsidRDefault="00D43E3E" w:rsidP="00D0021B">
            <w:pPr>
              <w:jc w:val="right"/>
              <w:rPr>
                <w:rFonts w:cs="Arial"/>
                <w:i/>
                <w:iCs/>
                <w:sz w:val="15"/>
                <w:szCs w:val="15"/>
                <w:lang w:eastAsia="sk-SK"/>
              </w:rPr>
            </w:pPr>
            <w:r>
              <w:rPr>
                <w:rFonts w:cs="Arial"/>
                <w:i/>
                <w:iCs/>
                <w:sz w:val="15"/>
                <w:szCs w:val="15"/>
                <w:lang w:eastAsia="sk-SK"/>
              </w:rPr>
              <w:t>-</w:t>
            </w:r>
          </w:p>
        </w:tc>
        <w:tc>
          <w:tcPr>
            <w:tcW w:w="560" w:type="pct"/>
            <w:tcBorders>
              <w:top w:val="nil"/>
              <w:left w:val="nil"/>
              <w:bottom w:val="nil"/>
              <w:right w:val="nil"/>
            </w:tcBorders>
            <w:shd w:val="clear" w:color="auto" w:fill="auto"/>
            <w:vAlign w:val="bottom"/>
            <w:hideMark/>
          </w:tcPr>
          <w:p w14:paraId="584C153E"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79D7E282" w14:textId="77777777" w:rsidR="00354E22" w:rsidRPr="005905EE" w:rsidRDefault="00354E22" w:rsidP="00D0021B">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14:paraId="6A198026" w14:textId="73FFFF8C" w:rsidR="00354E22" w:rsidRPr="005905EE" w:rsidRDefault="00DA09A4" w:rsidP="00D0021B">
            <w:pPr>
              <w:jc w:val="right"/>
              <w:rPr>
                <w:rFonts w:cs="Arial"/>
                <w:i/>
                <w:iCs/>
                <w:sz w:val="15"/>
                <w:szCs w:val="15"/>
                <w:lang w:eastAsia="sk-SK"/>
              </w:rPr>
            </w:pPr>
            <w:r>
              <w:rPr>
                <w:rFonts w:cs="Arial"/>
                <w:i/>
                <w:iCs/>
                <w:sz w:val="15"/>
                <w:szCs w:val="15"/>
                <w:lang w:eastAsia="sk-SK"/>
              </w:rPr>
              <w:t>-</w:t>
            </w:r>
          </w:p>
        </w:tc>
        <w:tc>
          <w:tcPr>
            <w:tcW w:w="559" w:type="pct"/>
            <w:tcBorders>
              <w:top w:val="nil"/>
              <w:left w:val="nil"/>
              <w:bottom w:val="nil"/>
              <w:right w:val="nil"/>
            </w:tcBorders>
            <w:shd w:val="clear" w:color="auto" w:fill="auto"/>
            <w:vAlign w:val="bottom"/>
            <w:hideMark/>
          </w:tcPr>
          <w:p w14:paraId="6F56136F"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r>
      <w:tr w:rsidR="005905EE" w:rsidRPr="005905EE" w14:paraId="31F4D3CB" w14:textId="77777777" w:rsidTr="00D85BDD">
        <w:tc>
          <w:tcPr>
            <w:tcW w:w="1425" w:type="pct"/>
            <w:tcBorders>
              <w:top w:val="nil"/>
              <w:left w:val="nil"/>
              <w:bottom w:val="nil"/>
              <w:right w:val="nil"/>
            </w:tcBorders>
            <w:shd w:val="clear" w:color="auto" w:fill="auto"/>
            <w:vAlign w:val="center"/>
            <w:hideMark/>
          </w:tcPr>
          <w:p w14:paraId="7CB28733" w14:textId="77777777" w:rsidR="00354E22" w:rsidRDefault="00354E22" w:rsidP="00701898">
            <w:pPr>
              <w:jc w:val="left"/>
              <w:rPr>
                <w:rFonts w:cs="Arial"/>
                <w:sz w:val="15"/>
                <w:szCs w:val="15"/>
                <w:lang w:eastAsia="sk-SK"/>
              </w:rPr>
            </w:pPr>
            <w:r w:rsidRPr="005905EE">
              <w:rPr>
                <w:rFonts w:cs="Arial"/>
                <w:sz w:val="15"/>
                <w:szCs w:val="15"/>
                <w:lang w:eastAsia="sk-SK"/>
              </w:rPr>
              <w:t>Iné</w:t>
            </w:r>
          </w:p>
          <w:p w14:paraId="67F9B2A6" w14:textId="77777777" w:rsidR="006326DD" w:rsidRPr="005905EE" w:rsidRDefault="006326DD" w:rsidP="00701898">
            <w:pPr>
              <w:jc w:val="left"/>
              <w:rPr>
                <w:rFonts w:cs="Arial"/>
                <w:sz w:val="15"/>
                <w:szCs w:val="15"/>
                <w:lang w:eastAsia="sk-SK"/>
              </w:rPr>
            </w:pPr>
            <w:r>
              <w:rPr>
                <w:rFonts w:cs="Arial"/>
                <w:sz w:val="15"/>
                <w:szCs w:val="15"/>
                <w:lang w:eastAsia="sk-SK"/>
              </w:rPr>
              <w:t>Zrážková daň z úrokových výnosov</w:t>
            </w:r>
          </w:p>
        </w:tc>
        <w:tc>
          <w:tcPr>
            <w:tcW w:w="614" w:type="pct"/>
            <w:tcBorders>
              <w:top w:val="nil"/>
              <w:left w:val="nil"/>
              <w:bottom w:val="nil"/>
              <w:right w:val="nil"/>
            </w:tcBorders>
            <w:shd w:val="clear" w:color="auto" w:fill="auto"/>
            <w:vAlign w:val="bottom"/>
            <w:hideMark/>
          </w:tcPr>
          <w:p w14:paraId="714785B5" w14:textId="026DAE9F" w:rsidR="00354E22" w:rsidRPr="005905EE" w:rsidRDefault="006D0B2B" w:rsidP="00D0021B">
            <w:pPr>
              <w:jc w:val="right"/>
              <w:rPr>
                <w:rFonts w:cs="Arial"/>
                <w:sz w:val="15"/>
                <w:szCs w:val="15"/>
                <w:lang w:eastAsia="sk-SK"/>
              </w:rPr>
            </w:pPr>
            <w:r>
              <w:rPr>
                <w:rFonts w:cs="Arial"/>
                <w:sz w:val="15"/>
                <w:szCs w:val="15"/>
                <w:lang w:eastAsia="sk-SK"/>
              </w:rPr>
              <w:t>4 259</w:t>
            </w:r>
          </w:p>
        </w:tc>
        <w:tc>
          <w:tcPr>
            <w:tcW w:w="614" w:type="pct"/>
            <w:tcBorders>
              <w:top w:val="nil"/>
              <w:left w:val="nil"/>
              <w:bottom w:val="nil"/>
              <w:right w:val="nil"/>
            </w:tcBorders>
            <w:shd w:val="clear" w:color="auto" w:fill="auto"/>
            <w:vAlign w:val="bottom"/>
            <w:hideMark/>
          </w:tcPr>
          <w:p w14:paraId="5FE1772C" w14:textId="161868ED" w:rsidR="00354E22" w:rsidRPr="005905EE" w:rsidRDefault="006D0B2B" w:rsidP="00D0021B">
            <w:pPr>
              <w:jc w:val="right"/>
              <w:rPr>
                <w:rFonts w:cs="Arial"/>
                <w:i/>
                <w:iCs/>
                <w:sz w:val="15"/>
                <w:szCs w:val="15"/>
                <w:lang w:eastAsia="sk-SK"/>
              </w:rPr>
            </w:pPr>
            <w:r>
              <w:rPr>
                <w:rFonts w:cs="Arial"/>
                <w:i/>
                <w:iCs/>
                <w:sz w:val="15"/>
                <w:szCs w:val="15"/>
                <w:lang w:eastAsia="sk-SK"/>
              </w:rPr>
              <w:t>809</w:t>
            </w:r>
          </w:p>
        </w:tc>
        <w:tc>
          <w:tcPr>
            <w:tcW w:w="560" w:type="pct"/>
            <w:tcBorders>
              <w:top w:val="nil"/>
              <w:left w:val="nil"/>
              <w:bottom w:val="nil"/>
              <w:right w:val="nil"/>
            </w:tcBorders>
            <w:shd w:val="clear" w:color="auto" w:fill="auto"/>
            <w:vAlign w:val="bottom"/>
            <w:hideMark/>
          </w:tcPr>
          <w:p w14:paraId="67A5CE17"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5EE032E7" w14:textId="64DCD1F8" w:rsidR="00354E22" w:rsidRPr="005905EE" w:rsidRDefault="00DA09A4" w:rsidP="00D0021B">
            <w:pPr>
              <w:jc w:val="right"/>
              <w:rPr>
                <w:rFonts w:cs="Arial"/>
                <w:sz w:val="15"/>
                <w:szCs w:val="15"/>
                <w:lang w:eastAsia="sk-SK"/>
              </w:rPr>
            </w:pPr>
            <w:r>
              <w:rPr>
                <w:rFonts w:cs="Arial"/>
                <w:sz w:val="15"/>
                <w:szCs w:val="15"/>
                <w:lang w:eastAsia="sk-SK"/>
              </w:rPr>
              <w:t>5 555</w:t>
            </w:r>
          </w:p>
        </w:tc>
        <w:tc>
          <w:tcPr>
            <w:tcW w:w="614" w:type="pct"/>
            <w:tcBorders>
              <w:top w:val="nil"/>
              <w:left w:val="nil"/>
              <w:bottom w:val="nil"/>
              <w:right w:val="nil"/>
            </w:tcBorders>
            <w:shd w:val="clear" w:color="auto" w:fill="auto"/>
            <w:vAlign w:val="bottom"/>
            <w:hideMark/>
          </w:tcPr>
          <w:p w14:paraId="5A0DACFF" w14:textId="116EFBFF" w:rsidR="00354E22" w:rsidRPr="005905EE" w:rsidRDefault="00DA09A4" w:rsidP="00D0021B">
            <w:pPr>
              <w:jc w:val="right"/>
              <w:rPr>
                <w:rFonts w:cs="Arial"/>
                <w:i/>
                <w:iCs/>
                <w:sz w:val="15"/>
                <w:szCs w:val="15"/>
                <w:lang w:eastAsia="sk-SK"/>
              </w:rPr>
            </w:pPr>
            <w:r>
              <w:rPr>
                <w:rFonts w:cs="Arial"/>
                <w:i/>
                <w:iCs/>
                <w:sz w:val="15"/>
                <w:szCs w:val="15"/>
                <w:lang w:eastAsia="sk-SK"/>
              </w:rPr>
              <w:t>1 055</w:t>
            </w:r>
          </w:p>
        </w:tc>
        <w:tc>
          <w:tcPr>
            <w:tcW w:w="559" w:type="pct"/>
            <w:tcBorders>
              <w:top w:val="nil"/>
              <w:left w:val="nil"/>
              <w:bottom w:val="nil"/>
              <w:right w:val="nil"/>
            </w:tcBorders>
            <w:shd w:val="clear" w:color="auto" w:fill="auto"/>
            <w:vAlign w:val="bottom"/>
            <w:hideMark/>
          </w:tcPr>
          <w:p w14:paraId="59B28DC0"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r>
      <w:tr w:rsidR="002706C7" w:rsidRPr="005905EE" w14:paraId="6E0BF053" w14:textId="77777777" w:rsidTr="00D85BDD">
        <w:tc>
          <w:tcPr>
            <w:tcW w:w="1425" w:type="pct"/>
            <w:tcBorders>
              <w:top w:val="nil"/>
              <w:left w:val="nil"/>
              <w:bottom w:val="nil"/>
              <w:right w:val="nil"/>
            </w:tcBorders>
            <w:shd w:val="clear" w:color="auto" w:fill="auto"/>
            <w:vAlign w:val="center"/>
          </w:tcPr>
          <w:p w14:paraId="186DF2CF" w14:textId="77777777" w:rsidR="002706C7" w:rsidRPr="005905EE" w:rsidRDefault="002706C7" w:rsidP="00701898">
            <w:pPr>
              <w:jc w:val="left"/>
              <w:rPr>
                <w:rFonts w:cs="Arial"/>
                <w:sz w:val="15"/>
                <w:szCs w:val="15"/>
                <w:lang w:eastAsia="sk-SK"/>
              </w:rPr>
            </w:pPr>
            <w:r>
              <w:rPr>
                <w:rFonts w:cs="Arial"/>
                <w:sz w:val="15"/>
                <w:szCs w:val="15"/>
                <w:lang w:eastAsia="sk-SK"/>
              </w:rPr>
              <w:t>Daňová licencia</w:t>
            </w:r>
          </w:p>
        </w:tc>
        <w:tc>
          <w:tcPr>
            <w:tcW w:w="614" w:type="pct"/>
            <w:tcBorders>
              <w:top w:val="nil"/>
              <w:left w:val="nil"/>
              <w:bottom w:val="nil"/>
              <w:right w:val="nil"/>
            </w:tcBorders>
            <w:shd w:val="clear" w:color="auto" w:fill="auto"/>
            <w:vAlign w:val="bottom"/>
          </w:tcPr>
          <w:p w14:paraId="4D089D6E" w14:textId="77777777" w:rsidR="002706C7" w:rsidRDefault="002706C7" w:rsidP="00D0021B">
            <w:pPr>
              <w:jc w:val="right"/>
              <w:rPr>
                <w:rFonts w:cs="Arial"/>
                <w:sz w:val="15"/>
                <w:szCs w:val="15"/>
                <w:lang w:eastAsia="sk-SK"/>
              </w:rPr>
            </w:pPr>
          </w:p>
        </w:tc>
        <w:tc>
          <w:tcPr>
            <w:tcW w:w="614" w:type="pct"/>
            <w:tcBorders>
              <w:top w:val="nil"/>
              <w:left w:val="nil"/>
              <w:bottom w:val="nil"/>
              <w:right w:val="nil"/>
            </w:tcBorders>
            <w:shd w:val="clear" w:color="auto" w:fill="auto"/>
            <w:vAlign w:val="bottom"/>
          </w:tcPr>
          <w:p w14:paraId="5E8C6192" w14:textId="19919E47" w:rsidR="002706C7" w:rsidRDefault="006D0B2B" w:rsidP="00D0021B">
            <w:pPr>
              <w:jc w:val="right"/>
              <w:rPr>
                <w:rFonts w:cs="Arial"/>
                <w:i/>
                <w:iCs/>
                <w:sz w:val="15"/>
                <w:szCs w:val="15"/>
                <w:lang w:eastAsia="sk-SK"/>
              </w:rPr>
            </w:pPr>
            <w:r>
              <w:rPr>
                <w:rFonts w:cs="Arial"/>
                <w:i/>
                <w:iCs/>
                <w:sz w:val="15"/>
                <w:szCs w:val="15"/>
                <w:lang w:eastAsia="sk-SK"/>
              </w:rPr>
              <w:t>-</w:t>
            </w:r>
          </w:p>
        </w:tc>
        <w:tc>
          <w:tcPr>
            <w:tcW w:w="560" w:type="pct"/>
            <w:tcBorders>
              <w:top w:val="nil"/>
              <w:left w:val="nil"/>
              <w:bottom w:val="nil"/>
              <w:right w:val="nil"/>
            </w:tcBorders>
            <w:shd w:val="clear" w:color="auto" w:fill="auto"/>
            <w:vAlign w:val="bottom"/>
          </w:tcPr>
          <w:p w14:paraId="4A880B5C" w14:textId="77777777" w:rsidR="002706C7" w:rsidRPr="005905EE" w:rsidRDefault="002706C7" w:rsidP="00D0021B">
            <w:pPr>
              <w:jc w:val="right"/>
              <w:rPr>
                <w:rFonts w:cs="Arial"/>
                <w:sz w:val="15"/>
                <w:szCs w:val="15"/>
                <w:lang w:eastAsia="sk-SK"/>
              </w:rPr>
            </w:pPr>
          </w:p>
        </w:tc>
        <w:tc>
          <w:tcPr>
            <w:tcW w:w="614" w:type="pct"/>
            <w:tcBorders>
              <w:top w:val="nil"/>
              <w:left w:val="nil"/>
              <w:bottom w:val="nil"/>
              <w:right w:val="nil"/>
            </w:tcBorders>
            <w:shd w:val="clear" w:color="auto" w:fill="auto"/>
            <w:vAlign w:val="bottom"/>
          </w:tcPr>
          <w:p w14:paraId="6028A2C9" w14:textId="77777777" w:rsidR="002706C7" w:rsidRDefault="002706C7" w:rsidP="00D0021B">
            <w:pPr>
              <w:jc w:val="right"/>
              <w:rPr>
                <w:rFonts w:cs="Arial"/>
                <w:sz w:val="15"/>
                <w:szCs w:val="15"/>
                <w:lang w:eastAsia="sk-SK"/>
              </w:rPr>
            </w:pPr>
          </w:p>
        </w:tc>
        <w:tc>
          <w:tcPr>
            <w:tcW w:w="614" w:type="pct"/>
            <w:tcBorders>
              <w:top w:val="nil"/>
              <w:left w:val="nil"/>
              <w:bottom w:val="nil"/>
              <w:right w:val="nil"/>
            </w:tcBorders>
            <w:shd w:val="clear" w:color="auto" w:fill="auto"/>
            <w:vAlign w:val="bottom"/>
          </w:tcPr>
          <w:p w14:paraId="11F9D51C" w14:textId="77777777" w:rsidR="002706C7" w:rsidRDefault="00AE0323" w:rsidP="00D0021B">
            <w:pPr>
              <w:jc w:val="right"/>
              <w:rPr>
                <w:rFonts w:cs="Arial"/>
                <w:i/>
                <w:iCs/>
                <w:sz w:val="15"/>
                <w:szCs w:val="15"/>
                <w:lang w:eastAsia="sk-SK"/>
              </w:rPr>
            </w:pPr>
            <w:r>
              <w:rPr>
                <w:rFonts w:cs="Arial"/>
                <w:i/>
                <w:iCs/>
                <w:sz w:val="15"/>
                <w:szCs w:val="15"/>
                <w:lang w:eastAsia="sk-SK"/>
              </w:rPr>
              <w:t>960</w:t>
            </w:r>
          </w:p>
        </w:tc>
        <w:tc>
          <w:tcPr>
            <w:tcW w:w="559" w:type="pct"/>
            <w:tcBorders>
              <w:top w:val="nil"/>
              <w:left w:val="nil"/>
              <w:bottom w:val="nil"/>
              <w:right w:val="nil"/>
            </w:tcBorders>
            <w:shd w:val="clear" w:color="auto" w:fill="auto"/>
            <w:vAlign w:val="bottom"/>
          </w:tcPr>
          <w:p w14:paraId="38714FB7" w14:textId="77777777" w:rsidR="002706C7" w:rsidRPr="005905EE" w:rsidRDefault="002706C7" w:rsidP="00D0021B">
            <w:pPr>
              <w:jc w:val="right"/>
              <w:rPr>
                <w:rFonts w:cs="Arial"/>
                <w:sz w:val="15"/>
                <w:szCs w:val="15"/>
                <w:lang w:eastAsia="sk-SK"/>
              </w:rPr>
            </w:pPr>
          </w:p>
        </w:tc>
      </w:tr>
      <w:tr w:rsidR="005905EE" w:rsidRPr="005905EE" w14:paraId="1E5310A0" w14:textId="77777777" w:rsidTr="00D85BDD">
        <w:tc>
          <w:tcPr>
            <w:tcW w:w="1425" w:type="pct"/>
            <w:tcBorders>
              <w:top w:val="nil"/>
              <w:left w:val="nil"/>
              <w:bottom w:val="nil"/>
              <w:right w:val="nil"/>
            </w:tcBorders>
            <w:shd w:val="clear" w:color="auto" w:fill="auto"/>
            <w:vAlign w:val="center"/>
            <w:hideMark/>
          </w:tcPr>
          <w:p w14:paraId="5B0F9FFB" w14:textId="1674BBD8" w:rsidR="00354E22" w:rsidRPr="005905EE" w:rsidRDefault="00DA09A4" w:rsidP="00B2462D">
            <w:pPr>
              <w:jc w:val="left"/>
              <w:rPr>
                <w:rFonts w:cs="Arial"/>
                <w:b/>
                <w:bCs/>
                <w:sz w:val="15"/>
                <w:szCs w:val="15"/>
                <w:lang w:eastAsia="sk-SK"/>
              </w:rPr>
            </w:pPr>
            <w:r>
              <w:rPr>
                <w:rFonts w:cs="Arial"/>
                <w:b/>
                <w:bCs/>
                <w:sz w:val="15"/>
                <w:szCs w:val="15"/>
                <w:lang w:eastAsia="sk-SK"/>
              </w:rPr>
              <w:t>sp</w:t>
            </w:r>
            <w:r w:rsidR="00354E22" w:rsidRPr="005905EE">
              <w:rPr>
                <w:rFonts w:cs="Arial"/>
                <w:b/>
                <w:bCs/>
                <w:sz w:val="15"/>
                <w:szCs w:val="15"/>
                <w:lang w:eastAsia="sk-SK"/>
              </w:rPr>
              <w:t>olu</w:t>
            </w:r>
          </w:p>
        </w:tc>
        <w:tc>
          <w:tcPr>
            <w:tcW w:w="614" w:type="pct"/>
            <w:tcBorders>
              <w:top w:val="single" w:sz="4" w:space="0" w:color="auto"/>
              <w:left w:val="nil"/>
              <w:bottom w:val="nil"/>
              <w:right w:val="nil"/>
            </w:tcBorders>
            <w:shd w:val="clear" w:color="auto" w:fill="auto"/>
            <w:vAlign w:val="bottom"/>
            <w:hideMark/>
          </w:tcPr>
          <w:p w14:paraId="01793588" w14:textId="5F65BE06" w:rsidR="00354E22" w:rsidRPr="005905EE" w:rsidRDefault="006D0B2B" w:rsidP="00D0021B">
            <w:pPr>
              <w:jc w:val="right"/>
              <w:rPr>
                <w:rFonts w:cs="Arial"/>
                <w:b/>
                <w:bCs/>
                <w:sz w:val="15"/>
                <w:szCs w:val="15"/>
                <w:lang w:eastAsia="sk-SK"/>
              </w:rPr>
            </w:pPr>
            <w:r>
              <w:rPr>
                <w:rFonts w:cs="Arial"/>
                <w:b/>
                <w:bCs/>
                <w:sz w:val="15"/>
                <w:szCs w:val="15"/>
                <w:lang w:eastAsia="sk-SK"/>
              </w:rPr>
              <w:t>4 259</w:t>
            </w:r>
          </w:p>
        </w:tc>
        <w:tc>
          <w:tcPr>
            <w:tcW w:w="614" w:type="pct"/>
            <w:tcBorders>
              <w:top w:val="single" w:sz="4" w:space="0" w:color="auto"/>
              <w:left w:val="nil"/>
              <w:bottom w:val="nil"/>
              <w:right w:val="nil"/>
            </w:tcBorders>
            <w:shd w:val="clear" w:color="auto" w:fill="auto"/>
            <w:vAlign w:val="bottom"/>
            <w:hideMark/>
          </w:tcPr>
          <w:p w14:paraId="2207519D" w14:textId="40D129B0" w:rsidR="00354E22" w:rsidRPr="005905EE" w:rsidRDefault="006D0B2B" w:rsidP="00D0021B">
            <w:pPr>
              <w:jc w:val="right"/>
              <w:rPr>
                <w:rFonts w:cs="Arial"/>
                <w:b/>
                <w:bCs/>
                <w:sz w:val="15"/>
                <w:szCs w:val="15"/>
                <w:lang w:eastAsia="sk-SK"/>
              </w:rPr>
            </w:pPr>
            <w:r>
              <w:rPr>
                <w:rFonts w:cs="Arial"/>
                <w:b/>
                <w:bCs/>
                <w:sz w:val="15"/>
                <w:szCs w:val="15"/>
                <w:lang w:eastAsia="sk-SK"/>
              </w:rPr>
              <w:t>809</w:t>
            </w:r>
          </w:p>
        </w:tc>
        <w:tc>
          <w:tcPr>
            <w:tcW w:w="560" w:type="pct"/>
            <w:tcBorders>
              <w:top w:val="single" w:sz="4" w:space="0" w:color="auto"/>
              <w:left w:val="nil"/>
              <w:bottom w:val="nil"/>
              <w:right w:val="nil"/>
            </w:tcBorders>
            <w:shd w:val="clear" w:color="auto" w:fill="auto"/>
            <w:vAlign w:val="bottom"/>
            <w:hideMark/>
          </w:tcPr>
          <w:p w14:paraId="0DD2B826" w14:textId="77777777" w:rsidR="00354E22" w:rsidRPr="005905EE" w:rsidRDefault="00354E22" w:rsidP="00D0021B">
            <w:pPr>
              <w:jc w:val="right"/>
              <w:rPr>
                <w:rFonts w:cs="Arial"/>
                <w:b/>
                <w:bCs/>
                <w:sz w:val="15"/>
                <w:szCs w:val="15"/>
                <w:lang w:eastAsia="sk-SK"/>
              </w:rPr>
            </w:pPr>
            <w:r w:rsidRPr="005905EE">
              <w:rPr>
                <w:rFonts w:cs="Arial"/>
                <w:b/>
                <w:bCs/>
                <w:sz w:val="15"/>
                <w:szCs w:val="15"/>
                <w:lang w:eastAsia="sk-SK"/>
              </w:rPr>
              <w:t>-</w:t>
            </w:r>
          </w:p>
        </w:tc>
        <w:tc>
          <w:tcPr>
            <w:tcW w:w="614" w:type="pct"/>
            <w:tcBorders>
              <w:top w:val="single" w:sz="4" w:space="0" w:color="auto"/>
              <w:left w:val="nil"/>
              <w:bottom w:val="nil"/>
              <w:right w:val="nil"/>
            </w:tcBorders>
            <w:shd w:val="clear" w:color="auto" w:fill="auto"/>
            <w:vAlign w:val="bottom"/>
            <w:hideMark/>
          </w:tcPr>
          <w:p w14:paraId="67EF4D0D" w14:textId="71732B8C" w:rsidR="00354E22" w:rsidRPr="005905EE" w:rsidRDefault="00DA09A4" w:rsidP="00D0021B">
            <w:pPr>
              <w:jc w:val="right"/>
              <w:rPr>
                <w:rFonts w:cs="Arial"/>
                <w:b/>
                <w:bCs/>
                <w:sz w:val="15"/>
                <w:szCs w:val="15"/>
                <w:lang w:eastAsia="sk-SK"/>
              </w:rPr>
            </w:pPr>
            <w:r>
              <w:rPr>
                <w:rFonts w:cs="Arial"/>
                <w:b/>
                <w:bCs/>
                <w:sz w:val="15"/>
                <w:szCs w:val="15"/>
                <w:lang w:eastAsia="sk-SK"/>
              </w:rPr>
              <w:t>5 555</w:t>
            </w:r>
          </w:p>
        </w:tc>
        <w:tc>
          <w:tcPr>
            <w:tcW w:w="614" w:type="pct"/>
            <w:tcBorders>
              <w:top w:val="single" w:sz="4" w:space="0" w:color="auto"/>
              <w:left w:val="nil"/>
              <w:bottom w:val="nil"/>
              <w:right w:val="nil"/>
            </w:tcBorders>
            <w:shd w:val="clear" w:color="auto" w:fill="auto"/>
            <w:vAlign w:val="bottom"/>
            <w:hideMark/>
          </w:tcPr>
          <w:p w14:paraId="626BD99A" w14:textId="2EE10010" w:rsidR="00354E22" w:rsidRPr="005905EE" w:rsidRDefault="00DA09A4" w:rsidP="00D0021B">
            <w:pPr>
              <w:jc w:val="right"/>
              <w:rPr>
                <w:rFonts w:cs="Arial"/>
                <w:b/>
                <w:bCs/>
                <w:sz w:val="15"/>
                <w:szCs w:val="15"/>
                <w:lang w:eastAsia="sk-SK"/>
              </w:rPr>
            </w:pPr>
            <w:r>
              <w:rPr>
                <w:rFonts w:cs="Arial"/>
                <w:b/>
                <w:bCs/>
                <w:sz w:val="15"/>
                <w:szCs w:val="15"/>
                <w:lang w:eastAsia="sk-SK"/>
              </w:rPr>
              <w:t>2 015</w:t>
            </w:r>
          </w:p>
        </w:tc>
        <w:tc>
          <w:tcPr>
            <w:tcW w:w="559" w:type="pct"/>
            <w:tcBorders>
              <w:top w:val="single" w:sz="4" w:space="0" w:color="auto"/>
              <w:left w:val="nil"/>
              <w:bottom w:val="nil"/>
              <w:right w:val="nil"/>
            </w:tcBorders>
            <w:shd w:val="clear" w:color="auto" w:fill="auto"/>
            <w:vAlign w:val="bottom"/>
            <w:hideMark/>
          </w:tcPr>
          <w:p w14:paraId="5E87E46D" w14:textId="77777777" w:rsidR="00354E22" w:rsidRPr="005905EE" w:rsidRDefault="00354E22" w:rsidP="00D0021B">
            <w:pPr>
              <w:jc w:val="right"/>
              <w:rPr>
                <w:rFonts w:cs="Arial"/>
                <w:b/>
                <w:bCs/>
                <w:sz w:val="15"/>
                <w:szCs w:val="15"/>
                <w:lang w:eastAsia="sk-SK"/>
              </w:rPr>
            </w:pPr>
            <w:r w:rsidRPr="005905EE">
              <w:rPr>
                <w:rFonts w:cs="Arial"/>
                <w:b/>
                <w:bCs/>
                <w:sz w:val="15"/>
                <w:szCs w:val="15"/>
                <w:lang w:eastAsia="sk-SK"/>
              </w:rPr>
              <w:t>-</w:t>
            </w:r>
          </w:p>
        </w:tc>
      </w:tr>
      <w:tr w:rsidR="005905EE" w:rsidRPr="005905EE" w14:paraId="5BFB848E" w14:textId="77777777" w:rsidTr="00D85BDD">
        <w:tc>
          <w:tcPr>
            <w:tcW w:w="1425" w:type="pct"/>
            <w:tcBorders>
              <w:top w:val="nil"/>
              <w:left w:val="nil"/>
              <w:bottom w:val="nil"/>
              <w:right w:val="nil"/>
            </w:tcBorders>
            <w:shd w:val="clear" w:color="auto" w:fill="auto"/>
            <w:vAlign w:val="center"/>
            <w:hideMark/>
          </w:tcPr>
          <w:p w14:paraId="73B19A98" w14:textId="77777777" w:rsidR="00354E22" w:rsidRPr="005905EE" w:rsidRDefault="00354E22" w:rsidP="00701898">
            <w:pPr>
              <w:jc w:val="left"/>
              <w:rPr>
                <w:rFonts w:cs="Arial"/>
                <w:sz w:val="15"/>
                <w:szCs w:val="15"/>
                <w:lang w:eastAsia="sk-SK"/>
              </w:rPr>
            </w:pPr>
          </w:p>
        </w:tc>
        <w:tc>
          <w:tcPr>
            <w:tcW w:w="614" w:type="pct"/>
            <w:tcBorders>
              <w:top w:val="nil"/>
              <w:left w:val="nil"/>
              <w:bottom w:val="nil"/>
              <w:right w:val="nil"/>
            </w:tcBorders>
            <w:shd w:val="clear" w:color="auto" w:fill="auto"/>
            <w:vAlign w:val="bottom"/>
            <w:hideMark/>
          </w:tcPr>
          <w:p w14:paraId="7F84BC91" w14:textId="77777777" w:rsidR="00354E22" w:rsidRPr="005905EE" w:rsidRDefault="00354E22" w:rsidP="00D0021B">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14:paraId="2242F08D" w14:textId="77777777" w:rsidR="00354E22" w:rsidRPr="005905EE" w:rsidRDefault="00354E22" w:rsidP="00D0021B">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14:paraId="7D131E05" w14:textId="77777777" w:rsidR="00354E22" w:rsidRPr="005905EE" w:rsidRDefault="00354E22" w:rsidP="00D0021B">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14:paraId="6173ACFC" w14:textId="77777777" w:rsidR="00354E22" w:rsidRPr="005905EE" w:rsidRDefault="00354E22" w:rsidP="00D0021B">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14:paraId="2DC03376" w14:textId="77777777" w:rsidR="00354E22" w:rsidRPr="005905EE" w:rsidRDefault="00354E22" w:rsidP="00D0021B">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14:paraId="41830FA2" w14:textId="77777777" w:rsidR="00354E22" w:rsidRPr="005905EE" w:rsidRDefault="00354E22" w:rsidP="00D0021B">
            <w:pPr>
              <w:jc w:val="right"/>
              <w:rPr>
                <w:rFonts w:cs="Arial"/>
                <w:sz w:val="15"/>
                <w:szCs w:val="15"/>
                <w:lang w:eastAsia="sk-SK"/>
              </w:rPr>
            </w:pPr>
          </w:p>
        </w:tc>
      </w:tr>
      <w:tr w:rsidR="005905EE" w:rsidRPr="005905EE" w14:paraId="27603A31" w14:textId="77777777" w:rsidTr="00D85BDD">
        <w:tc>
          <w:tcPr>
            <w:tcW w:w="1425" w:type="pct"/>
            <w:tcBorders>
              <w:top w:val="nil"/>
              <w:left w:val="nil"/>
              <w:bottom w:val="nil"/>
              <w:right w:val="nil"/>
            </w:tcBorders>
            <w:shd w:val="clear" w:color="auto" w:fill="auto"/>
            <w:vAlign w:val="center"/>
            <w:hideMark/>
          </w:tcPr>
          <w:p w14:paraId="5B191918" w14:textId="77777777" w:rsidR="00354E22" w:rsidRPr="005905EE" w:rsidRDefault="00354E22" w:rsidP="00701898">
            <w:pPr>
              <w:jc w:val="left"/>
              <w:rPr>
                <w:rFonts w:cs="Arial"/>
                <w:sz w:val="15"/>
                <w:szCs w:val="15"/>
                <w:lang w:eastAsia="sk-SK"/>
              </w:rPr>
            </w:pPr>
            <w:r w:rsidRPr="005905EE">
              <w:rPr>
                <w:rFonts w:cs="Arial"/>
                <w:sz w:val="15"/>
                <w:szCs w:val="15"/>
                <w:lang w:eastAsia="sk-SK"/>
              </w:rPr>
              <w:t>Splatná daň z príjmov</w:t>
            </w:r>
          </w:p>
        </w:tc>
        <w:tc>
          <w:tcPr>
            <w:tcW w:w="614" w:type="pct"/>
            <w:tcBorders>
              <w:top w:val="nil"/>
              <w:left w:val="nil"/>
              <w:bottom w:val="nil"/>
              <w:right w:val="nil"/>
            </w:tcBorders>
            <w:shd w:val="clear" w:color="auto" w:fill="auto"/>
            <w:vAlign w:val="bottom"/>
            <w:hideMark/>
          </w:tcPr>
          <w:p w14:paraId="6CE4A1EE" w14:textId="77777777" w:rsidR="00354E22" w:rsidRPr="005905EE" w:rsidRDefault="00354E22" w:rsidP="00D0021B">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14:paraId="1A251D1A" w14:textId="320B0235" w:rsidR="00354E22" w:rsidRPr="005905EE" w:rsidRDefault="006D0B2B" w:rsidP="00D0021B">
            <w:pPr>
              <w:jc w:val="right"/>
              <w:rPr>
                <w:rFonts w:cs="Arial"/>
                <w:sz w:val="15"/>
                <w:szCs w:val="15"/>
                <w:lang w:eastAsia="sk-SK"/>
              </w:rPr>
            </w:pPr>
            <w:r>
              <w:rPr>
                <w:rFonts w:cs="Arial"/>
                <w:sz w:val="15"/>
                <w:szCs w:val="15"/>
                <w:lang w:eastAsia="sk-SK"/>
              </w:rPr>
              <w:t>809</w:t>
            </w:r>
          </w:p>
        </w:tc>
        <w:tc>
          <w:tcPr>
            <w:tcW w:w="560" w:type="pct"/>
            <w:tcBorders>
              <w:top w:val="nil"/>
              <w:left w:val="nil"/>
              <w:bottom w:val="nil"/>
              <w:right w:val="nil"/>
            </w:tcBorders>
            <w:shd w:val="clear" w:color="auto" w:fill="auto"/>
            <w:noWrap/>
            <w:vAlign w:val="bottom"/>
            <w:hideMark/>
          </w:tcPr>
          <w:p w14:paraId="1CDA28D1"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c>
          <w:tcPr>
            <w:tcW w:w="614" w:type="pct"/>
            <w:tcBorders>
              <w:top w:val="nil"/>
              <w:left w:val="nil"/>
              <w:bottom w:val="nil"/>
              <w:right w:val="nil"/>
            </w:tcBorders>
            <w:shd w:val="clear" w:color="auto" w:fill="auto"/>
            <w:vAlign w:val="bottom"/>
            <w:hideMark/>
          </w:tcPr>
          <w:p w14:paraId="785CA081" w14:textId="77777777" w:rsidR="00354E22" w:rsidRPr="005905EE" w:rsidRDefault="00354E22" w:rsidP="00D0021B">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14:paraId="1486791D" w14:textId="1DE6A486" w:rsidR="00354E22" w:rsidRPr="005905EE" w:rsidRDefault="00DA09A4" w:rsidP="00D0021B">
            <w:pPr>
              <w:jc w:val="right"/>
              <w:rPr>
                <w:rFonts w:cs="Arial"/>
                <w:sz w:val="15"/>
                <w:szCs w:val="15"/>
                <w:lang w:eastAsia="sk-SK"/>
              </w:rPr>
            </w:pPr>
            <w:r>
              <w:rPr>
                <w:rFonts w:cs="Arial"/>
                <w:sz w:val="15"/>
                <w:szCs w:val="15"/>
                <w:lang w:eastAsia="sk-SK"/>
              </w:rPr>
              <w:t>2 015</w:t>
            </w:r>
          </w:p>
        </w:tc>
        <w:tc>
          <w:tcPr>
            <w:tcW w:w="559" w:type="pct"/>
            <w:tcBorders>
              <w:top w:val="nil"/>
              <w:left w:val="nil"/>
              <w:bottom w:val="nil"/>
              <w:right w:val="nil"/>
            </w:tcBorders>
            <w:shd w:val="clear" w:color="auto" w:fill="auto"/>
            <w:noWrap/>
            <w:vAlign w:val="bottom"/>
            <w:hideMark/>
          </w:tcPr>
          <w:p w14:paraId="05E117F1"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r>
      <w:tr w:rsidR="005905EE" w:rsidRPr="005905EE" w14:paraId="7AB104B0" w14:textId="77777777" w:rsidTr="00D85BDD">
        <w:tc>
          <w:tcPr>
            <w:tcW w:w="1425" w:type="pct"/>
            <w:tcBorders>
              <w:top w:val="nil"/>
              <w:left w:val="nil"/>
              <w:bottom w:val="nil"/>
              <w:right w:val="nil"/>
            </w:tcBorders>
            <w:shd w:val="clear" w:color="auto" w:fill="auto"/>
            <w:vAlign w:val="center"/>
            <w:hideMark/>
          </w:tcPr>
          <w:p w14:paraId="31A521C6" w14:textId="77777777" w:rsidR="00354E22" w:rsidRPr="005905EE" w:rsidRDefault="00354E22" w:rsidP="00701898">
            <w:pPr>
              <w:jc w:val="left"/>
              <w:rPr>
                <w:rFonts w:cs="Arial"/>
                <w:sz w:val="15"/>
                <w:szCs w:val="15"/>
                <w:lang w:eastAsia="sk-SK"/>
              </w:rPr>
            </w:pPr>
            <w:r w:rsidRPr="005905EE">
              <w:rPr>
                <w:rFonts w:cs="Arial"/>
                <w:sz w:val="15"/>
                <w:szCs w:val="15"/>
                <w:lang w:eastAsia="sk-SK"/>
              </w:rPr>
              <w:t>Odložená daň z príjmov</w:t>
            </w:r>
          </w:p>
        </w:tc>
        <w:tc>
          <w:tcPr>
            <w:tcW w:w="614" w:type="pct"/>
            <w:tcBorders>
              <w:top w:val="nil"/>
              <w:left w:val="nil"/>
              <w:bottom w:val="nil"/>
              <w:right w:val="nil"/>
            </w:tcBorders>
            <w:shd w:val="clear" w:color="auto" w:fill="auto"/>
            <w:vAlign w:val="bottom"/>
            <w:hideMark/>
          </w:tcPr>
          <w:p w14:paraId="270D76B5" w14:textId="77777777" w:rsidR="00354E22" w:rsidRPr="005905EE" w:rsidRDefault="00354E22" w:rsidP="00D0021B">
            <w:pPr>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14:paraId="4A8FC60F"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c>
          <w:tcPr>
            <w:tcW w:w="560" w:type="pct"/>
            <w:tcBorders>
              <w:top w:val="nil"/>
              <w:left w:val="nil"/>
              <w:bottom w:val="nil"/>
              <w:right w:val="nil"/>
            </w:tcBorders>
            <w:shd w:val="clear" w:color="auto" w:fill="auto"/>
            <w:noWrap/>
            <w:vAlign w:val="bottom"/>
            <w:hideMark/>
          </w:tcPr>
          <w:p w14:paraId="08AE1228" w14:textId="77777777" w:rsidR="00354E22" w:rsidRPr="005905EE" w:rsidRDefault="00354E22" w:rsidP="00D0021B">
            <w:pPr>
              <w:jc w:val="right"/>
              <w:rPr>
                <w:rFonts w:cs="Arial"/>
                <w:sz w:val="15"/>
                <w:szCs w:val="15"/>
                <w:lang w:eastAsia="sk-SK"/>
              </w:rPr>
            </w:pPr>
            <w:r w:rsidRPr="005905EE">
              <w:rPr>
                <w:rFonts w:cs="Arial"/>
                <w:b/>
                <w:bCs/>
                <w:sz w:val="15"/>
                <w:szCs w:val="15"/>
                <w:lang w:eastAsia="sk-SK"/>
              </w:rPr>
              <w:t>-</w:t>
            </w:r>
          </w:p>
        </w:tc>
        <w:tc>
          <w:tcPr>
            <w:tcW w:w="614" w:type="pct"/>
            <w:tcBorders>
              <w:top w:val="nil"/>
              <w:left w:val="nil"/>
              <w:bottom w:val="nil"/>
              <w:right w:val="nil"/>
            </w:tcBorders>
            <w:shd w:val="clear" w:color="auto" w:fill="auto"/>
            <w:vAlign w:val="bottom"/>
            <w:hideMark/>
          </w:tcPr>
          <w:p w14:paraId="18FB40CE" w14:textId="77777777" w:rsidR="00354E22" w:rsidRPr="005905EE" w:rsidRDefault="00354E22" w:rsidP="00D0021B">
            <w:pPr>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14:paraId="79F1E21E" w14:textId="77777777" w:rsidR="00354E22" w:rsidRPr="005905EE" w:rsidRDefault="00354E22" w:rsidP="00D0021B">
            <w:pPr>
              <w:jc w:val="right"/>
              <w:rPr>
                <w:rFonts w:cs="Arial"/>
                <w:sz w:val="15"/>
                <w:szCs w:val="15"/>
                <w:lang w:eastAsia="sk-SK"/>
              </w:rPr>
            </w:pPr>
            <w:r w:rsidRPr="005905EE">
              <w:rPr>
                <w:rFonts w:cs="Arial"/>
                <w:sz w:val="15"/>
                <w:szCs w:val="15"/>
                <w:lang w:eastAsia="sk-SK"/>
              </w:rPr>
              <w:t>-</w:t>
            </w:r>
          </w:p>
        </w:tc>
        <w:tc>
          <w:tcPr>
            <w:tcW w:w="559" w:type="pct"/>
            <w:tcBorders>
              <w:top w:val="nil"/>
              <w:left w:val="nil"/>
              <w:bottom w:val="nil"/>
              <w:right w:val="nil"/>
            </w:tcBorders>
            <w:shd w:val="clear" w:color="auto" w:fill="auto"/>
            <w:noWrap/>
            <w:vAlign w:val="bottom"/>
            <w:hideMark/>
          </w:tcPr>
          <w:p w14:paraId="4F7C9D72" w14:textId="77777777" w:rsidR="00354E22" w:rsidRPr="005905EE" w:rsidRDefault="00354E22" w:rsidP="00D0021B">
            <w:pPr>
              <w:jc w:val="right"/>
              <w:rPr>
                <w:rFonts w:cs="Arial"/>
                <w:sz w:val="15"/>
                <w:szCs w:val="15"/>
                <w:lang w:eastAsia="sk-SK"/>
              </w:rPr>
            </w:pPr>
            <w:r w:rsidRPr="005905EE">
              <w:rPr>
                <w:rFonts w:cs="Arial"/>
                <w:b/>
                <w:bCs/>
                <w:sz w:val="15"/>
                <w:szCs w:val="15"/>
                <w:lang w:eastAsia="sk-SK"/>
              </w:rPr>
              <w:t>-</w:t>
            </w:r>
          </w:p>
        </w:tc>
      </w:tr>
      <w:tr w:rsidR="005905EE" w:rsidRPr="005905EE" w14:paraId="2B0A02A7" w14:textId="77777777" w:rsidTr="00D85BDD">
        <w:tc>
          <w:tcPr>
            <w:tcW w:w="1425" w:type="pct"/>
            <w:tcBorders>
              <w:top w:val="nil"/>
              <w:left w:val="nil"/>
              <w:bottom w:val="single" w:sz="8" w:space="0" w:color="auto"/>
              <w:right w:val="nil"/>
            </w:tcBorders>
            <w:shd w:val="clear" w:color="auto" w:fill="auto"/>
            <w:vAlign w:val="center"/>
            <w:hideMark/>
          </w:tcPr>
          <w:p w14:paraId="740DD1D0" w14:textId="77777777" w:rsidR="00354E22" w:rsidRPr="005905EE" w:rsidRDefault="00354E22" w:rsidP="00701898">
            <w:pPr>
              <w:jc w:val="left"/>
              <w:rPr>
                <w:rFonts w:cs="Arial"/>
                <w:b/>
                <w:bCs/>
                <w:sz w:val="15"/>
                <w:szCs w:val="15"/>
                <w:lang w:eastAsia="sk-SK"/>
              </w:rPr>
            </w:pPr>
            <w:r w:rsidRPr="005905EE">
              <w:rPr>
                <w:rFonts w:cs="Arial"/>
                <w:b/>
                <w:bCs/>
                <w:sz w:val="15"/>
                <w:szCs w:val="15"/>
                <w:lang w:eastAsia="sk-SK"/>
              </w:rPr>
              <w:t>Celková daň z príjmov</w:t>
            </w:r>
          </w:p>
        </w:tc>
        <w:tc>
          <w:tcPr>
            <w:tcW w:w="614" w:type="pct"/>
            <w:tcBorders>
              <w:top w:val="nil"/>
              <w:left w:val="nil"/>
              <w:bottom w:val="single" w:sz="8" w:space="0" w:color="auto"/>
              <w:right w:val="nil"/>
            </w:tcBorders>
            <w:shd w:val="clear" w:color="auto" w:fill="auto"/>
            <w:vAlign w:val="bottom"/>
            <w:hideMark/>
          </w:tcPr>
          <w:p w14:paraId="51371EC2" w14:textId="77777777" w:rsidR="00354E22" w:rsidRPr="005905EE" w:rsidRDefault="00354E22" w:rsidP="00D0021B">
            <w:pPr>
              <w:jc w:val="right"/>
              <w:rPr>
                <w:rFonts w:cs="Arial"/>
                <w:b/>
                <w:bCs/>
                <w:sz w:val="15"/>
                <w:szCs w:val="15"/>
                <w:lang w:eastAsia="sk-SK"/>
              </w:rPr>
            </w:pPr>
          </w:p>
        </w:tc>
        <w:tc>
          <w:tcPr>
            <w:tcW w:w="614" w:type="pct"/>
            <w:tcBorders>
              <w:top w:val="nil"/>
              <w:left w:val="nil"/>
              <w:bottom w:val="single" w:sz="8" w:space="0" w:color="auto"/>
              <w:right w:val="nil"/>
            </w:tcBorders>
            <w:shd w:val="clear" w:color="auto" w:fill="auto"/>
            <w:vAlign w:val="bottom"/>
            <w:hideMark/>
          </w:tcPr>
          <w:p w14:paraId="4AA3DE9A" w14:textId="6E3E19A6" w:rsidR="00354E22" w:rsidRPr="005905EE" w:rsidRDefault="006D0B2B" w:rsidP="00D0021B">
            <w:pPr>
              <w:jc w:val="right"/>
              <w:rPr>
                <w:rFonts w:cs="Arial"/>
                <w:b/>
                <w:bCs/>
                <w:sz w:val="15"/>
                <w:szCs w:val="15"/>
                <w:lang w:eastAsia="sk-SK"/>
              </w:rPr>
            </w:pPr>
            <w:r>
              <w:rPr>
                <w:rFonts w:cs="Arial"/>
                <w:b/>
                <w:bCs/>
                <w:sz w:val="15"/>
                <w:szCs w:val="15"/>
                <w:lang w:eastAsia="sk-SK"/>
              </w:rPr>
              <w:t>809</w:t>
            </w:r>
          </w:p>
        </w:tc>
        <w:tc>
          <w:tcPr>
            <w:tcW w:w="560" w:type="pct"/>
            <w:tcBorders>
              <w:top w:val="nil"/>
              <w:left w:val="nil"/>
              <w:bottom w:val="single" w:sz="8" w:space="0" w:color="auto"/>
              <w:right w:val="nil"/>
            </w:tcBorders>
            <w:shd w:val="clear" w:color="auto" w:fill="auto"/>
            <w:vAlign w:val="bottom"/>
            <w:hideMark/>
          </w:tcPr>
          <w:p w14:paraId="0B9FA9E4" w14:textId="77777777" w:rsidR="00354E22" w:rsidRPr="005905EE" w:rsidRDefault="00354E22" w:rsidP="00D0021B">
            <w:pPr>
              <w:jc w:val="right"/>
              <w:rPr>
                <w:rFonts w:cs="Arial"/>
                <w:b/>
                <w:bCs/>
                <w:sz w:val="15"/>
                <w:szCs w:val="15"/>
                <w:lang w:eastAsia="sk-SK"/>
              </w:rPr>
            </w:pPr>
            <w:r w:rsidRPr="005905EE">
              <w:rPr>
                <w:rFonts w:cs="Arial"/>
                <w:b/>
                <w:bCs/>
                <w:sz w:val="15"/>
                <w:szCs w:val="15"/>
                <w:lang w:eastAsia="sk-SK"/>
              </w:rPr>
              <w:t>-</w:t>
            </w:r>
          </w:p>
        </w:tc>
        <w:tc>
          <w:tcPr>
            <w:tcW w:w="614" w:type="pct"/>
            <w:tcBorders>
              <w:top w:val="nil"/>
              <w:left w:val="nil"/>
              <w:bottom w:val="single" w:sz="8" w:space="0" w:color="auto"/>
              <w:right w:val="nil"/>
            </w:tcBorders>
            <w:shd w:val="clear" w:color="auto" w:fill="auto"/>
            <w:vAlign w:val="bottom"/>
            <w:hideMark/>
          </w:tcPr>
          <w:p w14:paraId="0745518B" w14:textId="77777777" w:rsidR="00354E22" w:rsidRPr="005905EE" w:rsidRDefault="00354E22" w:rsidP="00D0021B">
            <w:pPr>
              <w:jc w:val="right"/>
              <w:rPr>
                <w:rFonts w:cs="Arial"/>
                <w:b/>
                <w:bCs/>
                <w:sz w:val="15"/>
                <w:szCs w:val="15"/>
                <w:lang w:eastAsia="sk-SK"/>
              </w:rPr>
            </w:pPr>
            <w:r w:rsidRPr="005905EE">
              <w:rPr>
                <w:rFonts w:cs="Arial"/>
                <w:b/>
                <w:bCs/>
                <w:sz w:val="15"/>
                <w:szCs w:val="15"/>
                <w:lang w:eastAsia="sk-SK"/>
              </w:rPr>
              <w:t>-</w:t>
            </w:r>
          </w:p>
        </w:tc>
        <w:tc>
          <w:tcPr>
            <w:tcW w:w="614" w:type="pct"/>
            <w:tcBorders>
              <w:top w:val="nil"/>
              <w:left w:val="nil"/>
              <w:bottom w:val="single" w:sz="8" w:space="0" w:color="auto"/>
              <w:right w:val="nil"/>
            </w:tcBorders>
            <w:shd w:val="clear" w:color="auto" w:fill="auto"/>
            <w:vAlign w:val="bottom"/>
            <w:hideMark/>
          </w:tcPr>
          <w:p w14:paraId="09560071" w14:textId="745FB376" w:rsidR="00B93DEA" w:rsidRPr="005905EE" w:rsidRDefault="00DA09A4" w:rsidP="00D0021B">
            <w:pPr>
              <w:jc w:val="right"/>
              <w:rPr>
                <w:rFonts w:cs="Arial"/>
                <w:b/>
                <w:bCs/>
                <w:sz w:val="15"/>
                <w:szCs w:val="15"/>
                <w:lang w:eastAsia="sk-SK"/>
              </w:rPr>
            </w:pPr>
            <w:r>
              <w:rPr>
                <w:rFonts w:cs="Arial"/>
                <w:b/>
                <w:bCs/>
                <w:sz w:val="15"/>
                <w:szCs w:val="15"/>
                <w:lang w:eastAsia="sk-SK"/>
              </w:rPr>
              <w:t>2 015</w:t>
            </w:r>
          </w:p>
        </w:tc>
        <w:tc>
          <w:tcPr>
            <w:tcW w:w="559" w:type="pct"/>
            <w:tcBorders>
              <w:top w:val="nil"/>
              <w:left w:val="nil"/>
              <w:bottom w:val="single" w:sz="8" w:space="0" w:color="auto"/>
              <w:right w:val="nil"/>
            </w:tcBorders>
            <w:shd w:val="clear" w:color="auto" w:fill="auto"/>
            <w:vAlign w:val="bottom"/>
            <w:hideMark/>
          </w:tcPr>
          <w:p w14:paraId="435B9258" w14:textId="77777777" w:rsidR="00354E22" w:rsidRPr="005905EE" w:rsidRDefault="00354E22" w:rsidP="00D0021B">
            <w:pPr>
              <w:jc w:val="right"/>
              <w:rPr>
                <w:rFonts w:cs="Arial"/>
                <w:b/>
                <w:bCs/>
                <w:sz w:val="15"/>
                <w:szCs w:val="15"/>
                <w:lang w:eastAsia="sk-SK"/>
              </w:rPr>
            </w:pPr>
            <w:r w:rsidRPr="005905EE">
              <w:rPr>
                <w:rFonts w:cs="Arial"/>
                <w:b/>
                <w:bCs/>
                <w:sz w:val="15"/>
                <w:szCs w:val="15"/>
                <w:lang w:eastAsia="sk-SK"/>
              </w:rPr>
              <w:t>-</w:t>
            </w:r>
          </w:p>
        </w:tc>
      </w:tr>
    </w:tbl>
    <w:p w14:paraId="3A147B7D" w14:textId="77777777" w:rsidR="00366100" w:rsidRPr="005905EE" w:rsidRDefault="00366100" w:rsidP="001E2635">
      <w:pPr>
        <w:rPr>
          <w:snapToGrid w:val="0"/>
          <w:u w:val="single"/>
          <w:lang w:eastAsia="sk-SK"/>
        </w:rPr>
      </w:pPr>
    </w:p>
    <w:bookmarkEnd w:id="39"/>
    <w:p w14:paraId="3ED23471" w14:textId="77777777" w:rsidR="005F1651" w:rsidRDefault="005F1651" w:rsidP="009E172B">
      <w:pPr>
        <w:rPr>
          <w:snapToGrid w:val="0"/>
          <w:u w:val="single"/>
          <w:lang w:eastAsia="sk-SK"/>
        </w:rPr>
      </w:pPr>
    </w:p>
    <w:p w14:paraId="748CAAA7" w14:textId="77777777" w:rsidR="001F5DA0" w:rsidRPr="005905EE" w:rsidRDefault="001F5DA0" w:rsidP="001E2635">
      <w:pPr>
        <w:rPr>
          <w:snapToGrid w:val="0"/>
          <w:lang w:eastAsia="sk-SK"/>
        </w:rPr>
      </w:pPr>
    </w:p>
    <w:p w14:paraId="537BD0BD" w14:textId="77777777" w:rsidR="001E2635" w:rsidRPr="005905EE" w:rsidRDefault="001E2635" w:rsidP="001E2635">
      <w:pPr>
        <w:pStyle w:val="Nadpis1"/>
      </w:pPr>
      <w:r w:rsidRPr="005905EE">
        <w:t>INÉ AKTÍVA A INÉ PASÍVA</w:t>
      </w:r>
    </w:p>
    <w:p w14:paraId="5003B71B" w14:textId="77777777" w:rsidR="001E2635" w:rsidRPr="005905EE" w:rsidRDefault="001E2635" w:rsidP="001E2635"/>
    <w:p w14:paraId="3994557C" w14:textId="77777777" w:rsidR="001E2635" w:rsidRPr="00B2462D" w:rsidRDefault="001E2635" w:rsidP="001E2635">
      <w:pPr>
        <w:pStyle w:val="Nadpis2"/>
      </w:pPr>
      <w:r w:rsidRPr="00B2462D">
        <w:t>Podmienené záväzky</w:t>
      </w:r>
    </w:p>
    <w:p w14:paraId="0AA04540" w14:textId="77777777" w:rsidR="001E2635" w:rsidRPr="00B2462D" w:rsidRDefault="001E2635" w:rsidP="001E2635">
      <w:pPr>
        <w:rPr>
          <w:snapToGrid w:val="0"/>
          <w:lang w:eastAsia="sk-SK"/>
        </w:rPr>
      </w:pPr>
    </w:p>
    <w:p w14:paraId="418D5B80" w14:textId="33DD22BD" w:rsidR="001E2635" w:rsidRPr="00B2462D" w:rsidRDefault="001E2635" w:rsidP="001E2635">
      <w:pPr>
        <w:rPr>
          <w:snapToGrid w:val="0"/>
        </w:rPr>
      </w:pPr>
      <w:r w:rsidRPr="00B2462D">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F14CD1" w:rsidRPr="00B2462D">
        <w:rPr>
          <w:snapToGrid w:val="0"/>
        </w:rPr>
        <w:t>201</w:t>
      </w:r>
      <w:r w:rsidR="006D0B2B">
        <w:rPr>
          <w:snapToGrid w:val="0"/>
        </w:rPr>
        <w:t>8</w:t>
      </w:r>
      <w:r w:rsidR="00F14CD1" w:rsidRPr="00B2462D">
        <w:rPr>
          <w:snapToGrid w:val="0"/>
        </w:rPr>
        <w:t xml:space="preserve"> </w:t>
      </w:r>
      <w:r w:rsidRPr="00B2462D">
        <w:rPr>
          <w:snapToGrid w:val="0"/>
        </w:rPr>
        <w:t xml:space="preserve">daňové priznania spoločnosti za roky </w:t>
      </w:r>
      <w:r w:rsidR="00F14CD1" w:rsidRPr="00B2462D">
        <w:rPr>
          <w:snapToGrid w:val="0"/>
        </w:rPr>
        <w:t>201</w:t>
      </w:r>
      <w:r w:rsidR="00B2462D">
        <w:rPr>
          <w:snapToGrid w:val="0"/>
        </w:rPr>
        <w:t>4</w:t>
      </w:r>
      <w:r w:rsidR="00F14CD1" w:rsidRPr="00B2462D">
        <w:rPr>
          <w:snapToGrid w:val="0"/>
        </w:rPr>
        <w:t xml:space="preserve"> </w:t>
      </w:r>
      <w:r w:rsidR="00AC79A3" w:rsidRPr="00B2462D">
        <w:rPr>
          <w:snapToGrid w:val="0"/>
        </w:rPr>
        <w:t xml:space="preserve">až </w:t>
      </w:r>
      <w:r w:rsidR="00F14CD1" w:rsidRPr="00B2462D">
        <w:rPr>
          <w:snapToGrid w:val="0"/>
        </w:rPr>
        <w:t>201</w:t>
      </w:r>
      <w:r w:rsidR="006D0B2B">
        <w:rPr>
          <w:snapToGrid w:val="0"/>
        </w:rPr>
        <w:t>8</w:t>
      </w:r>
      <w:r w:rsidR="00F14CD1" w:rsidRPr="00B2462D">
        <w:rPr>
          <w:snapToGrid w:val="0"/>
        </w:rPr>
        <w:t xml:space="preserve"> </w:t>
      </w:r>
      <w:r w:rsidRPr="00B2462D">
        <w:rPr>
          <w:snapToGrid w:val="0"/>
        </w:rPr>
        <w:t>otvorené a môžu sa stať predmetom kontroly.</w:t>
      </w:r>
    </w:p>
    <w:p w14:paraId="66FC20A1" w14:textId="77777777" w:rsidR="001343A4" w:rsidRPr="005905EE" w:rsidRDefault="001343A4" w:rsidP="00725C93">
      <w:pPr>
        <w:rPr>
          <w:sz w:val="14"/>
        </w:rPr>
      </w:pPr>
      <w:bookmarkStart w:id="41" w:name="T_contingent_liabilities_1"/>
      <w:r w:rsidRPr="005905EE">
        <w:rPr>
          <w:rFonts w:cs="Arial"/>
          <w:b/>
          <w:bCs/>
          <w:i/>
          <w:iCs/>
          <w:sz w:val="15"/>
          <w:szCs w:val="15"/>
          <w:lang w:eastAsia="sk-SK"/>
        </w:rPr>
        <w:t xml:space="preserve"> </w:t>
      </w:r>
    </w:p>
    <w:p w14:paraId="54D2DAAD" w14:textId="77777777" w:rsidR="00427199" w:rsidRPr="00642760" w:rsidRDefault="00427199" w:rsidP="00BA18F1">
      <w:bookmarkStart w:id="42" w:name="T_contingent_assets"/>
      <w:bookmarkEnd w:id="41"/>
    </w:p>
    <w:bookmarkEnd w:id="42"/>
    <w:p w14:paraId="381C099F" w14:textId="77777777" w:rsidR="001E2635" w:rsidRPr="00642760" w:rsidRDefault="001E2635" w:rsidP="001E2635">
      <w:pPr>
        <w:pStyle w:val="Nadpis1"/>
      </w:pPr>
      <w:r w:rsidRPr="00642760">
        <w:t>PRÍJMY A VÝHODY ČLENOV ŠTATUTÁRNYCH, DOZORNÝCH A INÝCH ORGÁNOV SPOLOČNOSTI</w:t>
      </w:r>
    </w:p>
    <w:p w14:paraId="26A9EC62" w14:textId="77777777" w:rsidR="00831E06" w:rsidRPr="001170F1" w:rsidRDefault="00831E06" w:rsidP="00B22433">
      <w:pPr>
        <w:rPr>
          <w:color w:val="FF0000"/>
        </w:rPr>
      </w:pPr>
    </w:p>
    <w:p w14:paraId="5FDE3A59" w14:textId="77777777" w:rsidR="001343A4" w:rsidRPr="00642760" w:rsidRDefault="001343A4" w:rsidP="001E2635">
      <w:pPr>
        <w:rPr>
          <w:snapToGrid w:val="0"/>
        </w:rPr>
      </w:pPr>
      <w:bookmarkStart w:id="43" w:name="T_income_and_benefits_of_members"/>
      <w:r w:rsidRPr="00642760">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925"/>
        <w:gridCol w:w="1216"/>
        <w:gridCol w:w="1015"/>
        <w:gridCol w:w="853"/>
        <w:gridCol w:w="1216"/>
        <w:gridCol w:w="1015"/>
        <w:gridCol w:w="831"/>
      </w:tblGrid>
      <w:tr w:rsidR="001343A4" w:rsidRPr="00642760" w14:paraId="7C61D448" w14:textId="77777777" w:rsidTr="0052459C">
        <w:tc>
          <w:tcPr>
            <w:tcW w:w="1613" w:type="pct"/>
            <w:vMerge w:val="restart"/>
            <w:tcBorders>
              <w:top w:val="single" w:sz="8" w:space="0" w:color="auto"/>
              <w:left w:val="nil"/>
              <w:bottom w:val="nil"/>
              <w:right w:val="nil"/>
            </w:tcBorders>
            <w:shd w:val="clear" w:color="auto" w:fill="auto"/>
            <w:vAlign w:val="center"/>
            <w:hideMark/>
          </w:tcPr>
          <w:p w14:paraId="6B7164DC" w14:textId="77777777" w:rsidR="001343A4" w:rsidRPr="00642760" w:rsidRDefault="001343A4" w:rsidP="001343A4">
            <w:pPr>
              <w:jc w:val="left"/>
              <w:rPr>
                <w:rFonts w:cs="Arial"/>
                <w:b/>
                <w:bCs/>
                <w:i/>
                <w:iCs/>
                <w:sz w:val="15"/>
                <w:szCs w:val="15"/>
                <w:lang w:eastAsia="sk-SK"/>
              </w:rPr>
            </w:pPr>
            <w:bookmarkStart w:id="44" w:name="RANGE!B7:H24"/>
            <w:r w:rsidRPr="00642760">
              <w:rPr>
                <w:rFonts w:cs="Arial"/>
                <w:b/>
                <w:bCs/>
                <w:i/>
                <w:iCs/>
                <w:sz w:val="15"/>
                <w:szCs w:val="15"/>
                <w:lang w:eastAsia="sk-SK"/>
              </w:rPr>
              <w:t>Druh príjmu, výhody</w:t>
            </w:r>
            <w:bookmarkEnd w:id="44"/>
          </w:p>
        </w:tc>
        <w:tc>
          <w:tcPr>
            <w:tcW w:w="1700" w:type="pct"/>
            <w:gridSpan w:val="3"/>
            <w:tcBorders>
              <w:top w:val="single" w:sz="8" w:space="0" w:color="auto"/>
              <w:left w:val="nil"/>
              <w:bottom w:val="nil"/>
              <w:right w:val="nil"/>
            </w:tcBorders>
            <w:shd w:val="clear" w:color="auto" w:fill="auto"/>
            <w:vAlign w:val="center"/>
            <w:hideMark/>
          </w:tcPr>
          <w:p w14:paraId="783747C6" w14:textId="77777777"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Hodnota príjmu, výhody súčasných členov orgánov</w:t>
            </w:r>
          </w:p>
        </w:tc>
        <w:tc>
          <w:tcPr>
            <w:tcW w:w="1687" w:type="pct"/>
            <w:gridSpan w:val="3"/>
            <w:tcBorders>
              <w:top w:val="single" w:sz="8" w:space="0" w:color="auto"/>
              <w:left w:val="nil"/>
              <w:bottom w:val="nil"/>
              <w:right w:val="nil"/>
            </w:tcBorders>
            <w:shd w:val="clear" w:color="auto" w:fill="auto"/>
            <w:vAlign w:val="center"/>
            <w:hideMark/>
          </w:tcPr>
          <w:p w14:paraId="7BC980DF" w14:textId="77777777"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Hodnota príjmu, výhody bývalých  členov orgánov</w:t>
            </w:r>
          </w:p>
        </w:tc>
      </w:tr>
      <w:tr w:rsidR="001343A4" w:rsidRPr="00642760" w14:paraId="5C4ED8F4" w14:textId="77777777" w:rsidTr="0052459C">
        <w:tc>
          <w:tcPr>
            <w:tcW w:w="1613" w:type="pct"/>
            <w:vMerge/>
            <w:tcBorders>
              <w:top w:val="single" w:sz="8" w:space="0" w:color="auto"/>
              <w:left w:val="nil"/>
              <w:bottom w:val="nil"/>
              <w:right w:val="nil"/>
            </w:tcBorders>
            <w:vAlign w:val="center"/>
            <w:hideMark/>
          </w:tcPr>
          <w:p w14:paraId="5019D64D" w14:textId="77777777" w:rsidR="001343A4" w:rsidRPr="00642760" w:rsidRDefault="001343A4" w:rsidP="001343A4">
            <w:pPr>
              <w:jc w:val="left"/>
              <w:rPr>
                <w:rFonts w:cs="Arial"/>
                <w:b/>
                <w:bCs/>
                <w:i/>
                <w:iCs/>
                <w:sz w:val="15"/>
                <w:szCs w:val="15"/>
                <w:lang w:eastAsia="sk-SK"/>
              </w:rPr>
            </w:pPr>
          </w:p>
        </w:tc>
        <w:tc>
          <w:tcPr>
            <w:tcW w:w="670" w:type="pct"/>
            <w:tcBorders>
              <w:top w:val="single" w:sz="4" w:space="0" w:color="auto"/>
              <w:left w:val="nil"/>
              <w:bottom w:val="single" w:sz="4" w:space="0" w:color="auto"/>
              <w:right w:val="nil"/>
            </w:tcBorders>
            <w:shd w:val="clear" w:color="auto" w:fill="auto"/>
            <w:vAlign w:val="center"/>
            <w:hideMark/>
          </w:tcPr>
          <w:p w14:paraId="0A3F2377" w14:textId="77777777"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štatutárnych</w:t>
            </w:r>
          </w:p>
        </w:tc>
        <w:tc>
          <w:tcPr>
            <w:tcW w:w="559" w:type="pct"/>
            <w:tcBorders>
              <w:top w:val="single" w:sz="4" w:space="0" w:color="auto"/>
              <w:left w:val="nil"/>
              <w:bottom w:val="single" w:sz="4" w:space="0" w:color="auto"/>
              <w:right w:val="nil"/>
            </w:tcBorders>
            <w:shd w:val="clear" w:color="auto" w:fill="auto"/>
            <w:vAlign w:val="center"/>
            <w:hideMark/>
          </w:tcPr>
          <w:p w14:paraId="33403764" w14:textId="77777777"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dozorných</w:t>
            </w:r>
          </w:p>
        </w:tc>
        <w:tc>
          <w:tcPr>
            <w:tcW w:w="470" w:type="pct"/>
            <w:tcBorders>
              <w:top w:val="single" w:sz="4" w:space="0" w:color="auto"/>
              <w:left w:val="nil"/>
              <w:bottom w:val="single" w:sz="4" w:space="0" w:color="auto"/>
              <w:right w:val="nil"/>
            </w:tcBorders>
            <w:shd w:val="clear" w:color="auto" w:fill="auto"/>
            <w:vAlign w:val="center"/>
            <w:hideMark/>
          </w:tcPr>
          <w:p w14:paraId="4199C2C8" w14:textId="77777777"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iných</w:t>
            </w:r>
          </w:p>
        </w:tc>
        <w:tc>
          <w:tcPr>
            <w:tcW w:w="670" w:type="pct"/>
            <w:tcBorders>
              <w:top w:val="single" w:sz="4" w:space="0" w:color="auto"/>
              <w:left w:val="nil"/>
              <w:bottom w:val="single" w:sz="4" w:space="0" w:color="auto"/>
              <w:right w:val="nil"/>
            </w:tcBorders>
            <w:shd w:val="clear" w:color="auto" w:fill="auto"/>
            <w:vAlign w:val="center"/>
            <w:hideMark/>
          </w:tcPr>
          <w:p w14:paraId="42D24920" w14:textId="77777777"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štatutárnych</w:t>
            </w:r>
          </w:p>
        </w:tc>
        <w:tc>
          <w:tcPr>
            <w:tcW w:w="559" w:type="pct"/>
            <w:tcBorders>
              <w:top w:val="single" w:sz="4" w:space="0" w:color="auto"/>
              <w:left w:val="nil"/>
              <w:bottom w:val="single" w:sz="4" w:space="0" w:color="auto"/>
              <w:right w:val="nil"/>
            </w:tcBorders>
            <w:shd w:val="clear" w:color="auto" w:fill="auto"/>
            <w:vAlign w:val="center"/>
            <w:hideMark/>
          </w:tcPr>
          <w:p w14:paraId="184C1BA2" w14:textId="77777777"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dozorných</w:t>
            </w:r>
          </w:p>
        </w:tc>
        <w:tc>
          <w:tcPr>
            <w:tcW w:w="457" w:type="pct"/>
            <w:tcBorders>
              <w:top w:val="single" w:sz="4" w:space="0" w:color="auto"/>
              <w:left w:val="nil"/>
              <w:bottom w:val="single" w:sz="4" w:space="0" w:color="auto"/>
              <w:right w:val="nil"/>
            </w:tcBorders>
            <w:shd w:val="clear" w:color="auto" w:fill="auto"/>
            <w:vAlign w:val="center"/>
            <w:hideMark/>
          </w:tcPr>
          <w:p w14:paraId="3ACCC282" w14:textId="77777777" w:rsidR="001343A4" w:rsidRPr="00642760" w:rsidRDefault="001343A4" w:rsidP="001343A4">
            <w:pPr>
              <w:jc w:val="center"/>
              <w:rPr>
                <w:rFonts w:cs="Arial"/>
                <w:b/>
                <w:bCs/>
                <w:i/>
                <w:iCs/>
                <w:sz w:val="15"/>
                <w:szCs w:val="15"/>
                <w:lang w:eastAsia="sk-SK"/>
              </w:rPr>
            </w:pPr>
            <w:r w:rsidRPr="00642760">
              <w:rPr>
                <w:rFonts w:cs="Arial"/>
                <w:b/>
                <w:bCs/>
                <w:i/>
                <w:iCs/>
                <w:sz w:val="15"/>
                <w:szCs w:val="15"/>
                <w:lang w:eastAsia="sk-SK"/>
              </w:rPr>
              <w:t>iných</w:t>
            </w:r>
          </w:p>
        </w:tc>
      </w:tr>
      <w:tr w:rsidR="00956E6D" w:rsidRPr="00642760" w14:paraId="2D9247CA" w14:textId="77777777" w:rsidTr="0052459C">
        <w:trPr>
          <w:gridAfter w:val="6"/>
          <w:wAfter w:w="3387" w:type="pct"/>
          <w:trHeight w:val="207"/>
        </w:trPr>
        <w:tc>
          <w:tcPr>
            <w:tcW w:w="1613" w:type="pct"/>
            <w:vMerge/>
            <w:tcBorders>
              <w:top w:val="single" w:sz="8" w:space="0" w:color="auto"/>
              <w:left w:val="nil"/>
              <w:bottom w:val="nil"/>
              <w:right w:val="nil"/>
            </w:tcBorders>
            <w:vAlign w:val="center"/>
            <w:hideMark/>
          </w:tcPr>
          <w:p w14:paraId="57E5FFC7" w14:textId="77777777" w:rsidR="00956E6D" w:rsidRPr="00642760" w:rsidRDefault="00956E6D" w:rsidP="001343A4">
            <w:pPr>
              <w:jc w:val="left"/>
              <w:rPr>
                <w:rFonts w:cs="Arial"/>
                <w:b/>
                <w:bCs/>
                <w:i/>
                <w:iCs/>
                <w:sz w:val="15"/>
                <w:szCs w:val="15"/>
                <w:lang w:eastAsia="sk-SK"/>
              </w:rPr>
            </w:pPr>
          </w:p>
        </w:tc>
      </w:tr>
      <w:tr w:rsidR="001343A4" w:rsidRPr="00642760" w14:paraId="4E4B254B" w14:textId="77777777" w:rsidTr="0052459C">
        <w:tc>
          <w:tcPr>
            <w:tcW w:w="1613" w:type="pct"/>
            <w:vMerge/>
            <w:tcBorders>
              <w:top w:val="single" w:sz="8" w:space="0" w:color="auto"/>
              <w:left w:val="nil"/>
              <w:bottom w:val="nil"/>
              <w:right w:val="nil"/>
            </w:tcBorders>
            <w:vAlign w:val="center"/>
            <w:hideMark/>
          </w:tcPr>
          <w:p w14:paraId="5FD8E9B2" w14:textId="77777777" w:rsidR="001343A4" w:rsidRPr="00642760" w:rsidRDefault="001343A4" w:rsidP="001343A4">
            <w:pPr>
              <w:jc w:val="left"/>
              <w:rPr>
                <w:rFonts w:cs="Arial"/>
                <w:b/>
                <w:bCs/>
                <w:i/>
                <w:iCs/>
                <w:sz w:val="15"/>
                <w:szCs w:val="15"/>
                <w:lang w:eastAsia="sk-SK"/>
              </w:rPr>
            </w:pPr>
          </w:p>
        </w:tc>
        <w:tc>
          <w:tcPr>
            <w:tcW w:w="1700" w:type="pct"/>
            <w:gridSpan w:val="3"/>
            <w:tcBorders>
              <w:top w:val="single" w:sz="4" w:space="0" w:color="auto"/>
              <w:left w:val="nil"/>
              <w:bottom w:val="single" w:sz="4" w:space="0" w:color="auto"/>
              <w:right w:val="nil"/>
            </w:tcBorders>
            <w:shd w:val="clear" w:color="auto" w:fill="auto"/>
            <w:vAlign w:val="center"/>
            <w:hideMark/>
          </w:tcPr>
          <w:p w14:paraId="1F8A3F49" w14:textId="23CD9791" w:rsidR="001343A4" w:rsidRPr="00642760" w:rsidRDefault="001343A4">
            <w:pPr>
              <w:jc w:val="center"/>
              <w:rPr>
                <w:rFonts w:cs="Arial"/>
                <w:b/>
                <w:bCs/>
                <w:i/>
                <w:iCs/>
                <w:sz w:val="15"/>
                <w:szCs w:val="15"/>
                <w:lang w:eastAsia="sk-SK"/>
              </w:rPr>
            </w:pPr>
            <w:r w:rsidRPr="00642760">
              <w:rPr>
                <w:rFonts w:cs="Arial"/>
                <w:b/>
                <w:bCs/>
                <w:i/>
                <w:iCs/>
                <w:sz w:val="15"/>
                <w:szCs w:val="15"/>
                <w:lang w:eastAsia="sk-SK"/>
              </w:rPr>
              <w:t>201</w:t>
            </w:r>
            <w:r w:rsidR="00CD4F38">
              <w:rPr>
                <w:rFonts w:cs="Arial"/>
                <w:b/>
                <w:bCs/>
                <w:i/>
                <w:iCs/>
                <w:sz w:val="15"/>
                <w:szCs w:val="15"/>
                <w:lang w:eastAsia="sk-SK"/>
              </w:rPr>
              <w:t>8</w:t>
            </w:r>
            <w:bookmarkStart w:id="45" w:name="_GoBack"/>
            <w:bookmarkEnd w:id="45"/>
          </w:p>
        </w:tc>
        <w:tc>
          <w:tcPr>
            <w:tcW w:w="1687" w:type="pct"/>
            <w:gridSpan w:val="3"/>
            <w:tcBorders>
              <w:top w:val="single" w:sz="4" w:space="0" w:color="auto"/>
              <w:left w:val="nil"/>
              <w:bottom w:val="single" w:sz="4" w:space="0" w:color="auto"/>
              <w:right w:val="nil"/>
            </w:tcBorders>
            <w:shd w:val="clear" w:color="auto" w:fill="auto"/>
            <w:vAlign w:val="center"/>
            <w:hideMark/>
          </w:tcPr>
          <w:p w14:paraId="15AAA365" w14:textId="6DEF32D3" w:rsidR="001343A4" w:rsidRPr="00642760" w:rsidRDefault="001343A4" w:rsidP="006D0B2B">
            <w:pPr>
              <w:jc w:val="center"/>
              <w:rPr>
                <w:rFonts w:cs="Arial"/>
                <w:b/>
                <w:bCs/>
                <w:i/>
                <w:iCs/>
                <w:sz w:val="15"/>
                <w:szCs w:val="15"/>
                <w:lang w:eastAsia="sk-SK"/>
              </w:rPr>
            </w:pPr>
            <w:r w:rsidRPr="00642760">
              <w:rPr>
                <w:rFonts w:cs="Arial"/>
                <w:b/>
                <w:bCs/>
                <w:i/>
                <w:iCs/>
                <w:sz w:val="15"/>
                <w:szCs w:val="15"/>
                <w:lang w:eastAsia="sk-SK"/>
              </w:rPr>
              <w:t>201</w:t>
            </w:r>
            <w:r w:rsidR="006D0B2B">
              <w:rPr>
                <w:rFonts w:cs="Arial"/>
                <w:b/>
                <w:bCs/>
                <w:i/>
                <w:iCs/>
                <w:sz w:val="15"/>
                <w:szCs w:val="15"/>
                <w:lang w:eastAsia="sk-SK"/>
              </w:rPr>
              <w:t>7</w:t>
            </w:r>
          </w:p>
        </w:tc>
      </w:tr>
      <w:tr w:rsidR="001343A4" w:rsidRPr="00642760" w14:paraId="6C265F5E" w14:textId="77777777" w:rsidTr="0052459C">
        <w:tc>
          <w:tcPr>
            <w:tcW w:w="1613" w:type="pct"/>
            <w:vMerge w:val="restart"/>
            <w:tcBorders>
              <w:top w:val="single" w:sz="4" w:space="0" w:color="auto"/>
              <w:left w:val="nil"/>
              <w:bottom w:val="nil"/>
              <w:right w:val="nil"/>
            </w:tcBorders>
            <w:shd w:val="clear" w:color="auto" w:fill="auto"/>
            <w:vAlign w:val="center"/>
            <w:hideMark/>
          </w:tcPr>
          <w:p w14:paraId="33E292A7" w14:textId="77777777" w:rsidR="001343A4" w:rsidRPr="00642760" w:rsidRDefault="001343A4" w:rsidP="001343A4">
            <w:pPr>
              <w:jc w:val="left"/>
              <w:rPr>
                <w:rFonts w:cs="Arial"/>
                <w:sz w:val="15"/>
                <w:szCs w:val="15"/>
                <w:lang w:eastAsia="sk-SK"/>
              </w:rPr>
            </w:pPr>
            <w:r w:rsidRPr="00642760">
              <w:rPr>
                <w:rFonts w:cs="Arial"/>
                <w:sz w:val="15"/>
                <w:szCs w:val="15"/>
                <w:lang w:eastAsia="sk-SK"/>
              </w:rPr>
              <w:t>Peňažné príjmy</w:t>
            </w:r>
          </w:p>
        </w:tc>
        <w:tc>
          <w:tcPr>
            <w:tcW w:w="670" w:type="pct"/>
            <w:tcBorders>
              <w:top w:val="nil"/>
              <w:left w:val="nil"/>
              <w:bottom w:val="nil"/>
              <w:right w:val="nil"/>
            </w:tcBorders>
            <w:shd w:val="clear" w:color="auto" w:fill="auto"/>
            <w:vAlign w:val="bottom"/>
            <w:hideMark/>
          </w:tcPr>
          <w:p w14:paraId="1620D36F" w14:textId="77777777" w:rsidR="001343A4" w:rsidRPr="00642760" w:rsidRDefault="00CE50CF" w:rsidP="00130D56">
            <w:pPr>
              <w:jc w:val="center"/>
              <w:rPr>
                <w:rFonts w:cs="Arial"/>
                <w:sz w:val="15"/>
                <w:szCs w:val="15"/>
                <w:lang w:eastAsia="sk-SK"/>
              </w:rPr>
            </w:pPr>
            <w:r>
              <w:rPr>
                <w:rFonts w:cs="Arial"/>
                <w:sz w:val="15"/>
                <w:szCs w:val="15"/>
                <w:lang w:eastAsia="sk-SK"/>
              </w:rPr>
              <w:t xml:space="preserve">          </w:t>
            </w:r>
            <w:r w:rsidR="00130D56">
              <w:rPr>
                <w:rFonts w:cs="Arial"/>
                <w:sz w:val="15"/>
                <w:szCs w:val="15"/>
                <w:lang w:eastAsia="sk-SK"/>
              </w:rPr>
              <w:t>15 600</w:t>
            </w:r>
          </w:p>
        </w:tc>
        <w:tc>
          <w:tcPr>
            <w:tcW w:w="559" w:type="pct"/>
            <w:tcBorders>
              <w:top w:val="nil"/>
              <w:left w:val="nil"/>
              <w:bottom w:val="nil"/>
              <w:right w:val="nil"/>
            </w:tcBorders>
            <w:shd w:val="clear" w:color="auto" w:fill="auto"/>
            <w:vAlign w:val="bottom"/>
            <w:hideMark/>
          </w:tcPr>
          <w:p w14:paraId="045BF6BC" w14:textId="77777777" w:rsidR="001343A4" w:rsidRPr="00642760" w:rsidRDefault="00130D56" w:rsidP="00D0021B">
            <w:pPr>
              <w:jc w:val="right"/>
              <w:rPr>
                <w:rFonts w:cs="Arial"/>
                <w:sz w:val="15"/>
                <w:szCs w:val="15"/>
                <w:lang w:eastAsia="sk-SK"/>
              </w:rPr>
            </w:pPr>
            <w:r>
              <w:rPr>
                <w:rFonts w:cs="Arial"/>
                <w:sz w:val="15"/>
                <w:szCs w:val="15"/>
                <w:lang w:eastAsia="sk-SK"/>
              </w:rPr>
              <w:t>4 800</w:t>
            </w:r>
          </w:p>
        </w:tc>
        <w:tc>
          <w:tcPr>
            <w:tcW w:w="470" w:type="pct"/>
            <w:tcBorders>
              <w:top w:val="nil"/>
              <w:left w:val="nil"/>
              <w:bottom w:val="nil"/>
              <w:right w:val="nil"/>
            </w:tcBorders>
            <w:shd w:val="clear" w:color="auto" w:fill="auto"/>
            <w:vAlign w:val="bottom"/>
            <w:hideMark/>
          </w:tcPr>
          <w:p w14:paraId="5715409E"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nil"/>
              <w:right w:val="nil"/>
            </w:tcBorders>
            <w:shd w:val="clear" w:color="auto" w:fill="auto"/>
            <w:vAlign w:val="bottom"/>
            <w:hideMark/>
          </w:tcPr>
          <w:p w14:paraId="655CE1AF" w14:textId="4FBA94E0" w:rsidR="001343A4" w:rsidRPr="00642760" w:rsidRDefault="006D0B2B" w:rsidP="00D0021B">
            <w:pPr>
              <w:jc w:val="right"/>
              <w:rPr>
                <w:rFonts w:cs="Arial"/>
                <w:sz w:val="15"/>
                <w:szCs w:val="15"/>
                <w:lang w:eastAsia="sk-SK"/>
              </w:rPr>
            </w:pPr>
            <w:r>
              <w:rPr>
                <w:rFonts w:cs="Arial"/>
                <w:sz w:val="15"/>
                <w:szCs w:val="15"/>
                <w:lang w:eastAsia="sk-SK"/>
              </w:rPr>
              <w:t>15 600</w:t>
            </w:r>
          </w:p>
        </w:tc>
        <w:tc>
          <w:tcPr>
            <w:tcW w:w="559" w:type="pct"/>
            <w:tcBorders>
              <w:top w:val="nil"/>
              <w:left w:val="nil"/>
              <w:bottom w:val="nil"/>
              <w:right w:val="nil"/>
            </w:tcBorders>
            <w:shd w:val="clear" w:color="auto" w:fill="auto"/>
            <w:vAlign w:val="bottom"/>
            <w:hideMark/>
          </w:tcPr>
          <w:p w14:paraId="374AF32E" w14:textId="24457AC4" w:rsidR="001343A4" w:rsidRPr="00642760" w:rsidRDefault="006D0B2B" w:rsidP="00D0021B">
            <w:pPr>
              <w:jc w:val="right"/>
              <w:rPr>
                <w:rFonts w:cs="Arial"/>
                <w:sz w:val="15"/>
                <w:szCs w:val="15"/>
                <w:lang w:eastAsia="sk-SK"/>
              </w:rPr>
            </w:pPr>
            <w:r>
              <w:rPr>
                <w:rFonts w:cs="Arial"/>
                <w:sz w:val="15"/>
                <w:szCs w:val="15"/>
                <w:lang w:eastAsia="sk-SK"/>
              </w:rPr>
              <w:t>4 800</w:t>
            </w:r>
          </w:p>
        </w:tc>
        <w:tc>
          <w:tcPr>
            <w:tcW w:w="457" w:type="pct"/>
            <w:tcBorders>
              <w:top w:val="nil"/>
              <w:left w:val="nil"/>
              <w:bottom w:val="nil"/>
              <w:right w:val="nil"/>
            </w:tcBorders>
            <w:shd w:val="clear" w:color="auto" w:fill="auto"/>
            <w:vAlign w:val="bottom"/>
            <w:hideMark/>
          </w:tcPr>
          <w:p w14:paraId="5160082C"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2028B72A" w14:textId="77777777" w:rsidTr="0052459C">
        <w:tc>
          <w:tcPr>
            <w:tcW w:w="1613" w:type="pct"/>
            <w:vMerge/>
            <w:tcBorders>
              <w:top w:val="single" w:sz="4" w:space="0" w:color="auto"/>
              <w:left w:val="nil"/>
              <w:bottom w:val="nil"/>
              <w:right w:val="nil"/>
            </w:tcBorders>
            <w:vAlign w:val="center"/>
            <w:hideMark/>
          </w:tcPr>
          <w:p w14:paraId="17257BC2" w14:textId="77777777" w:rsidR="001343A4" w:rsidRPr="00642760" w:rsidRDefault="001343A4" w:rsidP="001343A4">
            <w:pPr>
              <w:jc w:val="left"/>
              <w:rPr>
                <w:rFonts w:cs="Arial"/>
                <w:sz w:val="15"/>
                <w:szCs w:val="15"/>
                <w:lang w:eastAsia="sk-SK"/>
              </w:rPr>
            </w:pPr>
          </w:p>
        </w:tc>
        <w:tc>
          <w:tcPr>
            <w:tcW w:w="670" w:type="pct"/>
            <w:tcBorders>
              <w:top w:val="dotted" w:sz="4" w:space="0" w:color="auto"/>
              <w:left w:val="nil"/>
              <w:bottom w:val="dotted" w:sz="4" w:space="0" w:color="auto"/>
              <w:right w:val="nil"/>
            </w:tcBorders>
            <w:shd w:val="clear" w:color="auto" w:fill="auto"/>
            <w:vAlign w:val="bottom"/>
            <w:hideMark/>
          </w:tcPr>
          <w:p w14:paraId="14097674" w14:textId="77777777" w:rsidR="001343A4" w:rsidRPr="00642760" w:rsidRDefault="00130D56" w:rsidP="00D0021B">
            <w:pPr>
              <w:jc w:val="right"/>
              <w:rPr>
                <w:rFonts w:cs="Arial"/>
                <w:sz w:val="15"/>
                <w:szCs w:val="15"/>
                <w:lang w:eastAsia="sk-SK"/>
              </w:rPr>
            </w:pPr>
            <w:r>
              <w:rPr>
                <w:rFonts w:cs="Arial"/>
                <w:sz w:val="15"/>
                <w:szCs w:val="15"/>
                <w:lang w:eastAsia="sk-SK"/>
              </w:rPr>
              <w:t>15 600</w:t>
            </w:r>
          </w:p>
        </w:tc>
        <w:tc>
          <w:tcPr>
            <w:tcW w:w="559" w:type="pct"/>
            <w:tcBorders>
              <w:top w:val="dotted" w:sz="4" w:space="0" w:color="auto"/>
              <w:left w:val="nil"/>
              <w:bottom w:val="dotted" w:sz="4" w:space="0" w:color="auto"/>
              <w:right w:val="nil"/>
            </w:tcBorders>
            <w:shd w:val="clear" w:color="auto" w:fill="auto"/>
            <w:vAlign w:val="bottom"/>
            <w:hideMark/>
          </w:tcPr>
          <w:p w14:paraId="4A1203BA" w14:textId="77777777" w:rsidR="001343A4" w:rsidRPr="00642760" w:rsidRDefault="00130D56" w:rsidP="00D0021B">
            <w:pPr>
              <w:jc w:val="right"/>
              <w:rPr>
                <w:rFonts w:cs="Arial"/>
                <w:sz w:val="15"/>
                <w:szCs w:val="15"/>
                <w:lang w:eastAsia="sk-SK"/>
              </w:rPr>
            </w:pPr>
            <w:r>
              <w:rPr>
                <w:rFonts w:cs="Arial"/>
                <w:sz w:val="15"/>
                <w:szCs w:val="15"/>
                <w:lang w:eastAsia="sk-SK"/>
              </w:rPr>
              <w:t>4 800</w:t>
            </w:r>
          </w:p>
        </w:tc>
        <w:tc>
          <w:tcPr>
            <w:tcW w:w="470" w:type="pct"/>
            <w:tcBorders>
              <w:top w:val="dotted" w:sz="4" w:space="0" w:color="auto"/>
              <w:left w:val="nil"/>
              <w:bottom w:val="dotted" w:sz="4" w:space="0" w:color="auto"/>
              <w:right w:val="nil"/>
            </w:tcBorders>
            <w:shd w:val="clear" w:color="auto" w:fill="auto"/>
            <w:vAlign w:val="bottom"/>
            <w:hideMark/>
          </w:tcPr>
          <w:p w14:paraId="3025CA44"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dotted" w:sz="4" w:space="0" w:color="auto"/>
              <w:left w:val="nil"/>
              <w:bottom w:val="dotted" w:sz="4" w:space="0" w:color="auto"/>
              <w:right w:val="nil"/>
            </w:tcBorders>
            <w:shd w:val="clear" w:color="auto" w:fill="auto"/>
            <w:vAlign w:val="bottom"/>
            <w:hideMark/>
          </w:tcPr>
          <w:p w14:paraId="34CD686C" w14:textId="063B3C0C" w:rsidR="001343A4" w:rsidRPr="00642760" w:rsidRDefault="006D0B2B" w:rsidP="00D0021B">
            <w:pPr>
              <w:jc w:val="right"/>
              <w:rPr>
                <w:rFonts w:cs="Arial"/>
                <w:sz w:val="15"/>
                <w:szCs w:val="15"/>
                <w:lang w:eastAsia="sk-SK"/>
              </w:rPr>
            </w:pPr>
            <w:r>
              <w:rPr>
                <w:rFonts w:cs="Arial"/>
                <w:sz w:val="15"/>
                <w:szCs w:val="15"/>
                <w:lang w:eastAsia="sk-SK"/>
              </w:rPr>
              <w:t>15 600</w:t>
            </w:r>
          </w:p>
        </w:tc>
        <w:tc>
          <w:tcPr>
            <w:tcW w:w="559" w:type="pct"/>
            <w:tcBorders>
              <w:top w:val="dotted" w:sz="4" w:space="0" w:color="auto"/>
              <w:left w:val="nil"/>
              <w:bottom w:val="dotted" w:sz="4" w:space="0" w:color="auto"/>
              <w:right w:val="nil"/>
            </w:tcBorders>
            <w:shd w:val="clear" w:color="auto" w:fill="auto"/>
            <w:vAlign w:val="bottom"/>
            <w:hideMark/>
          </w:tcPr>
          <w:p w14:paraId="472BC948" w14:textId="7A4A0036" w:rsidR="001343A4" w:rsidRPr="00642760" w:rsidRDefault="006D0B2B" w:rsidP="00D0021B">
            <w:pPr>
              <w:jc w:val="right"/>
              <w:rPr>
                <w:rFonts w:cs="Arial"/>
                <w:sz w:val="15"/>
                <w:szCs w:val="15"/>
                <w:lang w:eastAsia="sk-SK"/>
              </w:rPr>
            </w:pPr>
            <w:r>
              <w:rPr>
                <w:rFonts w:cs="Arial"/>
                <w:sz w:val="15"/>
                <w:szCs w:val="15"/>
                <w:lang w:eastAsia="sk-SK"/>
              </w:rPr>
              <w:t>4 800</w:t>
            </w:r>
          </w:p>
        </w:tc>
        <w:tc>
          <w:tcPr>
            <w:tcW w:w="457" w:type="pct"/>
            <w:tcBorders>
              <w:top w:val="dotted" w:sz="4" w:space="0" w:color="auto"/>
              <w:left w:val="nil"/>
              <w:bottom w:val="dotted" w:sz="4" w:space="0" w:color="auto"/>
              <w:right w:val="nil"/>
            </w:tcBorders>
            <w:shd w:val="clear" w:color="auto" w:fill="auto"/>
            <w:vAlign w:val="bottom"/>
            <w:hideMark/>
          </w:tcPr>
          <w:p w14:paraId="75D5A505"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29D302CE" w14:textId="77777777" w:rsidTr="0052459C">
        <w:tc>
          <w:tcPr>
            <w:tcW w:w="1613" w:type="pct"/>
            <w:vMerge w:val="restart"/>
            <w:tcBorders>
              <w:top w:val="dotted" w:sz="4" w:space="0" w:color="auto"/>
              <w:left w:val="nil"/>
              <w:bottom w:val="dotted" w:sz="4" w:space="0" w:color="000000"/>
              <w:right w:val="nil"/>
            </w:tcBorders>
            <w:shd w:val="clear" w:color="auto" w:fill="auto"/>
            <w:vAlign w:val="center"/>
            <w:hideMark/>
          </w:tcPr>
          <w:p w14:paraId="550793F5" w14:textId="77777777" w:rsidR="001343A4" w:rsidRPr="00642760" w:rsidRDefault="001343A4" w:rsidP="001343A4">
            <w:pPr>
              <w:jc w:val="left"/>
              <w:rPr>
                <w:rFonts w:cs="Arial"/>
                <w:sz w:val="15"/>
                <w:szCs w:val="15"/>
                <w:lang w:eastAsia="sk-SK"/>
              </w:rPr>
            </w:pPr>
            <w:r w:rsidRPr="00642760">
              <w:rPr>
                <w:rFonts w:cs="Arial"/>
                <w:sz w:val="15"/>
                <w:szCs w:val="15"/>
                <w:lang w:eastAsia="sk-SK"/>
              </w:rPr>
              <w:t>Nepeňažné príjmy</w:t>
            </w:r>
          </w:p>
        </w:tc>
        <w:tc>
          <w:tcPr>
            <w:tcW w:w="670" w:type="pct"/>
            <w:tcBorders>
              <w:top w:val="nil"/>
              <w:left w:val="nil"/>
              <w:bottom w:val="dotted" w:sz="4" w:space="0" w:color="auto"/>
              <w:right w:val="nil"/>
            </w:tcBorders>
            <w:shd w:val="clear" w:color="auto" w:fill="auto"/>
            <w:vAlign w:val="bottom"/>
            <w:hideMark/>
          </w:tcPr>
          <w:p w14:paraId="1EC405B5"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611BB337"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70" w:type="pct"/>
            <w:tcBorders>
              <w:top w:val="nil"/>
              <w:left w:val="nil"/>
              <w:bottom w:val="dotted" w:sz="4" w:space="0" w:color="auto"/>
              <w:right w:val="nil"/>
            </w:tcBorders>
            <w:shd w:val="clear" w:color="auto" w:fill="auto"/>
            <w:vAlign w:val="bottom"/>
            <w:hideMark/>
          </w:tcPr>
          <w:p w14:paraId="7EB7233D"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dotted" w:sz="4" w:space="0" w:color="auto"/>
              <w:right w:val="nil"/>
            </w:tcBorders>
            <w:shd w:val="clear" w:color="auto" w:fill="auto"/>
            <w:vAlign w:val="bottom"/>
            <w:hideMark/>
          </w:tcPr>
          <w:p w14:paraId="52CFC854"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08453162"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57" w:type="pct"/>
            <w:tcBorders>
              <w:top w:val="nil"/>
              <w:left w:val="nil"/>
              <w:bottom w:val="dotted" w:sz="4" w:space="0" w:color="auto"/>
              <w:right w:val="nil"/>
            </w:tcBorders>
            <w:shd w:val="clear" w:color="auto" w:fill="auto"/>
            <w:vAlign w:val="bottom"/>
            <w:hideMark/>
          </w:tcPr>
          <w:p w14:paraId="61844189"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7F1EC935" w14:textId="77777777" w:rsidTr="0052459C">
        <w:tc>
          <w:tcPr>
            <w:tcW w:w="1613" w:type="pct"/>
            <w:vMerge/>
            <w:tcBorders>
              <w:top w:val="dotted" w:sz="4" w:space="0" w:color="auto"/>
              <w:left w:val="nil"/>
              <w:bottom w:val="dotted" w:sz="4" w:space="0" w:color="000000"/>
              <w:right w:val="nil"/>
            </w:tcBorders>
            <w:vAlign w:val="center"/>
            <w:hideMark/>
          </w:tcPr>
          <w:p w14:paraId="1F1F711B" w14:textId="77777777" w:rsidR="001343A4" w:rsidRPr="00642760" w:rsidRDefault="001343A4" w:rsidP="001343A4">
            <w:pPr>
              <w:jc w:val="left"/>
              <w:rPr>
                <w:rFonts w:cs="Arial"/>
                <w:sz w:val="15"/>
                <w:szCs w:val="15"/>
                <w:lang w:eastAsia="sk-SK"/>
              </w:rPr>
            </w:pPr>
          </w:p>
        </w:tc>
        <w:tc>
          <w:tcPr>
            <w:tcW w:w="670" w:type="pct"/>
            <w:tcBorders>
              <w:top w:val="nil"/>
              <w:left w:val="nil"/>
              <w:bottom w:val="dotted" w:sz="4" w:space="0" w:color="auto"/>
              <w:right w:val="nil"/>
            </w:tcBorders>
            <w:shd w:val="clear" w:color="auto" w:fill="auto"/>
            <w:vAlign w:val="bottom"/>
            <w:hideMark/>
          </w:tcPr>
          <w:p w14:paraId="1442CB3D"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617BA000"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70" w:type="pct"/>
            <w:tcBorders>
              <w:top w:val="nil"/>
              <w:left w:val="nil"/>
              <w:bottom w:val="dotted" w:sz="4" w:space="0" w:color="auto"/>
              <w:right w:val="nil"/>
            </w:tcBorders>
            <w:shd w:val="clear" w:color="auto" w:fill="auto"/>
            <w:vAlign w:val="bottom"/>
            <w:hideMark/>
          </w:tcPr>
          <w:p w14:paraId="5EB60CB8"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dotted" w:sz="4" w:space="0" w:color="auto"/>
              <w:right w:val="nil"/>
            </w:tcBorders>
            <w:shd w:val="clear" w:color="auto" w:fill="auto"/>
            <w:vAlign w:val="bottom"/>
            <w:hideMark/>
          </w:tcPr>
          <w:p w14:paraId="0912DE31"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33E2AE21"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57" w:type="pct"/>
            <w:tcBorders>
              <w:top w:val="nil"/>
              <w:left w:val="nil"/>
              <w:bottom w:val="dotted" w:sz="4" w:space="0" w:color="auto"/>
              <w:right w:val="nil"/>
            </w:tcBorders>
            <w:shd w:val="clear" w:color="auto" w:fill="auto"/>
            <w:vAlign w:val="bottom"/>
            <w:hideMark/>
          </w:tcPr>
          <w:p w14:paraId="1A3F07E6"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5DC94C02" w14:textId="77777777" w:rsidTr="0052459C">
        <w:tc>
          <w:tcPr>
            <w:tcW w:w="1613" w:type="pct"/>
            <w:vMerge w:val="restart"/>
            <w:tcBorders>
              <w:top w:val="nil"/>
              <w:left w:val="nil"/>
              <w:bottom w:val="nil"/>
              <w:right w:val="nil"/>
            </w:tcBorders>
            <w:shd w:val="clear" w:color="auto" w:fill="auto"/>
            <w:vAlign w:val="center"/>
            <w:hideMark/>
          </w:tcPr>
          <w:p w14:paraId="5B1A0178" w14:textId="77777777" w:rsidR="001343A4" w:rsidRPr="00642760" w:rsidRDefault="001343A4" w:rsidP="001343A4">
            <w:pPr>
              <w:jc w:val="left"/>
              <w:rPr>
                <w:rFonts w:cs="Arial"/>
                <w:sz w:val="15"/>
                <w:szCs w:val="15"/>
                <w:lang w:eastAsia="sk-SK"/>
              </w:rPr>
            </w:pPr>
            <w:r w:rsidRPr="00642760">
              <w:rPr>
                <w:rFonts w:cs="Arial"/>
                <w:sz w:val="15"/>
                <w:szCs w:val="15"/>
                <w:lang w:eastAsia="sk-SK"/>
              </w:rPr>
              <w:t>Peňažné preddavky</w:t>
            </w:r>
          </w:p>
        </w:tc>
        <w:tc>
          <w:tcPr>
            <w:tcW w:w="670" w:type="pct"/>
            <w:tcBorders>
              <w:top w:val="nil"/>
              <w:left w:val="nil"/>
              <w:bottom w:val="dotted" w:sz="4" w:space="0" w:color="auto"/>
              <w:right w:val="nil"/>
            </w:tcBorders>
            <w:shd w:val="clear" w:color="auto" w:fill="auto"/>
            <w:vAlign w:val="bottom"/>
            <w:hideMark/>
          </w:tcPr>
          <w:p w14:paraId="0FB74551"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04EAFD69"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70" w:type="pct"/>
            <w:tcBorders>
              <w:top w:val="nil"/>
              <w:left w:val="nil"/>
              <w:bottom w:val="dotted" w:sz="4" w:space="0" w:color="auto"/>
              <w:right w:val="nil"/>
            </w:tcBorders>
            <w:shd w:val="clear" w:color="auto" w:fill="auto"/>
            <w:vAlign w:val="bottom"/>
            <w:hideMark/>
          </w:tcPr>
          <w:p w14:paraId="46085579"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dotted" w:sz="4" w:space="0" w:color="auto"/>
              <w:right w:val="nil"/>
            </w:tcBorders>
            <w:shd w:val="clear" w:color="auto" w:fill="auto"/>
            <w:vAlign w:val="bottom"/>
            <w:hideMark/>
          </w:tcPr>
          <w:p w14:paraId="48C3E2DD"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1DE3254F"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57" w:type="pct"/>
            <w:tcBorders>
              <w:top w:val="nil"/>
              <w:left w:val="nil"/>
              <w:bottom w:val="dotted" w:sz="4" w:space="0" w:color="auto"/>
              <w:right w:val="nil"/>
            </w:tcBorders>
            <w:shd w:val="clear" w:color="auto" w:fill="auto"/>
            <w:vAlign w:val="bottom"/>
            <w:hideMark/>
          </w:tcPr>
          <w:p w14:paraId="2E1B0631"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7F531B88" w14:textId="77777777" w:rsidTr="0052459C">
        <w:tc>
          <w:tcPr>
            <w:tcW w:w="1613" w:type="pct"/>
            <w:vMerge/>
            <w:tcBorders>
              <w:top w:val="nil"/>
              <w:left w:val="nil"/>
              <w:bottom w:val="nil"/>
              <w:right w:val="nil"/>
            </w:tcBorders>
            <w:vAlign w:val="center"/>
            <w:hideMark/>
          </w:tcPr>
          <w:p w14:paraId="0E75CA23" w14:textId="77777777" w:rsidR="001343A4" w:rsidRPr="00642760" w:rsidRDefault="001343A4" w:rsidP="001343A4">
            <w:pPr>
              <w:jc w:val="left"/>
              <w:rPr>
                <w:rFonts w:cs="Arial"/>
                <w:sz w:val="15"/>
                <w:szCs w:val="15"/>
                <w:lang w:eastAsia="sk-SK"/>
              </w:rPr>
            </w:pPr>
          </w:p>
        </w:tc>
        <w:tc>
          <w:tcPr>
            <w:tcW w:w="670" w:type="pct"/>
            <w:tcBorders>
              <w:top w:val="nil"/>
              <w:left w:val="nil"/>
              <w:bottom w:val="dotted" w:sz="4" w:space="0" w:color="auto"/>
              <w:right w:val="nil"/>
            </w:tcBorders>
            <w:shd w:val="clear" w:color="auto" w:fill="auto"/>
            <w:vAlign w:val="bottom"/>
            <w:hideMark/>
          </w:tcPr>
          <w:p w14:paraId="57D85949"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21E624AE"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70" w:type="pct"/>
            <w:tcBorders>
              <w:top w:val="nil"/>
              <w:left w:val="nil"/>
              <w:bottom w:val="dotted" w:sz="4" w:space="0" w:color="auto"/>
              <w:right w:val="nil"/>
            </w:tcBorders>
            <w:shd w:val="clear" w:color="auto" w:fill="auto"/>
            <w:vAlign w:val="bottom"/>
            <w:hideMark/>
          </w:tcPr>
          <w:p w14:paraId="1519F4EA"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dotted" w:sz="4" w:space="0" w:color="auto"/>
              <w:right w:val="nil"/>
            </w:tcBorders>
            <w:shd w:val="clear" w:color="auto" w:fill="auto"/>
            <w:vAlign w:val="bottom"/>
            <w:hideMark/>
          </w:tcPr>
          <w:p w14:paraId="1FD57659"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5B29F6CB"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57" w:type="pct"/>
            <w:tcBorders>
              <w:top w:val="nil"/>
              <w:left w:val="nil"/>
              <w:bottom w:val="dotted" w:sz="4" w:space="0" w:color="auto"/>
              <w:right w:val="nil"/>
            </w:tcBorders>
            <w:shd w:val="clear" w:color="auto" w:fill="auto"/>
            <w:vAlign w:val="bottom"/>
            <w:hideMark/>
          </w:tcPr>
          <w:p w14:paraId="73EDA801"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0A09B1EB" w14:textId="77777777" w:rsidTr="0052459C">
        <w:tc>
          <w:tcPr>
            <w:tcW w:w="1613" w:type="pct"/>
            <w:vMerge w:val="restart"/>
            <w:tcBorders>
              <w:top w:val="dotted" w:sz="4" w:space="0" w:color="auto"/>
              <w:left w:val="nil"/>
              <w:bottom w:val="dotted" w:sz="4" w:space="0" w:color="000000"/>
              <w:right w:val="nil"/>
            </w:tcBorders>
            <w:shd w:val="clear" w:color="auto" w:fill="auto"/>
            <w:vAlign w:val="center"/>
            <w:hideMark/>
          </w:tcPr>
          <w:p w14:paraId="32542346" w14:textId="77777777" w:rsidR="001343A4" w:rsidRPr="00642760" w:rsidRDefault="001343A4" w:rsidP="001343A4">
            <w:pPr>
              <w:jc w:val="left"/>
              <w:rPr>
                <w:rFonts w:cs="Arial"/>
                <w:sz w:val="15"/>
                <w:szCs w:val="15"/>
                <w:lang w:eastAsia="sk-SK"/>
              </w:rPr>
            </w:pPr>
            <w:r w:rsidRPr="00642760">
              <w:rPr>
                <w:rFonts w:cs="Arial"/>
                <w:sz w:val="15"/>
                <w:szCs w:val="15"/>
                <w:lang w:eastAsia="sk-SK"/>
              </w:rPr>
              <w:lastRenderedPageBreak/>
              <w:t>Nepeňažné preddavky</w:t>
            </w:r>
          </w:p>
        </w:tc>
        <w:tc>
          <w:tcPr>
            <w:tcW w:w="670" w:type="pct"/>
            <w:tcBorders>
              <w:top w:val="nil"/>
              <w:left w:val="nil"/>
              <w:bottom w:val="dotted" w:sz="4" w:space="0" w:color="auto"/>
              <w:right w:val="nil"/>
            </w:tcBorders>
            <w:shd w:val="clear" w:color="auto" w:fill="auto"/>
            <w:vAlign w:val="bottom"/>
            <w:hideMark/>
          </w:tcPr>
          <w:p w14:paraId="60D9F970"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254322B1"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70" w:type="pct"/>
            <w:tcBorders>
              <w:top w:val="nil"/>
              <w:left w:val="nil"/>
              <w:bottom w:val="dotted" w:sz="4" w:space="0" w:color="auto"/>
              <w:right w:val="nil"/>
            </w:tcBorders>
            <w:shd w:val="clear" w:color="auto" w:fill="auto"/>
            <w:vAlign w:val="bottom"/>
            <w:hideMark/>
          </w:tcPr>
          <w:p w14:paraId="1B96B473"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dotted" w:sz="4" w:space="0" w:color="auto"/>
              <w:right w:val="nil"/>
            </w:tcBorders>
            <w:shd w:val="clear" w:color="auto" w:fill="auto"/>
            <w:vAlign w:val="bottom"/>
            <w:hideMark/>
          </w:tcPr>
          <w:p w14:paraId="7F955293"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1E8DD774"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57" w:type="pct"/>
            <w:tcBorders>
              <w:top w:val="nil"/>
              <w:left w:val="nil"/>
              <w:bottom w:val="dotted" w:sz="4" w:space="0" w:color="auto"/>
              <w:right w:val="nil"/>
            </w:tcBorders>
            <w:shd w:val="clear" w:color="auto" w:fill="auto"/>
            <w:vAlign w:val="bottom"/>
            <w:hideMark/>
          </w:tcPr>
          <w:p w14:paraId="428F2EF8"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594D4F5D" w14:textId="77777777" w:rsidTr="0052459C">
        <w:tc>
          <w:tcPr>
            <w:tcW w:w="1613" w:type="pct"/>
            <w:vMerge/>
            <w:tcBorders>
              <w:top w:val="dotted" w:sz="4" w:space="0" w:color="auto"/>
              <w:left w:val="nil"/>
              <w:bottom w:val="dotted" w:sz="4" w:space="0" w:color="000000"/>
              <w:right w:val="nil"/>
            </w:tcBorders>
            <w:vAlign w:val="center"/>
            <w:hideMark/>
          </w:tcPr>
          <w:p w14:paraId="30FB4556" w14:textId="77777777" w:rsidR="001343A4" w:rsidRPr="00642760" w:rsidRDefault="001343A4" w:rsidP="001343A4">
            <w:pPr>
              <w:jc w:val="left"/>
              <w:rPr>
                <w:rFonts w:cs="Arial"/>
                <w:sz w:val="15"/>
                <w:szCs w:val="15"/>
                <w:lang w:eastAsia="sk-SK"/>
              </w:rPr>
            </w:pPr>
          </w:p>
        </w:tc>
        <w:tc>
          <w:tcPr>
            <w:tcW w:w="670" w:type="pct"/>
            <w:tcBorders>
              <w:top w:val="nil"/>
              <w:left w:val="nil"/>
              <w:bottom w:val="dotted" w:sz="4" w:space="0" w:color="auto"/>
              <w:right w:val="nil"/>
            </w:tcBorders>
            <w:shd w:val="clear" w:color="auto" w:fill="auto"/>
            <w:vAlign w:val="bottom"/>
            <w:hideMark/>
          </w:tcPr>
          <w:p w14:paraId="329FBA3A"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34B80F93"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70" w:type="pct"/>
            <w:tcBorders>
              <w:top w:val="nil"/>
              <w:left w:val="nil"/>
              <w:bottom w:val="dotted" w:sz="4" w:space="0" w:color="auto"/>
              <w:right w:val="nil"/>
            </w:tcBorders>
            <w:shd w:val="clear" w:color="auto" w:fill="auto"/>
            <w:vAlign w:val="bottom"/>
            <w:hideMark/>
          </w:tcPr>
          <w:p w14:paraId="143A3F57"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dotted" w:sz="4" w:space="0" w:color="auto"/>
              <w:right w:val="nil"/>
            </w:tcBorders>
            <w:shd w:val="clear" w:color="auto" w:fill="auto"/>
            <w:vAlign w:val="bottom"/>
            <w:hideMark/>
          </w:tcPr>
          <w:p w14:paraId="199CA448"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2957100F"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57" w:type="pct"/>
            <w:tcBorders>
              <w:top w:val="nil"/>
              <w:left w:val="nil"/>
              <w:bottom w:val="dotted" w:sz="4" w:space="0" w:color="auto"/>
              <w:right w:val="nil"/>
            </w:tcBorders>
            <w:shd w:val="clear" w:color="auto" w:fill="auto"/>
            <w:vAlign w:val="bottom"/>
            <w:hideMark/>
          </w:tcPr>
          <w:p w14:paraId="0C0FE83E"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060FFF28" w14:textId="77777777" w:rsidTr="0052459C">
        <w:tc>
          <w:tcPr>
            <w:tcW w:w="1613" w:type="pct"/>
            <w:vMerge w:val="restart"/>
            <w:tcBorders>
              <w:top w:val="nil"/>
              <w:left w:val="nil"/>
              <w:bottom w:val="nil"/>
              <w:right w:val="nil"/>
            </w:tcBorders>
            <w:shd w:val="clear" w:color="auto" w:fill="auto"/>
            <w:vAlign w:val="center"/>
            <w:hideMark/>
          </w:tcPr>
          <w:p w14:paraId="05EA8F83" w14:textId="77777777" w:rsidR="001343A4" w:rsidRPr="00642760" w:rsidRDefault="001343A4" w:rsidP="001343A4">
            <w:pPr>
              <w:jc w:val="left"/>
              <w:rPr>
                <w:rFonts w:cs="Arial"/>
                <w:sz w:val="15"/>
                <w:szCs w:val="15"/>
                <w:lang w:eastAsia="sk-SK"/>
              </w:rPr>
            </w:pPr>
            <w:r w:rsidRPr="00642760">
              <w:rPr>
                <w:rFonts w:cs="Arial"/>
                <w:sz w:val="15"/>
                <w:szCs w:val="15"/>
                <w:lang w:eastAsia="sk-SK"/>
              </w:rPr>
              <w:t>Poskytnuté úvery</w:t>
            </w:r>
          </w:p>
        </w:tc>
        <w:tc>
          <w:tcPr>
            <w:tcW w:w="670" w:type="pct"/>
            <w:tcBorders>
              <w:top w:val="nil"/>
              <w:left w:val="nil"/>
              <w:bottom w:val="dotted" w:sz="4" w:space="0" w:color="auto"/>
              <w:right w:val="nil"/>
            </w:tcBorders>
            <w:shd w:val="clear" w:color="auto" w:fill="auto"/>
            <w:vAlign w:val="bottom"/>
            <w:hideMark/>
          </w:tcPr>
          <w:p w14:paraId="12903736"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41A2C2F2"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70" w:type="pct"/>
            <w:tcBorders>
              <w:top w:val="nil"/>
              <w:left w:val="nil"/>
              <w:bottom w:val="dotted" w:sz="4" w:space="0" w:color="auto"/>
              <w:right w:val="nil"/>
            </w:tcBorders>
            <w:shd w:val="clear" w:color="auto" w:fill="auto"/>
            <w:vAlign w:val="bottom"/>
            <w:hideMark/>
          </w:tcPr>
          <w:p w14:paraId="1C1D9DD3"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dotted" w:sz="4" w:space="0" w:color="auto"/>
              <w:right w:val="nil"/>
            </w:tcBorders>
            <w:shd w:val="clear" w:color="auto" w:fill="auto"/>
            <w:vAlign w:val="bottom"/>
            <w:hideMark/>
          </w:tcPr>
          <w:p w14:paraId="373C6E50"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2460B18E"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57" w:type="pct"/>
            <w:tcBorders>
              <w:top w:val="nil"/>
              <w:left w:val="nil"/>
              <w:bottom w:val="dotted" w:sz="4" w:space="0" w:color="auto"/>
              <w:right w:val="nil"/>
            </w:tcBorders>
            <w:shd w:val="clear" w:color="auto" w:fill="auto"/>
            <w:vAlign w:val="bottom"/>
            <w:hideMark/>
          </w:tcPr>
          <w:p w14:paraId="2C885ACC"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7F0F1D61" w14:textId="77777777" w:rsidTr="0052459C">
        <w:tc>
          <w:tcPr>
            <w:tcW w:w="1613" w:type="pct"/>
            <w:vMerge/>
            <w:tcBorders>
              <w:top w:val="nil"/>
              <w:left w:val="nil"/>
              <w:bottom w:val="nil"/>
              <w:right w:val="nil"/>
            </w:tcBorders>
            <w:vAlign w:val="center"/>
            <w:hideMark/>
          </w:tcPr>
          <w:p w14:paraId="2EBC5A1A" w14:textId="77777777" w:rsidR="001343A4" w:rsidRPr="00642760" w:rsidRDefault="001343A4" w:rsidP="001343A4">
            <w:pPr>
              <w:jc w:val="left"/>
              <w:rPr>
                <w:rFonts w:cs="Arial"/>
                <w:sz w:val="15"/>
                <w:szCs w:val="15"/>
                <w:lang w:eastAsia="sk-SK"/>
              </w:rPr>
            </w:pPr>
          </w:p>
        </w:tc>
        <w:tc>
          <w:tcPr>
            <w:tcW w:w="670" w:type="pct"/>
            <w:tcBorders>
              <w:top w:val="nil"/>
              <w:left w:val="nil"/>
              <w:bottom w:val="dotted" w:sz="4" w:space="0" w:color="auto"/>
              <w:right w:val="nil"/>
            </w:tcBorders>
            <w:shd w:val="clear" w:color="auto" w:fill="auto"/>
            <w:vAlign w:val="bottom"/>
            <w:hideMark/>
          </w:tcPr>
          <w:p w14:paraId="0AD9769C"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53A7E602"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70" w:type="pct"/>
            <w:tcBorders>
              <w:top w:val="nil"/>
              <w:left w:val="nil"/>
              <w:bottom w:val="dotted" w:sz="4" w:space="0" w:color="auto"/>
              <w:right w:val="nil"/>
            </w:tcBorders>
            <w:shd w:val="clear" w:color="auto" w:fill="auto"/>
            <w:vAlign w:val="bottom"/>
            <w:hideMark/>
          </w:tcPr>
          <w:p w14:paraId="6B2FC26D"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dotted" w:sz="4" w:space="0" w:color="auto"/>
              <w:right w:val="nil"/>
            </w:tcBorders>
            <w:shd w:val="clear" w:color="auto" w:fill="auto"/>
            <w:vAlign w:val="bottom"/>
            <w:hideMark/>
          </w:tcPr>
          <w:p w14:paraId="2242B86D"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74A9E591"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57" w:type="pct"/>
            <w:tcBorders>
              <w:top w:val="nil"/>
              <w:left w:val="nil"/>
              <w:bottom w:val="dotted" w:sz="4" w:space="0" w:color="auto"/>
              <w:right w:val="nil"/>
            </w:tcBorders>
            <w:shd w:val="clear" w:color="auto" w:fill="auto"/>
            <w:vAlign w:val="bottom"/>
            <w:hideMark/>
          </w:tcPr>
          <w:p w14:paraId="34D8DFD1"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67527D13" w14:textId="77777777" w:rsidTr="0052459C">
        <w:tc>
          <w:tcPr>
            <w:tcW w:w="1613" w:type="pct"/>
            <w:vMerge w:val="restart"/>
            <w:tcBorders>
              <w:top w:val="dotted" w:sz="4" w:space="0" w:color="auto"/>
              <w:left w:val="nil"/>
              <w:bottom w:val="dotted" w:sz="4" w:space="0" w:color="000000"/>
              <w:right w:val="nil"/>
            </w:tcBorders>
            <w:shd w:val="clear" w:color="auto" w:fill="auto"/>
            <w:vAlign w:val="center"/>
            <w:hideMark/>
          </w:tcPr>
          <w:p w14:paraId="01E704E2" w14:textId="77777777" w:rsidR="001343A4" w:rsidRPr="00642760" w:rsidRDefault="001343A4" w:rsidP="001343A4">
            <w:pPr>
              <w:jc w:val="left"/>
              <w:rPr>
                <w:rFonts w:cs="Arial"/>
                <w:sz w:val="15"/>
                <w:szCs w:val="15"/>
                <w:lang w:eastAsia="sk-SK"/>
              </w:rPr>
            </w:pPr>
            <w:r w:rsidRPr="00642760">
              <w:rPr>
                <w:rFonts w:cs="Arial"/>
                <w:sz w:val="15"/>
                <w:szCs w:val="15"/>
                <w:lang w:eastAsia="sk-SK"/>
              </w:rPr>
              <w:t>Poskytnuté záruky</w:t>
            </w:r>
          </w:p>
        </w:tc>
        <w:tc>
          <w:tcPr>
            <w:tcW w:w="670" w:type="pct"/>
            <w:tcBorders>
              <w:top w:val="nil"/>
              <w:left w:val="nil"/>
              <w:bottom w:val="dotted" w:sz="4" w:space="0" w:color="auto"/>
              <w:right w:val="nil"/>
            </w:tcBorders>
            <w:shd w:val="clear" w:color="auto" w:fill="auto"/>
            <w:vAlign w:val="bottom"/>
            <w:hideMark/>
          </w:tcPr>
          <w:p w14:paraId="16B30249"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6C6B5621"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70" w:type="pct"/>
            <w:tcBorders>
              <w:top w:val="nil"/>
              <w:left w:val="nil"/>
              <w:bottom w:val="dotted" w:sz="4" w:space="0" w:color="auto"/>
              <w:right w:val="nil"/>
            </w:tcBorders>
            <w:shd w:val="clear" w:color="auto" w:fill="auto"/>
            <w:vAlign w:val="bottom"/>
            <w:hideMark/>
          </w:tcPr>
          <w:p w14:paraId="6CD415E3"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dotted" w:sz="4" w:space="0" w:color="auto"/>
              <w:right w:val="nil"/>
            </w:tcBorders>
            <w:shd w:val="clear" w:color="auto" w:fill="auto"/>
            <w:vAlign w:val="bottom"/>
            <w:hideMark/>
          </w:tcPr>
          <w:p w14:paraId="1F58A6DE"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270660CD"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57" w:type="pct"/>
            <w:tcBorders>
              <w:top w:val="nil"/>
              <w:left w:val="nil"/>
              <w:bottom w:val="dotted" w:sz="4" w:space="0" w:color="auto"/>
              <w:right w:val="nil"/>
            </w:tcBorders>
            <w:shd w:val="clear" w:color="auto" w:fill="auto"/>
            <w:vAlign w:val="bottom"/>
            <w:hideMark/>
          </w:tcPr>
          <w:p w14:paraId="3ABC5D42"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592E3426" w14:textId="77777777" w:rsidTr="0052459C">
        <w:tc>
          <w:tcPr>
            <w:tcW w:w="1613" w:type="pct"/>
            <w:vMerge/>
            <w:tcBorders>
              <w:top w:val="dotted" w:sz="4" w:space="0" w:color="auto"/>
              <w:left w:val="nil"/>
              <w:bottom w:val="dotted" w:sz="4" w:space="0" w:color="000000"/>
              <w:right w:val="nil"/>
            </w:tcBorders>
            <w:vAlign w:val="center"/>
            <w:hideMark/>
          </w:tcPr>
          <w:p w14:paraId="62952268" w14:textId="77777777" w:rsidR="001343A4" w:rsidRPr="00642760" w:rsidRDefault="001343A4" w:rsidP="001343A4">
            <w:pPr>
              <w:jc w:val="left"/>
              <w:rPr>
                <w:rFonts w:cs="Arial"/>
                <w:sz w:val="15"/>
                <w:szCs w:val="15"/>
                <w:lang w:eastAsia="sk-SK"/>
              </w:rPr>
            </w:pPr>
          </w:p>
        </w:tc>
        <w:tc>
          <w:tcPr>
            <w:tcW w:w="670" w:type="pct"/>
            <w:tcBorders>
              <w:top w:val="nil"/>
              <w:left w:val="nil"/>
              <w:bottom w:val="dotted" w:sz="4" w:space="0" w:color="auto"/>
              <w:right w:val="nil"/>
            </w:tcBorders>
            <w:shd w:val="clear" w:color="auto" w:fill="auto"/>
            <w:vAlign w:val="bottom"/>
            <w:hideMark/>
          </w:tcPr>
          <w:p w14:paraId="0E55EE30"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119F6B53"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70" w:type="pct"/>
            <w:tcBorders>
              <w:top w:val="nil"/>
              <w:left w:val="nil"/>
              <w:bottom w:val="dotted" w:sz="4" w:space="0" w:color="auto"/>
              <w:right w:val="nil"/>
            </w:tcBorders>
            <w:shd w:val="clear" w:color="auto" w:fill="auto"/>
            <w:vAlign w:val="bottom"/>
            <w:hideMark/>
          </w:tcPr>
          <w:p w14:paraId="2BE5185C"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dotted" w:sz="4" w:space="0" w:color="auto"/>
              <w:right w:val="nil"/>
            </w:tcBorders>
            <w:shd w:val="clear" w:color="auto" w:fill="auto"/>
            <w:vAlign w:val="bottom"/>
            <w:hideMark/>
          </w:tcPr>
          <w:p w14:paraId="0EE446A9"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66776E93"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57" w:type="pct"/>
            <w:tcBorders>
              <w:top w:val="nil"/>
              <w:left w:val="nil"/>
              <w:bottom w:val="dotted" w:sz="4" w:space="0" w:color="auto"/>
              <w:right w:val="nil"/>
            </w:tcBorders>
            <w:shd w:val="clear" w:color="auto" w:fill="auto"/>
            <w:vAlign w:val="bottom"/>
            <w:hideMark/>
          </w:tcPr>
          <w:p w14:paraId="0ED9EB8D"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3820B2C9" w14:textId="77777777" w:rsidTr="0052459C">
        <w:tc>
          <w:tcPr>
            <w:tcW w:w="1613" w:type="pct"/>
            <w:vMerge w:val="restart"/>
            <w:tcBorders>
              <w:top w:val="dotted" w:sz="4" w:space="0" w:color="auto"/>
              <w:left w:val="nil"/>
              <w:bottom w:val="single" w:sz="8" w:space="0" w:color="000000"/>
              <w:right w:val="nil"/>
            </w:tcBorders>
            <w:shd w:val="clear" w:color="auto" w:fill="auto"/>
            <w:vAlign w:val="center"/>
            <w:hideMark/>
          </w:tcPr>
          <w:p w14:paraId="5C936AEC" w14:textId="77777777" w:rsidR="001343A4" w:rsidRPr="00642760" w:rsidRDefault="001343A4" w:rsidP="001343A4">
            <w:pPr>
              <w:jc w:val="left"/>
              <w:rPr>
                <w:rFonts w:cs="Arial"/>
                <w:sz w:val="15"/>
                <w:szCs w:val="15"/>
                <w:lang w:eastAsia="sk-SK"/>
              </w:rPr>
            </w:pPr>
            <w:r w:rsidRPr="00642760">
              <w:rPr>
                <w:rFonts w:cs="Arial"/>
                <w:sz w:val="15"/>
                <w:szCs w:val="15"/>
                <w:lang w:eastAsia="sk-SK"/>
              </w:rPr>
              <w:t>Iné</w:t>
            </w:r>
          </w:p>
        </w:tc>
        <w:tc>
          <w:tcPr>
            <w:tcW w:w="670" w:type="pct"/>
            <w:tcBorders>
              <w:top w:val="nil"/>
              <w:left w:val="nil"/>
              <w:bottom w:val="dotted" w:sz="4" w:space="0" w:color="auto"/>
              <w:right w:val="nil"/>
            </w:tcBorders>
            <w:shd w:val="clear" w:color="auto" w:fill="auto"/>
            <w:vAlign w:val="bottom"/>
            <w:hideMark/>
          </w:tcPr>
          <w:p w14:paraId="1E79C6C3"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40CAF750"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70" w:type="pct"/>
            <w:tcBorders>
              <w:top w:val="nil"/>
              <w:left w:val="nil"/>
              <w:bottom w:val="dotted" w:sz="4" w:space="0" w:color="auto"/>
              <w:right w:val="nil"/>
            </w:tcBorders>
            <w:shd w:val="clear" w:color="auto" w:fill="auto"/>
            <w:vAlign w:val="bottom"/>
            <w:hideMark/>
          </w:tcPr>
          <w:p w14:paraId="457E950C"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dotted" w:sz="4" w:space="0" w:color="auto"/>
              <w:right w:val="nil"/>
            </w:tcBorders>
            <w:shd w:val="clear" w:color="auto" w:fill="auto"/>
            <w:vAlign w:val="bottom"/>
            <w:hideMark/>
          </w:tcPr>
          <w:p w14:paraId="2428D729"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dotted" w:sz="4" w:space="0" w:color="auto"/>
              <w:right w:val="nil"/>
            </w:tcBorders>
            <w:shd w:val="clear" w:color="auto" w:fill="auto"/>
            <w:vAlign w:val="bottom"/>
            <w:hideMark/>
          </w:tcPr>
          <w:p w14:paraId="4DD305A7"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57" w:type="pct"/>
            <w:tcBorders>
              <w:top w:val="nil"/>
              <w:left w:val="nil"/>
              <w:bottom w:val="dotted" w:sz="4" w:space="0" w:color="auto"/>
              <w:right w:val="nil"/>
            </w:tcBorders>
            <w:shd w:val="clear" w:color="auto" w:fill="auto"/>
            <w:vAlign w:val="bottom"/>
            <w:hideMark/>
          </w:tcPr>
          <w:p w14:paraId="338CB5A1"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r w:rsidR="001343A4" w:rsidRPr="00642760" w14:paraId="4B851F4D" w14:textId="77777777" w:rsidTr="0052459C">
        <w:tc>
          <w:tcPr>
            <w:tcW w:w="1613" w:type="pct"/>
            <w:vMerge/>
            <w:tcBorders>
              <w:top w:val="dotted" w:sz="4" w:space="0" w:color="auto"/>
              <w:left w:val="nil"/>
              <w:bottom w:val="single" w:sz="8" w:space="0" w:color="000000"/>
              <w:right w:val="nil"/>
            </w:tcBorders>
            <w:vAlign w:val="center"/>
            <w:hideMark/>
          </w:tcPr>
          <w:p w14:paraId="5977A5EE" w14:textId="77777777" w:rsidR="001343A4" w:rsidRPr="00642760" w:rsidRDefault="001343A4" w:rsidP="001343A4">
            <w:pPr>
              <w:jc w:val="left"/>
              <w:rPr>
                <w:rFonts w:cs="Arial"/>
                <w:sz w:val="15"/>
                <w:szCs w:val="15"/>
                <w:lang w:eastAsia="sk-SK"/>
              </w:rPr>
            </w:pPr>
          </w:p>
        </w:tc>
        <w:tc>
          <w:tcPr>
            <w:tcW w:w="670" w:type="pct"/>
            <w:tcBorders>
              <w:top w:val="nil"/>
              <w:left w:val="nil"/>
              <w:bottom w:val="single" w:sz="8" w:space="0" w:color="auto"/>
              <w:right w:val="nil"/>
            </w:tcBorders>
            <w:shd w:val="clear" w:color="auto" w:fill="auto"/>
            <w:vAlign w:val="bottom"/>
            <w:hideMark/>
          </w:tcPr>
          <w:p w14:paraId="5E257E4A"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single" w:sz="8" w:space="0" w:color="auto"/>
              <w:right w:val="nil"/>
            </w:tcBorders>
            <w:shd w:val="clear" w:color="auto" w:fill="auto"/>
            <w:vAlign w:val="bottom"/>
            <w:hideMark/>
          </w:tcPr>
          <w:p w14:paraId="5F6ACD20"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70" w:type="pct"/>
            <w:tcBorders>
              <w:top w:val="nil"/>
              <w:left w:val="nil"/>
              <w:bottom w:val="single" w:sz="8" w:space="0" w:color="auto"/>
              <w:right w:val="nil"/>
            </w:tcBorders>
            <w:shd w:val="clear" w:color="auto" w:fill="auto"/>
            <w:vAlign w:val="bottom"/>
            <w:hideMark/>
          </w:tcPr>
          <w:p w14:paraId="1F4C2236"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670" w:type="pct"/>
            <w:tcBorders>
              <w:top w:val="nil"/>
              <w:left w:val="nil"/>
              <w:bottom w:val="single" w:sz="8" w:space="0" w:color="auto"/>
              <w:right w:val="nil"/>
            </w:tcBorders>
            <w:shd w:val="clear" w:color="auto" w:fill="auto"/>
            <w:vAlign w:val="bottom"/>
            <w:hideMark/>
          </w:tcPr>
          <w:p w14:paraId="46C94670"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559" w:type="pct"/>
            <w:tcBorders>
              <w:top w:val="nil"/>
              <w:left w:val="nil"/>
              <w:bottom w:val="single" w:sz="8" w:space="0" w:color="auto"/>
              <w:right w:val="nil"/>
            </w:tcBorders>
            <w:shd w:val="clear" w:color="auto" w:fill="auto"/>
            <w:vAlign w:val="bottom"/>
            <w:hideMark/>
          </w:tcPr>
          <w:p w14:paraId="32A001D7"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c>
          <w:tcPr>
            <w:tcW w:w="457" w:type="pct"/>
            <w:tcBorders>
              <w:top w:val="nil"/>
              <w:left w:val="nil"/>
              <w:bottom w:val="single" w:sz="8" w:space="0" w:color="auto"/>
              <w:right w:val="nil"/>
            </w:tcBorders>
            <w:shd w:val="clear" w:color="auto" w:fill="auto"/>
            <w:vAlign w:val="bottom"/>
            <w:hideMark/>
          </w:tcPr>
          <w:p w14:paraId="3F737610" w14:textId="77777777" w:rsidR="001343A4" w:rsidRPr="00642760" w:rsidRDefault="001343A4" w:rsidP="00D0021B">
            <w:pPr>
              <w:jc w:val="right"/>
              <w:rPr>
                <w:rFonts w:cs="Arial"/>
                <w:sz w:val="15"/>
                <w:szCs w:val="15"/>
                <w:lang w:eastAsia="sk-SK"/>
              </w:rPr>
            </w:pPr>
            <w:r w:rsidRPr="00642760">
              <w:rPr>
                <w:rFonts w:cs="Arial"/>
                <w:sz w:val="15"/>
                <w:szCs w:val="15"/>
                <w:lang w:eastAsia="sk-SK"/>
              </w:rPr>
              <w:t>-</w:t>
            </w:r>
          </w:p>
        </w:tc>
      </w:tr>
    </w:tbl>
    <w:p w14:paraId="4D0E9E7F" w14:textId="77777777" w:rsidR="001145C2" w:rsidRPr="00642760" w:rsidRDefault="001145C2" w:rsidP="001E2635">
      <w:pPr>
        <w:rPr>
          <w:snapToGrid w:val="0"/>
        </w:rPr>
      </w:pPr>
    </w:p>
    <w:bookmarkEnd w:id="43"/>
    <w:p w14:paraId="44E33997" w14:textId="77777777" w:rsidR="001E2635" w:rsidRPr="00642760" w:rsidRDefault="001E2635" w:rsidP="001E2635">
      <w:pPr>
        <w:pStyle w:val="Nadpis1"/>
      </w:pPr>
      <w:r w:rsidRPr="00642760">
        <w:t>SPRIAZNENÉ OSOBY</w:t>
      </w:r>
    </w:p>
    <w:p w14:paraId="5C252C52" w14:textId="77777777" w:rsidR="001E2635" w:rsidRPr="00642760" w:rsidRDefault="001E2635" w:rsidP="001E2635">
      <w:pPr>
        <w:rPr>
          <w:b/>
          <w:snapToGrid w:val="0"/>
          <w:color w:val="000000"/>
          <w:lang w:eastAsia="sk-SK"/>
        </w:rPr>
      </w:pPr>
    </w:p>
    <w:p w14:paraId="19223729" w14:textId="77777777" w:rsidR="001E2635" w:rsidRPr="00642760" w:rsidRDefault="001E2635" w:rsidP="001E2635">
      <w:pPr>
        <w:rPr>
          <w:snapToGrid w:val="0"/>
          <w:color w:val="000000"/>
          <w:lang w:eastAsia="sk-SK"/>
        </w:rPr>
      </w:pPr>
      <w:r w:rsidRPr="00642760">
        <w:rPr>
          <w:snapToGrid w:val="0"/>
          <w:color w:val="000000"/>
          <w:lang w:eastAsia="sk-SK"/>
        </w:rPr>
        <w:t>Medzi spriaznené osoby patria akcionári, členovia predstavenstva</w:t>
      </w:r>
      <w:r w:rsidR="00C440BC" w:rsidRPr="00642760">
        <w:rPr>
          <w:snapToGrid w:val="0"/>
          <w:color w:val="000000"/>
          <w:lang w:eastAsia="sk-SK"/>
        </w:rPr>
        <w:t>, sesterské spoločnosti</w:t>
      </w:r>
      <w:r w:rsidRPr="00642760">
        <w:rPr>
          <w:snapToGrid w:val="0"/>
          <w:color w:val="000000"/>
          <w:lang w:eastAsia="sk-SK"/>
        </w:rPr>
        <w:t xml:space="preserve"> a spoločnosti, v ktorých podiel na základnom imaní presahuje 20 % (dcérske a pridružené spoločnosti</w:t>
      </w:r>
      <w:r w:rsidR="002E19BA" w:rsidRPr="00642760">
        <w:rPr>
          <w:snapToGrid w:val="0"/>
          <w:color w:val="000000"/>
          <w:lang w:eastAsia="sk-SK"/>
        </w:rPr>
        <w:t xml:space="preserve"> a spoločné podniky</w:t>
      </w:r>
      <w:r w:rsidRPr="00642760">
        <w:rPr>
          <w:snapToGrid w:val="0"/>
          <w:color w:val="000000"/>
          <w:lang w:eastAsia="sk-SK"/>
        </w:rPr>
        <w:t>).</w:t>
      </w:r>
    </w:p>
    <w:p w14:paraId="50AACC8D" w14:textId="77777777" w:rsidR="001E2635" w:rsidRPr="00642760" w:rsidRDefault="001E2635" w:rsidP="001E2635">
      <w:pPr>
        <w:rPr>
          <w:snapToGrid w:val="0"/>
          <w:lang w:eastAsia="sk-SK"/>
        </w:rPr>
      </w:pPr>
      <w:r w:rsidRPr="00642760">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437620F4" w14:textId="77777777" w:rsidR="005B36DD" w:rsidRPr="00642760" w:rsidRDefault="005B36DD" w:rsidP="00401CA3">
      <w:pPr>
        <w:rPr>
          <w:sz w:val="10"/>
          <w:szCs w:val="10"/>
        </w:rPr>
      </w:pPr>
      <w:bookmarkStart w:id="46" w:name="T_related_parties_1"/>
      <w:r w:rsidRPr="00642760">
        <w:rPr>
          <w:snapToGrid w:val="0"/>
          <w:sz w:val="15"/>
          <w:szCs w:val="15"/>
          <w:lang w:eastAsia="sk-SK"/>
        </w:rPr>
        <w:t xml:space="preserve"> </w:t>
      </w:r>
    </w:p>
    <w:tbl>
      <w:tblPr>
        <w:tblW w:w="5157" w:type="pct"/>
        <w:tblLayout w:type="fixed"/>
        <w:tblCellMar>
          <w:left w:w="70" w:type="dxa"/>
          <w:right w:w="70" w:type="dxa"/>
        </w:tblCellMar>
        <w:tblLook w:val="04A0" w:firstRow="1" w:lastRow="0" w:firstColumn="1" w:lastColumn="0" w:noHBand="0" w:noVBand="1"/>
      </w:tblPr>
      <w:tblGrid>
        <w:gridCol w:w="2527"/>
        <w:gridCol w:w="909"/>
        <w:gridCol w:w="541"/>
        <w:gridCol w:w="84"/>
        <w:gridCol w:w="619"/>
        <w:gridCol w:w="316"/>
        <w:gridCol w:w="535"/>
        <w:gridCol w:w="80"/>
        <w:gridCol w:w="631"/>
        <w:gridCol w:w="707"/>
        <w:gridCol w:w="142"/>
        <w:gridCol w:w="851"/>
        <w:gridCol w:w="707"/>
        <w:gridCol w:w="707"/>
      </w:tblGrid>
      <w:tr w:rsidR="000068EF" w:rsidRPr="00642760" w14:paraId="1FD32B92" w14:textId="77777777" w:rsidTr="000068EF">
        <w:trPr>
          <w:trHeight w:val="254"/>
        </w:trPr>
        <w:tc>
          <w:tcPr>
            <w:tcW w:w="1350" w:type="pct"/>
            <w:vMerge w:val="restart"/>
            <w:tcBorders>
              <w:top w:val="single" w:sz="8" w:space="0" w:color="auto"/>
              <w:left w:val="nil"/>
              <w:bottom w:val="nil"/>
              <w:right w:val="nil"/>
            </w:tcBorders>
            <w:shd w:val="clear" w:color="auto" w:fill="auto"/>
            <w:vAlign w:val="center"/>
            <w:hideMark/>
          </w:tcPr>
          <w:p w14:paraId="25DB016A" w14:textId="77777777" w:rsidR="005B36DD" w:rsidRPr="00642760" w:rsidRDefault="005B36DD" w:rsidP="005B36DD">
            <w:pPr>
              <w:jc w:val="left"/>
              <w:rPr>
                <w:rFonts w:cs="Arial"/>
                <w:b/>
                <w:bCs/>
                <w:i/>
                <w:iCs/>
                <w:sz w:val="15"/>
                <w:szCs w:val="15"/>
                <w:lang w:eastAsia="sk-SK"/>
              </w:rPr>
            </w:pPr>
            <w:bookmarkStart w:id="47" w:name="RANGE!B8:K12"/>
            <w:r w:rsidRPr="00642760">
              <w:rPr>
                <w:rFonts w:cs="Arial"/>
                <w:b/>
                <w:bCs/>
                <w:i/>
                <w:iCs/>
                <w:sz w:val="15"/>
                <w:szCs w:val="15"/>
                <w:lang w:eastAsia="sk-SK"/>
              </w:rPr>
              <w:t>Spriaznená osoba</w:t>
            </w:r>
            <w:bookmarkEnd w:id="47"/>
          </w:p>
        </w:tc>
        <w:tc>
          <w:tcPr>
            <w:tcW w:w="485" w:type="pct"/>
            <w:vMerge w:val="restart"/>
            <w:tcBorders>
              <w:top w:val="single" w:sz="8" w:space="0" w:color="auto"/>
              <w:left w:val="nil"/>
              <w:bottom w:val="nil"/>
              <w:right w:val="nil"/>
            </w:tcBorders>
            <w:shd w:val="clear" w:color="auto" w:fill="auto"/>
            <w:vAlign w:val="center"/>
            <w:hideMark/>
          </w:tcPr>
          <w:p w14:paraId="5DD21201"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Kód druhu obchodu</w:t>
            </w:r>
          </w:p>
        </w:tc>
        <w:tc>
          <w:tcPr>
            <w:tcW w:w="665" w:type="pct"/>
            <w:gridSpan w:val="3"/>
            <w:tcBorders>
              <w:top w:val="single" w:sz="8" w:space="0" w:color="auto"/>
              <w:left w:val="nil"/>
              <w:bottom w:val="nil"/>
              <w:right w:val="nil"/>
            </w:tcBorders>
            <w:shd w:val="clear" w:color="auto" w:fill="auto"/>
            <w:vAlign w:val="center"/>
            <w:hideMark/>
          </w:tcPr>
          <w:p w14:paraId="5F0989AD"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Pohľadávky</w:t>
            </w:r>
          </w:p>
        </w:tc>
        <w:tc>
          <w:tcPr>
            <w:tcW w:w="834" w:type="pct"/>
            <w:gridSpan w:val="4"/>
            <w:tcBorders>
              <w:top w:val="single" w:sz="8" w:space="0" w:color="auto"/>
              <w:left w:val="nil"/>
              <w:bottom w:val="nil"/>
              <w:right w:val="nil"/>
            </w:tcBorders>
            <w:shd w:val="clear" w:color="auto" w:fill="auto"/>
            <w:vAlign w:val="center"/>
            <w:hideMark/>
          </w:tcPr>
          <w:p w14:paraId="0BF39F79"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Záväzky</w:t>
            </w:r>
          </w:p>
        </w:tc>
        <w:tc>
          <w:tcPr>
            <w:tcW w:w="909" w:type="pct"/>
            <w:gridSpan w:val="3"/>
            <w:tcBorders>
              <w:top w:val="single" w:sz="8" w:space="0" w:color="auto"/>
              <w:left w:val="nil"/>
              <w:bottom w:val="nil"/>
              <w:right w:val="nil"/>
            </w:tcBorders>
            <w:shd w:val="clear" w:color="auto" w:fill="auto"/>
            <w:vAlign w:val="center"/>
            <w:hideMark/>
          </w:tcPr>
          <w:p w14:paraId="1C398E78"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Náklady</w:t>
            </w:r>
          </w:p>
        </w:tc>
        <w:tc>
          <w:tcPr>
            <w:tcW w:w="758" w:type="pct"/>
            <w:gridSpan w:val="2"/>
            <w:tcBorders>
              <w:top w:val="single" w:sz="8" w:space="0" w:color="auto"/>
              <w:left w:val="nil"/>
              <w:bottom w:val="nil"/>
              <w:right w:val="nil"/>
            </w:tcBorders>
            <w:shd w:val="clear" w:color="auto" w:fill="auto"/>
            <w:vAlign w:val="center"/>
            <w:hideMark/>
          </w:tcPr>
          <w:p w14:paraId="671B5D32"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Výnosy</w:t>
            </w:r>
          </w:p>
        </w:tc>
      </w:tr>
      <w:tr w:rsidR="000068EF" w:rsidRPr="00642760" w14:paraId="60C26B01" w14:textId="77777777" w:rsidTr="000068EF">
        <w:trPr>
          <w:trHeight w:val="534"/>
        </w:trPr>
        <w:tc>
          <w:tcPr>
            <w:tcW w:w="1350" w:type="pct"/>
            <w:vMerge/>
            <w:tcBorders>
              <w:top w:val="single" w:sz="8" w:space="0" w:color="auto"/>
              <w:left w:val="nil"/>
              <w:bottom w:val="nil"/>
              <w:right w:val="nil"/>
            </w:tcBorders>
            <w:vAlign w:val="center"/>
            <w:hideMark/>
          </w:tcPr>
          <w:p w14:paraId="033B42CE" w14:textId="77777777" w:rsidR="00D85BDD" w:rsidRPr="00642760" w:rsidRDefault="00D85BDD" w:rsidP="005B36DD">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14:paraId="137E863F" w14:textId="77777777" w:rsidR="00D85BDD" w:rsidRPr="00642760" w:rsidRDefault="00D85BDD" w:rsidP="005B36DD">
            <w:pPr>
              <w:jc w:val="left"/>
              <w:rPr>
                <w:rFonts w:cs="Arial"/>
                <w:b/>
                <w:bCs/>
                <w:i/>
                <w:iCs/>
                <w:sz w:val="15"/>
                <w:szCs w:val="15"/>
                <w:lang w:eastAsia="sk-SK"/>
              </w:rPr>
            </w:pPr>
          </w:p>
        </w:tc>
        <w:tc>
          <w:tcPr>
            <w:tcW w:w="334" w:type="pct"/>
            <w:gridSpan w:val="2"/>
            <w:tcBorders>
              <w:top w:val="single" w:sz="4" w:space="0" w:color="auto"/>
              <w:left w:val="nil"/>
              <w:bottom w:val="single" w:sz="4" w:space="0" w:color="auto"/>
              <w:right w:val="nil"/>
            </w:tcBorders>
            <w:shd w:val="clear" w:color="auto" w:fill="auto"/>
            <w:vAlign w:val="center"/>
            <w:hideMark/>
          </w:tcPr>
          <w:p w14:paraId="77F0D536" w14:textId="3A483A61" w:rsidR="00D85BDD" w:rsidRPr="00642760" w:rsidRDefault="00D85BDD" w:rsidP="006D0B2B">
            <w:pPr>
              <w:jc w:val="center"/>
              <w:rPr>
                <w:rFonts w:cs="Arial"/>
                <w:b/>
                <w:bCs/>
                <w:i/>
                <w:iCs/>
                <w:sz w:val="15"/>
                <w:szCs w:val="15"/>
                <w:lang w:eastAsia="sk-SK"/>
              </w:rPr>
            </w:pPr>
            <w:r w:rsidRPr="00642760">
              <w:rPr>
                <w:rFonts w:cs="Arial"/>
                <w:b/>
                <w:bCs/>
                <w:i/>
                <w:iCs/>
                <w:sz w:val="15"/>
                <w:szCs w:val="15"/>
                <w:lang w:eastAsia="sk-SK"/>
              </w:rPr>
              <w:t>201</w:t>
            </w:r>
            <w:r w:rsidR="006D0B2B">
              <w:rPr>
                <w:rFonts w:cs="Arial"/>
                <w:b/>
                <w:bCs/>
                <w:i/>
                <w:iCs/>
                <w:sz w:val="15"/>
                <w:szCs w:val="15"/>
                <w:lang w:eastAsia="sk-SK"/>
              </w:rPr>
              <w:t>8</w:t>
            </w:r>
          </w:p>
        </w:tc>
        <w:tc>
          <w:tcPr>
            <w:tcW w:w="500" w:type="pct"/>
            <w:gridSpan w:val="2"/>
            <w:tcBorders>
              <w:top w:val="single" w:sz="4" w:space="0" w:color="auto"/>
              <w:left w:val="nil"/>
              <w:bottom w:val="single" w:sz="4" w:space="0" w:color="auto"/>
              <w:right w:val="nil"/>
            </w:tcBorders>
            <w:shd w:val="clear" w:color="auto" w:fill="auto"/>
            <w:vAlign w:val="center"/>
            <w:hideMark/>
          </w:tcPr>
          <w:p w14:paraId="6D305D8B" w14:textId="5CFD9750" w:rsidR="00D85BDD" w:rsidRPr="00642760" w:rsidRDefault="00D85BDD" w:rsidP="00D95BB4">
            <w:pPr>
              <w:jc w:val="center"/>
              <w:rPr>
                <w:rFonts w:cs="Arial"/>
                <w:b/>
                <w:bCs/>
                <w:i/>
                <w:iCs/>
                <w:sz w:val="15"/>
                <w:szCs w:val="15"/>
                <w:lang w:eastAsia="sk-SK"/>
              </w:rPr>
            </w:pPr>
            <w:r w:rsidRPr="00642760">
              <w:rPr>
                <w:rFonts w:cs="Arial"/>
                <w:b/>
                <w:bCs/>
                <w:i/>
                <w:iCs/>
                <w:sz w:val="15"/>
                <w:szCs w:val="15"/>
                <w:lang w:eastAsia="sk-SK"/>
              </w:rPr>
              <w:t>201</w:t>
            </w:r>
            <w:r w:rsidR="006D0B2B">
              <w:rPr>
                <w:rFonts w:cs="Arial"/>
                <w:b/>
                <w:bCs/>
                <w:i/>
                <w:iCs/>
                <w:sz w:val="15"/>
                <w:szCs w:val="15"/>
                <w:lang w:eastAsia="sk-SK"/>
              </w:rPr>
              <w:t>7</w:t>
            </w:r>
          </w:p>
        </w:tc>
        <w:tc>
          <w:tcPr>
            <w:tcW w:w="328" w:type="pct"/>
            <w:gridSpan w:val="2"/>
            <w:tcBorders>
              <w:top w:val="single" w:sz="4" w:space="0" w:color="auto"/>
              <w:left w:val="nil"/>
              <w:bottom w:val="single" w:sz="4" w:space="0" w:color="auto"/>
              <w:right w:val="nil"/>
            </w:tcBorders>
            <w:shd w:val="clear" w:color="auto" w:fill="auto"/>
            <w:vAlign w:val="center"/>
            <w:hideMark/>
          </w:tcPr>
          <w:p w14:paraId="7381911C" w14:textId="07C37A44" w:rsidR="00D85BDD" w:rsidRPr="00642760" w:rsidRDefault="00D85BDD" w:rsidP="006D0B2B">
            <w:pPr>
              <w:jc w:val="center"/>
              <w:rPr>
                <w:rFonts w:cs="Arial"/>
                <w:b/>
                <w:bCs/>
                <w:i/>
                <w:iCs/>
                <w:sz w:val="15"/>
                <w:szCs w:val="15"/>
                <w:lang w:eastAsia="sk-SK"/>
              </w:rPr>
            </w:pPr>
            <w:r w:rsidRPr="00642760">
              <w:rPr>
                <w:rFonts w:cs="Arial"/>
                <w:b/>
                <w:bCs/>
                <w:i/>
                <w:iCs/>
                <w:sz w:val="15"/>
                <w:szCs w:val="15"/>
                <w:lang w:eastAsia="sk-SK"/>
              </w:rPr>
              <w:t>201</w:t>
            </w:r>
            <w:r w:rsidR="006D0B2B">
              <w:rPr>
                <w:rFonts w:cs="Arial"/>
                <w:b/>
                <w:bCs/>
                <w:i/>
                <w:iCs/>
                <w:sz w:val="15"/>
                <w:szCs w:val="15"/>
                <w:lang w:eastAsia="sk-SK"/>
              </w:rPr>
              <w:t>8</w:t>
            </w:r>
          </w:p>
        </w:tc>
        <w:tc>
          <w:tcPr>
            <w:tcW w:w="337" w:type="pct"/>
            <w:tcBorders>
              <w:top w:val="single" w:sz="4" w:space="0" w:color="auto"/>
              <w:left w:val="nil"/>
              <w:bottom w:val="single" w:sz="4" w:space="0" w:color="auto"/>
              <w:right w:val="nil"/>
            </w:tcBorders>
            <w:shd w:val="clear" w:color="auto" w:fill="auto"/>
            <w:vAlign w:val="center"/>
            <w:hideMark/>
          </w:tcPr>
          <w:p w14:paraId="4CA8C380" w14:textId="4819D0C3" w:rsidR="00D85BDD" w:rsidRPr="00642760" w:rsidRDefault="00D85BDD" w:rsidP="006D0B2B">
            <w:pPr>
              <w:jc w:val="center"/>
              <w:rPr>
                <w:rFonts w:cs="Arial"/>
                <w:b/>
                <w:bCs/>
                <w:i/>
                <w:iCs/>
                <w:sz w:val="15"/>
                <w:szCs w:val="15"/>
                <w:lang w:eastAsia="sk-SK"/>
              </w:rPr>
            </w:pPr>
            <w:r w:rsidRPr="00642760">
              <w:rPr>
                <w:rFonts w:cs="Arial"/>
                <w:b/>
                <w:bCs/>
                <w:i/>
                <w:iCs/>
                <w:sz w:val="15"/>
                <w:szCs w:val="15"/>
                <w:lang w:eastAsia="sk-SK"/>
              </w:rPr>
              <w:t>201</w:t>
            </w:r>
            <w:r w:rsidR="006D0B2B">
              <w:rPr>
                <w:rFonts w:cs="Arial"/>
                <w:b/>
                <w:bCs/>
                <w:i/>
                <w:iCs/>
                <w:sz w:val="15"/>
                <w:szCs w:val="15"/>
                <w:lang w:eastAsia="sk-SK"/>
              </w:rPr>
              <w:t>7</w:t>
            </w:r>
          </w:p>
        </w:tc>
        <w:tc>
          <w:tcPr>
            <w:tcW w:w="378" w:type="pct"/>
            <w:tcBorders>
              <w:top w:val="single" w:sz="4" w:space="0" w:color="auto"/>
              <w:left w:val="nil"/>
              <w:bottom w:val="single" w:sz="4" w:space="0" w:color="auto"/>
              <w:right w:val="nil"/>
            </w:tcBorders>
            <w:shd w:val="clear" w:color="auto" w:fill="auto"/>
            <w:vAlign w:val="center"/>
            <w:hideMark/>
          </w:tcPr>
          <w:p w14:paraId="0160E7BC" w14:textId="12D8BFEC" w:rsidR="00D85BDD" w:rsidRPr="00642760" w:rsidRDefault="00D85BDD" w:rsidP="006D0B2B">
            <w:pPr>
              <w:jc w:val="center"/>
              <w:rPr>
                <w:rFonts w:cs="Arial"/>
                <w:b/>
                <w:bCs/>
                <w:i/>
                <w:iCs/>
                <w:sz w:val="15"/>
                <w:szCs w:val="15"/>
                <w:lang w:eastAsia="sk-SK"/>
              </w:rPr>
            </w:pPr>
            <w:r w:rsidRPr="00642760">
              <w:rPr>
                <w:rFonts w:cs="Arial"/>
                <w:b/>
                <w:bCs/>
                <w:i/>
                <w:iCs/>
                <w:sz w:val="15"/>
                <w:szCs w:val="15"/>
                <w:lang w:eastAsia="sk-SK"/>
              </w:rPr>
              <w:t>201</w:t>
            </w:r>
            <w:r w:rsidR="006D0B2B">
              <w:rPr>
                <w:rFonts w:cs="Arial"/>
                <w:b/>
                <w:bCs/>
                <w:i/>
                <w:iCs/>
                <w:sz w:val="15"/>
                <w:szCs w:val="15"/>
                <w:lang w:eastAsia="sk-SK"/>
              </w:rPr>
              <w:t>8</w:t>
            </w:r>
          </w:p>
        </w:tc>
        <w:tc>
          <w:tcPr>
            <w:tcW w:w="530" w:type="pct"/>
            <w:gridSpan w:val="2"/>
            <w:tcBorders>
              <w:top w:val="single" w:sz="4" w:space="0" w:color="auto"/>
              <w:left w:val="nil"/>
              <w:bottom w:val="single" w:sz="4" w:space="0" w:color="auto"/>
              <w:right w:val="nil"/>
            </w:tcBorders>
            <w:shd w:val="clear" w:color="auto" w:fill="auto"/>
            <w:vAlign w:val="center"/>
            <w:hideMark/>
          </w:tcPr>
          <w:p w14:paraId="7DA6CFCA" w14:textId="6F61D760" w:rsidR="00D85BDD" w:rsidRPr="00642760" w:rsidRDefault="00D85BDD" w:rsidP="006D0B2B">
            <w:pPr>
              <w:jc w:val="center"/>
              <w:rPr>
                <w:rFonts w:cs="Arial"/>
                <w:b/>
                <w:bCs/>
                <w:i/>
                <w:iCs/>
                <w:sz w:val="15"/>
                <w:szCs w:val="15"/>
                <w:lang w:eastAsia="sk-SK"/>
              </w:rPr>
            </w:pPr>
            <w:r w:rsidRPr="00642760">
              <w:rPr>
                <w:rFonts w:cs="Arial"/>
                <w:b/>
                <w:bCs/>
                <w:i/>
                <w:iCs/>
                <w:sz w:val="15"/>
                <w:szCs w:val="15"/>
                <w:lang w:eastAsia="sk-SK"/>
              </w:rPr>
              <w:t>201</w:t>
            </w:r>
            <w:r w:rsidR="006D0B2B">
              <w:rPr>
                <w:rFonts w:cs="Arial"/>
                <w:b/>
                <w:bCs/>
                <w:i/>
                <w:iCs/>
                <w:sz w:val="15"/>
                <w:szCs w:val="15"/>
                <w:lang w:eastAsia="sk-SK"/>
              </w:rPr>
              <w:t>7</w:t>
            </w:r>
          </w:p>
        </w:tc>
        <w:tc>
          <w:tcPr>
            <w:tcW w:w="378" w:type="pct"/>
            <w:tcBorders>
              <w:top w:val="single" w:sz="4" w:space="0" w:color="auto"/>
              <w:left w:val="nil"/>
              <w:bottom w:val="single" w:sz="4" w:space="0" w:color="auto"/>
              <w:right w:val="nil"/>
            </w:tcBorders>
            <w:shd w:val="clear" w:color="auto" w:fill="auto"/>
            <w:vAlign w:val="center"/>
            <w:hideMark/>
          </w:tcPr>
          <w:p w14:paraId="037E76F1" w14:textId="199E40EB" w:rsidR="00D85BDD" w:rsidRPr="00642760" w:rsidRDefault="00D85BDD" w:rsidP="006D0B2B">
            <w:pPr>
              <w:jc w:val="center"/>
              <w:rPr>
                <w:rFonts w:cs="Arial"/>
                <w:b/>
                <w:bCs/>
                <w:i/>
                <w:iCs/>
                <w:sz w:val="15"/>
                <w:szCs w:val="15"/>
                <w:lang w:eastAsia="sk-SK"/>
              </w:rPr>
            </w:pPr>
            <w:r w:rsidRPr="00642760">
              <w:rPr>
                <w:rFonts w:cs="Arial"/>
                <w:b/>
                <w:bCs/>
                <w:i/>
                <w:iCs/>
                <w:sz w:val="15"/>
                <w:szCs w:val="15"/>
                <w:lang w:eastAsia="sk-SK"/>
              </w:rPr>
              <w:t>201</w:t>
            </w:r>
            <w:r w:rsidR="006D0B2B">
              <w:rPr>
                <w:rFonts w:cs="Arial"/>
                <w:b/>
                <w:bCs/>
                <w:i/>
                <w:iCs/>
                <w:sz w:val="15"/>
                <w:szCs w:val="15"/>
                <w:lang w:eastAsia="sk-SK"/>
              </w:rPr>
              <w:t>8</w:t>
            </w:r>
          </w:p>
        </w:tc>
        <w:tc>
          <w:tcPr>
            <w:tcW w:w="379" w:type="pct"/>
            <w:tcBorders>
              <w:top w:val="single" w:sz="4" w:space="0" w:color="auto"/>
              <w:left w:val="nil"/>
              <w:bottom w:val="single" w:sz="4" w:space="0" w:color="auto"/>
              <w:right w:val="nil"/>
            </w:tcBorders>
            <w:shd w:val="clear" w:color="auto" w:fill="auto"/>
            <w:vAlign w:val="center"/>
            <w:hideMark/>
          </w:tcPr>
          <w:p w14:paraId="25A5B2A0" w14:textId="4AAC3A2F" w:rsidR="00D85BDD" w:rsidRPr="00642760" w:rsidRDefault="00D85BDD" w:rsidP="006D0B2B">
            <w:pPr>
              <w:jc w:val="center"/>
              <w:rPr>
                <w:rFonts w:cs="Arial"/>
                <w:b/>
                <w:bCs/>
                <w:i/>
                <w:iCs/>
                <w:sz w:val="15"/>
                <w:szCs w:val="15"/>
                <w:lang w:eastAsia="sk-SK"/>
              </w:rPr>
            </w:pPr>
            <w:r w:rsidRPr="00642760">
              <w:rPr>
                <w:rFonts w:cs="Arial"/>
                <w:b/>
                <w:bCs/>
                <w:i/>
                <w:iCs/>
                <w:sz w:val="15"/>
                <w:szCs w:val="15"/>
                <w:lang w:eastAsia="sk-SK"/>
              </w:rPr>
              <w:t>201</w:t>
            </w:r>
            <w:r w:rsidR="006D0B2B">
              <w:rPr>
                <w:rFonts w:cs="Arial"/>
                <w:b/>
                <w:bCs/>
                <w:i/>
                <w:iCs/>
                <w:sz w:val="15"/>
                <w:szCs w:val="15"/>
                <w:lang w:eastAsia="sk-SK"/>
              </w:rPr>
              <w:t>7</w:t>
            </w:r>
          </w:p>
        </w:tc>
      </w:tr>
      <w:tr w:rsidR="000068EF" w:rsidRPr="00642760" w14:paraId="77834B95" w14:textId="77777777" w:rsidTr="000068EF">
        <w:trPr>
          <w:trHeight w:val="254"/>
        </w:trPr>
        <w:tc>
          <w:tcPr>
            <w:tcW w:w="1350" w:type="pct"/>
            <w:tcBorders>
              <w:top w:val="single" w:sz="4" w:space="0" w:color="auto"/>
              <w:left w:val="nil"/>
              <w:right w:val="nil"/>
            </w:tcBorders>
            <w:shd w:val="clear" w:color="auto" w:fill="auto"/>
            <w:vAlign w:val="center"/>
            <w:hideMark/>
          </w:tcPr>
          <w:p w14:paraId="1D8FFF20" w14:textId="77777777" w:rsidR="00D95BB4" w:rsidRDefault="00D95BB4" w:rsidP="00D0021B">
            <w:pPr>
              <w:jc w:val="left"/>
              <w:rPr>
                <w:rFonts w:cs="Arial"/>
                <w:sz w:val="15"/>
                <w:szCs w:val="15"/>
                <w:lang w:eastAsia="sk-SK"/>
              </w:rPr>
            </w:pPr>
          </w:p>
          <w:p w14:paraId="383B2878" w14:textId="77777777" w:rsidR="005B36DD" w:rsidRPr="00642760" w:rsidRDefault="004E2E1F" w:rsidP="00D0021B">
            <w:pPr>
              <w:jc w:val="left"/>
              <w:rPr>
                <w:rFonts w:cs="Arial"/>
                <w:sz w:val="15"/>
                <w:szCs w:val="15"/>
                <w:lang w:eastAsia="sk-SK"/>
              </w:rPr>
            </w:pPr>
            <w:r>
              <w:rPr>
                <w:rFonts w:cs="Arial"/>
                <w:sz w:val="15"/>
                <w:szCs w:val="15"/>
                <w:lang w:eastAsia="sk-SK"/>
              </w:rPr>
              <w:t>SZRB</w:t>
            </w:r>
          </w:p>
        </w:tc>
        <w:tc>
          <w:tcPr>
            <w:tcW w:w="485" w:type="pct"/>
            <w:tcBorders>
              <w:top w:val="single" w:sz="4" w:space="0" w:color="auto"/>
              <w:left w:val="nil"/>
              <w:right w:val="nil"/>
            </w:tcBorders>
            <w:shd w:val="clear" w:color="auto" w:fill="auto"/>
            <w:vAlign w:val="center"/>
            <w:hideMark/>
          </w:tcPr>
          <w:p w14:paraId="508C6620" w14:textId="77777777" w:rsidR="00D95BB4" w:rsidRDefault="00D95BB4" w:rsidP="00D0021B">
            <w:pPr>
              <w:jc w:val="center"/>
              <w:rPr>
                <w:rFonts w:cs="Arial"/>
                <w:sz w:val="15"/>
                <w:szCs w:val="15"/>
                <w:lang w:eastAsia="sk-SK"/>
              </w:rPr>
            </w:pPr>
          </w:p>
          <w:p w14:paraId="3536ADFF" w14:textId="77777777" w:rsidR="005B36DD" w:rsidRPr="00642760" w:rsidRDefault="00A24B22" w:rsidP="00D0021B">
            <w:pPr>
              <w:jc w:val="center"/>
              <w:rPr>
                <w:rFonts w:cs="Arial"/>
                <w:sz w:val="15"/>
                <w:szCs w:val="15"/>
                <w:lang w:eastAsia="sk-SK"/>
              </w:rPr>
            </w:pPr>
            <w:r>
              <w:rPr>
                <w:rFonts w:cs="Arial"/>
                <w:sz w:val="15"/>
                <w:szCs w:val="15"/>
                <w:lang w:eastAsia="sk-SK"/>
              </w:rPr>
              <w:t>03</w:t>
            </w:r>
          </w:p>
        </w:tc>
        <w:tc>
          <w:tcPr>
            <w:tcW w:w="289" w:type="pct"/>
            <w:tcBorders>
              <w:top w:val="nil"/>
              <w:left w:val="nil"/>
              <w:right w:val="nil"/>
            </w:tcBorders>
            <w:shd w:val="clear" w:color="auto" w:fill="auto"/>
            <w:vAlign w:val="bottom"/>
            <w:hideMark/>
          </w:tcPr>
          <w:p w14:paraId="0DBDD759" w14:textId="77777777" w:rsidR="005B36DD" w:rsidRPr="00642760" w:rsidRDefault="00D95BB4" w:rsidP="00D0021B">
            <w:pPr>
              <w:jc w:val="right"/>
              <w:rPr>
                <w:rFonts w:cs="Arial"/>
                <w:sz w:val="15"/>
                <w:szCs w:val="15"/>
                <w:lang w:eastAsia="sk-SK"/>
              </w:rPr>
            </w:pPr>
            <w:r>
              <w:rPr>
                <w:rFonts w:cs="Arial"/>
                <w:sz w:val="15"/>
                <w:szCs w:val="15"/>
                <w:lang w:eastAsia="sk-SK"/>
              </w:rPr>
              <w:t>41</w:t>
            </w:r>
          </w:p>
        </w:tc>
        <w:tc>
          <w:tcPr>
            <w:tcW w:w="376" w:type="pct"/>
            <w:gridSpan w:val="2"/>
            <w:tcBorders>
              <w:top w:val="nil"/>
              <w:left w:val="nil"/>
              <w:right w:val="nil"/>
            </w:tcBorders>
            <w:shd w:val="clear" w:color="auto" w:fill="auto"/>
            <w:vAlign w:val="bottom"/>
            <w:hideMark/>
          </w:tcPr>
          <w:p w14:paraId="46FB1E4A" w14:textId="75838733" w:rsidR="005B36DD" w:rsidRPr="00642760" w:rsidRDefault="006D0B2B" w:rsidP="00D0021B">
            <w:pPr>
              <w:jc w:val="right"/>
              <w:rPr>
                <w:rFonts w:cs="Arial"/>
                <w:sz w:val="15"/>
                <w:szCs w:val="15"/>
                <w:lang w:eastAsia="sk-SK"/>
              </w:rPr>
            </w:pPr>
            <w:r>
              <w:rPr>
                <w:rFonts w:cs="Arial"/>
                <w:sz w:val="15"/>
                <w:szCs w:val="15"/>
                <w:lang w:eastAsia="sk-SK"/>
              </w:rPr>
              <w:t>41</w:t>
            </w:r>
          </w:p>
        </w:tc>
        <w:tc>
          <w:tcPr>
            <w:tcW w:w="455" w:type="pct"/>
            <w:gridSpan w:val="2"/>
            <w:tcBorders>
              <w:top w:val="nil"/>
              <w:left w:val="nil"/>
              <w:right w:val="nil"/>
            </w:tcBorders>
            <w:shd w:val="clear" w:color="auto" w:fill="auto"/>
            <w:vAlign w:val="bottom"/>
            <w:hideMark/>
          </w:tcPr>
          <w:p w14:paraId="2AC5D620" w14:textId="2FF8D119" w:rsidR="005B36DD" w:rsidRPr="00642760" w:rsidRDefault="006D0B2B" w:rsidP="00D0021B">
            <w:pPr>
              <w:jc w:val="right"/>
              <w:rPr>
                <w:rFonts w:cs="Arial"/>
                <w:sz w:val="15"/>
                <w:szCs w:val="15"/>
                <w:lang w:eastAsia="sk-SK"/>
              </w:rPr>
            </w:pPr>
            <w:r>
              <w:rPr>
                <w:rFonts w:cs="Arial"/>
                <w:sz w:val="15"/>
                <w:szCs w:val="15"/>
                <w:lang w:eastAsia="sk-SK"/>
              </w:rPr>
              <w:t>1 080</w:t>
            </w:r>
          </w:p>
        </w:tc>
        <w:tc>
          <w:tcPr>
            <w:tcW w:w="379" w:type="pct"/>
            <w:gridSpan w:val="2"/>
            <w:tcBorders>
              <w:top w:val="nil"/>
              <w:left w:val="nil"/>
              <w:right w:val="nil"/>
            </w:tcBorders>
            <w:shd w:val="clear" w:color="auto" w:fill="auto"/>
            <w:vAlign w:val="bottom"/>
            <w:hideMark/>
          </w:tcPr>
          <w:p w14:paraId="02B449EB" w14:textId="18F09645" w:rsidR="005B36DD" w:rsidRPr="00642760" w:rsidRDefault="006D0B2B" w:rsidP="00D0021B">
            <w:pPr>
              <w:jc w:val="right"/>
              <w:rPr>
                <w:rFonts w:cs="Arial"/>
                <w:sz w:val="15"/>
                <w:szCs w:val="15"/>
                <w:lang w:eastAsia="sk-SK"/>
              </w:rPr>
            </w:pPr>
            <w:r>
              <w:rPr>
                <w:rFonts w:cs="Arial"/>
                <w:sz w:val="15"/>
                <w:szCs w:val="15"/>
                <w:lang w:eastAsia="sk-SK"/>
              </w:rPr>
              <w:t>73 828</w:t>
            </w:r>
          </w:p>
        </w:tc>
        <w:tc>
          <w:tcPr>
            <w:tcW w:w="454" w:type="pct"/>
            <w:gridSpan w:val="2"/>
            <w:tcBorders>
              <w:top w:val="nil"/>
              <w:left w:val="nil"/>
              <w:right w:val="nil"/>
            </w:tcBorders>
            <w:shd w:val="clear" w:color="auto" w:fill="auto"/>
            <w:vAlign w:val="bottom"/>
            <w:hideMark/>
          </w:tcPr>
          <w:p w14:paraId="59846A00" w14:textId="0C5DDFB6" w:rsidR="005B36DD" w:rsidRPr="00642760" w:rsidRDefault="00FA6E9B" w:rsidP="00D0021B">
            <w:pPr>
              <w:jc w:val="right"/>
              <w:rPr>
                <w:rFonts w:cs="Arial"/>
                <w:sz w:val="15"/>
                <w:szCs w:val="15"/>
                <w:lang w:eastAsia="sk-SK"/>
              </w:rPr>
            </w:pPr>
            <w:r>
              <w:rPr>
                <w:rFonts w:cs="Arial"/>
                <w:sz w:val="15"/>
                <w:szCs w:val="15"/>
                <w:lang w:eastAsia="sk-SK"/>
              </w:rPr>
              <w:t>175 939</w:t>
            </w:r>
          </w:p>
        </w:tc>
        <w:tc>
          <w:tcPr>
            <w:tcW w:w="455" w:type="pct"/>
            <w:tcBorders>
              <w:top w:val="nil"/>
              <w:left w:val="nil"/>
              <w:right w:val="nil"/>
            </w:tcBorders>
            <w:shd w:val="clear" w:color="auto" w:fill="auto"/>
            <w:vAlign w:val="bottom"/>
            <w:hideMark/>
          </w:tcPr>
          <w:p w14:paraId="47E37398" w14:textId="7B1EB3FC" w:rsidR="005B36DD" w:rsidRPr="00642760" w:rsidRDefault="006D0B2B" w:rsidP="00D0021B">
            <w:pPr>
              <w:jc w:val="right"/>
              <w:rPr>
                <w:rFonts w:cs="Arial"/>
                <w:sz w:val="15"/>
                <w:szCs w:val="15"/>
                <w:lang w:eastAsia="sk-SK"/>
              </w:rPr>
            </w:pPr>
            <w:r>
              <w:rPr>
                <w:rFonts w:cs="Arial"/>
                <w:sz w:val="15"/>
                <w:szCs w:val="15"/>
                <w:lang w:eastAsia="sk-SK"/>
              </w:rPr>
              <w:t>188 829</w:t>
            </w:r>
          </w:p>
        </w:tc>
        <w:tc>
          <w:tcPr>
            <w:tcW w:w="378" w:type="pct"/>
            <w:tcBorders>
              <w:top w:val="nil"/>
              <w:left w:val="nil"/>
              <w:right w:val="nil"/>
            </w:tcBorders>
            <w:shd w:val="clear" w:color="auto" w:fill="auto"/>
            <w:vAlign w:val="bottom"/>
            <w:hideMark/>
          </w:tcPr>
          <w:p w14:paraId="7BD666C8" w14:textId="4BC826F6" w:rsidR="005B36DD" w:rsidRPr="00642760" w:rsidRDefault="00FA6E9B" w:rsidP="00D0021B">
            <w:pPr>
              <w:jc w:val="right"/>
              <w:rPr>
                <w:rFonts w:cs="Arial"/>
                <w:sz w:val="15"/>
                <w:szCs w:val="15"/>
                <w:lang w:eastAsia="sk-SK"/>
              </w:rPr>
            </w:pPr>
            <w:r>
              <w:rPr>
                <w:rFonts w:cs="Arial"/>
                <w:sz w:val="15"/>
                <w:szCs w:val="15"/>
                <w:lang w:eastAsia="sk-SK"/>
              </w:rPr>
              <w:t>493</w:t>
            </w:r>
          </w:p>
        </w:tc>
        <w:tc>
          <w:tcPr>
            <w:tcW w:w="379" w:type="pct"/>
            <w:tcBorders>
              <w:top w:val="nil"/>
              <w:left w:val="nil"/>
              <w:right w:val="nil"/>
            </w:tcBorders>
            <w:shd w:val="clear" w:color="auto" w:fill="auto"/>
            <w:vAlign w:val="bottom"/>
            <w:hideMark/>
          </w:tcPr>
          <w:p w14:paraId="6B31FB51" w14:textId="66C86530" w:rsidR="005B36DD" w:rsidRPr="00642760" w:rsidRDefault="006D0B2B" w:rsidP="00D0021B">
            <w:pPr>
              <w:jc w:val="right"/>
              <w:rPr>
                <w:rFonts w:cs="Arial"/>
                <w:sz w:val="15"/>
                <w:szCs w:val="15"/>
                <w:lang w:eastAsia="sk-SK"/>
              </w:rPr>
            </w:pPr>
            <w:r>
              <w:rPr>
                <w:rFonts w:cs="Arial"/>
                <w:sz w:val="15"/>
                <w:szCs w:val="15"/>
                <w:lang w:eastAsia="sk-SK"/>
              </w:rPr>
              <w:t>226</w:t>
            </w:r>
          </w:p>
        </w:tc>
      </w:tr>
      <w:tr w:rsidR="000068EF" w:rsidRPr="00642760" w14:paraId="7F7FB934" w14:textId="77777777" w:rsidTr="000068EF">
        <w:trPr>
          <w:trHeight w:val="254"/>
        </w:trPr>
        <w:tc>
          <w:tcPr>
            <w:tcW w:w="1350" w:type="pct"/>
            <w:tcBorders>
              <w:top w:val="nil"/>
              <w:left w:val="nil"/>
              <w:bottom w:val="single" w:sz="4" w:space="0" w:color="auto"/>
              <w:right w:val="nil"/>
            </w:tcBorders>
            <w:shd w:val="clear" w:color="auto" w:fill="auto"/>
            <w:vAlign w:val="center"/>
            <w:hideMark/>
          </w:tcPr>
          <w:p w14:paraId="02F78865" w14:textId="77777777" w:rsidR="00747290" w:rsidRDefault="00747290" w:rsidP="001B06FD">
            <w:pPr>
              <w:jc w:val="left"/>
              <w:rPr>
                <w:rFonts w:cs="Arial"/>
                <w:sz w:val="15"/>
                <w:szCs w:val="15"/>
                <w:lang w:eastAsia="sk-SK"/>
              </w:rPr>
            </w:pPr>
          </w:p>
          <w:p w14:paraId="6D384881" w14:textId="7312FC22" w:rsidR="001B06FD" w:rsidRPr="00642760" w:rsidRDefault="00CE50CF" w:rsidP="006D0B2B">
            <w:pPr>
              <w:jc w:val="left"/>
              <w:rPr>
                <w:rFonts w:cs="Arial"/>
                <w:sz w:val="15"/>
                <w:szCs w:val="15"/>
                <w:lang w:eastAsia="sk-SK"/>
              </w:rPr>
            </w:pPr>
            <w:r>
              <w:rPr>
                <w:rFonts w:cs="Arial"/>
                <w:sz w:val="15"/>
                <w:szCs w:val="15"/>
                <w:lang w:eastAsia="sk-SK"/>
              </w:rPr>
              <w:t xml:space="preserve">Slovak </w:t>
            </w:r>
            <w:r w:rsidR="006D0B2B">
              <w:rPr>
                <w:rFonts w:cs="Arial"/>
                <w:sz w:val="15"/>
                <w:szCs w:val="15"/>
                <w:lang w:eastAsia="sk-SK"/>
              </w:rPr>
              <w:t>I</w:t>
            </w:r>
            <w:r>
              <w:rPr>
                <w:rFonts w:cs="Arial"/>
                <w:sz w:val="15"/>
                <w:szCs w:val="15"/>
                <w:lang w:eastAsia="sk-SK"/>
              </w:rPr>
              <w:t>nvestment holding a.s.</w:t>
            </w:r>
          </w:p>
        </w:tc>
        <w:tc>
          <w:tcPr>
            <w:tcW w:w="485" w:type="pct"/>
            <w:tcBorders>
              <w:top w:val="nil"/>
              <w:left w:val="nil"/>
              <w:bottom w:val="single" w:sz="4" w:space="0" w:color="auto"/>
              <w:right w:val="nil"/>
            </w:tcBorders>
            <w:shd w:val="clear" w:color="auto" w:fill="auto"/>
            <w:vAlign w:val="center"/>
            <w:hideMark/>
          </w:tcPr>
          <w:p w14:paraId="23427773" w14:textId="77777777" w:rsidR="00976E64" w:rsidRDefault="00976E64" w:rsidP="00D0021B">
            <w:pPr>
              <w:jc w:val="center"/>
              <w:rPr>
                <w:rFonts w:cs="Arial"/>
                <w:sz w:val="15"/>
                <w:szCs w:val="15"/>
                <w:lang w:eastAsia="sk-SK"/>
              </w:rPr>
            </w:pPr>
          </w:p>
          <w:p w14:paraId="47ED47A0" w14:textId="77777777" w:rsidR="005B36DD" w:rsidRPr="00642760" w:rsidRDefault="007D2B41" w:rsidP="00D0021B">
            <w:pPr>
              <w:jc w:val="center"/>
              <w:rPr>
                <w:rFonts w:cs="Arial"/>
                <w:sz w:val="15"/>
                <w:szCs w:val="15"/>
                <w:lang w:eastAsia="sk-SK"/>
              </w:rPr>
            </w:pPr>
            <w:r>
              <w:rPr>
                <w:rFonts w:cs="Arial"/>
                <w:sz w:val="15"/>
                <w:szCs w:val="15"/>
                <w:lang w:eastAsia="sk-SK"/>
              </w:rPr>
              <w:t>03</w:t>
            </w:r>
          </w:p>
        </w:tc>
        <w:tc>
          <w:tcPr>
            <w:tcW w:w="289" w:type="pct"/>
            <w:tcBorders>
              <w:top w:val="nil"/>
              <w:left w:val="nil"/>
              <w:bottom w:val="single" w:sz="4" w:space="0" w:color="auto"/>
              <w:right w:val="nil"/>
            </w:tcBorders>
            <w:shd w:val="clear" w:color="auto" w:fill="auto"/>
            <w:vAlign w:val="bottom"/>
            <w:hideMark/>
          </w:tcPr>
          <w:p w14:paraId="74E19E96" w14:textId="00B77EAB" w:rsidR="005B36DD" w:rsidRPr="00642760" w:rsidRDefault="006D0B2B" w:rsidP="00CE50CF">
            <w:pPr>
              <w:jc w:val="right"/>
              <w:rPr>
                <w:rFonts w:cs="Arial"/>
                <w:sz w:val="15"/>
                <w:szCs w:val="15"/>
                <w:lang w:eastAsia="sk-SK"/>
              </w:rPr>
            </w:pPr>
            <w:r>
              <w:rPr>
                <w:rFonts w:cs="Arial"/>
                <w:sz w:val="15"/>
                <w:szCs w:val="15"/>
                <w:lang w:eastAsia="sk-SK"/>
              </w:rPr>
              <w:t>718</w:t>
            </w:r>
          </w:p>
        </w:tc>
        <w:tc>
          <w:tcPr>
            <w:tcW w:w="376" w:type="pct"/>
            <w:gridSpan w:val="2"/>
            <w:tcBorders>
              <w:top w:val="nil"/>
              <w:left w:val="nil"/>
              <w:bottom w:val="single" w:sz="4" w:space="0" w:color="auto"/>
              <w:right w:val="nil"/>
            </w:tcBorders>
            <w:shd w:val="clear" w:color="auto" w:fill="auto"/>
            <w:vAlign w:val="bottom"/>
            <w:hideMark/>
          </w:tcPr>
          <w:p w14:paraId="0E8DDC0D" w14:textId="704DAEE5" w:rsidR="005B36DD" w:rsidRPr="00642760" w:rsidRDefault="006D0B2B">
            <w:pPr>
              <w:jc w:val="right"/>
              <w:rPr>
                <w:rFonts w:cs="Arial"/>
                <w:sz w:val="15"/>
                <w:szCs w:val="15"/>
                <w:lang w:eastAsia="sk-SK"/>
              </w:rPr>
            </w:pPr>
            <w:r>
              <w:rPr>
                <w:rFonts w:cs="Arial"/>
                <w:sz w:val="15"/>
                <w:szCs w:val="15"/>
                <w:lang w:eastAsia="sk-SK"/>
              </w:rPr>
              <w:t>-</w:t>
            </w:r>
          </w:p>
        </w:tc>
        <w:tc>
          <w:tcPr>
            <w:tcW w:w="498" w:type="pct"/>
            <w:gridSpan w:val="3"/>
            <w:tcBorders>
              <w:top w:val="nil"/>
              <w:left w:val="nil"/>
              <w:bottom w:val="single" w:sz="4" w:space="0" w:color="auto"/>
              <w:right w:val="nil"/>
            </w:tcBorders>
            <w:shd w:val="clear" w:color="auto" w:fill="auto"/>
            <w:vAlign w:val="bottom"/>
            <w:hideMark/>
          </w:tcPr>
          <w:p w14:paraId="733FA66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337" w:type="pct"/>
            <w:tcBorders>
              <w:top w:val="nil"/>
              <w:left w:val="nil"/>
              <w:bottom w:val="single" w:sz="4" w:space="0" w:color="auto"/>
              <w:right w:val="nil"/>
            </w:tcBorders>
            <w:shd w:val="clear" w:color="auto" w:fill="auto"/>
            <w:vAlign w:val="bottom"/>
            <w:hideMark/>
          </w:tcPr>
          <w:p w14:paraId="6BE09D4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378" w:type="pct"/>
            <w:tcBorders>
              <w:top w:val="nil"/>
              <w:left w:val="nil"/>
              <w:bottom w:val="single" w:sz="4" w:space="0" w:color="auto"/>
              <w:right w:val="nil"/>
            </w:tcBorders>
            <w:shd w:val="clear" w:color="auto" w:fill="auto"/>
            <w:vAlign w:val="bottom"/>
            <w:hideMark/>
          </w:tcPr>
          <w:p w14:paraId="22FEAC6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0" w:type="pct"/>
            <w:gridSpan w:val="2"/>
            <w:tcBorders>
              <w:top w:val="nil"/>
              <w:left w:val="nil"/>
              <w:bottom w:val="single" w:sz="4" w:space="0" w:color="auto"/>
              <w:right w:val="nil"/>
            </w:tcBorders>
            <w:shd w:val="clear" w:color="auto" w:fill="auto"/>
            <w:vAlign w:val="bottom"/>
            <w:hideMark/>
          </w:tcPr>
          <w:p w14:paraId="1F28856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378" w:type="pct"/>
            <w:tcBorders>
              <w:top w:val="nil"/>
              <w:left w:val="nil"/>
              <w:bottom w:val="single" w:sz="4" w:space="0" w:color="auto"/>
              <w:right w:val="nil"/>
            </w:tcBorders>
            <w:shd w:val="clear" w:color="auto" w:fill="auto"/>
            <w:vAlign w:val="bottom"/>
            <w:hideMark/>
          </w:tcPr>
          <w:p w14:paraId="709334D5" w14:textId="6651F7E5" w:rsidR="005B36DD" w:rsidRPr="00642760" w:rsidRDefault="000068EF" w:rsidP="00D0021B">
            <w:pPr>
              <w:jc w:val="right"/>
              <w:rPr>
                <w:rFonts w:cs="Arial"/>
                <w:sz w:val="15"/>
                <w:szCs w:val="15"/>
                <w:lang w:eastAsia="sk-SK"/>
              </w:rPr>
            </w:pPr>
            <w:r>
              <w:rPr>
                <w:rFonts w:cs="Arial"/>
                <w:sz w:val="15"/>
                <w:szCs w:val="15"/>
                <w:lang w:eastAsia="sk-SK"/>
              </w:rPr>
              <w:t>6 714</w:t>
            </w:r>
          </w:p>
        </w:tc>
        <w:tc>
          <w:tcPr>
            <w:tcW w:w="379" w:type="pct"/>
            <w:tcBorders>
              <w:top w:val="nil"/>
              <w:left w:val="nil"/>
              <w:bottom w:val="single" w:sz="4" w:space="0" w:color="auto"/>
              <w:right w:val="nil"/>
            </w:tcBorders>
            <w:shd w:val="clear" w:color="auto" w:fill="auto"/>
            <w:vAlign w:val="bottom"/>
            <w:hideMark/>
          </w:tcPr>
          <w:p w14:paraId="5A5EBCD9" w14:textId="281CC865" w:rsidR="005B36DD" w:rsidRPr="00642760" w:rsidRDefault="006D0B2B" w:rsidP="00D0021B">
            <w:pPr>
              <w:jc w:val="right"/>
              <w:rPr>
                <w:rFonts w:cs="Arial"/>
                <w:sz w:val="15"/>
                <w:szCs w:val="15"/>
                <w:lang w:eastAsia="sk-SK"/>
              </w:rPr>
            </w:pPr>
            <w:r>
              <w:rPr>
                <w:rFonts w:cs="Arial"/>
                <w:sz w:val="15"/>
                <w:szCs w:val="15"/>
                <w:lang w:eastAsia="sk-SK"/>
              </w:rPr>
              <w:t>16</w:t>
            </w:r>
            <w:r w:rsidR="000068EF">
              <w:rPr>
                <w:rFonts w:cs="Arial"/>
                <w:sz w:val="15"/>
                <w:szCs w:val="15"/>
                <w:lang w:eastAsia="sk-SK"/>
              </w:rPr>
              <w:t xml:space="preserve"> </w:t>
            </w:r>
            <w:r>
              <w:rPr>
                <w:rFonts w:cs="Arial"/>
                <w:sz w:val="15"/>
                <w:szCs w:val="15"/>
                <w:lang w:eastAsia="sk-SK"/>
              </w:rPr>
              <w:t>264</w:t>
            </w:r>
          </w:p>
        </w:tc>
      </w:tr>
    </w:tbl>
    <w:p w14:paraId="42F9189F" w14:textId="77777777" w:rsidR="00401CA3" w:rsidRPr="00642760" w:rsidRDefault="00401CA3" w:rsidP="00401CA3">
      <w:pPr>
        <w:rPr>
          <w:sz w:val="10"/>
          <w:szCs w:val="10"/>
        </w:rPr>
      </w:pPr>
    </w:p>
    <w:p w14:paraId="4B798D40" w14:textId="62589410" w:rsidR="00401CA3" w:rsidRPr="00642760" w:rsidRDefault="005B36DD" w:rsidP="001E2635">
      <w:pPr>
        <w:rPr>
          <w:snapToGrid w:val="0"/>
          <w:sz w:val="15"/>
          <w:szCs w:val="15"/>
          <w:lang w:eastAsia="sk-SK"/>
        </w:rPr>
      </w:pPr>
      <w:bookmarkStart w:id="48" w:name="T_related_parties_2"/>
      <w:bookmarkEnd w:id="46"/>
      <w:r w:rsidRPr="00642760">
        <w:rPr>
          <w:sz w:val="10"/>
          <w:szCs w:val="10"/>
        </w:rPr>
        <w:t xml:space="preserve"> </w:t>
      </w:r>
    </w:p>
    <w:bookmarkEnd w:id="48"/>
    <w:p w14:paraId="112CA1ED" w14:textId="77777777" w:rsidR="00B93233" w:rsidRPr="00642760" w:rsidRDefault="00B93233" w:rsidP="00530F08"/>
    <w:p w14:paraId="784CB41F" w14:textId="77777777" w:rsidR="001E2635" w:rsidRPr="00642760" w:rsidRDefault="001E2635" w:rsidP="001E2635">
      <w:pPr>
        <w:pStyle w:val="Nadpis1"/>
      </w:pPr>
      <w:r w:rsidRPr="00642760">
        <w:t>SKUTOČNOSTI, KTORÉ NASTALI PO DNI, KU KTORÉMU SA ZOSTAVUJE ÚČTOVNÁ ZÁVIERKA, A DO DŇA ZOSTAVENIA ÚČTOVNEJ ZÁVIERKY</w:t>
      </w:r>
    </w:p>
    <w:p w14:paraId="31A6FDDA" w14:textId="77777777" w:rsidR="001E2635" w:rsidRPr="00642760" w:rsidRDefault="001E2635" w:rsidP="001E2635">
      <w:pPr>
        <w:rPr>
          <w:u w:val="single"/>
        </w:rPr>
      </w:pPr>
    </w:p>
    <w:p w14:paraId="6E655FF2" w14:textId="77777777" w:rsidR="001E2635" w:rsidRPr="00642760" w:rsidRDefault="001E2635" w:rsidP="001E2635">
      <w:pPr>
        <w:rPr>
          <w:sz w:val="15"/>
          <w:szCs w:val="15"/>
        </w:rPr>
      </w:pPr>
    </w:p>
    <w:p w14:paraId="421EB941" w14:textId="3D020205" w:rsidR="001E2635" w:rsidRDefault="001E2635" w:rsidP="001E2635">
      <w:pPr>
        <w:rPr>
          <w:snapToGrid w:val="0"/>
          <w:lang w:eastAsia="sk-SK"/>
        </w:rPr>
      </w:pPr>
      <w:r w:rsidRPr="00642760">
        <w:rPr>
          <w:snapToGrid w:val="0"/>
          <w:lang w:eastAsia="sk-SK"/>
        </w:rPr>
        <w:t xml:space="preserve">Po 31. decembri </w:t>
      </w:r>
      <w:r w:rsidR="00F14CD1" w:rsidRPr="00642760">
        <w:rPr>
          <w:snapToGrid w:val="0"/>
          <w:lang w:eastAsia="sk-SK"/>
        </w:rPr>
        <w:t>201</w:t>
      </w:r>
      <w:r w:rsidR="007C35AB">
        <w:rPr>
          <w:snapToGrid w:val="0"/>
          <w:lang w:eastAsia="sk-SK"/>
        </w:rPr>
        <w:t>8</w:t>
      </w:r>
      <w:r w:rsidR="00F14CD1" w:rsidRPr="00642760">
        <w:rPr>
          <w:snapToGrid w:val="0"/>
          <w:lang w:eastAsia="sk-SK"/>
        </w:rPr>
        <w:t xml:space="preserve"> </w:t>
      </w:r>
      <w:r w:rsidRPr="00642760">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2FB5D3A6" w14:textId="77777777" w:rsidR="00F03CB1" w:rsidRDefault="00F03CB1" w:rsidP="001E2635">
      <w:pPr>
        <w:rPr>
          <w:snapToGrid w:val="0"/>
          <w:lang w:eastAsia="sk-SK"/>
        </w:rPr>
      </w:pPr>
    </w:p>
    <w:p w14:paraId="58736EE8" w14:textId="77777777" w:rsidR="001E2635" w:rsidRPr="00642760" w:rsidRDefault="001E2635" w:rsidP="00F03CB1">
      <w:pPr>
        <w:pStyle w:val="Nadpis1"/>
      </w:pPr>
      <w:r w:rsidRPr="00642760">
        <w:t>PREHĽAD ZMIEN VLASTNÉHO IMANIA</w:t>
      </w:r>
    </w:p>
    <w:p w14:paraId="5F72A8E0" w14:textId="77777777" w:rsidR="00DF3A12" w:rsidRPr="00642760" w:rsidRDefault="00DF3A12" w:rsidP="001E2635">
      <w:pPr>
        <w:rPr>
          <w:i/>
          <w:snapToGrid w:val="0"/>
          <w:color w:val="FF0000"/>
          <w:lang w:eastAsia="sk-SK"/>
        </w:rPr>
      </w:pPr>
    </w:p>
    <w:p w14:paraId="4CC5771C" w14:textId="5F9ED917" w:rsidR="00B93233" w:rsidRPr="00642760" w:rsidRDefault="00B93233" w:rsidP="00B93233">
      <w:pPr>
        <w:rPr>
          <w:snapToGrid w:val="0"/>
          <w:color w:val="000000"/>
          <w:u w:val="single"/>
          <w:lang w:eastAsia="sk-SK"/>
        </w:rPr>
      </w:pPr>
      <w:r w:rsidRPr="00642760">
        <w:rPr>
          <w:snapToGrid w:val="0"/>
          <w:color w:val="000000"/>
          <w:u w:val="single"/>
          <w:lang w:eastAsia="sk-SK"/>
        </w:rPr>
        <w:t xml:space="preserve">31. december </w:t>
      </w:r>
      <w:r w:rsidR="00F14CD1" w:rsidRPr="00642760">
        <w:rPr>
          <w:snapToGrid w:val="0"/>
          <w:color w:val="000000"/>
          <w:u w:val="single"/>
          <w:lang w:eastAsia="sk-SK"/>
        </w:rPr>
        <w:t>201</w:t>
      </w:r>
      <w:r w:rsidR="00716311">
        <w:rPr>
          <w:snapToGrid w:val="0"/>
          <w:color w:val="000000"/>
          <w:u w:val="single"/>
          <w:lang w:eastAsia="sk-SK"/>
        </w:rPr>
        <w:t>8</w:t>
      </w:r>
    </w:p>
    <w:p w14:paraId="4E774FED" w14:textId="77777777" w:rsidR="005B36DD" w:rsidRPr="00642760" w:rsidRDefault="005B36DD" w:rsidP="001E2635">
      <w:pPr>
        <w:rPr>
          <w:snapToGrid w:val="0"/>
          <w:lang w:eastAsia="sk-SK"/>
        </w:rPr>
      </w:pPr>
      <w:bookmarkStart w:id="49" w:name="T_changes_in_equity_1"/>
      <w:r w:rsidRPr="00642760">
        <w:rPr>
          <w:snapToGrid w:val="0"/>
          <w:color w:val="000000"/>
          <w:lang w:eastAsia="sk-SK"/>
        </w:rPr>
        <w:t xml:space="preserve"> </w:t>
      </w:r>
    </w:p>
    <w:tbl>
      <w:tblPr>
        <w:tblW w:w="5197" w:type="pct"/>
        <w:tblCellMar>
          <w:left w:w="70" w:type="dxa"/>
          <w:right w:w="70" w:type="dxa"/>
        </w:tblCellMar>
        <w:tblLook w:val="04A0" w:firstRow="1" w:lastRow="0" w:firstColumn="1" w:lastColumn="0" w:noHBand="0" w:noVBand="1"/>
      </w:tblPr>
      <w:tblGrid>
        <w:gridCol w:w="3776"/>
        <w:gridCol w:w="1116"/>
        <w:gridCol w:w="1080"/>
        <w:gridCol w:w="1016"/>
        <w:gridCol w:w="1107"/>
        <w:gridCol w:w="1333"/>
      </w:tblGrid>
      <w:tr w:rsidR="005B36DD" w:rsidRPr="00642760" w14:paraId="796F2F5E" w14:textId="77777777" w:rsidTr="00B2462D">
        <w:trPr>
          <w:trHeight w:val="198"/>
        </w:trPr>
        <w:tc>
          <w:tcPr>
            <w:tcW w:w="2002" w:type="pct"/>
            <w:vMerge w:val="restart"/>
            <w:tcBorders>
              <w:top w:val="single" w:sz="8" w:space="0" w:color="auto"/>
              <w:left w:val="nil"/>
              <w:bottom w:val="single" w:sz="4" w:space="0" w:color="000000"/>
              <w:right w:val="nil"/>
            </w:tcBorders>
            <w:shd w:val="clear" w:color="auto" w:fill="auto"/>
            <w:vAlign w:val="center"/>
            <w:hideMark/>
          </w:tcPr>
          <w:p w14:paraId="5242205F" w14:textId="77777777" w:rsidR="005B36DD" w:rsidRPr="00642760" w:rsidRDefault="005B36DD" w:rsidP="005B36DD">
            <w:pPr>
              <w:jc w:val="left"/>
              <w:rPr>
                <w:rFonts w:cs="Arial"/>
                <w:b/>
                <w:bCs/>
                <w:i/>
                <w:iCs/>
                <w:sz w:val="15"/>
                <w:szCs w:val="15"/>
                <w:lang w:eastAsia="sk-SK"/>
              </w:rPr>
            </w:pPr>
            <w:bookmarkStart w:id="50" w:name="RANGE!B11:G31"/>
            <w:r w:rsidRPr="00642760">
              <w:rPr>
                <w:rFonts w:cs="Arial"/>
                <w:b/>
                <w:bCs/>
                <w:i/>
                <w:iCs/>
                <w:sz w:val="15"/>
                <w:szCs w:val="15"/>
                <w:lang w:eastAsia="sk-SK"/>
              </w:rPr>
              <w:t>Položka</w:t>
            </w:r>
            <w:bookmarkEnd w:id="50"/>
          </w:p>
        </w:tc>
        <w:tc>
          <w:tcPr>
            <w:tcW w:w="592" w:type="pct"/>
            <w:tcBorders>
              <w:top w:val="single" w:sz="8" w:space="0" w:color="auto"/>
              <w:left w:val="nil"/>
              <w:bottom w:val="nil"/>
              <w:right w:val="nil"/>
            </w:tcBorders>
            <w:shd w:val="clear" w:color="auto" w:fill="auto"/>
            <w:vAlign w:val="center"/>
            <w:hideMark/>
          </w:tcPr>
          <w:p w14:paraId="4DE0BE38"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Stav</w:t>
            </w:r>
          </w:p>
        </w:tc>
        <w:tc>
          <w:tcPr>
            <w:tcW w:w="573" w:type="pct"/>
            <w:vMerge w:val="restart"/>
            <w:tcBorders>
              <w:top w:val="single" w:sz="8" w:space="0" w:color="auto"/>
              <w:left w:val="nil"/>
              <w:bottom w:val="nil"/>
              <w:right w:val="nil"/>
            </w:tcBorders>
            <w:shd w:val="clear" w:color="auto" w:fill="auto"/>
            <w:vAlign w:val="center"/>
            <w:hideMark/>
          </w:tcPr>
          <w:p w14:paraId="41EE3ECA"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Prírastky</w:t>
            </w:r>
          </w:p>
        </w:tc>
        <w:tc>
          <w:tcPr>
            <w:tcW w:w="539" w:type="pct"/>
            <w:vMerge w:val="restart"/>
            <w:tcBorders>
              <w:top w:val="single" w:sz="8" w:space="0" w:color="auto"/>
              <w:left w:val="nil"/>
              <w:bottom w:val="nil"/>
              <w:right w:val="nil"/>
            </w:tcBorders>
            <w:shd w:val="clear" w:color="auto" w:fill="auto"/>
            <w:vAlign w:val="center"/>
            <w:hideMark/>
          </w:tcPr>
          <w:p w14:paraId="6BEB9A0E"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Úbytky</w:t>
            </w:r>
          </w:p>
        </w:tc>
        <w:tc>
          <w:tcPr>
            <w:tcW w:w="587" w:type="pct"/>
            <w:vMerge w:val="restart"/>
            <w:tcBorders>
              <w:top w:val="single" w:sz="8" w:space="0" w:color="auto"/>
              <w:left w:val="nil"/>
              <w:bottom w:val="nil"/>
              <w:right w:val="nil"/>
            </w:tcBorders>
            <w:shd w:val="clear" w:color="auto" w:fill="auto"/>
            <w:vAlign w:val="center"/>
            <w:hideMark/>
          </w:tcPr>
          <w:p w14:paraId="488200A6"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Presuny</w:t>
            </w:r>
          </w:p>
        </w:tc>
        <w:tc>
          <w:tcPr>
            <w:tcW w:w="707" w:type="pct"/>
            <w:tcBorders>
              <w:top w:val="single" w:sz="8" w:space="0" w:color="auto"/>
              <w:left w:val="nil"/>
              <w:bottom w:val="nil"/>
              <w:right w:val="nil"/>
            </w:tcBorders>
            <w:shd w:val="clear" w:color="auto" w:fill="auto"/>
            <w:vAlign w:val="center"/>
            <w:hideMark/>
          </w:tcPr>
          <w:p w14:paraId="3E5FB9FF" w14:textId="77777777" w:rsidR="005B36DD" w:rsidRPr="00642760" w:rsidRDefault="005B36DD" w:rsidP="005B36DD">
            <w:pPr>
              <w:jc w:val="center"/>
              <w:rPr>
                <w:rFonts w:cs="Arial"/>
                <w:b/>
                <w:bCs/>
                <w:i/>
                <w:iCs/>
                <w:sz w:val="15"/>
                <w:szCs w:val="15"/>
                <w:lang w:eastAsia="sk-SK"/>
              </w:rPr>
            </w:pPr>
            <w:r w:rsidRPr="00642760">
              <w:rPr>
                <w:rFonts w:cs="Arial"/>
                <w:b/>
                <w:bCs/>
                <w:i/>
                <w:iCs/>
                <w:sz w:val="15"/>
                <w:szCs w:val="15"/>
                <w:lang w:eastAsia="sk-SK"/>
              </w:rPr>
              <w:t>Stav</w:t>
            </w:r>
          </w:p>
        </w:tc>
      </w:tr>
      <w:tr w:rsidR="005B36DD" w:rsidRPr="00642760" w14:paraId="3D702569" w14:textId="77777777" w:rsidTr="00B2462D">
        <w:trPr>
          <w:trHeight w:val="430"/>
        </w:trPr>
        <w:tc>
          <w:tcPr>
            <w:tcW w:w="2002" w:type="pct"/>
            <w:vMerge/>
            <w:tcBorders>
              <w:top w:val="single" w:sz="8" w:space="0" w:color="auto"/>
              <w:left w:val="nil"/>
              <w:bottom w:val="single" w:sz="4" w:space="0" w:color="000000"/>
              <w:right w:val="nil"/>
            </w:tcBorders>
            <w:vAlign w:val="center"/>
            <w:hideMark/>
          </w:tcPr>
          <w:p w14:paraId="39793125" w14:textId="77777777" w:rsidR="005B36DD" w:rsidRPr="00642760" w:rsidRDefault="005B36DD" w:rsidP="005B36DD">
            <w:pPr>
              <w:jc w:val="left"/>
              <w:rPr>
                <w:rFonts w:cs="Arial"/>
                <w:b/>
                <w:bCs/>
                <w:i/>
                <w:iCs/>
                <w:sz w:val="15"/>
                <w:szCs w:val="15"/>
                <w:lang w:eastAsia="sk-SK"/>
              </w:rPr>
            </w:pPr>
          </w:p>
        </w:tc>
        <w:tc>
          <w:tcPr>
            <w:tcW w:w="592" w:type="pct"/>
            <w:tcBorders>
              <w:top w:val="nil"/>
              <w:left w:val="nil"/>
              <w:bottom w:val="nil"/>
              <w:right w:val="nil"/>
            </w:tcBorders>
            <w:shd w:val="clear" w:color="auto" w:fill="auto"/>
            <w:vAlign w:val="center"/>
            <w:hideMark/>
          </w:tcPr>
          <w:p w14:paraId="795F25FD" w14:textId="77FEBB7E" w:rsidR="005B36DD" w:rsidRPr="00642760" w:rsidRDefault="005B36DD" w:rsidP="007C35AB">
            <w:pPr>
              <w:jc w:val="center"/>
              <w:rPr>
                <w:rFonts w:cs="Arial"/>
                <w:b/>
                <w:bCs/>
                <w:i/>
                <w:iCs/>
                <w:sz w:val="15"/>
                <w:szCs w:val="15"/>
                <w:lang w:eastAsia="sk-SK"/>
              </w:rPr>
            </w:pPr>
            <w:r w:rsidRPr="00642760">
              <w:rPr>
                <w:rFonts w:cs="Arial"/>
                <w:b/>
                <w:bCs/>
                <w:i/>
                <w:iCs/>
                <w:sz w:val="15"/>
                <w:szCs w:val="15"/>
                <w:lang w:eastAsia="sk-SK"/>
              </w:rPr>
              <w:t xml:space="preserve">k 1. </w:t>
            </w:r>
            <w:r w:rsidR="00B61276">
              <w:rPr>
                <w:rFonts w:cs="Arial"/>
                <w:b/>
                <w:bCs/>
                <w:i/>
                <w:iCs/>
                <w:sz w:val="15"/>
                <w:szCs w:val="15"/>
                <w:lang w:eastAsia="sk-SK"/>
              </w:rPr>
              <w:t>1</w:t>
            </w:r>
            <w:r w:rsidRPr="00642760">
              <w:rPr>
                <w:rFonts w:cs="Arial"/>
                <w:b/>
                <w:bCs/>
                <w:i/>
                <w:iCs/>
                <w:sz w:val="15"/>
                <w:szCs w:val="15"/>
                <w:lang w:eastAsia="sk-SK"/>
              </w:rPr>
              <w:t>. 201</w:t>
            </w:r>
            <w:r w:rsidR="007C35AB">
              <w:rPr>
                <w:rFonts w:cs="Arial"/>
                <w:b/>
                <w:bCs/>
                <w:i/>
                <w:iCs/>
                <w:sz w:val="15"/>
                <w:szCs w:val="15"/>
                <w:lang w:eastAsia="sk-SK"/>
              </w:rPr>
              <w:t>8</w:t>
            </w:r>
          </w:p>
        </w:tc>
        <w:tc>
          <w:tcPr>
            <w:tcW w:w="573" w:type="pct"/>
            <w:vMerge/>
            <w:tcBorders>
              <w:top w:val="single" w:sz="8" w:space="0" w:color="auto"/>
              <w:left w:val="nil"/>
              <w:bottom w:val="nil"/>
              <w:right w:val="nil"/>
            </w:tcBorders>
            <w:vAlign w:val="center"/>
            <w:hideMark/>
          </w:tcPr>
          <w:p w14:paraId="52415B09" w14:textId="77777777" w:rsidR="005B36DD" w:rsidRPr="00642760" w:rsidRDefault="005B36DD" w:rsidP="005B36DD">
            <w:pPr>
              <w:jc w:val="left"/>
              <w:rPr>
                <w:rFonts w:cs="Arial"/>
                <w:b/>
                <w:bCs/>
                <w:i/>
                <w:iCs/>
                <w:sz w:val="15"/>
                <w:szCs w:val="15"/>
                <w:lang w:eastAsia="sk-SK"/>
              </w:rPr>
            </w:pPr>
          </w:p>
        </w:tc>
        <w:tc>
          <w:tcPr>
            <w:tcW w:w="539" w:type="pct"/>
            <w:vMerge/>
            <w:tcBorders>
              <w:top w:val="single" w:sz="8" w:space="0" w:color="auto"/>
              <w:left w:val="nil"/>
              <w:bottom w:val="nil"/>
              <w:right w:val="nil"/>
            </w:tcBorders>
            <w:vAlign w:val="center"/>
            <w:hideMark/>
          </w:tcPr>
          <w:p w14:paraId="304E597D" w14:textId="77777777" w:rsidR="005B36DD" w:rsidRPr="00642760" w:rsidRDefault="005B36DD" w:rsidP="005B36DD">
            <w:pPr>
              <w:jc w:val="left"/>
              <w:rPr>
                <w:rFonts w:cs="Arial"/>
                <w:b/>
                <w:bCs/>
                <w:i/>
                <w:iCs/>
                <w:sz w:val="15"/>
                <w:szCs w:val="15"/>
                <w:lang w:eastAsia="sk-SK"/>
              </w:rPr>
            </w:pPr>
          </w:p>
        </w:tc>
        <w:tc>
          <w:tcPr>
            <w:tcW w:w="587" w:type="pct"/>
            <w:vMerge/>
            <w:tcBorders>
              <w:top w:val="single" w:sz="8" w:space="0" w:color="auto"/>
              <w:left w:val="nil"/>
              <w:bottom w:val="nil"/>
              <w:right w:val="nil"/>
            </w:tcBorders>
            <w:vAlign w:val="center"/>
            <w:hideMark/>
          </w:tcPr>
          <w:p w14:paraId="48CBD57E" w14:textId="77777777" w:rsidR="005B36DD" w:rsidRPr="00642760" w:rsidRDefault="005B36DD" w:rsidP="005B36DD">
            <w:pPr>
              <w:jc w:val="left"/>
              <w:rPr>
                <w:rFonts w:cs="Arial"/>
                <w:b/>
                <w:bCs/>
                <w:i/>
                <w:iCs/>
                <w:sz w:val="15"/>
                <w:szCs w:val="15"/>
                <w:lang w:eastAsia="sk-SK"/>
              </w:rPr>
            </w:pPr>
          </w:p>
        </w:tc>
        <w:tc>
          <w:tcPr>
            <w:tcW w:w="707" w:type="pct"/>
            <w:tcBorders>
              <w:top w:val="nil"/>
              <w:left w:val="nil"/>
              <w:bottom w:val="nil"/>
              <w:right w:val="nil"/>
            </w:tcBorders>
            <w:shd w:val="clear" w:color="auto" w:fill="auto"/>
            <w:vAlign w:val="center"/>
            <w:hideMark/>
          </w:tcPr>
          <w:p w14:paraId="4ECA2EBF" w14:textId="23CE6BDB" w:rsidR="005B36DD" w:rsidRPr="00642760" w:rsidRDefault="005B36DD" w:rsidP="007C35AB">
            <w:pPr>
              <w:jc w:val="center"/>
              <w:rPr>
                <w:rFonts w:cs="Arial"/>
                <w:b/>
                <w:bCs/>
                <w:i/>
                <w:iCs/>
                <w:sz w:val="15"/>
                <w:szCs w:val="15"/>
                <w:lang w:eastAsia="sk-SK"/>
              </w:rPr>
            </w:pPr>
            <w:r w:rsidRPr="00642760">
              <w:rPr>
                <w:rFonts w:cs="Arial"/>
                <w:b/>
                <w:bCs/>
                <w:i/>
                <w:iCs/>
                <w:sz w:val="15"/>
                <w:szCs w:val="15"/>
                <w:lang w:eastAsia="sk-SK"/>
              </w:rPr>
              <w:t>k 31. 12. 201</w:t>
            </w:r>
            <w:r w:rsidR="007C35AB">
              <w:rPr>
                <w:rFonts w:cs="Arial"/>
                <w:b/>
                <w:bCs/>
                <w:i/>
                <w:iCs/>
                <w:sz w:val="15"/>
                <w:szCs w:val="15"/>
                <w:lang w:eastAsia="sk-SK"/>
              </w:rPr>
              <w:t>8</w:t>
            </w:r>
          </w:p>
        </w:tc>
      </w:tr>
      <w:tr w:rsidR="005B36DD" w:rsidRPr="00642760" w14:paraId="00B4561D" w14:textId="77777777" w:rsidTr="00B2462D">
        <w:trPr>
          <w:trHeight w:val="198"/>
        </w:trPr>
        <w:tc>
          <w:tcPr>
            <w:tcW w:w="2002" w:type="pct"/>
            <w:tcBorders>
              <w:top w:val="nil"/>
              <w:left w:val="nil"/>
              <w:bottom w:val="nil"/>
              <w:right w:val="nil"/>
            </w:tcBorders>
            <w:shd w:val="clear" w:color="auto" w:fill="auto"/>
            <w:vAlign w:val="center"/>
            <w:hideMark/>
          </w:tcPr>
          <w:p w14:paraId="125806B0"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Základné imanie</w:t>
            </w:r>
          </w:p>
        </w:tc>
        <w:tc>
          <w:tcPr>
            <w:tcW w:w="592" w:type="pct"/>
            <w:tcBorders>
              <w:top w:val="single" w:sz="4" w:space="0" w:color="auto"/>
              <w:left w:val="nil"/>
              <w:bottom w:val="nil"/>
              <w:right w:val="nil"/>
            </w:tcBorders>
            <w:shd w:val="clear" w:color="auto" w:fill="auto"/>
            <w:vAlign w:val="bottom"/>
            <w:hideMark/>
          </w:tcPr>
          <w:p w14:paraId="560543BC" w14:textId="77777777" w:rsidR="005B36DD" w:rsidRPr="00642760" w:rsidRDefault="00B61276" w:rsidP="00D0021B">
            <w:pPr>
              <w:jc w:val="right"/>
              <w:rPr>
                <w:rFonts w:cs="Arial"/>
                <w:sz w:val="15"/>
                <w:szCs w:val="15"/>
                <w:lang w:eastAsia="sk-SK"/>
              </w:rPr>
            </w:pPr>
            <w:r>
              <w:rPr>
                <w:rFonts w:cs="Arial"/>
                <w:sz w:val="15"/>
                <w:szCs w:val="15"/>
                <w:lang w:eastAsia="sk-SK"/>
              </w:rPr>
              <w:t>8</w:t>
            </w:r>
            <w:r w:rsidR="00E777EA">
              <w:rPr>
                <w:rFonts w:cs="Arial"/>
                <w:sz w:val="15"/>
                <w:szCs w:val="15"/>
                <w:lang w:eastAsia="sk-SK"/>
              </w:rPr>
              <w:t> </w:t>
            </w:r>
            <w:r>
              <w:rPr>
                <w:rFonts w:cs="Arial"/>
                <w:sz w:val="15"/>
                <w:szCs w:val="15"/>
                <w:lang w:eastAsia="sk-SK"/>
              </w:rPr>
              <w:t>400</w:t>
            </w:r>
            <w:r w:rsidR="00E777EA">
              <w:rPr>
                <w:rFonts w:cs="Arial"/>
                <w:sz w:val="15"/>
                <w:szCs w:val="15"/>
                <w:lang w:eastAsia="sk-SK"/>
              </w:rPr>
              <w:t xml:space="preserve"> </w:t>
            </w:r>
            <w:r>
              <w:rPr>
                <w:rFonts w:cs="Arial"/>
                <w:sz w:val="15"/>
                <w:szCs w:val="15"/>
                <w:lang w:eastAsia="sk-SK"/>
              </w:rPr>
              <w:t>000</w:t>
            </w:r>
          </w:p>
        </w:tc>
        <w:tc>
          <w:tcPr>
            <w:tcW w:w="573" w:type="pct"/>
            <w:tcBorders>
              <w:top w:val="single" w:sz="4" w:space="0" w:color="auto"/>
              <w:left w:val="nil"/>
              <w:bottom w:val="nil"/>
              <w:right w:val="nil"/>
            </w:tcBorders>
            <w:shd w:val="clear" w:color="auto" w:fill="auto"/>
            <w:vAlign w:val="bottom"/>
            <w:hideMark/>
          </w:tcPr>
          <w:p w14:paraId="23046D2C" w14:textId="77777777" w:rsidR="005B36DD" w:rsidRPr="00642760" w:rsidRDefault="00B61276" w:rsidP="00D0021B">
            <w:pPr>
              <w:jc w:val="right"/>
              <w:rPr>
                <w:rFonts w:cs="Arial"/>
                <w:sz w:val="15"/>
                <w:szCs w:val="15"/>
                <w:lang w:eastAsia="sk-SK"/>
              </w:rPr>
            </w:pPr>
            <w:r>
              <w:rPr>
                <w:rFonts w:cs="Arial"/>
                <w:sz w:val="15"/>
                <w:szCs w:val="15"/>
                <w:lang w:eastAsia="sk-SK"/>
              </w:rPr>
              <w:t>-</w:t>
            </w:r>
          </w:p>
        </w:tc>
        <w:tc>
          <w:tcPr>
            <w:tcW w:w="539" w:type="pct"/>
            <w:tcBorders>
              <w:top w:val="single" w:sz="4" w:space="0" w:color="auto"/>
              <w:left w:val="nil"/>
              <w:bottom w:val="nil"/>
              <w:right w:val="nil"/>
            </w:tcBorders>
            <w:shd w:val="clear" w:color="auto" w:fill="auto"/>
            <w:vAlign w:val="bottom"/>
            <w:hideMark/>
          </w:tcPr>
          <w:p w14:paraId="7BDCFDB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single" w:sz="4" w:space="0" w:color="auto"/>
              <w:left w:val="nil"/>
              <w:bottom w:val="nil"/>
              <w:right w:val="nil"/>
            </w:tcBorders>
            <w:shd w:val="clear" w:color="auto" w:fill="auto"/>
            <w:vAlign w:val="bottom"/>
            <w:hideMark/>
          </w:tcPr>
          <w:p w14:paraId="67FE08F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single" w:sz="4" w:space="0" w:color="auto"/>
              <w:left w:val="nil"/>
              <w:bottom w:val="nil"/>
              <w:right w:val="nil"/>
            </w:tcBorders>
            <w:shd w:val="clear" w:color="auto" w:fill="auto"/>
            <w:vAlign w:val="bottom"/>
            <w:hideMark/>
          </w:tcPr>
          <w:p w14:paraId="17AA70C1" w14:textId="77777777" w:rsidR="005B36DD" w:rsidRPr="00642760" w:rsidRDefault="00BF35E5" w:rsidP="00D0021B">
            <w:pPr>
              <w:jc w:val="right"/>
              <w:rPr>
                <w:rFonts w:cs="Arial"/>
                <w:sz w:val="15"/>
                <w:szCs w:val="15"/>
                <w:lang w:eastAsia="sk-SK"/>
              </w:rPr>
            </w:pPr>
            <w:r>
              <w:rPr>
                <w:rFonts w:cs="Arial"/>
                <w:sz w:val="15"/>
                <w:szCs w:val="15"/>
                <w:lang w:eastAsia="sk-SK"/>
              </w:rPr>
              <w:t>8</w:t>
            </w:r>
            <w:r w:rsidR="00E777EA">
              <w:rPr>
                <w:rFonts w:cs="Arial"/>
                <w:sz w:val="15"/>
                <w:szCs w:val="15"/>
                <w:lang w:eastAsia="sk-SK"/>
              </w:rPr>
              <w:t xml:space="preserve"> </w:t>
            </w:r>
            <w:r>
              <w:rPr>
                <w:rFonts w:cs="Arial"/>
                <w:sz w:val="15"/>
                <w:szCs w:val="15"/>
                <w:lang w:eastAsia="sk-SK"/>
              </w:rPr>
              <w:t>400</w:t>
            </w:r>
            <w:r w:rsidR="00E777EA">
              <w:rPr>
                <w:rFonts w:cs="Arial"/>
                <w:sz w:val="15"/>
                <w:szCs w:val="15"/>
                <w:lang w:eastAsia="sk-SK"/>
              </w:rPr>
              <w:t xml:space="preserve"> </w:t>
            </w:r>
            <w:r>
              <w:rPr>
                <w:rFonts w:cs="Arial"/>
                <w:sz w:val="15"/>
                <w:szCs w:val="15"/>
                <w:lang w:eastAsia="sk-SK"/>
              </w:rPr>
              <w:t>000</w:t>
            </w:r>
          </w:p>
        </w:tc>
      </w:tr>
      <w:tr w:rsidR="005B36DD" w:rsidRPr="00642760" w14:paraId="45355D58" w14:textId="77777777" w:rsidTr="00B2462D">
        <w:trPr>
          <w:trHeight w:val="198"/>
        </w:trPr>
        <w:tc>
          <w:tcPr>
            <w:tcW w:w="2002" w:type="pct"/>
            <w:tcBorders>
              <w:top w:val="nil"/>
              <w:left w:val="nil"/>
              <w:bottom w:val="nil"/>
              <w:right w:val="nil"/>
            </w:tcBorders>
            <w:shd w:val="clear" w:color="auto" w:fill="auto"/>
            <w:vAlign w:val="center"/>
            <w:hideMark/>
          </w:tcPr>
          <w:p w14:paraId="21583A47"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Vlastné akcie a vlastné obchodné podiely</w:t>
            </w:r>
          </w:p>
        </w:tc>
        <w:tc>
          <w:tcPr>
            <w:tcW w:w="592" w:type="pct"/>
            <w:tcBorders>
              <w:top w:val="nil"/>
              <w:left w:val="nil"/>
              <w:bottom w:val="nil"/>
              <w:right w:val="nil"/>
            </w:tcBorders>
            <w:shd w:val="clear" w:color="auto" w:fill="auto"/>
            <w:vAlign w:val="bottom"/>
            <w:hideMark/>
          </w:tcPr>
          <w:p w14:paraId="50C081E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04450EB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6851774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185932D0"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30FF1780"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269322B2" w14:textId="77777777" w:rsidTr="00B2462D">
        <w:trPr>
          <w:trHeight w:val="218"/>
        </w:trPr>
        <w:tc>
          <w:tcPr>
            <w:tcW w:w="2002" w:type="pct"/>
            <w:tcBorders>
              <w:top w:val="nil"/>
              <w:left w:val="nil"/>
              <w:bottom w:val="nil"/>
              <w:right w:val="nil"/>
            </w:tcBorders>
            <w:shd w:val="clear" w:color="auto" w:fill="auto"/>
            <w:vAlign w:val="center"/>
            <w:hideMark/>
          </w:tcPr>
          <w:p w14:paraId="2B4ADCA0"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Zmena základného imania</w:t>
            </w:r>
          </w:p>
        </w:tc>
        <w:tc>
          <w:tcPr>
            <w:tcW w:w="592" w:type="pct"/>
            <w:tcBorders>
              <w:top w:val="nil"/>
              <w:left w:val="nil"/>
              <w:bottom w:val="nil"/>
              <w:right w:val="nil"/>
            </w:tcBorders>
            <w:shd w:val="clear" w:color="auto" w:fill="auto"/>
            <w:vAlign w:val="bottom"/>
            <w:hideMark/>
          </w:tcPr>
          <w:p w14:paraId="71FEAFED"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52B0141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47FF1C3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20E9E80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48775F6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58C85E93" w14:textId="77777777" w:rsidTr="00B2462D">
        <w:trPr>
          <w:trHeight w:val="214"/>
        </w:trPr>
        <w:tc>
          <w:tcPr>
            <w:tcW w:w="2002" w:type="pct"/>
            <w:tcBorders>
              <w:top w:val="nil"/>
              <w:left w:val="nil"/>
              <w:bottom w:val="nil"/>
              <w:right w:val="nil"/>
            </w:tcBorders>
            <w:shd w:val="clear" w:color="auto" w:fill="auto"/>
            <w:vAlign w:val="center"/>
            <w:hideMark/>
          </w:tcPr>
          <w:p w14:paraId="75A6D64F"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Pohľadávky za upísané vlastné imanie</w:t>
            </w:r>
          </w:p>
        </w:tc>
        <w:tc>
          <w:tcPr>
            <w:tcW w:w="592" w:type="pct"/>
            <w:tcBorders>
              <w:top w:val="nil"/>
              <w:left w:val="nil"/>
              <w:bottom w:val="nil"/>
              <w:right w:val="nil"/>
            </w:tcBorders>
            <w:shd w:val="clear" w:color="auto" w:fill="auto"/>
            <w:vAlign w:val="bottom"/>
            <w:hideMark/>
          </w:tcPr>
          <w:p w14:paraId="1C789820" w14:textId="77777777" w:rsidR="005B36DD" w:rsidRPr="00642760" w:rsidRDefault="004E2E1F" w:rsidP="00D0021B">
            <w:pPr>
              <w:jc w:val="right"/>
              <w:rPr>
                <w:rFonts w:cs="Arial"/>
                <w:sz w:val="15"/>
                <w:szCs w:val="15"/>
                <w:lang w:eastAsia="sk-SK"/>
              </w:rPr>
            </w:pPr>
            <w:r>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5970CE2D" w14:textId="77777777" w:rsidR="005B36DD" w:rsidRPr="00642760" w:rsidRDefault="00B61276" w:rsidP="00D0021B">
            <w:pPr>
              <w:jc w:val="right"/>
              <w:rPr>
                <w:rFonts w:cs="Arial"/>
                <w:sz w:val="15"/>
                <w:szCs w:val="15"/>
                <w:lang w:eastAsia="sk-SK"/>
              </w:rPr>
            </w:pPr>
            <w:r>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57A28A49" w14:textId="77777777" w:rsidR="005B36DD" w:rsidRPr="00642760" w:rsidRDefault="004E2E1F" w:rsidP="00D0021B">
            <w:pPr>
              <w:jc w:val="right"/>
              <w:rPr>
                <w:rFonts w:cs="Arial"/>
                <w:sz w:val="15"/>
                <w:szCs w:val="15"/>
                <w:lang w:eastAsia="sk-SK"/>
              </w:rPr>
            </w:pPr>
            <w:r>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119FE89E"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3EAB9D8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13D7D7B9" w14:textId="77777777" w:rsidTr="00B2462D">
        <w:trPr>
          <w:trHeight w:val="198"/>
        </w:trPr>
        <w:tc>
          <w:tcPr>
            <w:tcW w:w="2002" w:type="pct"/>
            <w:tcBorders>
              <w:top w:val="nil"/>
              <w:left w:val="nil"/>
              <w:bottom w:val="nil"/>
              <w:right w:val="nil"/>
            </w:tcBorders>
            <w:shd w:val="clear" w:color="auto" w:fill="auto"/>
            <w:vAlign w:val="center"/>
            <w:hideMark/>
          </w:tcPr>
          <w:p w14:paraId="19E10F43"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Emisné ážio</w:t>
            </w:r>
          </w:p>
        </w:tc>
        <w:tc>
          <w:tcPr>
            <w:tcW w:w="592" w:type="pct"/>
            <w:tcBorders>
              <w:top w:val="nil"/>
              <w:left w:val="nil"/>
              <w:bottom w:val="nil"/>
              <w:right w:val="nil"/>
            </w:tcBorders>
            <w:shd w:val="clear" w:color="auto" w:fill="auto"/>
            <w:vAlign w:val="bottom"/>
            <w:hideMark/>
          </w:tcPr>
          <w:p w14:paraId="6A13395B"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7E8C44D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663A558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66EF2ED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00E6084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1BB5AF2A" w14:textId="77777777" w:rsidTr="00B2462D">
        <w:trPr>
          <w:trHeight w:val="198"/>
        </w:trPr>
        <w:tc>
          <w:tcPr>
            <w:tcW w:w="2002" w:type="pct"/>
            <w:tcBorders>
              <w:top w:val="nil"/>
              <w:left w:val="nil"/>
              <w:bottom w:val="nil"/>
              <w:right w:val="nil"/>
            </w:tcBorders>
            <w:shd w:val="clear" w:color="auto" w:fill="auto"/>
            <w:vAlign w:val="center"/>
            <w:hideMark/>
          </w:tcPr>
          <w:p w14:paraId="5A7B7E77"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Ostatné kapitálové fondy</w:t>
            </w:r>
          </w:p>
        </w:tc>
        <w:tc>
          <w:tcPr>
            <w:tcW w:w="592" w:type="pct"/>
            <w:tcBorders>
              <w:top w:val="nil"/>
              <w:left w:val="nil"/>
              <w:bottom w:val="nil"/>
              <w:right w:val="nil"/>
            </w:tcBorders>
            <w:shd w:val="clear" w:color="auto" w:fill="auto"/>
            <w:vAlign w:val="bottom"/>
            <w:hideMark/>
          </w:tcPr>
          <w:p w14:paraId="4EAF91A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4073A3E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2F63FF3B"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2A434F4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73443BC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482D0750" w14:textId="77777777" w:rsidTr="00B2462D">
        <w:trPr>
          <w:trHeight w:val="397"/>
        </w:trPr>
        <w:tc>
          <w:tcPr>
            <w:tcW w:w="2002" w:type="pct"/>
            <w:tcBorders>
              <w:top w:val="nil"/>
              <w:left w:val="nil"/>
              <w:bottom w:val="nil"/>
              <w:right w:val="nil"/>
            </w:tcBorders>
            <w:shd w:val="clear" w:color="auto" w:fill="auto"/>
            <w:vAlign w:val="center"/>
            <w:hideMark/>
          </w:tcPr>
          <w:p w14:paraId="240D9389"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Zákonný rezervný fond (nedeliteľný fond) z kapitálových vkladov</w:t>
            </w:r>
          </w:p>
        </w:tc>
        <w:tc>
          <w:tcPr>
            <w:tcW w:w="592" w:type="pct"/>
            <w:tcBorders>
              <w:top w:val="nil"/>
              <w:left w:val="nil"/>
              <w:bottom w:val="nil"/>
              <w:right w:val="nil"/>
            </w:tcBorders>
            <w:shd w:val="clear" w:color="auto" w:fill="auto"/>
            <w:vAlign w:val="bottom"/>
            <w:hideMark/>
          </w:tcPr>
          <w:p w14:paraId="37E1A7DE" w14:textId="77777777" w:rsidR="005B36DD" w:rsidRPr="00642760" w:rsidRDefault="00B61276" w:rsidP="00D0021B">
            <w:pPr>
              <w:jc w:val="right"/>
              <w:rPr>
                <w:rFonts w:cs="Arial"/>
                <w:sz w:val="15"/>
                <w:szCs w:val="15"/>
                <w:lang w:eastAsia="sk-SK"/>
              </w:rPr>
            </w:pPr>
            <w:r>
              <w:rPr>
                <w:rFonts w:cs="Arial"/>
                <w:sz w:val="15"/>
                <w:szCs w:val="15"/>
                <w:lang w:eastAsia="sk-SK"/>
              </w:rPr>
              <w:t>840</w:t>
            </w:r>
            <w:r w:rsidR="00E777EA">
              <w:rPr>
                <w:rFonts w:cs="Arial"/>
                <w:sz w:val="15"/>
                <w:szCs w:val="15"/>
                <w:lang w:eastAsia="sk-SK"/>
              </w:rPr>
              <w:t xml:space="preserve"> </w:t>
            </w:r>
            <w:r>
              <w:rPr>
                <w:rFonts w:cs="Arial"/>
                <w:sz w:val="15"/>
                <w:szCs w:val="15"/>
                <w:lang w:eastAsia="sk-SK"/>
              </w:rPr>
              <w:t>000</w:t>
            </w:r>
          </w:p>
        </w:tc>
        <w:tc>
          <w:tcPr>
            <w:tcW w:w="573" w:type="pct"/>
            <w:tcBorders>
              <w:top w:val="nil"/>
              <w:left w:val="nil"/>
              <w:bottom w:val="nil"/>
              <w:right w:val="nil"/>
            </w:tcBorders>
            <w:shd w:val="clear" w:color="auto" w:fill="auto"/>
            <w:vAlign w:val="bottom"/>
            <w:hideMark/>
          </w:tcPr>
          <w:p w14:paraId="66F1B2DB" w14:textId="77777777" w:rsidR="005B36DD" w:rsidRPr="00642760" w:rsidRDefault="00B61276" w:rsidP="00BF35E5">
            <w:pPr>
              <w:jc w:val="right"/>
              <w:rPr>
                <w:rFonts w:cs="Arial"/>
                <w:sz w:val="15"/>
                <w:szCs w:val="15"/>
                <w:lang w:eastAsia="sk-SK"/>
              </w:rPr>
            </w:pPr>
            <w:r>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6167792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599F1E0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485035CE" w14:textId="77777777" w:rsidR="005B36DD" w:rsidRPr="00642760" w:rsidRDefault="00BF35E5" w:rsidP="00D0021B">
            <w:pPr>
              <w:jc w:val="right"/>
              <w:rPr>
                <w:rFonts w:cs="Arial"/>
                <w:sz w:val="15"/>
                <w:szCs w:val="15"/>
                <w:lang w:eastAsia="sk-SK"/>
              </w:rPr>
            </w:pPr>
            <w:r>
              <w:rPr>
                <w:rFonts w:cs="Arial"/>
                <w:sz w:val="15"/>
                <w:szCs w:val="15"/>
                <w:lang w:eastAsia="sk-SK"/>
              </w:rPr>
              <w:t>840</w:t>
            </w:r>
            <w:r w:rsidR="00E777EA">
              <w:rPr>
                <w:rFonts w:cs="Arial"/>
                <w:sz w:val="15"/>
                <w:szCs w:val="15"/>
                <w:lang w:eastAsia="sk-SK"/>
              </w:rPr>
              <w:t xml:space="preserve"> </w:t>
            </w:r>
            <w:r>
              <w:rPr>
                <w:rFonts w:cs="Arial"/>
                <w:sz w:val="15"/>
                <w:szCs w:val="15"/>
                <w:lang w:eastAsia="sk-SK"/>
              </w:rPr>
              <w:t>000</w:t>
            </w:r>
          </w:p>
        </w:tc>
      </w:tr>
      <w:tr w:rsidR="005B36DD" w:rsidRPr="00642760" w14:paraId="03D629DB" w14:textId="77777777" w:rsidTr="00B2462D">
        <w:trPr>
          <w:trHeight w:val="397"/>
        </w:trPr>
        <w:tc>
          <w:tcPr>
            <w:tcW w:w="2002" w:type="pct"/>
            <w:tcBorders>
              <w:top w:val="nil"/>
              <w:left w:val="nil"/>
              <w:bottom w:val="nil"/>
              <w:right w:val="nil"/>
            </w:tcBorders>
            <w:shd w:val="clear" w:color="auto" w:fill="auto"/>
            <w:vAlign w:val="center"/>
            <w:hideMark/>
          </w:tcPr>
          <w:p w14:paraId="027E5BFC"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Oceňovacie rozdiely z precenenia majetku a záväzkov</w:t>
            </w:r>
          </w:p>
        </w:tc>
        <w:tc>
          <w:tcPr>
            <w:tcW w:w="592" w:type="pct"/>
            <w:tcBorders>
              <w:top w:val="nil"/>
              <w:left w:val="nil"/>
              <w:bottom w:val="nil"/>
              <w:right w:val="nil"/>
            </w:tcBorders>
            <w:shd w:val="clear" w:color="auto" w:fill="auto"/>
            <w:vAlign w:val="bottom"/>
            <w:hideMark/>
          </w:tcPr>
          <w:p w14:paraId="449B96CE"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1FF548E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1FF9F41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53162F6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152692B0"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1F570EBF" w14:textId="77777777" w:rsidTr="00B2462D">
        <w:trPr>
          <w:trHeight w:val="214"/>
        </w:trPr>
        <w:tc>
          <w:tcPr>
            <w:tcW w:w="2002" w:type="pct"/>
            <w:tcBorders>
              <w:top w:val="nil"/>
              <w:left w:val="nil"/>
              <w:bottom w:val="nil"/>
              <w:right w:val="nil"/>
            </w:tcBorders>
            <w:shd w:val="clear" w:color="auto" w:fill="auto"/>
            <w:vAlign w:val="center"/>
            <w:hideMark/>
          </w:tcPr>
          <w:p w14:paraId="4A1067B6"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Oceňovacie rozdiely z kapitálových účastín</w:t>
            </w:r>
          </w:p>
        </w:tc>
        <w:tc>
          <w:tcPr>
            <w:tcW w:w="592" w:type="pct"/>
            <w:tcBorders>
              <w:top w:val="nil"/>
              <w:left w:val="nil"/>
              <w:bottom w:val="nil"/>
              <w:right w:val="nil"/>
            </w:tcBorders>
            <w:shd w:val="clear" w:color="auto" w:fill="auto"/>
            <w:vAlign w:val="bottom"/>
            <w:hideMark/>
          </w:tcPr>
          <w:p w14:paraId="726790F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0A30A05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06839FA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02902A5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6FB5750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711CB814" w14:textId="77777777" w:rsidTr="00B2462D">
        <w:trPr>
          <w:trHeight w:val="397"/>
        </w:trPr>
        <w:tc>
          <w:tcPr>
            <w:tcW w:w="2002" w:type="pct"/>
            <w:tcBorders>
              <w:top w:val="nil"/>
              <w:left w:val="nil"/>
              <w:bottom w:val="nil"/>
              <w:right w:val="nil"/>
            </w:tcBorders>
            <w:shd w:val="clear" w:color="auto" w:fill="auto"/>
            <w:vAlign w:val="center"/>
            <w:hideMark/>
          </w:tcPr>
          <w:p w14:paraId="69DD7C57"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Oceňovacie rozdiely z precenenia pri zlúčení, splynutí a rozdelení</w:t>
            </w:r>
          </w:p>
        </w:tc>
        <w:tc>
          <w:tcPr>
            <w:tcW w:w="592" w:type="pct"/>
            <w:tcBorders>
              <w:top w:val="nil"/>
              <w:left w:val="nil"/>
              <w:bottom w:val="nil"/>
              <w:right w:val="nil"/>
            </w:tcBorders>
            <w:shd w:val="clear" w:color="auto" w:fill="auto"/>
            <w:vAlign w:val="bottom"/>
            <w:hideMark/>
          </w:tcPr>
          <w:p w14:paraId="70F8165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787D96F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051564B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20C5720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51B3930A"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5EC30420" w14:textId="77777777" w:rsidTr="00B2462D">
        <w:trPr>
          <w:trHeight w:val="198"/>
        </w:trPr>
        <w:tc>
          <w:tcPr>
            <w:tcW w:w="2002" w:type="pct"/>
            <w:tcBorders>
              <w:top w:val="nil"/>
              <w:left w:val="nil"/>
              <w:bottom w:val="nil"/>
              <w:right w:val="nil"/>
            </w:tcBorders>
            <w:shd w:val="clear" w:color="auto" w:fill="auto"/>
            <w:vAlign w:val="center"/>
            <w:hideMark/>
          </w:tcPr>
          <w:p w14:paraId="75CEC21C"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 xml:space="preserve">Zákonný rezervný fond </w:t>
            </w:r>
          </w:p>
        </w:tc>
        <w:tc>
          <w:tcPr>
            <w:tcW w:w="592" w:type="pct"/>
            <w:tcBorders>
              <w:top w:val="nil"/>
              <w:left w:val="nil"/>
              <w:bottom w:val="nil"/>
              <w:right w:val="nil"/>
            </w:tcBorders>
            <w:shd w:val="clear" w:color="auto" w:fill="auto"/>
            <w:vAlign w:val="bottom"/>
            <w:hideMark/>
          </w:tcPr>
          <w:p w14:paraId="17F9AD4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60792F1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240F9AC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05B2C5CE"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365B11B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269DAED2" w14:textId="77777777" w:rsidTr="00B2462D">
        <w:trPr>
          <w:trHeight w:val="198"/>
        </w:trPr>
        <w:tc>
          <w:tcPr>
            <w:tcW w:w="2002" w:type="pct"/>
            <w:tcBorders>
              <w:top w:val="nil"/>
              <w:left w:val="nil"/>
              <w:bottom w:val="nil"/>
              <w:right w:val="nil"/>
            </w:tcBorders>
            <w:shd w:val="clear" w:color="auto" w:fill="auto"/>
            <w:vAlign w:val="center"/>
            <w:hideMark/>
          </w:tcPr>
          <w:p w14:paraId="7A822261"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Nedeliteľný fond</w:t>
            </w:r>
          </w:p>
        </w:tc>
        <w:tc>
          <w:tcPr>
            <w:tcW w:w="592" w:type="pct"/>
            <w:tcBorders>
              <w:top w:val="nil"/>
              <w:left w:val="nil"/>
              <w:bottom w:val="nil"/>
              <w:right w:val="nil"/>
            </w:tcBorders>
            <w:shd w:val="clear" w:color="auto" w:fill="auto"/>
            <w:vAlign w:val="bottom"/>
            <w:hideMark/>
          </w:tcPr>
          <w:p w14:paraId="6D6DCC8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284B9F5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782DDAF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12376086"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717EC02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64C7E510" w14:textId="77777777" w:rsidTr="00B2462D">
        <w:trPr>
          <w:trHeight w:val="198"/>
        </w:trPr>
        <w:tc>
          <w:tcPr>
            <w:tcW w:w="2002" w:type="pct"/>
            <w:tcBorders>
              <w:top w:val="nil"/>
              <w:left w:val="nil"/>
              <w:bottom w:val="nil"/>
              <w:right w:val="nil"/>
            </w:tcBorders>
            <w:shd w:val="clear" w:color="auto" w:fill="auto"/>
            <w:vAlign w:val="center"/>
            <w:hideMark/>
          </w:tcPr>
          <w:p w14:paraId="0A487972"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Štatutárne fondy a ostatné fondy</w:t>
            </w:r>
          </w:p>
        </w:tc>
        <w:tc>
          <w:tcPr>
            <w:tcW w:w="592" w:type="pct"/>
            <w:tcBorders>
              <w:top w:val="nil"/>
              <w:left w:val="nil"/>
              <w:bottom w:val="nil"/>
              <w:right w:val="nil"/>
            </w:tcBorders>
            <w:shd w:val="clear" w:color="auto" w:fill="auto"/>
            <w:vAlign w:val="bottom"/>
            <w:hideMark/>
          </w:tcPr>
          <w:p w14:paraId="1967C50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3CFDB93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6CB74480"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4DCBD451"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1F9CFDF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45867116" w14:textId="77777777" w:rsidTr="00B2462D">
        <w:trPr>
          <w:trHeight w:val="214"/>
        </w:trPr>
        <w:tc>
          <w:tcPr>
            <w:tcW w:w="2002" w:type="pct"/>
            <w:tcBorders>
              <w:top w:val="nil"/>
              <w:left w:val="nil"/>
              <w:bottom w:val="nil"/>
              <w:right w:val="nil"/>
            </w:tcBorders>
            <w:shd w:val="clear" w:color="auto" w:fill="auto"/>
            <w:vAlign w:val="center"/>
            <w:hideMark/>
          </w:tcPr>
          <w:p w14:paraId="63AB8C13"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Nerozdelený zisk minulých rokov</w:t>
            </w:r>
          </w:p>
        </w:tc>
        <w:tc>
          <w:tcPr>
            <w:tcW w:w="592" w:type="pct"/>
            <w:tcBorders>
              <w:top w:val="nil"/>
              <w:left w:val="nil"/>
              <w:bottom w:val="nil"/>
              <w:right w:val="nil"/>
            </w:tcBorders>
            <w:shd w:val="clear" w:color="auto" w:fill="auto"/>
            <w:vAlign w:val="bottom"/>
            <w:hideMark/>
          </w:tcPr>
          <w:p w14:paraId="4729990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21DFAEFB"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1D48911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03F26118"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04838B5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31B4AEE6" w14:textId="77777777" w:rsidTr="00B2462D">
        <w:trPr>
          <w:trHeight w:val="397"/>
        </w:trPr>
        <w:tc>
          <w:tcPr>
            <w:tcW w:w="2002" w:type="pct"/>
            <w:tcBorders>
              <w:top w:val="nil"/>
              <w:left w:val="nil"/>
              <w:bottom w:val="nil"/>
              <w:right w:val="nil"/>
            </w:tcBorders>
            <w:shd w:val="clear" w:color="auto" w:fill="auto"/>
            <w:vAlign w:val="center"/>
            <w:hideMark/>
          </w:tcPr>
          <w:p w14:paraId="51AD2DF6"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Neuhradená strata minulých rokov</w:t>
            </w:r>
          </w:p>
        </w:tc>
        <w:tc>
          <w:tcPr>
            <w:tcW w:w="592" w:type="pct"/>
            <w:tcBorders>
              <w:top w:val="nil"/>
              <w:left w:val="nil"/>
              <w:bottom w:val="nil"/>
              <w:right w:val="nil"/>
            </w:tcBorders>
            <w:shd w:val="clear" w:color="auto" w:fill="auto"/>
            <w:vAlign w:val="bottom"/>
            <w:hideMark/>
          </w:tcPr>
          <w:p w14:paraId="7BC90F74" w14:textId="54A5A1AA" w:rsidR="005B36DD" w:rsidRPr="00642760" w:rsidRDefault="006D7D0B" w:rsidP="007C35AB">
            <w:pPr>
              <w:jc w:val="right"/>
              <w:rPr>
                <w:rFonts w:cs="Arial"/>
                <w:sz w:val="15"/>
                <w:szCs w:val="15"/>
                <w:lang w:eastAsia="sk-SK"/>
              </w:rPr>
            </w:pPr>
            <w:r>
              <w:rPr>
                <w:rFonts w:cs="Arial"/>
                <w:sz w:val="15"/>
                <w:szCs w:val="15"/>
                <w:lang w:eastAsia="sk-SK"/>
              </w:rPr>
              <w:t>(</w:t>
            </w:r>
            <w:r w:rsidR="007C35AB">
              <w:rPr>
                <w:rFonts w:cs="Arial"/>
                <w:sz w:val="15"/>
                <w:szCs w:val="15"/>
                <w:lang w:eastAsia="sk-SK"/>
              </w:rPr>
              <w:t>2 485 716</w:t>
            </w:r>
            <w:r>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6B62D437" w14:textId="77777777" w:rsidR="005B36DD" w:rsidRPr="00642760" w:rsidRDefault="00986410" w:rsidP="00D0021B">
            <w:pPr>
              <w:jc w:val="right"/>
              <w:rPr>
                <w:rFonts w:cs="Arial"/>
                <w:sz w:val="15"/>
                <w:szCs w:val="15"/>
                <w:lang w:eastAsia="sk-SK"/>
              </w:rPr>
            </w:pPr>
            <w:r>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4974449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0C77D2B0" w14:textId="1B3D3DB3" w:rsidR="005B36DD" w:rsidRPr="00642760" w:rsidRDefault="00E777EA" w:rsidP="007C35AB">
            <w:pPr>
              <w:jc w:val="right"/>
              <w:rPr>
                <w:rFonts w:cs="Arial"/>
                <w:sz w:val="15"/>
                <w:szCs w:val="15"/>
                <w:lang w:eastAsia="sk-SK"/>
              </w:rPr>
            </w:pPr>
            <w:r>
              <w:rPr>
                <w:rFonts w:cs="Arial"/>
                <w:sz w:val="15"/>
                <w:szCs w:val="15"/>
                <w:lang w:eastAsia="sk-SK"/>
              </w:rPr>
              <w:t>(</w:t>
            </w:r>
            <w:r w:rsidR="00F03CB1">
              <w:rPr>
                <w:rFonts w:cs="Arial"/>
                <w:sz w:val="15"/>
                <w:szCs w:val="15"/>
                <w:lang w:eastAsia="sk-SK"/>
              </w:rPr>
              <w:t>1</w:t>
            </w:r>
            <w:r w:rsidR="007C35AB">
              <w:rPr>
                <w:rFonts w:cs="Arial"/>
                <w:sz w:val="15"/>
                <w:szCs w:val="15"/>
                <w:lang w:eastAsia="sk-SK"/>
              </w:rPr>
              <w:t> 626 132</w:t>
            </w:r>
            <w:r>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6BDA5325" w14:textId="154BF877" w:rsidR="005B36DD" w:rsidRPr="00642760" w:rsidRDefault="00E777EA" w:rsidP="007C35AB">
            <w:pPr>
              <w:jc w:val="right"/>
              <w:rPr>
                <w:rFonts w:cs="Arial"/>
                <w:sz w:val="15"/>
                <w:szCs w:val="15"/>
                <w:lang w:eastAsia="sk-SK"/>
              </w:rPr>
            </w:pPr>
            <w:r>
              <w:rPr>
                <w:rFonts w:cs="Arial"/>
                <w:sz w:val="15"/>
                <w:szCs w:val="15"/>
                <w:lang w:eastAsia="sk-SK"/>
              </w:rPr>
              <w:t>(</w:t>
            </w:r>
            <w:r w:rsidR="007C35AB">
              <w:rPr>
                <w:rFonts w:cs="Arial"/>
                <w:sz w:val="15"/>
                <w:szCs w:val="15"/>
                <w:lang w:eastAsia="sk-SK"/>
              </w:rPr>
              <w:t>4 111 848</w:t>
            </w:r>
            <w:r>
              <w:rPr>
                <w:rFonts w:cs="Arial"/>
                <w:sz w:val="15"/>
                <w:szCs w:val="15"/>
                <w:lang w:eastAsia="sk-SK"/>
              </w:rPr>
              <w:t>)</w:t>
            </w:r>
          </w:p>
        </w:tc>
      </w:tr>
      <w:tr w:rsidR="005B36DD" w:rsidRPr="00642760" w14:paraId="4268B9F1" w14:textId="77777777" w:rsidTr="00B2462D">
        <w:trPr>
          <w:trHeight w:val="397"/>
        </w:trPr>
        <w:tc>
          <w:tcPr>
            <w:tcW w:w="2002" w:type="pct"/>
            <w:tcBorders>
              <w:top w:val="nil"/>
              <w:left w:val="nil"/>
              <w:bottom w:val="nil"/>
              <w:right w:val="nil"/>
            </w:tcBorders>
            <w:shd w:val="clear" w:color="auto" w:fill="auto"/>
            <w:vAlign w:val="center"/>
            <w:hideMark/>
          </w:tcPr>
          <w:p w14:paraId="7BA67C27"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Výsledok hospodárenia bežného účtovného obdobia</w:t>
            </w:r>
          </w:p>
        </w:tc>
        <w:tc>
          <w:tcPr>
            <w:tcW w:w="592" w:type="pct"/>
            <w:tcBorders>
              <w:top w:val="nil"/>
              <w:left w:val="nil"/>
              <w:bottom w:val="nil"/>
              <w:right w:val="nil"/>
            </w:tcBorders>
            <w:shd w:val="clear" w:color="auto" w:fill="auto"/>
            <w:vAlign w:val="bottom"/>
            <w:hideMark/>
          </w:tcPr>
          <w:p w14:paraId="3CF5D2C3" w14:textId="7D7CA0E9" w:rsidR="005B36DD" w:rsidRPr="00642760" w:rsidRDefault="00E777EA" w:rsidP="007C35AB">
            <w:pPr>
              <w:jc w:val="right"/>
              <w:rPr>
                <w:rFonts w:cs="Arial"/>
                <w:sz w:val="15"/>
                <w:szCs w:val="15"/>
                <w:lang w:eastAsia="sk-SK"/>
              </w:rPr>
            </w:pPr>
            <w:r>
              <w:rPr>
                <w:rFonts w:cs="Arial"/>
                <w:sz w:val="15"/>
                <w:szCs w:val="15"/>
                <w:lang w:eastAsia="sk-SK"/>
              </w:rPr>
              <w:t>(</w:t>
            </w:r>
            <w:r w:rsidR="00F03CB1">
              <w:rPr>
                <w:rFonts w:cs="Arial"/>
                <w:sz w:val="15"/>
                <w:szCs w:val="15"/>
                <w:lang w:eastAsia="sk-SK"/>
              </w:rPr>
              <w:t>1</w:t>
            </w:r>
            <w:r w:rsidR="007C35AB">
              <w:rPr>
                <w:rFonts w:cs="Arial"/>
                <w:sz w:val="15"/>
                <w:szCs w:val="15"/>
                <w:lang w:eastAsia="sk-SK"/>
              </w:rPr>
              <w:t> 626 132</w:t>
            </w:r>
            <w:r>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3DA36093" w14:textId="1DC9DF91" w:rsidR="005B36DD" w:rsidRPr="00642760" w:rsidRDefault="00E777EA" w:rsidP="007C35AB">
            <w:pPr>
              <w:jc w:val="right"/>
              <w:rPr>
                <w:rFonts w:cs="Arial"/>
                <w:sz w:val="15"/>
                <w:szCs w:val="15"/>
                <w:lang w:eastAsia="sk-SK"/>
              </w:rPr>
            </w:pPr>
            <w:r>
              <w:rPr>
                <w:rFonts w:cs="Arial"/>
                <w:sz w:val="15"/>
                <w:szCs w:val="15"/>
                <w:lang w:eastAsia="sk-SK"/>
              </w:rPr>
              <w:t>(</w:t>
            </w:r>
            <w:r w:rsidR="007C35AB">
              <w:rPr>
                <w:rFonts w:cs="Arial"/>
                <w:sz w:val="15"/>
                <w:szCs w:val="15"/>
                <w:lang w:eastAsia="sk-SK"/>
              </w:rPr>
              <w:t>1 676 603</w:t>
            </w:r>
            <w:r w:rsidR="00036924">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3FBCCA28" w14:textId="77777777" w:rsidR="005B36DD" w:rsidRPr="00642760" w:rsidRDefault="00E777EA" w:rsidP="00D0021B">
            <w:pPr>
              <w:jc w:val="right"/>
              <w:rPr>
                <w:rFonts w:cs="Arial"/>
                <w:sz w:val="15"/>
                <w:szCs w:val="15"/>
                <w:lang w:eastAsia="sk-SK"/>
              </w:rPr>
            </w:pPr>
            <w:r>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48A449CE" w14:textId="1C8D7D73" w:rsidR="005B36DD" w:rsidRPr="00642760" w:rsidRDefault="007C35AB" w:rsidP="00D0021B">
            <w:pPr>
              <w:jc w:val="right"/>
              <w:rPr>
                <w:rFonts w:cs="Arial"/>
                <w:sz w:val="15"/>
                <w:szCs w:val="15"/>
                <w:lang w:eastAsia="sk-SK"/>
              </w:rPr>
            </w:pPr>
            <w:r>
              <w:rPr>
                <w:rFonts w:cs="Arial"/>
                <w:sz w:val="15"/>
                <w:szCs w:val="15"/>
                <w:lang w:eastAsia="sk-SK"/>
              </w:rPr>
              <w:t>1 626 132</w:t>
            </w:r>
          </w:p>
        </w:tc>
        <w:tc>
          <w:tcPr>
            <w:tcW w:w="707" w:type="pct"/>
            <w:tcBorders>
              <w:top w:val="nil"/>
              <w:left w:val="nil"/>
              <w:bottom w:val="nil"/>
              <w:right w:val="nil"/>
            </w:tcBorders>
            <w:shd w:val="clear" w:color="auto" w:fill="auto"/>
            <w:vAlign w:val="bottom"/>
            <w:hideMark/>
          </w:tcPr>
          <w:p w14:paraId="61B0458A" w14:textId="50E7C94B" w:rsidR="005B36DD" w:rsidRPr="00642760" w:rsidRDefault="00E777EA" w:rsidP="007C35AB">
            <w:pPr>
              <w:jc w:val="right"/>
              <w:rPr>
                <w:rFonts w:cs="Arial"/>
                <w:sz w:val="15"/>
                <w:szCs w:val="15"/>
                <w:lang w:eastAsia="sk-SK"/>
              </w:rPr>
            </w:pPr>
            <w:r>
              <w:rPr>
                <w:rFonts w:cs="Arial"/>
                <w:sz w:val="15"/>
                <w:szCs w:val="15"/>
                <w:lang w:eastAsia="sk-SK"/>
              </w:rPr>
              <w:t>(</w:t>
            </w:r>
            <w:r w:rsidR="007C35AB">
              <w:rPr>
                <w:rFonts w:cs="Arial"/>
                <w:sz w:val="15"/>
                <w:szCs w:val="15"/>
                <w:lang w:eastAsia="sk-SK"/>
              </w:rPr>
              <w:t>1 676 603</w:t>
            </w:r>
            <w:r>
              <w:rPr>
                <w:rFonts w:cs="Arial"/>
                <w:sz w:val="15"/>
                <w:szCs w:val="15"/>
                <w:lang w:eastAsia="sk-SK"/>
              </w:rPr>
              <w:t>)</w:t>
            </w:r>
          </w:p>
        </w:tc>
      </w:tr>
      <w:tr w:rsidR="005B36DD" w:rsidRPr="00642760" w14:paraId="742AC6FF" w14:textId="77777777" w:rsidTr="00B2462D">
        <w:trPr>
          <w:trHeight w:val="198"/>
        </w:trPr>
        <w:tc>
          <w:tcPr>
            <w:tcW w:w="2002" w:type="pct"/>
            <w:tcBorders>
              <w:top w:val="nil"/>
              <w:left w:val="nil"/>
              <w:bottom w:val="nil"/>
              <w:right w:val="nil"/>
            </w:tcBorders>
            <w:shd w:val="clear" w:color="auto" w:fill="auto"/>
            <w:vAlign w:val="center"/>
            <w:hideMark/>
          </w:tcPr>
          <w:p w14:paraId="46B2213A"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Vyplatené dividendy</w:t>
            </w:r>
          </w:p>
        </w:tc>
        <w:tc>
          <w:tcPr>
            <w:tcW w:w="592" w:type="pct"/>
            <w:tcBorders>
              <w:top w:val="nil"/>
              <w:left w:val="nil"/>
              <w:bottom w:val="nil"/>
              <w:right w:val="nil"/>
            </w:tcBorders>
            <w:shd w:val="clear" w:color="auto" w:fill="auto"/>
            <w:vAlign w:val="bottom"/>
            <w:hideMark/>
          </w:tcPr>
          <w:p w14:paraId="3AB17D45"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461F99AE"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45578B5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4A896E5C"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155B8C8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25F758EA" w14:textId="77777777" w:rsidTr="00B2462D">
        <w:trPr>
          <w:trHeight w:val="198"/>
        </w:trPr>
        <w:tc>
          <w:tcPr>
            <w:tcW w:w="2002" w:type="pct"/>
            <w:tcBorders>
              <w:top w:val="nil"/>
              <w:left w:val="nil"/>
              <w:bottom w:val="nil"/>
              <w:right w:val="nil"/>
            </w:tcBorders>
            <w:shd w:val="clear" w:color="auto" w:fill="auto"/>
            <w:vAlign w:val="center"/>
            <w:hideMark/>
          </w:tcPr>
          <w:p w14:paraId="28210811"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Ostatné položky vlastného imania</w:t>
            </w:r>
          </w:p>
        </w:tc>
        <w:tc>
          <w:tcPr>
            <w:tcW w:w="592" w:type="pct"/>
            <w:tcBorders>
              <w:top w:val="nil"/>
              <w:left w:val="nil"/>
              <w:bottom w:val="nil"/>
              <w:right w:val="nil"/>
            </w:tcBorders>
            <w:shd w:val="clear" w:color="auto" w:fill="auto"/>
            <w:vAlign w:val="bottom"/>
            <w:hideMark/>
          </w:tcPr>
          <w:p w14:paraId="163F4F84"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15DA3E8B"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709E07D3"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799F25BB"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69776F5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r w:rsidR="005B36DD" w:rsidRPr="00642760" w14:paraId="1C2F8B63" w14:textId="77777777" w:rsidTr="00B2462D">
        <w:trPr>
          <w:trHeight w:val="413"/>
        </w:trPr>
        <w:tc>
          <w:tcPr>
            <w:tcW w:w="2002" w:type="pct"/>
            <w:tcBorders>
              <w:top w:val="nil"/>
              <w:left w:val="nil"/>
              <w:bottom w:val="single" w:sz="8" w:space="0" w:color="auto"/>
              <w:right w:val="nil"/>
            </w:tcBorders>
            <w:shd w:val="clear" w:color="auto" w:fill="auto"/>
            <w:vAlign w:val="center"/>
            <w:hideMark/>
          </w:tcPr>
          <w:p w14:paraId="1D1AC999" w14:textId="77777777" w:rsidR="005B36DD" w:rsidRPr="00642760" w:rsidRDefault="005B36DD" w:rsidP="00D0021B">
            <w:pPr>
              <w:ind w:left="142" w:hanging="142"/>
              <w:jc w:val="left"/>
              <w:rPr>
                <w:rFonts w:cs="Arial"/>
                <w:sz w:val="15"/>
                <w:szCs w:val="15"/>
                <w:lang w:eastAsia="sk-SK"/>
              </w:rPr>
            </w:pPr>
            <w:r w:rsidRPr="00642760">
              <w:rPr>
                <w:rFonts w:cs="Arial"/>
                <w:sz w:val="15"/>
                <w:szCs w:val="15"/>
                <w:lang w:eastAsia="sk-SK"/>
              </w:rPr>
              <w:t xml:space="preserve">Účet 491 – Vlastné imanie fyzickej osoby – podnikateľa </w:t>
            </w:r>
          </w:p>
        </w:tc>
        <w:tc>
          <w:tcPr>
            <w:tcW w:w="592" w:type="pct"/>
            <w:tcBorders>
              <w:top w:val="nil"/>
              <w:left w:val="nil"/>
              <w:bottom w:val="single" w:sz="8" w:space="0" w:color="auto"/>
              <w:right w:val="nil"/>
            </w:tcBorders>
            <w:shd w:val="clear" w:color="auto" w:fill="auto"/>
            <w:vAlign w:val="bottom"/>
            <w:hideMark/>
          </w:tcPr>
          <w:p w14:paraId="27B4BC17"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single" w:sz="8" w:space="0" w:color="auto"/>
              <w:right w:val="nil"/>
            </w:tcBorders>
            <w:shd w:val="clear" w:color="auto" w:fill="auto"/>
            <w:vAlign w:val="bottom"/>
            <w:hideMark/>
          </w:tcPr>
          <w:p w14:paraId="5BA07919"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single" w:sz="8" w:space="0" w:color="auto"/>
              <w:right w:val="nil"/>
            </w:tcBorders>
            <w:shd w:val="clear" w:color="auto" w:fill="auto"/>
            <w:vAlign w:val="bottom"/>
            <w:hideMark/>
          </w:tcPr>
          <w:p w14:paraId="36529D8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single" w:sz="8" w:space="0" w:color="auto"/>
              <w:right w:val="nil"/>
            </w:tcBorders>
            <w:shd w:val="clear" w:color="auto" w:fill="auto"/>
            <w:vAlign w:val="bottom"/>
            <w:hideMark/>
          </w:tcPr>
          <w:p w14:paraId="1A714D82"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single" w:sz="8" w:space="0" w:color="auto"/>
              <w:right w:val="nil"/>
            </w:tcBorders>
            <w:shd w:val="clear" w:color="auto" w:fill="auto"/>
            <w:vAlign w:val="bottom"/>
            <w:hideMark/>
          </w:tcPr>
          <w:p w14:paraId="07B7406F" w14:textId="77777777" w:rsidR="005B36DD" w:rsidRPr="00642760" w:rsidRDefault="005B36DD" w:rsidP="00D0021B">
            <w:pPr>
              <w:jc w:val="right"/>
              <w:rPr>
                <w:rFonts w:cs="Arial"/>
                <w:sz w:val="15"/>
                <w:szCs w:val="15"/>
                <w:lang w:eastAsia="sk-SK"/>
              </w:rPr>
            </w:pPr>
            <w:r w:rsidRPr="00642760">
              <w:rPr>
                <w:rFonts w:cs="Arial"/>
                <w:sz w:val="15"/>
                <w:szCs w:val="15"/>
                <w:lang w:eastAsia="sk-SK"/>
              </w:rPr>
              <w:t>-</w:t>
            </w:r>
          </w:p>
        </w:tc>
      </w:tr>
    </w:tbl>
    <w:p w14:paraId="67031D1E" w14:textId="77777777" w:rsidR="00B93233" w:rsidRPr="00642760" w:rsidRDefault="00B93233" w:rsidP="001E2635">
      <w:pPr>
        <w:rPr>
          <w:snapToGrid w:val="0"/>
          <w:lang w:eastAsia="sk-SK"/>
        </w:rPr>
      </w:pPr>
    </w:p>
    <w:bookmarkEnd w:id="49"/>
    <w:p w14:paraId="0FE0C75A" w14:textId="77777777" w:rsidR="007C35AB" w:rsidRPr="00642760" w:rsidRDefault="007C35AB" w:rsidP="007C35AB">
      <w:pPr>
        <w:rPr>
          <w:snapToGrid w:val="0"/>
          <w:color w:val="000000"/>
          <w:u w:val="single"/>
          <w:lang w:eastAsia="sk-SK"/>
        </w:rPr>
      </w:pPr>
      <w:r w:rsidRPr="00642760">
        <w:rPr>
          <w:snapToGrid w:val="0"/>
          <w:color w:val="000000"/>
          <w:u w:val="single"/>
          <w:lang w:eastAsia="sk-SK"/>
        </w:rPr>
        <w:t>31. december 201</w:t>
      </w:r>
      <w:r>
        <w:rPr>
          <w:snapToGrid w:val="0"/>
          <w:color w:val="000000"/>
          <w:u w:val="single"/>
          <w:lang w:eastAsia="sk-SK"/>
        </w:rPr>
        <w:t>7</w:t>
      </w:r>
    </w:p>
    <w:p w14:paraId="3D4C91CD" w14:textId="77777777" w:rsidR="007C35AB" w:rsidRPr="00642760" w:rsidRDefault="007C35AB" w:rsidP="007C35AB">
      <w:pPr>
        <w:rPr>
          <w:snapToGrid w:val="0"/>
          <w:lang w:eastAsia="sk-SK"/>
        </w:rPr>
      </w:pPr>
      <w:r w:rsidRPr="00642760">
        <w:rPr>
          <w:snapToGrid w:val="0"/>
          <w:color w:val="000000"/>
          <w:lang w:eastAsia="sk-SK"/>
        </w:rPr>
        <w:t xml:space="preserve"> </w:t>
      </w:r>
    </w:p>
    <w:tbl>
      <w:tblPr>
        <w:tblW w:w="5197" w:type="pct"/>
        <w:tblCellMar>
          <w:left w:w="70" w:type="dxa"/>
          <w:right w:w="70" w:type="dxa"/>
        </w:tblCellMar>
        <w:tblLook w:val="04A0" w:firstRow="1" w:lastRow="0" w:firstColumn="1" w:lastColumn="0" w:noHBand="0" w:noVBand="1"/>
      </w:tblPr>
      <w:tblGrid>
        <w:gridCol w:w="3776"/>
        <w:gridCol w:w="1116"/>
        <w:gridCol w:w="1080"/>
        <w:gridCol w:w="1016"/>
        <w:gridCol w:w="1107"/>
        <w:gridCol w:w="1333"/>
      </w:tblGrid>
      <w:tr w:rsidR="007C35AB" w:rsidRPr="00642760" w14:paraId="29B6DACB" w14:textId="77777777" w:rsidTr="00477BFA">
        <w:trPr>
          <w:trHeight w:val="198"/>
        </w:trPr>
        <w:tc>
          <w:tcPr>
            <w:tcW w:w="2002" w:type="pct"/>
            <w:vMerge w:val="restart"/>
            <w:tcBorders>
              <w:top w:val="single" w:sz="8" w:space="0" w:color="auto"/>
              <w:left w:val="nil"/>
              <w:bottom w:val="single" w:sz="4" w:space="0" w:color="000000"/>
              <w:right w:val="nil"/>
            </w:tcBorders>
            <w:shd w:val="clear" w:color="auto" w:fill="auto"/>
            <w:vAlign w:val="center"/>
            <w:hideMark/>
          </w:tcPr>
          <w:p w14:paraId="3D82319A" w14:textId="77777777" w:rsidR="007C35AB" w:rsidRPr="00642760" w:rsidRDefault="007C35AB" w:rsidP="00477BFA">
            <w:pPr>
              <w:jc w:val="left"/>
              <w:rPr>
                <w:rFonts w:cs="Arial"/>
                <w:b/>
                <w:bCs/>
                <w:i/>
                <w:iCs/>
                <w:sz w:val="15"/>
                <w:szCs w:val="15"/>
                <w:lang w:eastAsia="sk-SK"/>
              </w:rPr>
            </w:pPr>
            <w:r w:rsidRPr="00642760">
              <w:rPr>
                <w:rFonts w:cs="Arial"/>
                <w:b/>
                <w:bCs/>
                <w:i/>
                <w:iCs/>
                <w:sz w:val="15"/>
                <w:szCs w:val="15"/>
                <w:lang w:eastAsia="sk-SK"/>
              </w:rPr>
              <w:t>Položka</w:t>
            </w:r>
          </w:p>
        </w:tc>
        <w:tc>
          <w:tcPr>
            <w:tcW w:w="592" w:type="pct"/>
            <w:tcBorders>
              <w:top w:val="single" w:sz="8" w:space="0" w:color="auto"/>
              <w:left w:val="nil"/>
              <w:bottom w:val="nil"/>
              <w:right w:val="nil"/>
            </w:tcBorders>
            <w:shd w:val="clear" w:color="auto" w:fill="auto"/>
            <w:vAlign w:val="center"/>
            <w:hideMark/>
          </w:tcPr>
          <w:p w14:paraId="46B5A967" w14:textId="77777777" w:rsidR="007C35AB" w:rsidRPr="00642760" w:rsidRDefault="007C35AB" w:rsidP="00477BFA">
            <w:pPr>
              <w:jc w:val="center"/>
              <w:rPr>
                <w:rFonts w:cs="Arial"/>
                <w:b/>
                <w:bCs/>
                <w:i/>
                <w:iCs/>
                <w:sz w:val="15"/>
                <w:szCs w:val="15"/>
                <w:lang w:eastAsia="sk-SK"/>
              </w:rPr>
            </w:pPr>
            <w:r w:rsidRPr="00642760">
              <w:rPr>
                <w:rFonts w:cs="Arial"/>
                <w:b/>
                <w:bCs/>
                <w:i/>
                <w:iCs/>
                <w:sz w:val="15"/>
                <w:szCs w:val="15"/>
                <w:lang w:eastAsia="sk-SK"/>
              </w:rPr>
              <w:t>Stav</w:t>
            </w:r>
          </w:p>
        </w:tc>
        <w:tc>
          <w:tcPr>
            <w:tcW w:w="573" w:type="pct"/>
            <w:vMerge w:val="restart"/>
            <w:tcBorders>
              <w:top w:val="single" w:sz="8" w:space="0" w:color="auto"/>
              <w:left w:val="nil"/>
              <w:bottom w:val="nil"/>
              <w:right w:val="nil"/>
            </w:tcBorders>
            <w:shd w:val="clear" w:color="auto" w:fill="auto"/>
            <w:vAlign w:val="center"/>
            <w:hideMark/>
          </w:tcPr>
          <w:p w14:paraId="4230A0B2" w14:textId="77777777" w:rsidR="007C35AB" w:rsidRPr="00642760" w:rsidRDefault="007C35AB" w:rsidP="00477BFA">
            <w:pPr>
              <w:jc w:val="center"/>
              <w:rPr>
                <w:rFonts w:cs="Arial"/>
                <w:b/>
                <w:bCs/>
                <w:i/>
                <w:iCs/>
                <w:sz w:val="15"/>
                <w:szCs w:val="15"/>
                <w:lang w:eastAsia="sk-SK"/>
              </w:rPr>
            </w:pPr>
            <w:r w:rsidRPr="00642760">
              <w:rPr>
                <w:rFonts w:cs="Arial"/>
                <w:b/>
                <w:bCs/>
                <w:i/>
                <w:iCs/>
                <w:sz w:val="15"/>
                <w:szCs w:val="15"/>
                <w:lang w:eastAsia="sk-SK"/>
              </w:rPr>
              <w:t>Prírastky</w:t>
            </w:r>
          </w:p>
        </w:tc>
        <w:tc>
          <w:tcPr>
            <w:tcW w:w="539" w:type="pct"/>
            <w:vMerge w:val="restart"/>
            <w:tcBorders>
              <w:top w:val="single" w:sz="8" w:space="0" w:color="auto"/>
              <w:left w:val="nil"/>
              <w:bottom w:val="nil"/>
              <w:right w:val="nil"/>
            </w:tcBorders>
            <w:shd w:val="clear" w:color="auto" w:fill="auto"/>
            <w:vAlign w:val="center"/>
            <w:hideMark/>
          </w:tcPr>
          <w:p w14:paraId="5E91A30E" w14:textId="77777777" w:rsidR="007C35AB" w:rsidRPr="00642760" w:rsidRDefault="007C35AB" w:rsidP="00477BFA">
            <w:pPr>
              <w:jc w:val="center"/>
              <w:rPr>
                <w:rFonts w:cs="Arial"/>
                <w:b/>
                <w:bCs/>
                <w:i/>
                <w:iCs/>
                <w:sz w:val="15"/>
                <w:szCs w:val="15"/>
                <w:lang w:eastAsia="sk-SK"/>
              </w:rPr>
            </w:pPr>
            <w:r w:rsidRPr="00642760">
              <w:rPr>
                <w:rFonts w:cs="Arial"/>
                <w:b/>
                <w:bCs/>
                <w:i/>
                <w:iCs/>
                <w:sz w:val="15"/>
                <w:szCs w:val="15"/>
                <w:lang w:eastAsia="sk-SK"/>
              </w:rPr>
              <w:t>Úbytky</w:t>
            </w:r>
          </w:p>
        </w:tc>
        <w:tc>
          <w:tcPr>
            <w:tcW w:w="587" w:type="pct"/>
            <w:vMerge w:val="restart"/>
            <w:tcBorders>
              <w:top w:val="single" w:sz="8" w:space="0" w:color="auto"/>
              <w:left w:val="nil"/>
              <w:bottom w:val="nil"/>
              <w:right w:val="nil"/>
            </w:tcBorders>
            <w:shd w:val="clear" w:color="auto" w:fill="auto"/>
            <w:vAlign w:val="center"/>
            <w:hideMark/>
          </w:tcPr>
          <w:p w14:paraId="14293A7D" w14:textId="77777777" w:rsidR="007C35AB" w:rsidRPr="00642760" w:rsidRDefault="007C35AB" w:rsidP="00477BFA">
            <w:pPr>
              <w:jc w:val="center"/>
              <w:rPr>
                <w:rFonts w:cs="Arial"/>
                <w:b/>
                <w:bCs/>
                <w:i/>
                <w:iCs/>
                <w:sz w:val="15"/>
                <w:szCs w:val="15"/>
                <w:lang w:eastAsia="sk-SK"/>
              </w:rPr>
            </w:pPr>
            <w:r w:rsidRPr="00642760">
              <w:rPr>
                <w:rFonts w:cs="Arial"/>
                <w:b/>
                <w:bCs/>
                <w:i/>
                <w:iCs/>
                <w:sz w:val="15"/>
                <w:szCs w:val="15"/>
                <w:lang w:eastAsia="sk-SK"/>
              </w:rPr>
              <w:t>Presuny</w:t>
            </w:r>
          </w:p>
        </w:tc>
        <w:tc>
          <w:tcPr>
            <w:tcW w:w="707" w:type="pct"/>
            <w:tcBorders>
              <w:top w:val="single" w:sz="8" w:space="0" w:color="auto"/>
              <w:left w:val="nil"/>
              <w:bottom w:val="nil"/>
              <w:right w:val="nil"/>
            </w:tcBorders>
            <w:shd w:val="clear" w:color="auto" w:fill="auto"/>
            <w:vAlign w:val="center"/>
            <w:hideMark/>
          </w:tcPr>
          <w:p w14:paraId="0CB57E31" w14:textId="77777777" w:rsidR="007C35AB" w:rsidRPr="00642760" w:rsidRDefault="007C35AB" w:rsidP="00477BFA">
            <w:pPr>
              <w:jc w:val="center"/>
              <w:rPr>
                <w:rFonts w:cs="Arial"/>
                <w:b/>
                <w:bCs/>
                <w:i/>
                <w:iCs/>
                <w:sz w:val="15"/>
                <w:szCs w:val="15"/>
                <w:lang w:eastAsia="sk-SK"/>
              </w:rPr>
            </w:pPr>
            <w:r w:rsidRPr="00642760">
              <w:rPr>
                <w:rFonts w:cs="Arial"/>
                <w:b/>
                <w:bCs/>
                <w:i/>
                <w:iCs/>
                <w:sz w:val="15"/>
                <w:szCs w:val="15"/>
                <w:lang w:eastAsia="sk-SK"/>
              </w:rPr>
              <w:t>Stav</w:t>
            </w:r>
          </w:p>
        </w:tc>
      </w:tr>
      <w:tr w:rsidR="007C35AB" w:rsidRPr="00642760" w14:paraId="4C5ABE31" w14:textId="77777777" w:rsidTr="00477BFA">
        <w:trPr>
          <w:trHeight w:val="430"/>
        </w:trPr>
        <w:tc>
          <w:tcPr>
            <w:tcW w:w="2002" w:type="pct"/>
            <w:vMerge/>
            <w:tcBorders>
              <w:top w:val="single" w:sz="8" w:space="0" w:color="auto"/>
              <w:left w:val="nil"/>
              <w:bottom w:val="single" w:sz="4" w:space="0" w:color="000000"/>
              <w:right w:val="nil"/>
            </w:tcBorders>
            <w:vAlign w:val="center"/>
            <w:hideMark/>
          </w:tcPr>
          <w:p w14:paraId="66F4720A" w14:textId="77777777" w:rsidR="007C35AB" w:rsidRPr="00642760" w:rsidRDefault="007C35AB" w:rsidP="00477BFA">
            <w:pPr>
              <w:jc w:val="left"/>
              <w:rPr>
                <w:rFonts w:cs="Arial"/>
                <w:b/>
                <w:bCs/>
                <w:i/>
                <w:iCs/>
                <w:sz w:val="15"/>
                <w:szCs w:val="15"/>
                <w:lang w:eastAsia="sk-SK"/>
              </w:rPr>
            </w:pPr>
          </w:p>
        </w:tc>
        <w:tc>
          <w:tcPr>
            <w:tcW w:w="592" w:type="pct"/>
            <w:tcBorders>
              <w:top w:val="nil"/>
              <w:left w:val="nil"/>
              <w:bottom w:val="nil"/>
              <w:right w:val="nil"/>
            </w:tcBorders>
            <w:shd w:val="clear" w:color="auto" w:fill="auto"/>
            <w:vAlign w:val="center"/>
            <w:hideMark/>
          </w:tcPr>
          <w:p w14:paraId="4AC7D0BC" w14:textId="77777777" w:rsidR="007C35AB" w:rsidRPr="00642760" w:rsidRDefault="007C35AB" w:rsidP="00477BFA">
            <w:pPr>
              <w:jc w:val="center"/>
              <w:rPr>
                <w:rFonts w:cs="Arial"/>
                <w:b/>
                <w:bCs/>
                <w:i/>
                <w:iCs/>
                <w:sz w:val="15"/>
                <w:szCs w:val="15"/>
                <w:lang w:eastAsia="sk-SK"/>
              </w:rPr>
            </w:pPr>
            <w:r w:rsidRPr="00642760">
              <w:rPr>
                <w:rFonts w:cs="Arial"/>
                <w:b/>
                <w:bCs/>
                <w:i/>
                <w:iCs/>
                <w:sz w:val="15"/>
                <w:szCs w:val="15"/>
                <w:lang w:eastAsia="sk-SK"/>
              </w:rPr>
              <w:t xml:space="preserve">k 1. </w:t>
            </w:r>
            <w:r>
              <w:rPr>
                <w:rFonts w:cs="Arial"/>
                <w:b/>
                <w:bCs/>
                <w:i/>
                <w:iCs/>
                <w:sz w:val="15"/>
                <w:szCs w:val="15"/>
                <w:lang w:eastAsia="sk-SK"/>
              </w:rPr>
              <w:t>1</w:t>
            </w:r>
            <w:r w:rsidRPr="00642760">
              <w:rPr>
                <w:rFonts w:cs="Arial"/>
                <w:b/>
                <w:bCs/>
                <w:i/>
                <w:iCs/>
                <w:sz w:val="15"/>
                <w:szCs w:val="15"/>
                <w:lang w:eastAsia="sk-SK"/>
              </w:rPr>
              <w:t>. 201</w:t>
            </w:r>
            <w:r>
              <w:rPr>
                <w:rFonts w:cs="Arial"/>
                <w:b/>
                <w:bCs/>
                <w:i/>
                <w:iCs/>
                <w:sz w:val="15"/>
                <w:szCs w:val="15"/>
                <w:lang w:eastAsia="sk-SK"/>
              </w:rPr>
              <w:t>7</w:t>
            </w:r>
          </w:p>
        </w:tc>
        <w:tc>
          <w:tcPr>
            <w:tcW w:w="573" w:type="pct"/>
            <w:vMerge/>
            <w:tcBorders>
              <w:top w:val="single" w:sz="8" w:space="0" w:color="auto"/>
              <w:left w:val="nil"/>
              <w:bottom w:val="nil"/>
              <w:right w:val="nil"/>
            </w:tcBorders>
            <w:vAlign w:val="center"/>
            <w:hideMark/>
          </w:tcPr>
          <w:p w14:paraId="6E9F93BC" w14:textId="77777777" w:rsidR="007C35AB" w:rsidRPr="00642760" w:rsidRDefault="007C35AB" w:rsidP="00477BFA">
            <w:pPr>
              <w:jc w:val="left"/>
              <w:rPr>
                <w:rFonts w:cs="Arial"/>
                <w:b/>
                <w:bCs/>
                <w:i/>
                <w:iCs/>
                <w:sz w:val="15"/>
                <w:szCs w:val="15"/>
                <w:lang w:eastAsia="sk-SK"/>
              </w:rPr>
            </w:pPr>
          </w:p>
        </w:tc>
        <w:tc>
          <w:tcPr>
            <w:tcW w:w="539" w:type="pct"/>
            <w:vMerge/>
            <w:tcBorders>
              <w:top w:val="single" w:sz="8" w:space="0" w:color="auto"/>
              <w:left w:val="nil"/>
              <w:bottom w:val="nil"/>
              <w:right w:val="nil"/>
            </w:tcBorders>
            <w:vAlign w:val="center"/>
            <w:hideMark/>
          </w:tcPr>
          <w:p w14:paraId="7AF39286" w14:textId="77777777" w:rsidR="007C35AB" w:rsidRPr="00642760" w:rsidRDefault="007C35AB" w:rsidP="00477BFA">
            <w:pPr>
              <w:jc w:val="left"/>
              <w:rPr>
                <w:rFonts w:cs="Arial"/>
                <w:b/>
                <w:bCs/>
                <w:i/>
                <w:iCs/>
                <w:sz w:val="15"/>
                <w:szCs w:val="15"/>
                <w:lang w:eastAsia="sk-SK"/>
              </w:rPr>
            </w:pPr>
          </w:p>
        </w:tc>
        <w:tc>
          <w:tcPr>
            <w:tcW w:w="587" w:type="pct"/>
            <w:vMerge/>
            <w:tcBorders>
              <w:top w:val="single" w:sz="8" w:space="0" w:color="auto"/>
              <w:left w:val="nil"/>
              <w:bottom w:val="nil"/>
              <w:right w:val="nil"/>
            </w:tcBorders>
            <w:vAlign w:val="center"/>
            <w:hideMark/>
          </w:tcPr>
          <w:p w14:paraId="6D490900" w14:textId="77777777" w:rsidR="007C35AB" w:rsidRPr="00642760" w:rsidRDefault="007C35AB" w:rsidP="00477BFA">
            <w:pPr>
              <w:jc w:val="left"/>
              <w:rPr>
                <w:rFonts w:cs="Arial"/>
                <w:b/>
                <w:bCs/>
                <w:i/>
                <w:iCs/>
                <w:sz w:val="15"/>
                <w:szCs w:val="15"/>
                <w:lang w:eastAsia="sk-SK"/>
              </w:rPr>
            </w:pPr>
          </w:p>
        </w:tc>
        <w:tc>
          <w:tcPr>
            <w:tcW w:w="707" w:type="pct"/>
            <w:tcBorders>
              <w:top w:val="nil"/>
              <w:left w:val="nil"/>
              <w:bottom w:val="nil"/>
              <w:right w:val="nil"/>
            </w:tcBorders>
            <w:shd w:val="clear" w:color="auto" w:fill="auto"/>
            <w:vAlign w:val="center"/>
            <w:hideMark/>
          </w:tcPr>
          <w:p w14:paraId="25EB3B9D" w14:textId="77777777" w:rsidR="007C35AB" w:rsidRPr="00642760" w:rsidRDefault="007C35AB" w:rsidP="00477BFA">
            <w:pPr>
              <w:jc w:val="center"/>
              <w:rPr>
                <w:rFonts w:cs="Arial"/>
                <w:b/>
                <w:bCs/>
                <w:i/>
                <w:iCs/>
                <w:sz w:val="15"/>
                <w:szCs w:val="15"/>
                <w:lang w:eastAsia="sk-SK"/>
              </w:rPr>
            </w:pPr>
            <w:r w:rsidRPr="00642760">
              <w:rPr>
                <w:rFonts w:cs="Arial"/>
                <w:b/>
                <w:bCs/>
                <w:i/>
                <w:iCs/>
                <w:sz w:val="15"/>
                <w:szCs w:val="15"/>
                <w:lang w:eastAsia="sk-SK"/>
              </w:rPr>
              <w:t>k 31. 12. 201</w:t>
            </w:r>
            <w:r>
              <w:rPr>
                <w:rFonts w:cs="Arial"/>
                <w:b/>
                <w:bCs/>
                <w:i/>
                <w:iCs/>
                <w:sz w:val="15"/>
                <w:szCs w:val="15"/>
                <w:lang w:eastAsia="sk-SK"/>
              </w:rPr>
              <w:t>7</w:t>
            </w:r>
          </w:p>
        </w:tc>
      </w:tr>
      <w:tr w:rsidR="007C35AB" w:rsidRPr="00642760" w14:paraId="4115F0EE" w14:textId="77777777" w:rsidTr="00477BFA">
        <w:trPr>
          <w:trHeight w:val="198"/>
        </w:trPr>
        <w:tc>
          <w:tcPr>
            <w:tcW w:w="2002" w:type="pct"/>
            <w:tcBorders>
              <w:top w:val="nil"/>
              <w:left w:val="nil"/>
              <w:bottom w:val="nil"/>
              <w:right w:val="nil"/>
            </w:tcBorders>
            <w:shd w:val="clear" w:color="auto" w:fill="auto"/>
            <w:vAlign w:val="center"/>
            <w:hideMark/>
          </w:tcPr>
          <w:p w14:paraId="503F3491"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Základné imanie</w:t>
            </w:r>
          </w:p>
        </w:tc>
        <w:tc>
          <w:tcPr>
            <w:tcW w:w="592" w:type="pct"/>
            <w:tcBorders>
              <w:top w:val="single" w:sz="4" w:space="0" w:color="auto"/>
              <w:left w:val="nil"/>
              <w:bottom w:val="nil"/>
              <w:right w:val="nil"/>
            </w:tcBorders>
            <w:shd w:val="clear" w:color="auto" w:fill="auto"/>
            <w:vAlign w:val="bottom"/>
            <w:hideMark/>
          </w:tcPr>
          <w:p w14:paraId="23D0858E" w14:textId="77777777" w:rsidR="007C35AB" w:rsidRPr="00642760" w:rsidRDefault="007C35AB" w:rsidP="00477BFA">
            <w:pPr>
              <w:jc w:val="right"/>
              <w:rPr>
                <w:rFonts w:cs="Arial"/>
                <w:sz w:val="15"/>
                <w:szCs w:val="15"/>
                <w:lang w:eastAsia="sk-SK"/>
              </w:rPr>
            </w:pPr>
            <w:r>
              <w:rPr>
                <w:rFonts w:cs="Arial"/>
                <w:sz w:val="15"/>
                <w:szCs w:val="15"/>
                <w:lang w:eastAsia="sk-SK"/>
              </w:rPr>
              <w:t>8 400 000</w:t>
            </w:r>
          </w:p>
        </w:tc>
        <w:tc>
          <w:tcPr>
            <w:tcW w:w="573" w:type="pct"/>
            <w:tcBorders>
              <w:top w:val="single" w:sz="4" w:space="0" w:color="auto"/>
              <w:left w:val="nil"/>
              <w:bottom w:val="nil"/>
              <w:right w:val="nil"/>
            </w:tcBorders>
            <w:shd w:val="clear" w:color="auto" w:fill="auto"/>
            <w:vAlign w:val="bottom"/>
            <w:hideMark/>
          </w:tcPr>
          <w:p w14:paraId="11A05B20" w14:textId="77777777" w:rsidR="007C35AB" w:rsidRPr="00642760" w:rsidRDefault="007C35AB" w:rsidP="00477BFA">
            <w:pPr>
              <w:jc w:val="right"/>
              <w:rPr>
                <w:rFonts w:cs="Arial"/>
                <w:sz w:val="15"/>
                <w:szCs w:val="15"/>
                <w:lang w:eastAsia="sk-SK"/>
              </w:rPr>
            </w:pPr>
            <w:r>
              <w:rPr>
                <w:rFonts w:cs="Arial"/>
                <w:sz w:val="15"/>
                <w:szCs w:val="15"/>
                <w:lang w:eastAsia="sk-SK"/>
              </w:rPr>
              <w:t>-</w:t>
            </w:r>
          </w:p>
        </w:tc>
        <w:tc>
          <w:tcPr>
            <w:tcW w:w="539" w:type="pct"/>
            <w:tcBorders>
              <w:top w:val="single" w:sz="4" w:space="0" w:color="auto"/>
              <w:left w:val="nil"/>
              <w:bottom w:val="nil"/>
              <w:right w:val="nil"/>
            </w:tcBorders>
            <w:shd w:val="clear" w:color="auto" w:fill="auto"/>
            <w:vAlign w:val="bottom"/>
            <w:hideMark/>
          </w:tcPr>
          <w:p w14:paraId="4FD4997D"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single" w:sz="4" w:space="0" w:color="auto"/>
              <w:left w:val="nil"/>
              <w:bottom w:val="nil"/>
              <w:right w:val="nil"/>
            </w:tcBorders>
            <w:shd w:val="clear" w:color="auto" w:fill="auto"/>
            <w:vAlign w:val="bottom"/>
            <w:hideMark/>
          </w:tcPr>
          <w:p w14:paraId="2A113976"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single" w:sz="4" w:space="0" w:color="auto"/>
              <w:left w:val="nil"/>
              <w:bottom w:val="nil"/>
              <w:right w:val="nil"/>
            </w:tcBorders>
            <w:shd w:val="clear" w:color="auto" w:fill="auto"/>
            <w:vAlign w:val="bottom"/>
            <w:hideMark/>
          </w:tcPr>
          <w:p w14:paraId="71D630AA" w14:textId="77777777" w:rsidR="007C35AB" w:rsidRPr="00642760" w:rsidRDefault="007C35AB" w:rsidP="00477BFA">
            <w:pPr>
              <w:jc w:val="right"/>
              <w:rPr>
                <w:rFonts w:cs="Arial"/>
                <w:sz w:val="15"/>
                <w:szCs w:val="15"/>
                <w:lang w:eastAsia="sk-SK"/>
              </w:rPr>
            </w:pPr>
            <w:r>
              <w:rPr>
                <w:rFonts w:cs="Arial"/>
                <w:sz w:val="15"/>
                <w:szCs w:val="15"/>
                <w:lang w:eastAsia="sk-SK"/>
              </w:rPr>
              <w:t>8 400 000</w:t>
            </w:r>
          </w:p>
        </w:tc>
      </w:tr>
      <w:tr w:rsidR="007C35AB" w:rsidRPr="00642760" w14:paraId="146156F4" w14:textId="77777777" w:rsidTr="00477BFA">
        <w:trPr>
          <w:trHeight w:val="198"/>
        </w:trPr>
        <w:tc>
          <w:tcPr>
            <w:tcW w:w="2002" w:type="pct"/>
            <w:tcBorders>
              <w:top w:val="nil"/>
              <w:left w:val="nil"/>
              <w:bottom w:val="nil"/>
              <w:right w:val="nil"/>
            </w:tcBorders>
            <w:shd w:val="clear" w:color="auto" w:fill="auto"/>
            <w:vAlign w:val="center"/>
            <w:hideMark/>
          </w:tcPr>
          <w:p w14:paraId="01C8A804"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Vlastné akcie a vlastné obchodné podiely</w:t>
            </w:r>
          </w:p>
        </w:tc>
        <w:tc>
          <w:tcPr>
            <w:tcW w:w="592" w:type="pct"/>
            <w:tcBorders>
              <w:top w:val="nil"/>
              <w:left w:val="nil"/>
              <w:bottom w:val="nil"/>
              <w:right w:val="nil"/>
            </w:tcBorders>
            <w:shd w:val="clear" w:color="auto" w:fill="auto"/>
            <w:vAlign w:val="bottom"/>
            <w:hideMark/>
          </w:tcPr>
          <w:p w14:paraId="09E254DC"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4ADE2044"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46889ED8"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0242A056"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510DAAE1"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5EFB60DF" w14:textId="77777777" w:rsidTr="00477BFA">
        <w:trPr>
          <w:trHeight w:val="218"/>
        </w:trPr>
        <w:tc>
          <w:tcPr>
            <w:tcW w:w="2002" w:type="pct"/>
            <w:tcBorders>
              <w:top w:val="nil"/>
              <w:left w:val="nil"/>
              <w:bottom w:val="nil"/>
              <w:right w:val="nil"/>
            </w:tcBorders>
            <w:shd w:val="clear" w:color="auto" w:fill="auto"/>
            <w:vAlign w:val="center"/>
            <w:hideMark/>
          </w:tcPr>
          <w:p w14:paraId="7551979E"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Zmena základného imania</w:t>
            </w:r>
          </w:p>
        </w:tc>
        <w:tc>
          <w:tcPr>
            <w:tcW w:w="592" w:type="pct"/>
            <w:tcBorders>
              <w:top w:val="nil"/>
              <w:left w:val="nil"/>
              <w:bottom w:val="nil"/>
              <w:right w:val="nil"/>
            </w:tcBorders>
            <w:shd w:val="clear" w:color="auto" w:fill="auto"/>
            <w:vAlign w:val="bottom"/>
            <w:hideMark/>
          </w:tcPr>
          <w:p w14:paraId="56328574"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6B36931F"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27B70041"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329177FC"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11B4C522"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70238803" w14:textId="77777777" w:rsidTr="00477BFA">
        <w:trPr>
          <w:trHeight w:val="214"/>
        </w:trPr>
        <w:tc>
          <w:tcPr>
            <w:tcW w:w="2002" w:type="pct"/>
            <w:tcBorders>
              <w:top w:val="nil"/>
              <w:left w:val="nil"/>
              <w:bottom w:val="nil"/>
              <w:right w:val="nil"/>
            </w:tcBorders>
            <w:shd w:val="clear" w:color="auto" w:fill="auto"/>
            <w:vAlign w:val="center"/>
            <w:hideMark/>
          </w:tcPr>
          <w:p w14:paraId="6CC03BB4"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Pohľadávky za upísané vlastné imanie</w:t>
            </w:r>
          </w:p>
        </w:tc>
        <w:tc>
          <w:tcPr>
            <w:tcW w:w="592" w:type="pct"/>
            <w:tcBorders>
              <w:top w:val="nil"/>
              <w:left w:val="nil"/>
              <w:bottom w:val="nil"/>
              <w:right w:val="nil"/>
            </w:tcBorders>
            <w:shd w:val="clear" w:color="auto" w:fill="auto"/>
            <w:vAlign w:val="bottom"/>
            <w:hideMark/>
          </w:tcPr>
          <w:p w14:paraId="25BF496D" w14:textId="77777777" w:rsidR="007C35AB" w:rsidRPr="00642760" w:rsidRDefault="007C35AB" w:rsidP="00477BFA">
            <w:pPr>
              <w:jc w:val="right"/>
              <w:rPr>
                <w:rFonts w:cs="Arial"/>
                <w:sz w:val="15"/>
                <w:szCs w:val="15"/>
                <w:lang w:eastAsia="sk-SK"/>
              </w:rPr>
            </w:pPr>
            <w:r>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367096C4" w14:textId="77777777" w:rsidR="007C35AB" w:rsidRPr="00642760" w:rsidRDefault="007C35AB" w:rsidP="00477BFA">
            <w:pPr>
              <w:jc w:val="right"/>
              <w:rPr>
                <w:rFonts w:cs="Arial"/>
                <w:sz w:val="15"/>
                <w:szCs w:val="15"/>
                <w:lang w:eastAsia="sk-SK"/>
              </w:rPr>
            </w:pPr>
            <w:r>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1854B193" w14:textId="77777777" w:rsidR="007C35AB" w:rsidRPr="00642760" w:rsidRDefault="007C35AB" w:rsidP="00477BFA">
            <w:pPr>
              <w:jc w:val="right"/>
              <w:rPr>
                <w:rFonts w:cs="Arial"/>
                <w:sz w:val="15"/>
                <w:szCs w:val="15"/>
                <w:lang w:eastAsia="sk-SK"/>
              </w:rPr>
            </w:pPr>
            <w:r>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042D1C1D"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519C317E"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2FD1F3B7" w14:textId="77777777" w:rsidTr="00477BFA">
        <w:trPr>
          <w:trHeight w:val="198"/>
        </w:trPr>
        <w:tc>
          <w:tcPr>
            <w:tcW w:w="2002" w:type="pct"/>
            <w:tcBorders>
              <w:top w:val="nil"/>
              <w:left w:val="nil"/>
              <w:bottom w:val="nil"/>
              <w:right w:val="nil"/>
            </w:tcBorders>
            <w:shd w:val="clear" w:color="auto" w:fill="auto"/>
            <w:vAlign w:val="center"/>
            <w:hideMark/>
          </w:tcPr>
          <w:p w14:paraId="1E25C1BE"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Emisné ážio</w:t>
            </w:r>
          </w:p>
        </w:tc>
        <w:tc>
          <w:tcPr>
            <w:tcW w:w="592" w:type="pct"/>
            <w:tcBorders>
              <w:top w:val="nil"/>
              <w:left w:val="nil"/>
              <w:bottom w:val="nil"/>
              <w:right w:val="nil"/>
            </w:tcBorders>
            <w:shd w:val="clear" w:color="auto" w:fill="auto"/>
            <w:vAlign w:val="bottom"/>
            <w:hideMark/>
          </w:tcPr>
          <w:p w14:paraId="29866A2B"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24A3CCCA"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3AF41AB4"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41B14382"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48779D14"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52D1CB8D" w14:textId="77777777" w:rsidTr="00477BFA">
        <w:trPr>
          <w:trHeight w:val="198"/>
        </w:trPr>
        <w:tc>
          <w:tcPr>
            <w:tcW w:w="2002" w:type="pct"/>
            <w:tcBorders>
              <w:top w:val="nil"/>
              <w:left w:val="nil"/>
              <w:bottom w:val="nil"/>
              <w:right w:val="nil"/>
            </w:tcBorders>
            <w:shd w:val="clear" w:color="auto" w:fill="auto"/>
            <w:vAlign w:val="center"/>
            <w:hideMark/>
          </w:tcPr>
          <w:p w14:paraId="247F7917"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Ostatné kapitálové fondy</w:t>
            </w:r>
          </w:p>
        </w:tc>
        <w:tc>
          <w:tcPr>
            <w:tcW w:w="592" w:type="pct"/>
            <w:tcBorders>
              <w:top w:val="nil"/>
              <w:left w:val="nil"/>
              <w:bottom w:val="nil"/>
              <w:right w:val="nil"/>
            </w:tcBorders>
            <w:shd w:val="clear" w:color="auto" w:fill="auto"/>
            <w:vAlign w:val="bottom"/>
            <w:hideMark/>
          </w:tcPr>
          <w:p w14:paraId="49553761"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653A5DC7"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0B2C7775"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43EF8704"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571B712E"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3E7662F9" w14:textId="77777777" w:rsidTr="00477BFA">
        <w:trPr>
          <w:trHeight w:val="397"/>
        </w:trPr>
        <w:tc>
          <w:tcPr>
            <w:tcW w:w="2002" w:type="pct"/>
            <w:tcBorders>
              <w:top w:val="nil"/>
              <w:left w:val="nil"/>
              <w:bottom w:val="nil"/>
              <w:right w:val="nil"/>
            </w:tcBorders>
            <w:shd w:val="clear" w:color="auto" w:fill="auto"/>
            <w:vAlign w:val="center"/>
            <w:hideMark/>
          </w:tcPr>
          <w:p w14:paraId="557AB1E5"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Zákonný rezervný fond (nedeliteľný fond) z kapitálových vkladov</w:t>
            </w:r>
          </w:p>
        </w:tc>
        <w:tc>
          <w:tcPr>
            <w:tcW w:w="592" w:type="pct"/>
            <w:tcBorders>
              <w:top w:val="nil"/>
              <w:left w:val="nil"/>
              <w:bottom w:val="nil"/>
              <w:right w:val="nil"/>
            </w:tcBorders>
            <w:shd w:val="clear" w:color="auto" w:fill="auto"/>
            <w:vAlign w:val="bottom"/>
            <w:hideMark/>
          </w:tcPr>
          <w:p w14:paraId="5F077794" w14:textId="77777777" w:rsidR="007C35AB" w:rsidRPr="00642760" w:rsidRDefault="007C35AB" w:rsidP="00477BFA">
            <w:pPr>
              <w:jc w:val="right"/>
              <w:rPr>
                <w:rFonts w:cs="Arial"/>
                <w:sz w:val="15"/>
                <w:szCs w:val="15"/>
                <w:lang w:eastAsia="sk-SK"/>
              </w:rPr>
            </w:pPr>
            <w:r>
              <w:rPr>
                <w:rFonts w:cs="Arial"/>
                <w:sz w:val="15"/>
                <w:szCs w:val="15"/>
                <w:lang w:eastAsia="sk-SK"/>
              </w:rPr>
              <w:t>840 000</w:t>
            </w:r>
          </w:p>
        </w:tc>
        <w:tc>
          <w:tcPr>
            <w:tcW w:w="573" w:type="pct"/>
            <w:tcBorders>
              <w:top w:val="nil"/>
              <w:left w:val="nil"/>
              <w:bottom w:val="nil"/>
              <w:right w:val="nil"/>
            </w:tcBorders>
            <w:shd w:val="clear" w:color="auto" w:fill="auto"/>
            <w:vAlign w:val="bottom"/>
            <w:hideMark/>
          </w:tcPr>
          <w:p w14:paraId="3C835D5B" w14:textId="77777777" w:rsidR="007C35AB" w:rsidRPr="00642760" w:rsidRDefault="007C35AB" w:rsidP="00477BFA">
            <w:pPr>
              <w:jc w:val="right"/>
              <w:rPr>
                <w:rFonts w:cs="Arial"/>
                <w:sz w:val="15"/>
                <w:szCs w:val="15"/>
                <w:lang w:eastAsia="sk-SK"/>
              </w:rPr>
            </w:pPr>
            <w:r>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16A137D0"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41E6F28A"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53F37904" w14:textId="77777777" w:rsidR="007C35AB" w:rsidRPr="00642760" w:rsidRDefault="007C35AB" w:rsidP="00477BFA">
            <w:pPr>
              <w:jc w:val="right"/>
              <w:rPr>
                <w:rFonts w:cs="Arial"/>
                <w:sz w:val="15"/>
                <w:szCs w:val="15"/>
                <w:lang w:eastAsia="sk-SK"/>
              </w:rPr>
            </w:pPr>
            <w:r>
              <w:rPr>
                <w:rFonts w:cs="Arial"/>
                <w:sz w:val="15"/>
                <w:szCs w:val="15"/>
                <w:lang w:eastAsia="sk-SK"/>
              </w:rPr>
              <w:t>840 000</w:t>
            </w:r>
          </w:p>
        </w:tc>
      </w:tr>
      <w:tr w:rsidR="007C35AB" w:rsidRPr="00642760" w14:paraId="5E493B4B" w14:textId="77777777" w:rsidTr="00477BFA">
        <w:trPr>
          <w:trHeight w:val="397"/>
        </w:trPr>
        <w:tc>
          <w:tcPr>
            <w:tcW w:w="2002" w:type="pct"/>
            <w:tcBorders>
              <w:top w:val="nil"/>
              <w:left w:val="nil"/>
              <w:bottom w:val="nil"/>
              <w:right w:val="nil"/>
            </w:tcBorders>
            <w:shd w:val="clear" w:color="auto" w:fill="auto"/>
            <w:vAlign w:val="center"/>
            <w:hideMark/>
          </w:tcPr>
          <w:p w14:paraId="5EBFC019"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Oceňovacie rozdiely z precenenia majetku a záväzkov</w:t>
            </w:r>
          </w:p>
        </w:tc>
        <w:tc>
          <w:tcPr>
            <w:tcW w:w="592" w:type="pct"/>
            <w:tcBorders>
              <w:top w:val="nil"/>
              <w:left w:val="nil"/>
              <w:bottom w:val="nil"/>
              <w:right w:val="nil"/>
            </w:tcBorders>
            <w:shd w:val="clear" w:color="auto" w:fill="auto"/>
            <w:vAlign w:val="bottom"/>
            <w:hideMark/>
          </w:tcPr>
          <w:p w14:paraId="7D397085"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1F9E9EAC"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2339E5CE"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7F31E7F3"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389C467F"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4FBB7423" w14:textId="77777777" w:rsidTr="00477BFA">
        <w:trPr>
          <w:trHeight w:val="214"/>
        </w:trPr>
        <w:tc>
          <w:tcPr>
            <w:tcW w:w="2002" w:type="pct"/>
            <w:tcBorders>
              <w:top w:val="nil"/>
              <w:left w:val="nil"/>
              <w:bottom w:val="nil"/>
              <w:right w:val="nil"/>
            </w:tcBorders>
            <w:shd w:val="clear" w:color="auto" w:fill="auto"/>
            <w:vAlign w:val="center"/>
            <w:hideMark/>
          </w:tcPr>
          <w:p w14:paraId="3A749F30"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Oceňovacie rozdiely z kapitálových účastín</w:t>
            </w:r>
          </w:p>
        </w:tc>
        <w:tc>
          <w:tcPr>
            <w:tcW w:w="592" w:type="pct"/>
            <w:tcBorders>
              <w:top w:val="nil"/>
              <w:left w:val="nil"/>
              <w:bottom w:val="nil"/>
              <w:right w:val="nil"/>
            </w:tcBorders>
            <w:shd w:val="clear" w:color="auto" w:fill="auto"/>
            <w:vAlign w:val="bottom"/>
            <w:hideMark/>
          </w:tcPr>
          <w:p w14:paraId="270BC057"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08DEA386"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6033FDF4"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45A27546"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0479CD09"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51B45A25" w14:textId="77777777" w:rsidTr="00477BFA">
        <w:trPr>
          <w:trHeight w:val="397"/>
        </w:trPr>
        <w:tc>
          <w:tcPr>
            <w:tcW w:w="2002" w:type="pct"/>
            <w:tcBorders>
              <w:top w:val="nil"/>
              <w:left w:val="nil"/>
              <w:bottom w:val="nil"/>
              <w:right w:val="nil"/>
            </w:tcBorders>
            <w:shd w:val="clear" w:color="auto" w:fill="auto"/>
            <w:vAlign w:val="center"/>
            <w:hideMark/>
          </w:tcPr>
          <w:p w14:paraId="65634073"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Oceňovacie rozdiely z precenenia pri zlúčení, splynutí a rozdelení</w:t>
            </w:r>
          </w:p>
        </w:tc>
        <w:tc>
          <w:tcPr>
            <w:tcW w:w="592" w:type="pct"/>
            <w:tcBorders>
              <w:top w:val="nil"/>
              <w:left w:val="nil"/>
              <w:bottom w:val="nil"/>
              <w:right w:val="nil"/>
            </w:tcBorders>
            <w:shd w:val="clear" w:color="auto" w:fill="auto"/>
            <w:vAlign w:val="bottom"/>
            <w:hideMark/>
          </w:tcPr>
          <w:p w14:paraId="2BAC5E89"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0EB370AF"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14F6A4EC"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55219FD0"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05FCE39B"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2BA48DD1" w14:textId="77777777" w:rsidTr="00477BFA">
        <w:trPr>
          <w:trHeight w:val="198"/>
        </w:trPr>
        <w:tc>
          <w:tcPr>
            <w:tcW w:w="2002" w:type="pct"/>
            <w:tcBorders>
              <w:top w:val="nil"/>
              <w:left w:val="nil"/>
              <w:bottom w:val="nil"/>
              <w:right w:val="nil"/>
            </w:tcBorders>
            <w:shd w:val="clear" w:color="auto" w:fill="auto"/>
            <w:vAlign w:val="center"/>
            <w:hideMark/>
          </w:tcPr>
          <w:p w14:paraId="0EF3170F"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 xml:space="preserve">Zákonný rezervný fond </w:t>
            </w:r>
          </w:p>
        </w:tc>
        <w:tc>
          <w:tcPr>
            <w:tcW w:w="592" w:type="pct"/>
            <w:tcBorders>
              <w:top w:val="nil"/>
              <w:left w:val="nil"/>
              <w:bottom w:val="nil"/>
              <w:right w:val="nil"/>
            </w:tcBorders>
            <w:shd w:val="clear" w:color="auto" w:fill="auto"/>
            <w:vAlign w:val="bottom"/>
            <w:hideMark/>
          </w:tcPr>
          <w:p w14:paraId="1EC85738"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06C6BEBD"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118FFF67"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5C45C25F"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7B3E99F0"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776233A8" w14:textId="77777777" w:rsidTr="00477BFA">
        <w:trPr>
          <w:trHeight w:val="198"/>
        </w:trPr>
        <w:tc>
          <w:tcPr>
            <w:tcW w:w="2002" w:type="pct"/>
            <w:tcBorders>
              <w:top w:val="nil"/>
              <w:left w:val="nil"/>
              <w:bottom w:val="nil"/>
              <w:right w:val="nil"/>
            </w:tcBorders>
            <w:shd w:val="clear" w:color="auto" w:fill="auto"/>
            <w:vAlign w:val="center"/>
            <w:hideMark/>
          </w:tcPr>
          <w:p w14:paraId="62E147B1"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Nedeliteľný fond</w:t>
            </w:r>
          </w:p>
        </w:tc>
        <w:tc>
          <w:tcPr>
            <w:tcW w:w="592" w:type="pct"/>
            <w:tcBorders>
              <w:top w:val="nil"/>
              <w:left w:val="nil"/>
              <w:bottom w:val="nil"/>
              <w:right w:val="nil"/>
            </w:tcBorders>
            <w:shd w:val="clear" w:color="auto" w:fill="auto"/>
            <w:vAlign w:val="bottom"/>
            <w:hideMark/>
          </w:tcPr>
          <w:p w14:paraId="7788370D"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3FB4E130"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192FC4D5"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589EE36A"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628730A6"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62F2839F" w14:textId="77777777" w:rsidTr="00477BFA">
        <w:trPr>
          <w:trHeight w:val="198"/>
        </w:trPr>
        <w:tc>
          <w:tcPr>
            <w:tcW w:w="2002" w:type="pct"/>
            <w:tcBorders>
              <w:top w:val="nil"/>
              <w:left w:val="nil"/>
              <w:bottom w:val="nil"/>
              <w:right w:val="nil"/>
            </w:tcBorders>
            <w:shd w:val="clear" w:color="auto" w:fill="auto"/>
            <w:vAlign w:val="center"/>
            <w:hideMark/>
          </w:tcPr>
          <w:p w14:paraId="0D64AEB1"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Štatutárne fondy a ostatné fondy</w:t>
            </w:r>
          </w:p>
        </w:tc>
        <w:tc>
          <w:tcPr>
            <w:tcW w:w="592" w:type="pct"/>
            <w:tcBorders>
              <w:top w:val="nil"/>
              <w:left w:val="nil"/>
              <w:bottom w:val="nil"/>
              <w:right w:val="nil"/>
            </w:tcBorders>
            <w:shd w:val="clear" w:color="auto" w:fill="auto"/>
            <w:vAlign w:val="bottom"/>
            <w:hideMark/>
          </w:tcPr>
          <w:p w14:paraId="6A8E7D1D"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77629FF1"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1D9EDBA9"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725DA6A7"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0DCF40B8"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0C142EE8" w14:textId="77777777" w:rsidTr="00477BFA">
        <w:trPr>
          <w:trHeight w:val="214"/>
        </w:trPr>
        <w:tc>
          <w:tcPr>
            <w:tcW w:w="2002" w:type="pct"/>
            <w:tcBorders>
              <w:top w:val="nil"/>
              <w:left w:val="nil"/>
              <w:bottom w:val="nil"/>
              <w:right w:val="nil"/>
            </w:tcBorders>
            <w:shd w:val="clear" w:color="auto" w:fill="auto"/>
            <w:vAlign w:val="center"/>
            <w:hideMark/>
          </w:tcPr>
          <w:p w14:paraId="0CB04E1F"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Nerozdelený zisk minulých rokov</w:t>
            </w:r>
          </w:p>
        </w:tc>
        <w:tc>
          <w:tcPr>
            <w:tcW w:w="592" w:type="pct"/>
            <w:tcBorders>
              <w:top w:val="nil"/>
              <w:left w:val="nil"/>
              <w:bottom w:val="nil"/>
              <w:right w:val="nil"/>
            </w:tcBorders>
            <w:shd w:val="clear" w:color="auto" w:fill="auto"/>
            <w:vAlign w:val="bottom"/>
            <w:hideMark/>
          </w:tcPr>
          <w:p w14:paraId="62B1A931"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54B4A3E7"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3100AC5C"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01E11E4A"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3453C0B2"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471544FF" w14:textId="77777777" w:rsidTr="00477BFA">
        <w:trPr>
          <w:trHeight w:val="397"/>
        </w:trPr>
        <w:tc>
          <w:tcPr>
            <w:tcW w:w="2002" w:type="pct"/>
            <w:tcBorders>
              <w:top w:val="nil"/>
              <w:left w:val="nil"/>
              <w:bottom w:val="nil"/>
              <w:right w:val="nil"/>
            </w:tcBorders>
            <w:shd w:val="clear" w:color="auto" w:fill="auto"/>
            <w:vAlign w:val="center"/>
            <w:hideMark/>
          </w:tcPr>
          <w:p w14:paraId="7D583446"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Neuhradená strata minulých rokov</w:t>
            </w:r>
          </w:p>
        </w:tc>
        <w:tc>
          <w:tcPr>
            <w:tcW w:w="592" w:type="pct"/>
            <w:tcBorders>
              <w:top w:val="nil"/>
              <w:left w:val="nil"/>
              <w:bottom w:val="nil"/>
              <w:right w:val="nil"/>
            </w:tcBorders>
            <w:shd w:val="clear" w:color="auto" w:fill="auto"/>
            <w:vAlign w:val="bottom"/>
            <w:hideMark/>
          </w:tcPr>
          <w:p w14:paraId="3BDA51E6" w14:textId="77777777" w:rsidR="007C35AB" w:rsidRPr="00642760" w:rsidRDefault="007C35AB" w:rsidP="00477BFA">
            <w:pPr>
              <w:jc w:val="right"/>
              <w:rPr>
                <w:rFonts w:cs="Arial"/>
                <w:sz w:val="15"/>
                <w:szCs w:val="15"/>
                <w:lang w:eastAsia="sk-SK"/>
              </w:rPr>
            </w:pPr>
            <w:r>
              <w:rPr>
                <w:rFonts w:cs="Arial"/>
                <w:sz w:val="15"/>
                <w:szCs w:val="15"/>
                <w:lang w:eastAsia="sk-SK"/>
              </w:rPr>
              <w:t>(827 648)</w:t>
            </w:r>
          </w:p>
        </w:tc>
        <w:tc>
          <w:tcPr>
            <w:tcW w:w="573" w:type="pct"/>
            <w:tcBorders>
              <w:top w:val="nil"/>
              <w:left w:val="nil"/>
              <w:bottom w:val="nil"/>
              <w:right w:val="nil"/>
            </w:tcBorders>
            <w:shd w:val="clear" w:color="auto" w:fill="auto"/>
            <w:vAlign w:val="bottom"/>
            <w:hideMark/>
          </w:tcPr>
          <w:p w14:paraId="4184B0C2" w14:textId="77777777" w:rsidR="007C35AB" w:rsidRPr="00642760" w:rsidRDefault="007C35AB" w:rsidP="00477BFA">
            <w:pPr>
              <w:jc w:val="right"/>
              <w:rPr>
                <w:rFonts w:cs="Arial"/>
                <w:sz w:val="15"/>
                <w:szCs w:val="15"/>
                <w:lang w:eastAsia="sk-SK"/>
              </w:rPr>
            </w:pPr>
            <w:r>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1A7DD1E7"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67EA5312" w14:textId="77777777" w:rsidR="007C35AB" w:rsidRPr="00642760" w:rsidRDefault="007C35AB" w:rsidP="00477BFA">
            <w:pPr>
              <w:jc w:val="right"/>
              <w:rPr>
                <w:rFonts w:cs="Arial"/>
                <w:sz w:val="15"/>
                <w:szCs w:val="15"/>
                <w:lang w:eastAsia="sk-SK"/>
              </w:rPr>
            </w:pPr>
            <w:r>
              <w:rPr>
                <w:rFonts w:cs="Arial"/>
                <w:sz w:val="15"/>
                <w:szCs w:val="15"/>
                <w:lang w:eastAsia="sk-SK"/>
              </w:rPr>
              <w:t>(1 658 068)</w:t>
            </w:r>
          </w:p>
        </w:tc>
        <w:tc>
          <w:tcPr>
            <w:tcW w:w="707" w:type="pct"/>
            <w:tcBorders>
              <w:top w:val="nil"/>
              <w:left w:val="nil"/>
              <w:bottom w:val="nil"/>
              <w:right w:val="nil"/>
            </w:tcBorders>
            <w:shd w:val="clear" w:color="auto" w:fill="auto"/>
            <w:vAlign w:val="bottom"/>
            <w:hideMark/>
          </w:tcPr>
          <w:p w14:paraId="2381D6AC" w14:textId="77777777" w:rsidR="007C35AB" w:rsidRPr="00642760" w:rsidRDefault="007C35AB" w:rsidP="00477BFA">
            <w:pPr>
              <w:jc w:val="right"/>
              <w:rPr>
                <w:rFonts w:cs="Arial"/>
                <w:sz w:val="15"/>
                <w:szCs w:val="15"/>
                <w:lang w:eastAsia="sk-SK"/>
              </w:rPr>
            </w:pPr>
            <w:r>
              <w:rPr>
                <w:rFonts w:cs="Arial"/>
                <w:sz w:val="15"/>
                <w:szCs w:val="15"/>
                <w:lang w:eastAsia="sk-SK"/>
              </w:rPr>
              <w:t>(2 485 716)</w:t>
            </w:r>
          </w:p>
        </w:tc>
      </w:tr>
      <w:tr w:rsidR="007C35AB" w:rsidRPr="00642760" w14:paraId="209A3748" w14:textId="77777777" w:rsidTr="00477BFA">
        <w:trPr>
          <w:trHeight w:val="397"/>
        </w:trPr>
        <w:tc>
          <w:tcPr>
            <w:tcW w:w="2002" w:type="pct"/>
            <w:tcBorders>
              <w:top w:val="nil"/>
              <w:left w:val="nil"/>
              <w:bottom w:val="nil"/>
              <w:right w:val="nil"/>
            </w:tcBorders>
            <w:shd w:val="clear" w:color="auto" w:fill="auto"/>
            <w:vAlign w:val="center"/>
            <w:hideMark/>
          </w:tcPr>
          <w:p w14:paraId="1604D38A"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Výsledok hospodárenia bežného účtovného obdobia</w:t>
            </w:r>
          </w:p>
        </w:tc>
        <w:tc>
          <w:tcPr>
            <w:tcW w:w="592" w:type="pct"/>
            <w:tcBorders>
              <w:top w:val="nil"/>
              <w:left w:val="nil"/>
              <w:bottom w:val="nil"/>
              <w:right w:val="nil"/>
            </w:tcBorders>
            <w:shd w:val="clear" w:color="auto" w:fill="auto"/>
            <w:vAlign w:val="bottom"/>
            <w:hideMark/>
          </w:tcPr>
          <w:p w14:paraId="523413FF" w14:textId="77777777" w:rsidR="007C35AB" w:rsidRPr="00642760" w:rsidRDefault="007C35AB" w:rsidP="00477BFA">
            <w:pPr>
              <w:jc w:val="right"/>
              <w:rPr>
                <w:rFonts w:cs="Arial"/>
                <w:sz w:val="15"/>
                <w:szCs w:val="15"/>
                <w:lang w:eastAsia="sk-SK"/>
              </w:rPr>
            </w:pPr>
            <w:r>
              <w:rPr>
                <w:rFonts w:cs="Arial"/>
                <w:sz w:val="15"/>
                <w:szCs w:val="15"/>
                <w:lang w:eastAsia="sk-SK"/>
              </w:rPr>
              <w:t>(1 658 068)</w:t>
            </w:r>
          </w:p>
        </w:tc>
        <w:tc>
          <w:tcPr>
            <w:tcW w:w="573" w:type="pct"/>
            <w:tcBorders>
              <w:top w:val="nil"/>
              <w:left w:val="nil"/>
              <w:bottom w:val="nil"/>
              <w:right w:val="nil"/>
            </w:tcBorders>
            <w:shd w:val="clear" w:color="auto" w:fill="auto"/>
            <w:vAlign w:val="bottom"/>
            <w:hideMark/>
          </w:tcPr>
          <w:p w14:paraId="32F006B0" w14:textId="77777777" w:rsidR="007C35AB" w:rsidRPr="00642760" w:rsidRDefault="007C35AB" w:rsidP="00477BFA">
            <w:pPr>
              <w:jc w:val="right"/>
              <w:rPr>
                <w:rFonts w:cs="Arial"/>
                <w:sz w:val="15"/>
                <w:szCs w:val="15"/>
                <w:lang w:eastAsia="sk-SK"/>
              </w:rPr>
            </w:pPr>
            <w:r>
              <w:rPr>
                <w:rFonts w:cs="Arial"/>
                <w:sz w:val="15"/>
                <w:szCs w:val="15"/>
                <w:lang w:eastAsia="sk-SK"/>
              </w:rPr>
              <w:t>(1 626 132)</w:t>
            </w:r>
          </w:p>
        </w:tc>
        <w:tc>
          <w:tcPr>
            <w:tcW w:w="539" w:type="pct"/>
            <w:tcBorders>
              <w:top w:val="nil"/>
              <w:left w:val="nil"/>
              <w:bottom w:val="nil"/>
              <w:right w:val="nil"/>
            </w:tcBorders>
            <w:shd w:val="clear" w:color="auto" w:fill="auto"/>
            <w:vAlign w:val="bottom"/>
            <w:hideMark/>
          </w:tcPr>
          <w:p w14:paraId="3D3D5ABD" w14:textId="77777777" w:rsidR="007C35AB" w:rsidRPr="00642760" w:rsidRDefault="007C35AB" w:rsidP="00477BFA">
            <w:pPr>
              <w:jc w:val="right"/>
              <w:rPr>
                <w:rFonts w:cs="Arial"/>
                <w:sz w:val="15"/>
                <w:szCs w:val="15"/>
                <w:lang w:eastAsia="sk-SK"/>
              </w:rPr>
            </w:pPr>
            <w:r>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75CEE577" w14:textId="77777777" w:rsidR="007C35AB" w:rsidRPr="00642760" w:rsidRDefault="007C35AB" w:rsidP="00477BFA">
            <w:pPr>
              <w:jc w:val="right"/>
              <w:rPr>
                <w:rFonts w:cs="Arial"/>
                <w:sz w:val="15"/>
                <w:szCs w:val="15"/>
                <w:lang w:eastAsia="sk-SK"/>
              </w:rPr>
            </w:pPr>
            <w:r>
              <w:rPr>
                <w:rFonts w:cs="Arial"/>
                <w:sz w:val="15"/>
                <w:szCs w:val="15"/>
                <w:lang w:eastAsia="sk-SK"/>
              </w:rPr>
              <w:t>1 658 068</w:t>
            </w:r>
          </w:p>
        </w:tc>
        <w:tc>
          <w:tcPr>
            <w:tcW w:w="707" w:type="pct"/>
            <w:tcBorders>
              <w:top w:val="nil"/>
              <w:left w:val="nil"/>
              <w:bottom w:val="nil"/>
              <w:right w:val="nil"/>
            </w:tcBorders>
            <w:shd w:val="clear" w:color="auto" w:fill="auto"/>
            <w:vAlign w:val="bottom"/>
            <w:hideMark/>
          </w:tcPr>
          <w:p w14:paraId="1D45FA26" w14:textId="77777777" w:rsidR="007C35AB" w:rsidRPr="00642760" w:rsidRDefault="007C35AB" w:rsidP="00477BFA">
            <w:pPr>
              <w:jc w:val="right"/>
              <w:rPr>
                <w:rFonts w:cs="Arial"/>
                <w:sz w:val="15"/>
                <w:szCs w:val="15"/>
                <w:lang w:eastAsia="sk-SK"/>
              </w:rPr>
            </w:pPr>
            <w:r>
              <w:rPr>
                <w:rFonts w:cs="Arial"/>
                <w:sz w:val="15"/>
                <w:szCs w:val="15"/>
                <w:lang w:eastAsia="sk-SK"/>
              </w:rPr>
              <w:t>(1 626 132)</w:t>
            </w:r>
          </w:p>
        </w:tc>
      </w:tr>
      <w:tr w:rsidR="007C35AB" w:rsidRPr="00642760" w14:paraId="49A5EE50" w14:textId="77777777" w:rsidTr="00477BFA">
        <w:trPr>
          <w:trHeight w:val="198"/>
        </w:trPr>
        <w:tc>
          <w:tcPr>
            <w:tcW w:w="2002" w:type="pct"/>
            <w:tcBorders>
              <w:top w:val="nil"/>
              <w:left w:val="nil"/>
              <w:bottom w:val="nil"/>
              <w:right w:val="nil"/>
            </w:tcBorders>
            <w:shd w:val="clear" w:color="auto" w:fill="auto"/>
            <w:vAlign w:val="center"/>
            <w:hideMark/>
          </w:tcPr>
          <w:p w14:paraId="574796D4"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Vyplatené dividendy</w:t>
            </w:r>
          </w:p>
        </w:tc>
        <w:tc>
          <w:tcPr>
            <w:tcW w:w="592" w:type="pct"/>
            <w:tcBorders>
              <w:top w:val="nil"/>
              <w:left w:val="nil"/>
              <w:bottom w:val="nil"/>
              <w:right w:val="nil"/>
            </w:tcBorders>
            <w:shd w:val="clear" w:color="auto" w:fill="auto"/>
            <w:vAlign w:val="bottom"/>
            <w:hideMark/>
          </w:tcPr>
          <w:p w14:paraId="70721C67"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64B89001"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1779687B"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27AA02AA"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4034EE47"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19A4E0E5" w14:textId="77777777" w:rsidTr="00477BFA">
        <w:trPr>
          <w:trHeight w:val="198"/>
        </w:trPr>
        <w:tc>
          <w:tcPr>
            <w:tcW w:w="2002" w:type="pct"/>
            <w:tcBorders>
              <w:top w:val="nil"/>
              <w:left w:val="nil"/>
              <w:bottom w:val="nil"/>
              <w:right w:val="nil"/>
            </w:tcBorders>
            <w:shd w:val="clear" w:color="auto" w:fill="auto"/>
            <w:vAlign w:val="center"/>
            <w:hideMark/>
          </w:tcPr>
          <w:p w14:paraId="7DB448B4"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Ostatné položky vlastného imania</w:t>
            </w:r>
          </w:p>
        </w:tc>
        <w:tc>
          <w:tcPr>
            <w:tcW w:w="592" w:type="pct"/>
            <w:tcBorders>
              <w:top w:val="nil"/>
              <w:left w:val="nil"/>
              <w:bottom w:val="nil"/>
              <w:right w:val="nil"/>
            </w:tcBorders>
            <w:shd w:val="clear" w:color="auto" w:fill="auto"/>
            <w:vAlign w:val="bottom"/>
            <w:hideMark/>
          </w:tcPr>
          <w:p w14:paraId="085612D6"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nil"/>
              <w:right w:val="nil"/>
            </w:tcBorders>
            <w:shd w:val="clear" w:color="auto" w:fill="auto"/>
            <w:vAlign w:val="bottom"/>
            <w:hideMark/>
          </w:tcPr>
          <w:p w14:paraId="691D4F84"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nil"/>
              <w:right w:val="nil"/>
            </w:tcBorders>
            <w:shd w:val="clear" w:color="auto" w:fill="auto"/>
            <w:vAlign w:val="bottom"/>
            <w:hideMark/>
          </w:tcPr>
          <w:p w14:paraId="24806880"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nil"/>
              <w:right w:val="nil"/>
            </w:tcBorders>
            <w:shd w:val="clear" w:color="auto" w:fill="auto"/>
            <w:vAlign w:val="bottom"/>
            <w:hideMark/>
          </w:tcPr>
          <w:p w14:paraId="6D35BF67"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nil"/>
              <w:right w:val="nil"/>
            </w:tcBorders>
            <w:shd w:val="clear" w:color="auto" w:fill="auto"/>
            <w:vAlign w:val="bottom"/>
            <w:hideMark/>
          </w:tcPr>
          <w:p w14:paraId="41FCC881"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r w:rsidR="007C35AB" w:rsidRPr="00642760" w14:paraId="6110F374" w14:textId="77777777" w:rsidTr="00477BFA">
        <w:trPr>
          <w:trHeight w:val="413"/>
        </w:trPr>
        <w:tc>
          <w:tcPr>
            <w:tcW w:w="2002" w:type="pct"/>
            <w:tcBorders>
              <w:top w:val="nil"/>
              <w:left w:val="nil"/>
              <w:bottom w:val="single" w:sz="8" w:space="0" w:color="auto"/>
              <w:right w:val="nil"/>
            </w:tcBorders>
            <w:shd w:val="clear" w:color="auto" w:fill="auto"/>
            <w:vAlign w:val="center"/>
            <w:hideMark/>
          </w:tcPr>
          <w:p w14:paraId="65547779" w14:textId="77777777" w:rsidR="007C35AB" w:rsidRPr="00642760" w:rsidRDefault="007C35AB" w:rsidP="00477BFA">
            <w:pPr>
              <w:ind w:left="142" w:hanging="142"/>
              <w:jc w:val="left"/>
              <w:rPr>
                <w:rFonts w:cs="Arial"/>
                <w:sz w:val="15"/>
                <w:szCs w:val="15"/>
                <w:lang w:eastAsia="sk-SK"/>
              </w:rPr>
            </w:pPr>
            <w:r w:rsidRPr="00642760">
              <w:rPr>
                <w:rFonts w:cs="Arial"/>
                <w:sz w:val="15"/>
                <w:szCs w:val="15"/>
                <w:lang w:eastAsia="sk-SK"/>
              </w:rPr>
              <w:t xml:space="preserve">Účet 491 – Vlastné imanie fyzickej osoby – podnikateľa </w:t>
            </w:r>
          </w:p>
        </w:tc>
        <w:tc>
          <w:tcPr>
            <w:tcW w:w="592" w:type="pct"/>
            <w:tcBorders>
              <w:top w:val="nil"/>
              <w:left w:val="nil"/>
              <w:bottom w:val="single" w:sz="8" w:space="0" w:color="auto"/>
              <w:right w:val="nil"/>
            </w:tcBorders>
            <w:shd w:val="clear" w:color="auto" w:fill="auto"/>
            <w:vAlign w:val="bottom"/>
            <w:hideMark/>
          </w:tcPr>
          <w:p w14:paraId="74784554"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73" w:type="pct"/>
            <w:tcBorders>
              <w:top w:val="nil"/>
              <w:left w:val="nil"/>
              <w:bottom w:val="single" w:sz="8" w:space="0" w:color="auto"/>
              <w:right w:val="nil"/>
            </w:tcBorders>
            <w:shd w:val="clear" w:color="auto" w:fill="auto"/>
            <w:vAlign w:val="bottom"/>
            <w:hideMark/>
          </w:tcPr>
          <w:p w14:paraId="4508A8B1"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39" w:type="pct"/>
            <w:tcBorders>
              <w:top w:val="nil"/>
              <w:left w:val="nil"/>
              <w:bottom w:val="single" w:sz="8" w:space="0" w:color="auto"/>
              <w:right w:val="nil"/>
            </w:tcBorders>
            <w:shd w:val="clear" w:color="auto" w:fill="auto"/>
            <w:vAlign w:val="bottom"/>
            <w:hideMark/>
          </w:tcPr>
          <w:p w14:paraId="783C6DD5"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587" w:type="pct"/>
            <w:tcBorders>
              <w:top w:val="nil"/>
              <w:left w:val="nil"/>
              <w:bottom w:val="single" w:sz="8" w:space="0" w:color="auto"/>
              <w:right w:val="nil"/>
            </w:tcBorders>
            <w:shd w:val="clear" w:color="auto" w:fill="auto"/>
            <w:vAlign w:val="bottom"/>
            <w:hideMark/>
          </w:tcPr>
          <w:p w14:paraId="414E74EC"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c>
          <w:tcPr>
            <w:tcW w:w="707" w:type="pct"/>
            <w:tcBorders>
              <w:top w:val="nil"/>
              <w:left w:val="nil"/>
              <w:bottom w:val="single" w:sz="8" w:space="0" w:color="auto"/>
              <w:right w:val="nil"/>
            </w:tcBorders>
            <w:shd w:val="clear" w:color="auto" w:fill="auto"/>
            <w:vAlign w:val="bottom"/>
            <w:hideMark/>
          </w:tcPr>
          <w:p w14:paraId="79E854FA" w14:textId="77777777" w:rsidR="007C35AB" w:rsidRPr="00642760" w:rsidRDefault="007C35AB" w:rsidP="00477BFA">
            <w:pPr>
              <w:jc w:val="right"/>
              <w:rPr>
                <w:rFonts w:cs="Arial"/>
                <w:sz w:val="15"/>
                <w:szCs w:val="15"/>
                <w:lang w:eastAsia="sk-SK"/>
              </w:rPr>
            </w:pPr>
            <w:r w:rsidRPr="00642760">
              <w:rPr>
                <w:rFonts w:cs="Arial"/>
                <w:sz w:val="15"/>
                <w:szCs w:val="15"/>
                <w:lang w:eastAsia="sk-SK"/>
              </w:rPr>
              <w:t>-</w:t>
            </w:r>
          </w:p>
        </w:tc>
      </w:tr>
    </w:tbl>
    <w:p w14:paraId="14119804" w14:textId="77777777" w:rsidR="006D7D0B" w:rsidRPr="00642760" w:rsidRDefault="006D7D0B" w:rsidP="004E2E1F">
      <w:pPr>
        <w:rPr>
          <w:snapToGrid w:val="0"/>
          <w:color w:val="000000"/>
          <w:u w:val="single"/>
          <w:lang w:eastAsia="sk-SK"/>
        </w:rPr>
      </w:pPr>
    </w:p>
    <w:p w14:paraId="02018D66" w14:textId="77777777" w:rsidR="004E2E1F" w:rsidRPr="00642760" w:rsidRDefault="004E2E1F" w:rsidP="004E2E1F">
      <w:pPr>
        <w:rPr>
          <w:snapToGrid w:val="0"/>
          <w:lang w:eastAsia="sk-SK"/>
        </w:rPr>
      </w:pPr>
      <w:r w:rsidRPr="00642760">
        <w:rPr>
          <w:snapToGrid w:val="0"/>
          <w:color w:val="000000"/>
          <w:lang w:eastAsia="sk-SK"/>
        </w:rPr>
        <w:t xml:space="preserve"> </w:t>
      </w:r>
    </w:p>
    <w:p w14:paraId="109A4186" w14:textId="77777777" w:rsidR="006326DD" w:rsidRDefault="006326DD" w:rsidP="006326DD">
      <w:pPr>
        <w:rPr>
          <w:lang w:eastAsia="sk-SK"/>
        </w:rPr>
      </w:pPr>
    </w:p>
    <w:p w14:paraId="08D05F64" w14:textId="77777777" w:rsidR="006326DD" w:rsidRDefault="006326DD" w:rsidP="006326DD">
      <w:pPr>
        <w:rPr>
          <w:lang w:eastAsia="sk-SK"/>
        </w:rPr>
      </w:pPr>
    </w:p>
    <w:p w14:paraId="3CE8422A" w14:textId="77777777" w:rsidR="006326DD" w:rsidRDefault="006326DD" w:rsidP="006326DD">
      <w:pPr>
        <w:pStyle w:val="Nadpis1"/>
        <w:rPr>
          <w:lang w:eastAsia="sk-SK"/>
        </w:rPr>
      </w:pPr>
      <w:r>
        <w:t>PREHĽAD PEŇAŽNÝCH TOKOV</w:t>
      </w:r>
    </w:p>
    <w:p w14:paraId="353F1FFF" w14:textId="77777777" w:rsidR="006326DD" w:rsidRDefault="006326DD" w:rsidP="006326DD">
      <w:pPr>
        <w:rPr>
          <w:rFonts w:eastAsiaTheme="minorHAnsi"/>
          <w:snapToGrid w:val="0"/>
          <w:color w:val="000000"/>
          <w:u w:val="single"/>
        </w:rPr>
      </w:pPr>
    </w:p>
    <w:p w14:paraId="51BB5234" w14:textId="77777777" w:rsidR="006326DD" w:rsidRDefault="006326DD" w:rsidP="006326DD">
      <w:pPr>
        <w:rPr>
          <w:snapToGrid w:val="0"/>
          <w:color w:val="000000"/>
        </w:rPr>
      </w:pPr>
      <w:r>
        <w:rPr>
          <w:snapToGrid w:val="0"/>
          <w:color w:val="000000"/>
        </w:rPr>
        <w:t xml:space="preserve">Prehľad peňažných tokov spoločnosť nezostavuje, nakoľko nemá povinnosť overenia účtovnej závierky audítorom. </w:t>
      </w:r>
    </w:p>
    <w:p w14:paraId="1A4D6331" w14:textId="77777777" w:rsidR="006326DD" w:rsidRDefault="006326DD" w:rsidP="006326DD">
      <w:pPr>
        <w:rPr>
          <w:snapToGrid w:val="0"/>
          <w:color w:val="000000"/>
        </w:rPr>
      </w:pPr>
    </w:p>
    <w:p w14:paraId="25E32186" w14:textId="77777777" w:rsidR="006326DD" w:rsidRDefault="006326DD" w:rsidP="006326DD">
      <w:pPr>
        <w:rPr>
          <w:snapToGrid w:val="0"/>
          <w:color w:val="000000"/>
        </w:rPr>
      </w:pPr>
    </w:p>
    <w:p w14:paraId="1589D98A" w14:textId="77777777" w:rsidR="006326DD" w:rsidRDefault="006326DD" w:rsidP="006326DD">
      <w:pPr>
        <w:rPr>
          <w:snapToGrid w:val="0"/>
          <w:color w:val="000000"/>
        </w:rPr>
      </w:pPr>
    </w:p>
    <w:p w14:paraId="646B3E06" w14:textId="77777777" w:rsidR="006326DD" w:rsidRDefault="006326DD" w:rsidP="006326DD">
      <w:pPr>
        <w:rPr>
          <w:snapToGrid w:val="0"/>
          <w:color w:val="000000"/>
        </w:rPr>
      </w:pPr>
    </w:p>
    <w:p w14:paraId="0137638B" w14:textId="77777777" w:rsidR="006326DD" w:rsidRPr="006326DD" w:rsidRDefault="006326DD" w:rsidP="006326DD">
      <w:pPr>
        <w:rPr>
          <w:lang w:eastAsia="sk-SK"/>
        </w:rPr>
      </w:pPr>
    </w:p>
    <w:sectPr w:rsidR="006326DD" w:rsidRPr="006326DD" w:rsidSect="00642760">
      <w:headerReference w:type="default" r:id="rId14"/>
      <w:footerReference w:type="default" r:id="rId15"/>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84BB9C" w14:textId="77777777" w:rsidR="00372673" w:rsidRDefault="00372673">
      <w:r>
        <w:separator/>
      </w:r>
    </w:p>
  </w:endnote>
  <w:endnote w:type="continuationSeparator" w:id="0">
    <w:p w14:paraId="392366B1" w14:textId="77777777" w:rsidR="00372673" w:rsidRDefault="003726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5366304"/>
      <w:docPartObj>
        <w:docPartGallery w:val="Page Numbers (Bottom of Page)"/>
        <w:docPartUnique/>
      </w:docPartObj>
    </w:sdtPr>
    <w:sdtEndPr>
      <w:rPr>
        <w:noProof/>
      </w:rPr>
    </w:sdtEndPr>
    <w:sdtContent>
      <w:p w14:paraId="119B6C9C" w14:textId="0FA58EB7" w:rsidR="00477BFA" w:rsidRDefault="00477BFA" w:rsidP="00A5347B">
        <w:pPr>
          <w:pStyle w:val="Pta"/>
          <w:pBdr>
            <w:top w:val="single" w:sz="4" w:space="1" w:color="auto"/>
          </w:pBdr>
          <w:jc w:val="right"/>
        </w:pPr>
        <w:r>
          <w:fldChar w:fldCharType="begin"/>
        </w:r>
        <w:r>
          <w:instrText xml:space="preserve"> PAGE   \* MERGEFORMAT </w:instrText>
        </w:r>
        <w:r>
          <w:fldChar w:fldCharType="separate"/>
        </w:r>
        <w:r w:rsidR="007414A0">
          <w:rPr>
            <w:noProof/>
          </w:rPr>
          <w:t>7</w:t>
        </w:r>
        <w:r>
          <w:rPr>
            <w:noProof/>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8409153"/>
      <w:docPartObj>
        <w:docPartGallery w:val="Page Numbers (Bottom of Page)"/>
        <w:docPartUnique/>
      </w:docPartObj>
    </w:sdtPr>
    <w:sdtEndPr>
      <w:rPr>
        <w:noProof/>
      </w:rPr>
    </w:sdtEndPr>
    <w:sdtContent>
      <w:p w14:paraId="137E2CDE" w14:textId="327923A3" w:rsidR="00477BFA" w:rsidRDefault="00477BFA" w:rsidP="00A5347B">
        <w:pPr>
          <w:pStyle w:val="Pta"/>
          <w:pBdr>
            <w:top w:val="single" w:sz="4" w:space="1" w:color="auto"/>
          </w:pBdr>
          <w:jc w:val="right"/>
        </w:pPr>
        <w:r>
          <w:fldChar w:fldCharType="begin"/>
        </w:r>
        <w:r>
          <w:instrText xml:space="preserve"> PAGE   \* MERGEFORMAT </w:instrText>
        </w:r>
        <w:r>
          <w:fldChar w:fldCharType="separate"/>
        </w:r>
        <w:r w:rsidR="007414A0">
          <w:rPr>
            <w:noProof/>
          </w:rPr>
          <w:t>5</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FFC813" w14:textId="27F49442" w:rsidR="00477BFA" w:rsidRDefault="00477BFA"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7414A0">
      <w:rPr>
        <w:rStyle w:val="slostrany"/>
        <w:noProof/>
      </w:rPr>
      <w:t>11</w:t>
    </w:r>
    <w:r>
      <w:rPr>
        <w:rStyle w:val="slostrany"/>
      </w:rPr>
      <w:fldChar w:fldCharType="end"/>
    </w:r>
  </w:p>
  <w:p w14:paraId="53AB40F7" w14:textId="77777777" w:rsidR="00477BFA" w:rsidRDefault="00477BFA" w:rsidP="00C81150">
    <w:pPr>
      <w:pStyle w:val="Pta"/>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1D7101" w14:textId="77777777" w:rsidR="00372673" w:rsidRDefault="00372673">
      <w:r>
        <w:separator/>
      </w:r>
    </w:p>
  </w:footnote>
  <w:footnote w:type="continuationSeparator" w:id="0">
    <w:p w14:paraId="661EACA3" w14:textId="77777777" w:rsidR="00372673" w:rsidRDefault="003726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A1998B" w14:textId="77777777" w:rsidR="00477BFA" w:rsidRDefault="00477BF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IČO:47255889</w:t>
    </w:r>
    <w:r>
      <w:tab/>
      <w:t>DIČ:2024154308</w:t>
    </w:r>
  </w:p>
  <w:p w14:paraId="3D8C5B16" w14:textId="77777777" w:rsidR="00477BFA" w:rsidRDefault="00477BFA" w:rsidP="00C81150">
    <w:pPr>
      <w:pStyle w:val="Hlavika"/>
    </w:pPr>
  </w:p>
  <w:p w14:paraId="4C8F42EB" w14:textId="77777777" w:rsidR="00477BFA" w:rsidRDefault="00477BFA" w:rsidP="00C81150">
    <w:pPr>
      <w:pStyle w:val="Hlavika"/>
    </w:pPr>
    <w:r>
      <w:t>Poznámky individuálnej účtovnej závierky</w:t>
    </w:r>
  </w:p>
  <w:p w14:paraId="2F0708BD" w14:textId="5B7865F4" w:rsidR="00477BFA" w:rsidRPr="00277161" w:rsidRDefault="00477BFA" w:rsidP="00C81150">
    <w:pPr>
      <w:pStyle w:val="Hlavika"/>
      <w:rPr>
        <w:lang w:val="en-US"/>
      </w:rPr>
    </w:pPr>
    <w:r>
      <w:t>Zostavenej k 31. decembru 2018</w:t>
    </w:r>
  </w:p>
  <w:p w14:paraId="3BE70C8F" w14:textId="77777777" w:rsidR="00477BFA" w:rsidRDefault="00477BFA" w:rsidP="00C81150">
    <w:pPr>
      <w:pStyle w:val="Hlavika"/>
      <w:pBdr>
        <w:bottom w:val="single" w:sz="4" w:space="1" w:color="auto"/>
      </w:pBdr>
    </w:pPr>
    <w:r>
      <w:t>(údaje v tabuľkách sú uvedené v celých eurách, ak nie je uvedené inak)</w:t>
    </w:r>
  </w:p>
  <w:p w14:paraId="29D991E2" w14:textId="77777777" w:rsidR="00477BFA" w:rsidRDefault="00477BFA" w:rsidP="00C8115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003B6B" w14:textId="77777777" w:rsidR="00477BFA" w:rsidRDefault="00477BF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IČO:47255889</w:t>
    </w:r>
    <w:r>
      <w:tab/>
      <w:t>DIČ:2024154308</w:t>
    </w:r>
  </w:p>
  <w:p w14:paraId="75F4785F" w14:textId="77777777" w:rsidR="00477BFA" w:rsidRDefault="00477BFA" w:rsidP="00C81150">
    <w:pPr>
      <w:pStyle w:val="Hlavika"/>
    </w:pPr>
  </w:p>
  <w:p w14:paraId="3EBAC222" w14:textId="77777777" w:rsidR="00477BFA" w:rsidRDefault="00477BFA" w:rsidP="00C81150">
    <w:pPr>
      <w:pStyle w:val="Hlavika"/>
    </w:pPr>
    <w:r>
      <w:t>Poznámky individuálnej účtovnej závierky</w:t>
    </w:r>
  </w:p>
  <w:p w14:paraId="1DB6624D" w14:textId="39E05FD0" w:rsidR="00477BFA" w:rsidRPr="00277161" w:rsidRDefault="00477BFA" w:rsidP="00C81150">
    <w:pPr>
      <w:pStyle w:val="Hlavika"/>
      <w:rPr>
        <w:lang w:val="en-US"/>
      </w:rPr>
    </w:pPr>
    <w:r>
      <w:t>Zostavenej k 31. decembru 2018</w:t>
    </w:r>
  </w:p>
  <w:p w14:paraId="78E5F68A" w14:textId="77777777" w:rsidR="00477BFA" w:rsidRDefault="00477BFA" w:rsidP="00C81150">
    <w:pPr>
      <w:pStyle w:val="Hlavika"/>
      <w:pBdr>
        <w:bottom w:val="single" w:sz="4" w:space="1" w:color="auto"/>
      </w:pBdr>
    </w:pPr>
    <w:r>
      <w:t>(údaje v tabuľkách sú uvedené v celých eurách, ak nie je uvedené inak)</w:t>
    </w:r>
  </w:p>
  <w:p w14:paraId="293012C8" w14:textId="77777777" w:rsidR="00477BFA" w:rsidRDefault="00477BFA" w:rsidP="00C81150">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99A4D9" w14:textId="77777777" w:rsidR="00477BFA" w:rsidRDefault="00477BF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 3-01</w:t>
    </w:r>
    <w:r>
      <w:tab/>
      <w:t>IČO: 47255889</w:t>
    </w:r>
    <w:r>
      <w:tab/>
      <w:t>DIČ:2024154308</w:t>
    </w:r>
  </w:p>
  <w:p w14:paraId="5955D9F2" w14:textId="77777777" w:rsidR="00477BFA" w:rsidRDefault="00477BFA" w:rsidP="00C81150">
    <w:pPr>
      <w:pStyle w:val="Hlavika"/>
    </w:pPr>
    <w:bookmarkStart w:id="51" w:name="Business_name"/>
    <w:bookmarkEnd w:id="51"/>
  </w:p>
  <w:p w14:paraId="4D96ECD5" w14:textId="77777777" w:rsidR="00477BFA" w:rsidRDefault="00477BFA" w:rsidP="00C81150">
    <w:pPr>
      <w:pStyle w:val="Hlavika"/>
    </w:pPr>
    <w:r>
      <w:t>Poznámky individuálnej účtovnej závierky</w:t>
    </w:r>
  </w:p>
  <w:p w14:paraId="32089201" w14:textId="770C6AE0" w:rsidR="00477BFA" w:rsidRDefault="00477BFA" w:rsidP="00C81150">
    <w:pPr>
      <w:pStyle w:val="Hlavika"/>
    </w:pPr>
    <w:r>
      <w:t>Zostavenej k 31. decembru 2018</w:t>
    </w:r>
  </w:p>
  <w:p w14:paraId="0DD5F60D" w14:textId="77777777" w:rsidR="00477BFA" w:rsidRDefault="00477BFA" w:rsidP="00C81150">
    <w:pPr>
      <w:pStyle w:val="Hlavika"/>
      <w:pBdr>
        <w:bottom w:val="single" w:sz="4" w:space="1" w:color="auto"/>
      </w:pBdr>
    </w:pPr>
    <w:r>
      <w:t>(údaje v tabuľkách sú uvedené v celých eurách, ak nie je uvedené inak)</w:t>
    </w:r>
  </w:p>
  <w:p w14:paraId="644D0159" w14:textId="77777777" w:rsidR="00477BFA" w:rsidRDefault="00477BFA"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1"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39"/>
  </w:num>
  <w:num w:numId="2">
    <w:abstractNumId w:val="18"/>
  </w:num>
  <w:num w:numId="3">
    <w:abstractNumId w:val="25"/>
  </w:num>
  <w:num w:numId="4">
    <w:abstractNumId w:val="3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3"/>
  </w:num>
  <w:num w:numId="8">
    <w:abstractNumId w:val="11"/>
  </w:num>
  <w:num w:numId="9">
    <w:abstractNumId w:val="10"/>
  </w:num>
  <w:num w:numId="10">
    <w:abstractNumId w:val="27"/>
  </w:num>
  <w:num w:numId="11">
    <w:abstractNumId w:val="22"/>
  </w:num>
  <w:num w:numId="12">
    <w:abstractNumId w:val="37"/>
  </w:num>
  <w:num w:numId="13">
    <w:abstractNumId w:val="0"/>
  </w:num>
  <w:num w:numId="14">
    <w:abstractNumId w:val="20"/>
  </w:num>
  <w:num w:numId="15">
    <w:abstractNumId w:val="38"/>
  </w:num>
  <w:num w:numId="16">
    <w:abstractNumId w:val="8"/>
  </w:num>
  <w:num w:numId="17">
    <w:abstractNumId w:val="5"/>
  </w:num>
  <w:num w:numId="18">
    <w:abstractNumId w:val="24"/>
  </w:num>
  <w:num w:numId="19">
    <w:abstractNumId w:val="32"/>
  </w:num>
  <w:num w:numId="20">
    <w:abstractNumId w:val="4"/>
  </w:num>
  <w:num w:numId="21">
    <w:abstractNumId w:val="29"/>
  </w:num>
  <w:num w:numId="22">
    <w:abstractNumId w:val="16"/>
  </w:num>
  <w:num w:numId="23">
    <w:abstractNumId w:val="31"/>
  </w:num>
  <w:num w:numId="24">
    <w:abstractNumId w:val="35"/>
  </w:num>
  <w:num w:numId="25">
    <w:abstractNumId w:val="26"/>
  </w:num>
  <w:num w:numId="26">
    <w:abstractNumId w:val="3"/>
  </w:num>
  <w:num w:numId="27">
    <w:abstractNumId w:val="15"/>
  </w:num>
  <w:num w:numId="28">
    <w:abstractNumId w:val="17"/>
  </w:num>
  <w:num w:numId="29">
    <w:abstractNumId w:val="12"/>
  </w:num>
  <w:num w:numId="30">
    <w:abstractNumId w:val="1"/>
  </w:num>
  <w:num w:numId="31">
    <w:abstractNumId w:val="30"/>
  </w:num>
  <w:num w:numId="32">
    <w:abstractNumId w:val="36"/>
  </w:num>
  <w:num w:numId="33">
    <w:abstractNumId w:val="39"/>
  </w:num>
  <w:num w:numId="34">
    <w:abstractNumId w:val="39"/>
  </w:num>
  <w:num w:numId="35">
    <w:abstractNumId w:val="39"/>
  </w:num>
  <w:num w:numId="36">
    <w:abstractNumId w:val="39"/>
  </w:num>
  <w:num w:numId="37">
    <w:abstractNumId w:val="39"/>
  </w:num>
  <w:num w:numId="38">
    <w:abstractNumId w:val="39"/>
  </w:num>
  <w:num w:numId="39">
    <w:abstractNumId w:val="39"/>
  </w:num>
  <w:num w:numId="40">
    <w:abstractNumId w:val="39"/>
  </w:num>
  <w:num w:numId="41">
    <w:abstractNumId w:val="39"/>
  </w:num>
  <w:num w:numId="42">
    <w:abstractNumId w:val="39"/>
  </w:num>
  <w:num w:numId="43">
    <w:abstractNumId w:val="39"/>
  </w:num>
  <w:num w:numId="44">
    <w:abstractNumId w:val="39"/>
  </w:num>
  <w:num w:numId="45">
    <w:abstractNumId w:val="2"/>
  </w:num>
  <w:num w:numId="46">
    <w:abstractNumId w:val="14"/>
  </w:num>
  <w:num w:numId="47">
    <w:abstractNumId w:val="13"/>
  </w:num>
  <w:num w:numId="48">
    <w:abstractNumId w:val="19"/>
  </w:num>
  <w:num w:numId="49">
    <w:abstractNumId w:val="28"/>
  </w:num>
  <w:num w:numId="50">
    <w:abstractNumId w:val="34"/>
  </w:num>
  <w:num w:numId="51">
    <w:abstractNumId w:val="33"/>
  </w:num>
  <w:num w:numId="52">
    <w:abstractNumId w:val="21"/>
  </w:num>
  <w:num w:numId="5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9"/>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12B"/>
    <w:rsid w:val="000042DC"/>
    <w:rsid w:val="000068EF"/>
    <w:rsid w:val="00011C99"/>
    <w:rsid w:val="000136CB"/>
    <w:rsid w:val="000152FD"/>
    <w:rsid w:val="00020AA8"/>
    <w:rsid w:val="00025E11"/>
    <w:rsid w:val="0003554D"/>
    <w:rsid w:val="00036924"/>
    <w:rsid w:val="0003701A"/>
    <w:rsid w:val="000413F6"/>
    <w:rsid w:val="00042DF7"/>
    <w:rsid w:val="00042E14"/>
    <w:rsid w:val="00045CED"/>
    <w:rsid w:val="000505CF"/>
    <w:rsid w:val="0005559A"/>
    <w:rsid w:val="00056876"/>
    <w:rsid w:val="00061A44"/>
    <w:rsid w:val="00066AED"/>
    <w:rsid w:val="000670A7"/>
    <w:rsid w:val="00072D4F"/>
    <w:rsid w:val="00081F10"/>
    <w:rsid w:val="00086A37"/>
    <w:rsid w:val="000923F2"/>
    <w:rsid w:val="000A3022"/>
    <w:rsid w:val="000B638D"/>
    <w:rsid w:val="000C1342"/>
    <w:rsid w:val="000C18B6"/>
    <w:rsid w:val="000C3965"/>
    <w:rsid w:val="000C559C"/>
    <w:rsid w:val="000C6D1B"/>
    <w:rsid w:val="000D051D"/>
    <w:rsid w:val="000D1662"/>
    <w:rsid w:val="000D39D4"/>
    <w:rsid w:val="000D4339"/>
    <w:rsid w:val="000D6844"/>
    <w:rsid w:val="000D7DAD"/>
    <w:rsid w:val="000E123F"/>
    <w:rsid w:val="000E1EAB"/>
    <w:rsid w:val="000E4315"/>
    <w:rsid w:val="000E6908"/>
    <w:rsid w:val="000F2546"/>
    <w:rsid w:val="000F3C33"/>
    <w:rsid w:val="000F3D4D"/>
    <w:rsid w:val="000F63F1"/>
    <w:rsid w:val="00100B64"/>
    <w:rsid w:val="00101342"/>
    <w:rsid w:val="00111C30"/>
    <w:rsid w:val="00113235"/>
    <w:rsid w:val="001145C2"/>
    <w:rsid w:val="001170F1"/>
    <w:rsid w:val="00121AF9"/>
    <w:rsid w:val="00121FD2"/>
    <w:rsid w:val="00123B6F"/>
    <w:rsid w:val="001240E4"/>
    <w:rsid w:val="00124717"/>
    <w:rsid w:val="0013020B"/>
    <w:rsid w:val="00130D56"/>
    <w:rsid w:val="001338B1"/>
    <w:rsid w:val="001343A4"/>
    <w:rsid w:val="001354FB"/>
    <w:rsid w:val="00140952"/>
    <w:rsid w:val="00142157"/>
    <w:rsid w:val="001440A4"/>
    <w:rsid w:val="00150CFF"/>
    <w:rsid w:val="00161F34"/>
    <w:rsid w:val="00162043"/>
    <w:rsid w:val="00162F37"/>
    <w:rsid w:val="001630F4"/>
    <w:rsid w:val="00163FF0"/>
    <w:rsid w:val="00164333"/>
    <w:rsid w:val="0016450F"/>
    <w:rsid w:val="00164E16"/>
    <w:rsid w:val="00164E7C"/>
    <w:rsid w:val="00164EB5"/>
    <w:rsid w:val="00165FC5"/>
    <w:rsid w:val="00171F23"/>
    <w:rsid w:val="00172B11"/>
    <w:rsid w:val="001769C5"/>
    <w:rsid w:val="001770B6"/>
    <w:rsid w:val="00177A9A"/>
    <w:rsid w:val="00180A10"/>
    <w:rsid w:val="00182445"/>
    <w:rsid w:val="001835FD"/>
    <w:rsid w:val="00185803"/>
    <w:rsid w:val="001859DB"/>
    <w:rsid w:val="0018699A"/>
    <w:rsid w:val="00191C79"/>
    <w:rsid w:val="00193CFA"/>
    <w:rsid w:val="0019430E"/>
    <w:rsid w:val="00196416"/>
    <w:rsid w:val="001A5C3E"/>
    <w:rsid w:val="001A63C5"/>
    <w:rsid w:val="001B06FD"/>
    <w:rsid w:val="001B0DB0"/>
    <w:rsid w:val="001B30A4"/>
    <w:rsid w:val="001B5206"/>
    <w:rsid w:val="001D2B78"/>
    <w:rsid w:val="001D2C69"/>
    <w:rsid w:val="001D3064"/>
    <w:rsid w:val="001D4EAF"/>
    <w:rsid w:val="001D504C"/>
    <w:rsid w:val="001D673D"/>
    <w:rsid w:val="001D7F7D"/>
    <w:rsid w:val="001E01F8"/>
    <w:rsid w:val="001E0BA0"/>
    <w:rsid w:val="001E2635"/>
    <w:rsid w:val="001E3B2C"/>
    <w:rsid w:val="001E7800"/>
    <w:rsid w:val="001F23FB"/>
    <w:rsid w:val="001F5DA0"/>
    <w:rsid w:val="001F6C2E"/>
    <w:rsid w:val="001F7ED1"/>
    <w:rsid w:val="0020237A"/>
    <w:rsid w:val="00202BDE"/>
    <w:rsid w:val="00204C96"/>
    <w:rsid w:val="0020516F"/>
    <w:rsid w:val="002075DC"/>
    <w:rsid w:val="00207794"/>
    <w:rsid w:val="0021323C"/>
    <w:rsid w:val="00214BAA"/>
    <w:rsid w:val="0021575F"/>
    <w:rsid w:val="0021576C"/>
    <w:rsid w:val="002162B9"/>
    <w:rsid w:val="00223A9A"/>
    <w:rsid w:val="0022653C"/>
    <w:rsid w:val="00227FD8"/>
    <w:rsid w:val="0023335E"/>
    <w:rsid w:val="00234DAD"/>
    <w:rsid w:val="00234DD8"/>
    <w:rsid w:val="00237387"/>
    <w:rsid w:val="0024441D"/>
    <w:rsid w:val="00254273"/>
    <w:rsid w:val="002543B4"/>
    <w:rsid w:val="002551CB"/>
    <w:rsid w:val="00256108"/>
    <w:rsid w:val="00257C62"/>
    <w:rsid w:val="002643ED"/>
    <w:rsid w:val="002647F4"/>
    <w:rsid w:val="00264D66"/>
    <w:rsid w:val="002706C7"/>
    <w:rsid w:val="0027126B"/>
    <w:rsid w:val="00271FCD"/>
    <w:rsid w:val="002747FF"/>
    <w:rsid w:val="002750FB"/>
    <w:rsid w:val="00276E90"/>
    <w:rsid w:val="00280586"/>
    <w:rsid w:val="0028369F"/>
    <w:rsid w:val="0028631C"/>
    <w:rsid w:val="002926EC"/>
    <w:rsid w:val="0029586F"/>
    <w:rsid w:val="00295DB1"/>
    <w:rsid w:val="002962C7"/>
    <w:rsid w:val="002966BD"/>
    <w:rsid w:val="002A4141"/>
    <w:rsid w:val="002A472F"/>
    <w:rsid w:val="002A48FC"/>
    <w:rsid w:val="002B1694"/>
    <w:rsid w:val="002C2DC7"/>
    <w:rsid w:val="002C6F9D"/>
    <w:rsid w:val="002D03DC"/>
    <w:rsid w:val="002D055E"/>
    <w:rsid w:val="002D41A3"/>
    <w:rsid w:val="002E19BA"/>
    <w:rsid w:val="002E2DB5"/>
    <w:rsid w:val="002E3D80"/>
    <w:rsid w:val="002E5681"/>
    <w:rsid w:val="002E7573"/>
    <w:rsid w:val="002E7E87"/>
    <w:rsid w:val="002E7F23"/>
    <w:rsid w:val="002F055A"/>
    <w:rsid w:val="002F34E7"/>
    <w:rsid w:val="002F583C"/>
    <w:rsid w:val="002F78A4"/>
    <w:rsid w:val="002F7E6E"/>
    <w:rsid w:val="002F7F37"/>
    <w:rsid w:val="003062F4"/>
    <w:rsid w:val="00306504"/>
    <w:rsid w:val="00310224"/>
    <w:rsid w:val="0031154A"/>
    <w:rsid w:val="0032199B"/>
    <w:rsid w:val="00321F75"/>
    <w:rsid w:val="00330565"/>
    <w:rsid w:val="00330AB2"/>
    <w:rsid w:val="00332B4B"/>
    <w:rsid w:val="00337EE6"/>
    <w:rsid w:val="003407DC"/>
    <w:rsid w:val="00354434"/>
    <w:rsid w:val="00354E22"/>
    <w:rsid w:val="00357080"/>
    <w:rsid w:val="003574FA"/>
    <w:rsid w:val="00363B4A"/>
    <w:rsid w:val="00366100"/>
    <w:rsid w:val="003661CA"/>
    <w:rsid w:val="00372673"/>
    <w:rsid w:val="0037364A"/>
    <w:rsid w:val="0038564B"/>
    <w:rsid w:val="003877DA"/>
    <w:rsid w:val="00387CFF"/>
    <w:rsid w:val="00391E6D"/>
    <w:rsid w:val="00392842"/>
    <w:rsid w:val="00393B82"/>
    <w:rsid w:val="00394CF8"/>
    <w:rsid w:val="003A28A0"/>
    <w:rsid w:val="003A3648"/>
    <w:rsid w:val="003A3754"/>
    <w:rsid w:val="003A3E62"/>
    <w:rsid w:val="003A661C"/>
    <w:rsid w:val="003A6793"/>
    <w:rsid w:val="003A6DD6"/>
    <w:rsid w:val="003A7362"/>
    <w:rsid w:val="003B1448"/>
    <w:rsid w:val="003B34EF"/>
    <w:rsid w:val="003B365C"/>
    <w:rsid w:val="003B3C94"/>
    <w:rsid w:val="003B4AB0"/>
    <w:rsid w:val="003B6E2C"/>
    <w:rsid w:val="003C032B"/>
    <w:rsid w:val="003C12E4"/>
    <w:rsid w:val="003C309E"/>
    <w:rsid w:val="003C60C9"/>
    <w:rsid w:val="003D0CC4"/>
    <w:rsid w:val="003D74FC"/>
    <w:rsid w:val="003D76C3"/>
    <w:rsid w:val="003E168C"/>
    <w:rsid w:val="003F04CE"/>
    <w:rsid w:val="003F0972"/>
    <w:rsid w:val="003F0FCA"/>
    <w:rsid w:val="003F1C6A"/>
    <w:rsid w:val="003F20D8"/>
    <w:rsid w:val="003F4863"/>
    <w:rsid w:val="00401CA3"/>
    <w:rsid w:val="004032CB"/>
    <w:rsid w:val="00405A94"/>
    <w:rsid w:val="00410D92"/>
    <w:rsid w:val="0041301E"/>
    <w:rsid w:val="00414800"/>
    <w:rsid w:val="00414BEA"/>
    <w:rsid w:val="00416D85"/>
    <w:rsid w:val="00417846"/>
    <w:rsid w:val="004222FE"/>
    <w:rsid w:val="00424C87"/>
    <w:rsid w:val="00425DB7"/>
    <w:rsid w:val="00425F00"/>
    <w:rsid w:val="00427199"/>
    <w:rsid w:val="00427201"/>
    <w:rsid w:val="00430784"/>
    <w:rsid w:val="0043110A"/>
    <w:rsid w:val="00432F9A"/>
    <w:rsid w:val="00433BFD"/>
    <w:rsid w:val="0043554A"/>
    <w:rsid w:val="004431DF"/>
    <w:rsid w:val="00447B2C"/>
    <w:rsid w:val="00451854"/>
    <w:rsid w:val="00453985"/>
    <w:rsid w:val="004570ED"/>
    <w:rsid w:val="004654CD"/>
    <w:rsid w:val="00465890"/>
    <w:rsid w:val="00465E18"/>
    <w:rsid w:val="00470A91"/>
    <w:rsid w:val="00473947"/>
    <w:rsid w:val="0047528F"/>
    <w:rsid w:val="004754F8"/>
    <w:rsid w:val="00477BFA"/>
    <w:rsid w:val="00477E08"/>
    <w:rsid w:val="004816DC"/>
    <w:rsid w:val="00482FA6"/>
    <w:rsid w:val="00487854"/>
    <w:rsid w:val="00491B66"/>
    <w:rsid w:val="004964F5"/>
    <w:rsid w:val="00497715"/>
    <w:rsid w:val="004A1F58"/>
    <w:rsid w:val="004A273B"/>
    <w:rsid w:val="004A40D5"/>
    <w:rsid w:val="004A4A5A"/>
    <w:rsid w:val="004A4D49"/>
    <w:rsid w:val="004B4773"/>
    <w:rsid w:val="004B5701"/>
    <w:rsid w:val="004B605C"/>
    <w:rsid w:val="004B7838"/>
    <w:rsid w:val="004C09F3"/>
    <w:rsid w:val="004C2171"/>
    <w:rsid w:val="004C5B73"/>
    <w:rsid w:val="004C5F37"/>
    <w:rsid w:val="004D02DC"/>
    <w:rsid w:val="004D4CB4"/>
    <w:rsid w:val="004E1ADB"/>
    <w:rsid w:val="004E2E1F"/>
    <w:rsid w:val="004E40B8"/>
    <w:rsid w:val="004F11B5"/>
    <w:rsid w:val="004F4E7B"/>
    <w:rsid w:val="004F5290"/>
    <w:rsid w:val="005009EF"/>
    <w:rsid w:val="00502A51"/>
    <w:rsid w:val="00502FB9"/>
    <w:rsid w:val="00506C99"/>
    <w:rsid w:val="00507587"/>
    <w:rsid w:val="00510FBF"/>
    <w:rsid w:val="00511609"/>
    <w:rsid w:val="00511BA5"/>
    <w:rsid w:val="00511DA2"/>
    <w:rsid w:val="00512BCD"/>
    <w:rsid w:val="00514ACD"/>
    <w:rsid w:val="00516FB6"/>
    <w:rsid w:val="00517F4D"/>
    <w:rsid w:val="00520F36"/>
    <w:rsid w:val="0052459C"/>
    <w:rsid w:val="005303AE"/>
    <w:rsid w:val="00530F08"/>
    <w:rsid w:val="0053243B"/>
    <w:rsid w:val="00535044"/>
    <w:rsid w:val="00536526"/>
    <w:rsid w:val="0054112A"/>
    <w:rsid w:val="00541E0A"/>
    <w:rsid w:val="00542472"/>
    <w:rsid w:val="00542B27"/>
    <w:rsid w:val="0055258C"/>
    <w:rsid w:val="005533C4"/>
    <w:rsid w:val="005601EC"/>
    <w:rsid w:val="0056281F"/>
    <w:rsid w:val="00566707"/>
    <w:rsid w:val="00567074"/>
    <w:rsid w:val="005703C3"/>
    <w:rsid w:val="00576D18"/>
    <w:rsid w:val="00577700"/>
    <w:rsid w:val="005826D8"/>
    <w:rsid w:val="00584733"/>
    <w:rsid w:val="00584EA1"/>
    <w:rsid w:val="00584F0C"/>
    <w:rsid w:val="00585041"/>
    <w:rsid w:val="005905EE"/>
    <w:rsid w:val="00590F0A"/>
    <w:rsid w:val="00594311"/>
    <w:rsid w:val="0059698B"/>
    <w:rsid w:val="00596D07"/>
    <w:rsid w:val="005A0EA3"/>
    <w:rsid w:val="005A27E3"/>
    <w:rsid w:val="005A2C8E"/>
    <w:rsid w:val="005A4409"/>
    <w:rsid w:val="005A52D5"/>
    <w:rsid w:val="005A5BEE"/>
    <w:rsid w:val="005B2929"/>
    <w:rsid w:val="005B36DD"/>
    <w:rsid w:val="005B3FC5"/>
    <w:rsid w:val="005B4A69"/>
    <w:rsid w:val="005B5695"/>
    <w:rsid w:val="005B57EA"/>
    <w:rsid w:val="005B6728"/>
    <w:rsid w:val="005C21A4"/>
    <w:rsid w:val="005C501F"/>
    <w:rsid w:val="005D447B"/>
    <w:rsid w:val="005D55FF"/>
    <w:rsid w:val="005E121C"/>
    <w:rsid w:val="005E25D7"/>
    <w:rsid w:val="005E41B9"/>
    <w:rsid w:val="005F07B4"/>
    <w:rsid w:val="005F1651"/>
    <w:rsid w:val="005F2E78"/>
    <w:rsid w:val="005F3754"/>
    <w:rsid w:val="00603BE4"/>
    <w:rsid w:val="00607D6C"/>
    <w:rsid w:val="00610D50"/>
    <w:rsid w:val="00612589"/>
    <w:rsid w:val="00614C42"/>
    <w:rsid w:val="006150D4"/>
    <w:rsid w:val="00615A60"/>
    <w:rsid w:val="006202EB"/>
    <w:rsid w:val="006204AE"/>
    <w:rsid w:val="00621694"/>
    <w:rsid w:val="00624C1C"/>
    <w:rsid w:val="00626BD5"/>
    <w:rsid w:val="00630717"/>
    <w:rsid w:val="006307C8"/>
    <w:rsid w:val="00630CB8"/>
    <w:rsid w:val="006326DD"/>
    <w:rsid w:val="00634E56"/>
    <w:rsid w:val="00636A8D"/>
    <w:rsid w:val="006373DA"/>
    <w:rsid w:val="00640E59"/>
    <w:rsid w:val="00642760"/>
    <w:rsid w:val="006439F2"/>
    <w:rsid w:val="0065127C"/>
    <w:rsid w:val="00651639"/>
    <w:rsid w:val="00653D5A"/>
    <w:rsid w:val="00657091"/>
    <w:rsid w:val="00657D42"/>
    <w:rsid w:val="00662391"/>
    <w:rsid w:val="00663720"/>
    <w:rsid w:val="006638BC"/>
    <w:rsid w:val="00664937"/>
    <w:rsid w:val="00664F99"/>
    <w:rsid w:val="0066666D"/>
    <w:rsid w:val="006673E0"/>
    <w:rsid w:val="0067003C"/>
    <w:rsid w:val="00670CB7"/>
    <w:rsid w:val="0067219B"/>
    <w:rsid w:val="006746F7"/>
    <w:rsid w:val="006762BE"/>
    <w:rsid w:val="00676BAB"/>
    <w:rsid w:val="0068050E"/>
    <w:rsid w:val="00680DBD"/>
    <w:rsid w:val="00680E97"/>
    <w:rsid w:val="0068249F"/>
    <w:rsid w:val="006837A8"/>
    <w:rsid w:val="006945D6"/>
    <w:rsid w:val="00694F84"/>
    <w:rsid w:val="00694FB9"/>
    <w:rsid w:val="006A004C"/>
    <w:rsid w:val="006A1CBA"/>
    <w:rsid w:val="006A3131"/>
    <w:rsid w:val="006A3DAC"/>
    <w:rsid w:val="006A49A3"/>
    <w:rsid w:val="006A7676"/>
    <w:rsid w:val="006B0885"/>
    <w:rsid w:val="006B4DBD"/>
    <w:rsid w:val="006B51F8"/>
    <w:rsid w:val="006B53A8"/>
    <w:rsid w:val="006B7180"/>
    <w:rsid w:val="006B76B9"/>
    <w:rsid w:val="006C0F60"/>
    <w:rsid w:val="006C1AC9"/>
    <w:rsid w:val="006C3B98"/>
    <w:rsid w:val="006C5A71"/>
    <w:rsid w:val="006C6656"/>
    <w:rsid w:val="006D0B2B"/>
    <w:rsid w:val="006D31EF"/>
    <w:rsid w:val="006D5A62"/>
    <w:rsid w:val="006D785A"/>
    <w:rsid w:val="006D7A59"/>
    <w:rsid w:val="006D7D0B"/>
    <w:rsid w:val="006E06CF"/>
    <w:rsid w:val="006E5FD6"/>
    <w:rsid w:val="006E7560"/>
    <w:rsid w:val="006F040F"/>
    <w:rsid w:val="006F04CD"/>
    <w:rsid w:val="006F0A15"/>
    <w:rsid w:val="006F1A2F"/>
    <w:rsid w:val="006F1C45"/>
    <w:rsid w:val="006F4D01"/>
    <w:rsid w:val="006F4FB2"/>
    <w:rsid w:val="006F6064"/>
    <w:rsid w:val="006F6823"/>
    <w:rsid w:val="006F7545"/>
    <w:rsid w:val="00701898"/>
    <w:rsid w:val="00703B13"/>
    <w:rsid w:val="007051B1"/>
    <w:rsid w:val="00705FBF"/>
    <w:rsid w:val="007137B5"/>
    <w:rsid w:val="0071572C"/>
    <w:rsid w:val="00715E9D"/>
    <w:rsid w:val="00716311"/>
    <w:rsid w:val="00720951"/>
    <w:rsid w:val="007229C8"/>
    <w:rsid w:val="00725C93"/>
    <w:rsid w:val="0073354C"/>
    <w:rsid w:val="00736B44"/>
    <w:rsid w:val="007414A0"/>
    <w:rsid w:val="00741BCD"/>
    <w:rsid w:val="00743808"/>
    <w:rsid w:val="0074448F"/>
    <w:rsid w:val="00747290"/>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55B8"/>
    <w:rsid w:val="0077630B"/>
    <w:rsid w:val="007773C9"/>
    <w:rsid w:val="007829D0"/>
    <w:rsid w:val="0078504A"/>
    <w:rsid w:val="00787F5D"/>
    <w:rsid w:val="0079083B"/>
    <w:rsid w:val="00793B10"/>
    <w:rsid w:val="007978F7"/>
    <w:rsid w:val="007A0D00"/>
    <w:rsid w:val="007A1D05"/>
    <w:rsid w:val="007A1F27"/>
    <w:rsid w:val="007A3FCA"/>
    <w:rsid w:val="007A4E31"/>
    <w:rsid w:val="007A7412"/>
    <w:rsid w:val="007B0036"/>
    <w:rsid w:val="007B229F"/>
    <w:rsid w:val="007B357C"/>
    <w:rsid w:val="007C09F3"/>
    <w:rsid w:val="007C3562"/>
    <w:rsid w:val="007C35AB"/>
    <w:rsid w:val="007C3B08"/>
    <w:rsid w:val="007C439E"/>
    <w:rsid w:val="007C4C15"/>
    <w:rsid w:val="007C6D77"/>
    <w:rsid w:val="007D0116"/>
    <w:rsid w:val="007D06E6"/>
    <w:rsid w:val="007D1AFF"/>
    <w:rsid w:val="007D2069"/>
    <w:rsid w:val="007D23A9"/>
    <w:rsid w:val="007D27F2"/>
    <w:rsid w:val="007D2B41"/>
    <w:rsid w:val="007D3F5B"/>
    <w:rsid w:val="007D506E"/>
    <w:rsid w:val="007D6303"/>
    <w:rsid w:val="007D6C8D"/>
    <w:rsid w:val="007D77C0"/>
    <w:rsid w:val="007D7822"/>
    <w:rsid w:val="007E1978"/>
    <w:rsid w:val="007E619C"/>
    <w:rsid w:val="007F1711"/>
    <w:rsid w:val="007F20C5"/>
    <w:rsid w:val="007F2B64"/>
    <w:rsid w:val="007F6E27"/>
    <w:rsid w:val="007F7D0E"/>
    <w:rsid w:val="008000C6"/>
    <w:rsid w:val="00801D76"/>
    <w:rsid w:val="00802D05"/>
    <w:rsid w:val="0080344C"/>
    <w:rsid w:val="00804E74"/>
    <w:rsid w:val="0081477F"/>
    <w:rsid w:val="008177C9"/>
    <w:rsid w:val="00824C92"/>
    <w:rsid w:val="00825B6D"/>
    <w:rsid w:val="00826D27"/>
    <w:rsid w:val="00831E06"/>
    <w:rsid w:val="00833541"/>
    <w:rsid w:val="00837CD1"/>
    <w:rsid w:val="00842042"/>
    <w:rsid w:val="00845108"/>
    <w:rsid w:val="00846FE6"/>
    <w:rsid w:val="00852EC1"/>
    <w:rsid w:val="00853C59"/>
    <w:rsid w:val="00853D7D"/>
    <w:rsid w:val="008561C1"/>
    <w:rsid w:val="00857755"/>
    <w:rsid w:val="00862276"/>
    <w:rsid w:val="00862487"/>
    <w:rsid w:val="008634D1"/>
    <w:rsid w:val="00864105"/>
    <w:rsid w:val="00864B7A"/>
    <w:rsid w:val="00866CFF"/>
    <w:rsid w:val="008711DF"/>
    <w:rsid w:val="008737A6"/>
    <w:rsid w:val="00877449"/>
    <w:rsid w:val="008774FE"/>
    <w:rsid w:val="00886F6B"/>
    <w:rsid w:val="008902A0"/>
    <w:rsid w:val="008910E5"/>
    <w:rsid w:val="00892FA3"/>
    <w:rsid w:val="00893E2E"/>
    <w:rsid w:val="00894947"/>
    <w:rsid w:val="00894E0B"/>
    <w:rsid w:val="00897554"/>
    <w:rsid w:val="008979A0"/>
    <w:rsid w:val="008A57B0"/>
    <w:rsid w:val="008A6BBF"/>
    <w:rsid w:val="008A7CEF"/>
    <w:rsid w:val="008B2F92"/>
    <w:rsid w:val="008B33B1"/>
    <w:rsid w:val="008B6566"/>
    <w:rsid w:val="008B6625"/>
    <w:rsid w:val="008B77F4"/>
    <w:rsid w:val="008C287B"/>
    <w:rsid w:val="008C3EE6"/>
    <w:rsid w:val="008C4F2A"/>
    <w:rsid w:val="008C598A"/>
    <w:rsid w:val="008D2542"/>
    <w:rsid w:val="008D4CF5"/>
    <w:rsid w:val="008D4CF7"/>
    <w:rsid w:val="008E3271"/>
    <w:rsid w:val="008E4966"/>
    <w:rsid w:val="008E4A7A"/>
    <w:rsid w:val="008F0152"/>
    <w:rsid w:val="008F103E"/>
    <w:rsid w:val="008F1131"/>
    <w:rsid w:val="008F33A6"/>
    <w:rsid w:val="008F4A7C"/>
    <w:rsid w:val="0090028D"/>
    <w:rsid w:val="00900955"/>
    <w:rsid w:val="00900A90"/>
    <w:rsid w:val="00902506"/>
    <w:rsid w:val="00904FDA"/>
    <w:rsid w:val="009051D3"/>
    <w:rsid w:val="00914918"/>
    <w:rsid w:val="00916FF0"/>
    <w:rsid w:val="00920677"/>
    <w:rsid w:val="00923489"/>
    <w:rsid w:val="00932E9E"/>
    <w:rsid w:val="00933086"/>
    <w:rsid w:val="00934A6D"/>
    <w:rsid w:val="00936C99"/>
    <w:rsid w:val="00936F55"/>
    <w:rsid w:val="00941D7F"/>
    <w:rsid w:val="0094772F"/>
    <w:rsid w:val="00950360"/>
    <w:rsid w:val="00951D53"/>
    <w:rsid w:val="00956E6D"/>
    <w:rsid w:val="009579CD"/>
    <w:rsid w:val="00957CE4"/>
    <w:rsid w:val="00960012"/>
    <w:rsid w:val="0096189C"/>
    <w:rsid w:val="009629A8"/>
    <w:rsid w:val="0096300B"/>
    <w:rsid w:val="00965C8E"/>
    <w:rsid w:val="009720FD"/>
    <w:rsid w:val="00973B8B"/>
    <w:rsid w:val="00974390"/>
    <w:rsid w:val="00976E64"/>
    <w:rsid w:val="00976E6D"/>
    <w:rsid w:val="00977553"/>
    <w:rsid w:val="00982B2D"/>
    <w:rsid w:val="0098481C"/>
    <w:rsid w:val="0098634D"/>
    <w:rsid w:val="00986410"/>
    <w:rsid w:val="00986AB4"/>
    <w:rsid w:val="00987921"/>
    <w:rsid w:val="00990976"/>
    <w:rsid w:val="00990A40"/>
    <w:rsid w:val="00992FDC"/>
    <w:rsid w:val="009934F6"/>
    <w:rsid w:val="00996F4A"/>
    <w:rsid w:val="00997723"/>
    <w:rsid w:val="009B006E"/>
    <w:rsid w:val="009B2C12"/>
    <w:rsid w:val="009B33E0"/>
    <w:rsid w:val="009B45E3"/>
    <w:rsid w:val="009B5601"/>
    <w:rsid w:val="009C239A"/>
    <w:rsid w:val="009C4F06"/>
    <w:rsid w:val="009C503F"/>
    <w:rsid w:val="009D18F8"/>
    <w:rsid w:val="009D22A3"/>
    <w:rsid w:val="009D5AA8"/>
    <w:rsid w:val="009D64A1"/>
    <w:rsid w:val="009D6B8B"/>
    <w:rsid w:val="009E051F"/>
    <w:rsid w:val="009E172B"/>
    <w:rsid w:val="009E30DE"/>
    <w:rsid w:val="009E4163"/>
    <w:rsid w:val="009F4036"/>
    <w:rsid w:val="009F6044"/>
    <w:rsid w:val="009F7FD4"/>
    <w:rsid w:val="00A0484C"/>
    <w:rsid w:val="00A04E0D"/>
    <w:rsid w:val="00A0722C"/>
    <w:rsid w:val="00A109AB"/>
    <w:rsid w:val="00A10FFF"/>
    <w:rsid w:val="00A113C2"/>
    <w:rsid w:val="00A12EDC"/>
    <w:rsid w:val="00A1305F"/>
    <w:rsid w:val="00A228D3"/>
    <w:rsid w:val="00A22EFF"/>
    <w:rsid w:val="00A24B22"/>
    <w:rsid w:val="00A25A3F"/>
    <w:rsid w:val="00A313C2"/>
    <w:rsid w:val="00A33809"/>
    <w:rsid w:val="00A33AF8"/>
    <w:rsid w:val="00A33FE8"/>
    <w:rsid w:val="00A35C6F"/>
    <w:rsid w:val="00A36CCE"/>
    <w:rsid w:val="00A372D1"/>
    <w:rsid w:val="00A37DB2"/>
    <w:rsid w:val="00A40BD1"/>
    <w:rsid w:val="00A45117"/>
    <w:rsid w:val="00A50B0D"/>
    <w:rsid w:val="00A5347B"/>
    <w:rsid w:val="00A56F28"/>
    <w:rsid w:val="00A6041A"/>
    <w:rsid w:val="00A61562"/>
    <w:rsid w:val="00A636C0"/>
    <w:rsid w:val="00A66C98"/>
    <w:rsid w:val="00A72794"/>
    <w:rsid w:val="00A7586B"/>
    <w:rsid w:val="00A852DC"/>
    <w:rsid w:val="00A87675"/>
    <w:rsid w:val="00A9011B"/>
    <w:rsid w:val="00A94FC4"/>
    <w:rsid w:val="00A960A5"/>
    <w:rsid w:val="00AA01E0"/>
    <w:rsid w:val="00AA1C46"/>
    <w:rsid w:val="00AA43CE"/>
    <w:rsid w:val="00AA62FA"/>
    <w:rsid w:val="00AA6B6E"/>
    <w:rsid w:val="00AA772E"/>
    <w:rsid w:val="00AB15DE"/>
    <w:rsid w:val="00AB60DA"/>
    <w:rsid w:val="00AC1645"/>
    <w:rsid w:val="00AC172D"/>
    <w:rsid w:val="00AC3203"/>
    <w:rsid w:val="00AC485D"/>
    <w:rsid w:val="00AC76D6"/>
    <w:rsid w:val="00AC79A3"/>
    <w:rsid w:val="00AD2025"/>
    <w:rsid w:val="00AD2CE4"/>
    <w:rsid w:val="00AD4EB2"/>
    <w:rsid w:val="00AD4EC6"/>
    <w:rsid w:val="00AD6189"/>
    <w:rsid w:val="00AE0171"/>
    <w:rsid w:val="00AE0323"/>
    <w:rsid w:val="00AE39F6"/>
    <w:rsid w:val="00AE66CD"/>
    <w:rsid w:val="00AE7683"/>
    <w:rsid w:val="00AF17E8"/>
    <w:rsid w:val="00AF3FB5"/>
    <w:rsid w:val="00B008A6"/>
    <w:rsid w:val="00B03F2A"/>
    <w:rsid w:val="00B068A1"/>
    <w:rsid w:val="00B0734A"/>
    <w:rsid w:val="00B07A2F"/>
    <w:rsid w:val="00B12657"/>
    <w:rsid w:val="00B1271B"/>
    <w:rsid w:val="00B17212"/>
    <w:rsid w:val="00B17EC6"/>
    <w:rsid w:val="00B22433"/>
    <w:rsid w:val="00B23E54"/>
    <w:rsid w:val="00B2462D"/>
    <w:rsid w:val="00B2482F"/>
    <w:rsid w:val="00B26F12"/>
    <w:rsid w:val="00B3242B"/>
    <w:rsid w:val="00B33F31"/>
    <w:rsid w:val="00B36520"/>
    <w:rsid w:val="00B40F3C"/>
    <w:rsid w:val="00B4459D"/>
    <w:rsid w:val="00B451A4"/>
    <w:rsid w:val="00B475A1"/>
    <w:rsid w:val="00B52CAC"/>
    <w:rsid w:val="00B53B39"/>
    <w:rsid w:val="00B53E59"/>
    <w:rsid w:val="00B54C9D"/>
    <w:rsid w:val="00B55B31"/>
    <w:rsid w:val="00B56377"/>
    <w:rsid w:val="00B604CF"/>
    <w:rsid w:val="00B61276"/>
    <w:rsid w:val="00B63B55"/>
    <w:rsid w:val="00B6548F"/>
    <w:rsid w:val="00B66878"/>
    <w:rsid w:val="00B670B9"/>
    <w:rsid w:val="00B70EFA"/>
    <w:rsid w:val="00B7225B"/>
    <w:rsid w:val="00B736C2"/>
    <w:rsid w:val="00B761A8"/>
    <w:rsid w:val="00B763DE"/>
    <w:rsid w:val="00B77AA1"/>
    <w:rsid w:val="00B81497"/>
    <w:rsid w:val="00B82513"/>
    <w:rsid w:val="00B859D1"/>
    <w:rsid w:val="00B86243"/>
    <w:rsid w:val="00B918B2"/>
    <w:rsid w:val="00B91B79"/>
    <w:rsid w:val="00B91C25"/>
    <w:rsid w:val="00B91EF2"/>
    <w:rsid w:val="00B93233"/>
    <w:rsid w:val="00B9323B"/>
    <w:rsid w:val="00B93DEA"/>
    <w:rsid w:val="00B94B14"/>
    <w:rsid w:val="00B9593A"/>
    <w:rsid w:val="00B9676A"/>
    <w:rsid w:val="00BA161F"/>
    <w:rsid w:val="00BA18F1"/>
    <w:rsid w:val="00BA2540"/>
    <w:rsid w:val="00BA427C"/>
    <w:rsid w:val="00BA4FAE"/>
    <w:rsid w:val="00BA7C82"/>
    <w:rsid w:val="00BA7CF0"/>
    <w:rsid w:val="00BB3D37"/>
    <w:rsid w:val="00BB49E2"/>
    <w:rsid w:val="00BB6317"/>
    <w:rsid w:val="00BC0937"/>
    <w:rsid w:val="00BC235F"/>
    <w:rsid w:val="00BC279C"/>
    <w:rsid w:val="00BC4495"/>
    <w:rsid w:val="00BC6197"/>
    <w:rsid w:val="00BD01DD"/>
    <w:rsid w:val="00BD0DDB"/>
    <w:rsid w:val="00BD2A15"/>
    <w:rsid w:val="00BE09FD"/>
    <w:rsid w:val="00BE44C2"/>
    <w:rsid w:val="00BE6EEE"/>
    <w:rsid w:val="00BE6F6C"/>
    <w:rsid w:val="00BF0B0D"/>
    <w:rsid w:val="00BF1666"/>
    <w:rsid w:val="00BF238A"/>
    <w:rsid w:val="00BF2474"/>
    <w:rsid w:val="00BF35E5"/>
    <w:rsid w:val="00BF5853"/>
    <w:rsid w:val="00C003E1"/>
    <w:rsid w:val="00C07156"/>
    <w:rsid w:val="00C112FD"/>
    <w:rsid w:val="00C26A76"/>
    <w:rsid w:val="00C27954"/>
    <w:rsid w:val="00C30539"/>
    <w:rsid w:val="00C315F0"/>
    <w:rsid w:val="00C3474D"/>
    <w:rsid w:val="00C40A7A"/>
    <w:rsid w:val="00C41169"/>
    <w:rsid w:val="00C440BC"/>
    <w:rsid w:val="00C44CEF"/>
    <w:rsid w:val="00C45337"/>
    <w:rsid w:val="00C45CC6"/>
    <w:rsid w:val="00C45F9F"/>
    <w:rsid w:val="00C46514"/>
    <w:rsid w:val="00C46863"/>
    <w:rsid w:val="00C509EB"/>
    <w:rsid w:val="00C52692"/>
    <w:rsid w:val="00C55985"/>
    <w:rsid w:val="00C60C6A"/>
    <w:rsid w:val="00C6171C"/>
    <w:rsid w:val="00C64DDE"/>
    <w:rsid w:val="00C67296"/>
    <w:rsid w:val="00C700F1"/>
    <w:rsid w:val="00C75CC2"/>
    <w:rsid w:val="00C81150"/>
    <w:rsid w:val="00C84AB0"/>
    <w:rsid w:val="00C857F9"/>
    <w:rsid w:val="00C9186D"/>
    <w:rsid w:val="00C9225A"/>
    <w:rsid w:val="00C931C5"/>
    <w:rsid w:val="00C93FEA"/>
    <w:rsid w:val="00C96ACD"/>
    <w:rsid w:val="00CA259D"/>
    <w:rsid w:val="00CA36AE"/>
    <w:rsid w:val="00CA6376"/>
    <w:rsid w:val="00CA79D5"/>
    <w:rsid w:val="00CB1400"/>
    <w:rsid w:val="00CB1E64"/>
    <w:rsid w:val="00CB407B"/>
    <w:rsid w:val="00CB4A18"/>
    <w:rsid w:val="00CB6134"/>
    <w:rsid w:val="00CC07E5"/>
    <w:rsid w:val="00CC2D00"/>
    <w:rsid w:val="00CC4534"/>
    <w:rsid w:val="00CC4625"/>
    <w:rsid w:val="00CC77A8"/>
    <w:rsid w:val="00CD0039"/>
    <w:rsid w:val="00CD0350"/>
    <w:rsid w:val="00CD1B3A"/>
    <w:rsid w:val="00CD4672"/>
    <w:rsid w:val="00CD4F38"/>
    <w:rsid w:val="00CD6DA2"/>
    <w:rsid w:val="00CD7A43"/>
    <w:rsid w:val="00CE2768"/>
    <w:rsid w:val="00CE343B"/>
    <w:rsid w:val="00CE50CF"/>
    <w:rsid w:val="00CE6287"/>
    <w:rsid w:val="00CE7C26"/>
    <w:rsid w:val="00CF120C"/>
    <w:rsid w:val="00CF2070"/>
    <w:rsid w:val="00CF6902"/>
    <w:rsid w:val="00D0021B"/>
    <w:rsid w:val="00D03E16"/>
    <w:rsid w:val="00D04F28"/>
    <w:rsid w:val="00D05278"/>
    <w:rsid w:val="00D06B8A"/>
    <w:rsid w:val="00D10E9B"/>
    <w:rsid w:val="00D11406"/>
    <w:rsid w:val="00D145E3"/>
    <w:rsid w:val="00D149DA"/>
    <w:rsid w:val="00D157BA"/>
    <w:rsid w:val="00D22A1B"/>
    <w:rsid w:val="00D22B64"/>
    <w:rsid w:val="00D22D56"/>
    <w:rsid w:val="00D230B8"/>
    <w:rsid w:val="00D2560A"/>
    <w:rsid w:val="00D25ED3"/>
    <w:rsid w:val="00D26133"/>
    <w:rsid w:val="00D27DA5"/>
    <w:rsid w:val="00D301EA"/>
    <w:rsid w:val="00D31407"/>
    <w:rsid w:val="00D3184D"/>
    <w:rsid w:val="00D3502A"/>
    <w:rsid w:val="00D43E3E"/>
    <w:rsid w:val="00D473B3"/>
    <w:rsid w:val="00D50748"/>
    <w:rsid w:val="00D52BC7"/>
    <w:rsid w:val="00D52EBB"/>
    <w:rsid w:val="00D55A35"/>
    <w:rsid w:val="00D5663A"/>
    <w:rsid w:val="00D56AC4"/>
    <w:rsid w:val="00D56BE5"/>
    <w:rsid w:val="00D60195"/>
    <w:rsid w:val="00D6067B"/>
    <w:rsid w:val="00D61E51"/>
    <w:rsid w:val="00D636A0"/>
    <w:rsid w:val="00D636E6"/>
    <w:rsid w:val="00D64CF3"/>
    <w:rsid w:val="00D650AD"/>
    <w:rsid w:val="00D71A36"/>
    <w:rsid w:val="00D7273D"/>
    <w:rsid w:val="00D728CA"/>
    <w:rsid w:val="00D7744D"/>
    <w:rsid w:val="00D80980"/>
    <w:rsid w:val="00D85570"/>
    <w:rsid w:val="00D85B53"/>
    <w:rsid w:val="00D85BDD"/>
    <w:rsid w:val="00D86996"/>
    <w:rsid w:val="00D86E50"/>
    <w:rsid w:val="00D87F4B"/>
    <w:rsid w:val="00D92750"/>
    <w:rsid w:val="00D95BB4"/>
    <w:rsid w:val="00D9771A"/>
    <w:rsid w:val="00DA0829"/>
    <w:rsid w:val="00DA09A4"/>
    <w:rsid w:val="00DA178A"/>
    <w:rsid w:val="00DA1C62"/>
    <w:rsid w:val="00DA1DC1"/>
    <w:rsid w:val="00DA25D7"/>
    <w:rsid w:val="00DA273E"/>
    <w:rsid w:val="00DA7B78"/>
    <w:rsid w:val="00DB07AE"/>
    <w:rsid w:val="00DB09BD"/>
    <w:rsid w:val="00DB2CCC"/>
    <w:rsid w:val="00DB70FF"/>
    <w:rsid w:val="00DB7D05"/>
    <w:rsid w:val="00DC1645"/>
    <w:rsid w:val="00DC2AC8"/>
    <w:rsid w:val="00DD1A75"/>
    <w:rsid w:val="00DD1FF0"/>
    <w:rsid w:val="00DD5063"/>
    <w:rsid w:val="00DE135E"/>
    <w:rsid w:val="00DE151D"/>
    <w:rsid w:val="00DE242C"/>
    <w:rsid w:val="00DE29FC"/>
    <w:rsid w:val="00DE3E87"/>
    <w:rsid w:val="00DE40F6"/>
    <w:rsid w:val="00DE5E07"/>
    <w:rsid w:val="00DE7D69"/>
    <w:rsid w:val="00DF0A8B"/>
    <w:rsid w:val="00DF1B3E"/>
    <w:rsid w:val="00DF2172"/>
    <w:rsid w:val="00DF228E"/>
    <w:rsid w:val="00DF3A12"/>
    <w:rsid w:val="00DF731B"/>
    <w:rsid w:val="00DF7457"/>
    <w:rsid w:val="00E039FD"/>
    <w:rsid w:val="00E11848"/>
    <w:rsid w:val="00E127D2"/>
    <w:rsid w:val="00E17966"/>
    <w:rsid w:val="00E2049D"/>
    <w:rsid w:val="00E20BD8"/>
    <w:rsid w:val="00E23991"/>
    <w:rsid w:val="00E239D6"/>
    <w:rsid w:val="00E26668"/>
    <w:rsid w:val="00E26A6C"/>
    <w:rsid w:val="00E301B7"/>
    <w:rsid w:val="00E31B5A"/>
    <w:rsid w:val="00E3502B"/>
    <w:rsid w:val="00E362A2"/>
    <w:rsid w:val="00E40DFC"/>
    <w:rsid w:val="00E41085"/>
    <w:rsid w:val="00E41CDD"/>
    <w:rsid w:val="00E428E0"/>
    <w:rsid w:val="00E4714A"/>
    <w:rsid w:val="00E5103B"/>
    <w:rsid w:val="00E51641"/>
    <w:rsid w:val="00E52727"/>
    <w:rsid w:val="00E60EEA"/>
    <w:rsid w:val="00E650B1"/>
    <w:rsid w:val="00E65E15"/>
    <w:rsid w:val="00E777EA"/>
    <w:rsid w:val="00E82A4D"/>
    <w:rsid w:val="00E843C6"/>
    <w:rsid w:val="00E86226"/>
    <w:rsid w:val="00E865D4"/>
    <w:rsid w:val="00E9254D"/>
    <w:rsid w:val="00E97E6E"/>
    <w:rsid w:val="00EA3E71"/>
    <w:rsid w:val="00EA4095"/>
    <w:rsid w:val="00EA4DF9"/>
    <w:rsid w:val="00EA6B52"/>
    <w:rsid w:val="00EA6C9E"/>
    <w:rsid w:val="00EB02F1"/>
    <w:rsid w:val="00EB2CFC"/>
    <w:rsid w:val="00EB3114"/>
    <w:rsid w:val="00EC05E3"/>
    <w:rsid w:val="00EC3509"/>
    <w:rsid w:val="00EC3950"/>
    <w:rsid w:val="00EC6CC4"/>
    <w:rsid w:val="00EC786F"/>
    <w:rsid w:val="00ED01A2"/>
    <w:rsid w:val="00ED13EA"/>
    <w:rsid w:val="00ED312A"/>
    <w:rsid w:val="00ED48C7"/>
    <w:rsid w:val="00EE084E"/>
    <w:rsid w:val="00EE359A"/>
    <w:rsid w:val="00EE3813"/>
    <w:rsid w:val="00EE4F99"/>
    <w:rsid w:val="00EF395A"/>
    <w:rsid w:val="00EF4646"/>
    <w:rsid w:val="00EF58B3"/>
    <w:rsid w:val="00EF697A"/>
    <w:rsid w:val="00F01A8D"/>
    <w:rsid w:val="00F03CB1"/>
    <w:rsid w:val="00F03CF6"/>
    <w:rsid w:val="00F05C9B"/>
    <w:rsid w:val="00F07EBB"/>
    <w:rsid w:val="00F126FB"/>
    <w:rsid w:val="00F14CD1"/>
    <w:rsid w:val="00F15EDB"/>
    <w:rsid w:val="00F15FC0"/>
    <w:rsid w:val="00F20FAF"/>
    <w:rsid w:val="00F21631"/>
    <w:rsid w:val="00F228D0"/>
    <w:rsid w:val="00F2393E"/>
    <w:rsid w:val="00F23A47"/>
    <w:rsid w:val="00F246DF"/>
    <w:rsid w:val="00F33229"/>
    <w:rsid w:val="00F347E7"/>
    <w:rsid w:val="00F3588F"/>
    <w:rsid w:val="00F35AF5"/>
    <w:rsid w:val="00F37359"/>
    <w:rsid w:val="00F42AEA"/>
    <w:rsid w:val="00F44D28"/>
    <w:rsid w:val="00F4557C"/>
    <w:rsid w:val="00F46EBA"/>
    <w:rsid w:val="00F47951"/>
    <w:rsid w:val="00F50A57"/>
    <w:rsid w:val="00F54E9A"/>
    <w:rsid w:val="00F67CDD"/>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A6E9B"/>
    <w:rsid w:val="00FB0101"/>
    <w:rsid w:val="00FB01DC"/>
    <w:rsid w:val="00FB19B5"/>
    <w:rsid w:val="00FB26B6"/>
    <w:rsid w:val="00FB2F87"/>
    <w:rsid w:val="00FB3F69"/>
    <w:rsid w:val="00FB77AB"/>
    <w:rsid w:val="00FC59AC"/>
    <w:rsid w:val="00FC5BA7"/>
    <w:rsid w:val="00FD1CE3"/>
    <w:rsid w:val="00FD1D93"/>
    <w:rsid w:val="00FD4DFC"/>
    <w:rsid w:val="00FD54EF"/>
    <w:rsid w:val="00FD573A"/>
    <w:rsid w:val="00FD610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F5D4EBF"/>
  <w15:docId w15:val="{0CAB7DDF-A03E-46D8-8DDE-86A973D34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paragraph" w:customStyle="1" w:styleId="Nadpis11">
    <w:name w:val="Nadpis 11"/>
    <w:basedOn w:val="Normlny"/>
    <w:rsid w:val="006326DD"/>
    <w:pPr>
      <w:tabs>
        <w:tab w:val="num" w:pos="539"/>
      </w:tabs>
      <w:jc w:val="left"/>
    </w:pPr>
    <w:rPr>
      <w:rFonts w:ascii="Calibri" w:eastAsiaTheme="minorHAnsi" w:hAnsi="Calibri"/>
      <w:sz w:val="22"/>
      <w:szCs w:val="22"/>
      <w:lang w:eastAsia="sk-SK"/>
    </w:rPr>
  </w:style>
  <w:style w:type="paragraph" w:customStyle="1" w:styleId="Nadpis21">
    <w:name w:val="Nadpis 21"/>
    <w:basedOn w:val="Normlny"/>
    <w:rsid w:val="006326DD"/>
    <w:pPr>
      <w:tabs>
        <w:tab w:val="num" w:pos="539"/>
      </w:tabs>
      <w:jc w:val="left"/>
    </w:pPr>
    <w:rPr>
      <w:rFonts w:ascii="Calibri" w:eastAsiaTheme="minorHAnsi" w:hAnsi="Calibri"/>
      <w:sz w:val="22"/>
      <w:szCs w:val="22"/>
      <w:lang w:eastAsia="sk-SK"/>
    </w:rPr>
  </w:style>
  <w:style w:type="paragraph" w:customStyle="1" w:styleId="Nadpis31">
    <w:name w:val="Nadpis 31"/>
    <w:basedOn w:val="Normlny"/>
    <w:rsid w:val="006326DD"/>
    <w:pPr>
      <w:tabs>
        <w:tab w:val="num" w:pos="539"/>
      </w:tabs>
      <w:jc w:val="left"/>
    </w:pPr>
    <w:rPr>
      <w:rFonts w:ascii="Calibri" w:eastAsiaTheme="minorHAnsi" w:hAnsi="Calibri"/>
      <w:sz w:val="22"/>
      <w:szCs w:val="22"/>
      <w:lang w:eastAsia="sk-SK"/>
    </w:rPr>
  </w:style>
  <w:style w:type="paragraph" w:customStyle="1" w:styleId="Nadpis41">
    <w:name w:val="Nadpis 41"/>
    <w:basedOn w:val="Normlny"/>
    <w:rsid w:val="006326DD"/>
    <w:pPr>
      <w:tabs>
        <w:tab w:val="num" w:pos="539"/>
      </w:tabs>
      <w:jc w:val="left"/>
    </w:pPr>
    <w:rPr>
      <w:rFonts w:ascii="Calibri" w:eastAsiaTheme="minorHAnsi" w:hAnsi="Calibri"/>
      <w:sz w:val="22"/>
      <w:szCs w:val="22"/>
      <w:lang w:eastAsia="sk-SK"/>
    </w:rPr>
  </w:style>
  <w:style w:type="paragraph" w:customStyle="1" w:styleId="Nadpis51">
    <w:name w:val="Nadpis 51"/>
    <w:basedOn w:val="Normlny"/>
    <w:rsid w:val="006326DD"/>
    <w:pPr>
      <w:tabs>
        <w:tab w:val="num" w:pos="1008"/>
      </w:tabs>
      <w:jc w:val="left"/>
    </w:pPr>
    <w:rPr>
      <w:rFonts w:ascii="Calibri" w:eastAsiaTheme="minorHAnsi" w:hAnsi="Calibri"/>
      <w:sz w:val="22"/>
      <w:szCs w:val="22"/>
      <w:lang w:eastAsia="sk-SK"/>
    </w:rPr>
  </w:style>
  <w:style w:type="paragraph" w:customStyle="1" w:styleId="Nadpis61">
    <w:name w:val="Nadpis 61"/>
    <w:basedOn w:val="Normlny"/>
    <w:rsid w:val="006326DD"/>
    <w:pPr>
      <w:tabs>
        <w:tab w:val="num" w:pos="1152"/>
      </w:tabs>
      <w:jc w:val="left"/>
    </w:pPr>
    <w:rPr>
      <w:rFonts w:ascii="Calibri" w:eastAsiaTheme="minorHAnsi" w:hAnsi="Calibri"/>
      <w:sz w:val="22"/>
      <w:szCs w:val="22"/>
      <w:lang w:eastAsia="sk-SK"/>
    </w:rPr>
  </w:style>
  <w:style w:type="paragraph" w:customStyle="1" w:styleId="Nadpis71">
    <w:name w:val="Nadpis 71"/>
    <w:basedOn w:val="Normlny"/>
    <w:rsid w:val="006326DD"/>
    <w:pPr>
      <w:tabs>
        <w:tab w:val="num" w:pos="1296"/>
      </w:tabs>
      <w:jc w:val="left"/>
    </w:pPr>
    <w:rPr>
      <w:rFonts w:ascii="Calibri" w:eastAsiaTheme="minorHAnsi" w:hAnsi="Calibri"/>
      <w:sz w:val="22"/>
      <w:szCs w:val="22"/>
      <w:lang w:eastAsia="sk-SK"/>
    </w:rPr>
  </w:style>
  <w:style w:type="paragraph" w:customStyle="1" w:styleId="Nadpis81">
    <w:name w:val="Nadpis 81"/>
    <w:basedOn w:val="Normlny"/>
    <w:rsid w:val="006326DD"/>
    <w:pPr>
      <w:tabs>
        <w:tab w:val="num" w:pos="1440"/>
      </w:tabs>
      <w:jc w:val="left"/>
    </w:pPr>
    <w:rPr>
      <w:rFonts w:ascii="Calibri" w:eastAsiaTheme="minorHAnsi" w:hAnsi="Calibri"/>
      <w:sz w:val="22"/>
      <w:szCs w:val="22"/>
      <w:lang w:eastAsia="sk-SK"/>
    </w:rPr>
  </w:style>
  <w:style w:type="paragraph" w:customStyle="1" w:styleId="Nadpis91">
    <w:name w:val="Nadpis 91"/>
    <w:basedOn w:val="Normlny"/>
    <w:rsid w:val="006326DD"/>
    <w:pPr>
      <w:tabs>
        <w:tab w:val="num" w:pos="1584"/>
      </w:tabs>
      <w:jc w:val="left"/>
    </w:pPr>
    <w:rPr>
      <w:rFonts w:ascii="Calibri" w:eastAsiaTheme="minorHAnsi" w:hAnsi="Calibri"/>
      <w:sz w:val="22"/>
      <w:szCs w:val="22"/>
      <w:lang w:eastAsia="sk-SK"/>
    </w:rPr>
  </w:style>
  <w:style w:type="character" w:customStyle="1" w:styleId="PtaChar">
    <w:name w:val="Päta Char"/>
    <w:basedOn w:val="Predvolenpsmoodseku"/>
    <w:link w:val="Pta"/>
    <w:uiPriority w:val="99"/>
    <w:rsid w:val="00E777EA"/>
    <w:rPr>
      <w:rFonts w:ascii="Verdana" w:hAnsi="Verdana"/>
      <w:sz w:val="17"/>
      <w:lang w:eastAsia="en-US"/>
    </w:rPr>
  </w:style>
  <w:style w:type="character" w:styleId="Siln">
    <w:name w:val="Strong"/>
    <w:basedOn w:val="Predvolenpsmoodseku"/>
    <w:uiPriority w:val="22"/>
    <w:qFormat/>
    <w:rsid w:val="00982B2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457466">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9952151">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09109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5000064916</EngagementID>
  <LogicalEMSServerID>839239884721417863</LogicalEMSServerID>
  <WorkingPaperID>2636400720000000367</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2AC18F-C752-4B1C-B34B-1E1D73E4F381}">
  <ds:schemaRefs>
    <ds:schemaRef ds:uri="http://schemas.microsoft.com/DAEMSEngagementItemInfoXML"/>
  </ds:schemaRefs>
</ds:datastoreItem>
</file>

<file path=customXml/itemProps2.xml><?xml version="1.0" encoding="utf-8"?>
<ds:datastoreItem xmlns:ds="http://schemas.openxmlformats.org/officeDocument/2006/customXml" ds:itemID="{AF1EAA67-6A34-4E95-83F6-D2C9343E9373}">
  <ds:schemaRefs>
    <ds:schemaRef ds:uri="http://schemas.openxmlformats.org/officeDocument/2006/bibliography"/>
  </ds:schemaRefs>
</ds:datastoreItem>
</file>

<file path=customXml/itemProps3.xml><?xml version="1.0" encoding="utf-8"?>
<ds:datastoreItem xmlns:ds="http://schemas.openxmlformats.org/officeDocument/2006/customXml" ds:itemID="{167CBE8C-938B-4F8C-AC6E-E4485237FF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6482</Words>
  <Characters>32260</Characters>
  <Application>Microsoft Office Word</Application>
  <DocSecurity>0</DocSecurity>
  <Lines>268</Lines>
  <Paragraphs>77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38665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Gabriela Targošová</cp:lastModifiedBy>
  <cp:revision>3</cp:revision>
  <cp:lastPrinted>2017-02-13T11:53:00Z</cp:lastPrinted>
  <dcterms:created xsi:type="dcterms:W3CDTF">2019-02-12T13:29:00Z</dcterms:created>
  <dcterms:modified xsi:type="dcterms:W3CDTF">2019-03-14T12:40:00Z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