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Pr="00003F23">
        <w:rPr>
          <w:i/>
          <w:iCs/>
          <w:color w:val="FF0000"/>
        </w:rPr>
        <w:t>201</w:t>
      </w:r>
      <w:r w:rsidR="00876B78">
        <w:rPr>
          <w:i/>
          <w:iCs/>
          <w:color w:val="FF0000"/>
        </w:rPr>
        <w:t>8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r.o.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Rolltech</w:t>
      </w:r>
      <w:r w:rsidRPr="0004310C">
        <w:rPr>
          <w:i/>
          <w:iCs/>
          <w:sz w:val="20"/>
          <w:szCs w:val="20"/>
        </w:rPr>
        <w:t xml:space="preserve"> s r.o.</w:t>
      </w:r>
      <w:r>
        <w:rPr>
          <w:sz w:val="20"/>
          <w:szCs w:val="20"/>
        </w:rPr>
        <w:t xml:space="preserve"> (ďalej len „Spoločnosť“) bola založená </w:t>
      </w:r>
      <w:r w:rsidRPr="00717429">
        <w:rPr>
          <w:i/>
          <w:iCs/>
          <w:color w:val="FF0000"/>
          <w:sz w:val="20"/>
          <w:szCs w:val="20"/>
        </w:rPr>
        <w:t>1</w:t>
      </w:r>
      <w:r>
        <w:rPr>
          <w:i/>
          <w:iCs/>
          <w:color w:val="FF0000"/>
          <w:sz w:val="20"/>
          <w:szCs w:val="20"/>
        </w:rPr>
        <w:t>5</w:t>
      </w:r>
      <w:r w:rsidRPr="00ED07FD">
        <w:rPr>
          <w:i/>
          <w:iCs/>
          <w:color w:val="FF0000"/>
          <w:sz w:val="20"/>
          <w:szCs w:val="20"/>
        </w:rPr>
        <w:t>.</w:t>
      </w:r>
      <w:r>
        <w:rPr>
          <w:i/>
          <w:iCs/>
          <w:color w:val="FF0000"/>
          <w:sz w:val="20"/>
          <w:szCs w:val="20"/>
        </w:rPr>
        <w:t>01</w:t>
      </w:r>
      <w:r w:rsidRPr="00ED07FD">
        <w:rPr>
          <w:i/>
          <w:iCs/>
          <w:color w:val="FF0000"/>
          <w:sz w:val="20"/>
          <w:szCs w:val="20"/>
        </w:rPr>
        <w:t>.20</w:t>
      </w:r>
      <w:r>
        <w:rPr>
          <w:i/>
          <w:iCs/>
          <w:color w:val="FF0000"/>
          <w:sz w:val="20"/>
          <w:szCs w:val="20"/>
        </w:rPr>
        <w:t>13</w:t>
      </w:r>
      <w:r>
        <w:rPr>
          <w:sz w:val="20"/>
          <w:szCs w:val="20"/>
        </w:rPr>
        <w:t xml:space="preserve"> a do obchodného registra bola zapísaná </w:t>
      </w:r>
      <w:r w:rsidRPr="004E2A4B">
        <w:rPr>
          <w:i/>
          <w:iCs/>
          <w:color w:val="FF0000"/>
          <w:sz w:val="20"/>
          <w:szCs w:val="20"/>
        </w:rPr>
        <w:t>22</w:t>
      </w:r>
      <w:r w:rsidRPr="00F15DD5">
        <w:rPr>
          <w:i/>
          <w:iCs/>
          <w:color w:val="FF0000"/>
          <w:sz w:val="20"/>
          <w:szCs w:val="20"/>
        </w:rPr>
        <w:t>.02.2013</w:t>
      </w:r>
      <w:r>
        <w:rPr>
          <w:sz w:val="20"/>
          <w:szCs w:val="20"/>
        </w:rPr>
        <w:t xml:space="preserve"> (Obchodný register Okresného súdu v Žiline, </w:t>
      </w:r>
      <w:r w:rsidRPr="0004310C">
        <w:rPr>
          <w:sz w:val="20"/>
          <w:szCs w:val="20"/>
        </w:rPr>
        <w:t xml:space="preserve">oddiel </w:t>
      </w:r>
      <w:r w:rsidRPr="0004310C">
        <w:rPr>
          <w:i/>
          <w:iCs/>
          <w:sz w:val="20"/>
          <w:szCs w:val="20"/>
        </w:rPr>
        <w:t>Sro</w:t>
      </w:r>
      <w:r w:rsidRPr="0004310C">
        <w:rPr>
          <w:sz w:val="20"/>
          <w:szCs w:val="20"/>
        </w:rPr>
        <w:t xml:space="preserve">, vložka </w:t>
      </w:r>
      <w:r>
        <w:rPr>
          <w:sz w:val="20"/>
          <w:szCs w:val="20"/>
        </w:rPr>
        <w:t>58480</w:t>
      </w:r>
      <w:r w:rsidRPr="00F15DD5">
        <w:rPr>
          <w:sz w:val="20"/>
          <w:szCs w:val="20"/>
        </w:rPr>
        <w:t>/L</w:t>
      </w:r>
      <w:r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mala v roku </w:t>
      </w:r>
      <w:r w:rsidRPr="00ED07FD">
        <w:rPr>
          <w:i/>
          <w:iCs/>
          <w:color w:val="FF0000"/>
          <w:sz w:val="20"/>
          <w:szCs w:val="20"/>
        </w:rPr>
        <w:t>201</w:t>
      </w:r>
      <w:r w:rsidR="00876B78">
        <w:rPr>
          <w:i/>
          <w:iCs/>
          <w:color w:val="FF0000"/>
          <w:sz w:val="20"/>
          <w:szCs w:val="20"/>
        </w:rPr>
        <w:t>8</w:t>
      </w:r>
      <w:r>
        <w:rPr>
          <w:i/>
          <w:iCs/>
          <w:color w:val="FF0000"/>
          <w:sz w:val="20"/>
          <w:szCs w:val="20"/>
        </w:rPr>
        <w:t xml:space="preserve"> </w:t>
      </w:r>
      <w:r w:rsidRPr="00880E81">
        <w:rPr>
          <w:sz w:val="20"/>
          <w:szCs w:val="20"/>
        </w:rPr>
        <w:t xml:space="preserve">jedného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 w:rsidR="00876B78">
        <w:rPr>
          <w:i/>
          <w:iCs/>
          <w:color w:val="FF0000"/>
          <w:sz w:val="20"/>
          <w:szCs w:val="20"/>
        </w:rPr>
        <w:t>8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>e zostavená ako riadna účtovná závierka podľa § 17 ods. 6 zákona NR SR č. 431/2002 Z.z.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i/>
          <w:iCs/>
          <w:color w:val="FF0000"/>
          <w:sz w:val="20"/>
          <w:szCs w:val="20"/>
        </w:rPr>
        <w:t>201</w:t>
      </w:r>
      <w:r w:rsidR="00876B78">
        <w:rPr>
          <w:i/>
          <w:iCs/>
          <w:color w:val="FF0000"/>
          <w:sz w:val="20"/>
          <w:szCs w:val="20"/>
        </w:rPr>
        <w:t>8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Pr="00ED07FD">
        <w:rPr>
          <w:i/>
          <w:iCs/>
          <w:color w:val="FF0000"/>
          <w:sz w:val="20"/>
          <w:szCs w:val="20"/>
        </w:rPr>
        <w:t>201</w:t>
      </w:r>
      <w:r w:rsidR="00876B78">
        <w:rPr>
          <w:i/>
          <w:iCs/>
          <w:color w:val="FF0000"/>
          <w:sz w:val="20"/>
          <w:szCs w:val="20"/>
        </w:rPr>
        <w:t>8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Veronika Kočiová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 w:rsidR="00876B78">
        <w:rPr>
          <w:i/>
          <w:iCs/>
          <w:color w:val="FF0000"/>
          <w:sz w:val="20"/>
          <w:szCs w:val="20"/>
        </w:rPr>
        <w:t>8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876B78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876B78" w:rsidRPr="00876B78" w:rsidRDefault="00876B78" w:rsidP="00876B78">
            <w:r>
              <w:t xml:space="preserve">Veronika Kočiová 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A7473B" w:rsidRDefault="00876B78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876B78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Pr="00BD706F">
        <w:rPr>
          <w:color w:val="FF0000"/>
        </w:rPr>
        <w:t xml:space="preserve"> 201</w:t>
      </w:r>
      <w:r w:rsidR="00876B78">
        <w:rPr>
          <w:color w:val="FF0000"/>
        </w:rPr>
        <w:t>8</w:t>
      </w:r>
      <w:r>
        <w:t xml:space="preserve"> do 31. decembra </w:t>
      </w:r>
      <w:r w:rsidRPr="00BD706F">
        <w:rPr>
          <w:color w:val="FF0000"/>
        </w:rPr>
        <w:t>201</w:t>
      </w:r>
      <w:r w:rsidR="00876B78">
        <w:rPr>
          <w:color w:val="FF0000"/>
        </w:rPr>
        <w:t>8</w:t>
      </w:r>
      <w:r w:rsidRPr="00FF6D6A">
        <w:t xml:space="preserve"> je</w:t>
      </w:r>
      <w:r>
        <w:t xml:space="preserve"> uvedený v nasledu-júcej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>Samostatné hnuteľné veci a súbory hnu-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lastRenderedPageBreak/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lastRenderedPageBreak/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31.12.2018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 w:rsidR="00876B78">
              <w:rPr>
                <w:b/>
                <w:b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876B78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876B78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876B78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876B78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4583</w:t>
            </w:r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876B78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876B78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876B78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876B78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565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565</w:t>
            </w:r>
          </w:p>
        </w:tc>
      </w:tr>
    </w:tbl>
    <w:p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t>PASÍVA</w:t>
      </w:r>
    </w:p>
    <w:p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581701">
        <w:t>Vlastné imanie</w:t>
      </w:r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D21B7D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  <w:tc>
          <w:tcPr>
            <w:tcW w:w="1418" w:type="dxa"/>
            <w:vAlign w:val="bottom"/>
          </w:tcPr>
          <w:p w:rsidR="0040424A" w:rsidRPr="00A7473B" w:rsidRDefault="00D21B7D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D21B7D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D21B7D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6419EA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8975</w:t>
            </w:r>
            <w:bookmarkStart w:id="0" w:name="_GoBack"/>
            <w:bookmarkEnd w:id="0"/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9728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6419E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18703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/>
          <w:color w:val="FF0000"/>
        </w:rPr>
        <w:t>201</w:t>
      </w:r>
      <w:r w:rsidR="00D21B7D">
        <w:rPr>
          <w:i/>
          <w:iCs/>
          <w:color w:val="FF0000"/>
        </w:rPr>
        <w:t>7</w:t>
      </w:r>
      <w:r w:rsidRPr="00F008D3">
        <w:t xml:space="preserve"> vo výške </w:t>
      </w:r>
      <w:r w:rsidR="00D21B7D">
        <w:rPr>
          <w:i/>
          <w:iCs/>
          <w:color w:val="FF0000"/>
        </w:rPr>
        <w:t>4728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 w:rsidRPr="00A7473B">
              <w:t>Výplata dividend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    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21B7D" w:rsidP="004E2A4B">
            <w:pPr>
              <w:pStyle w:val="Borders"/>
              <w:keepNext/>
              <w:keepLines/>
              <w:jc w:val="center"/>
            </w:pPr>
            <w:r>
              <w:t>4728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4728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21B7D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3995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B909F7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14022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  <w:r w:rsidRPr="00A7473B">
              <w:t>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3995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21B7D" w:rsidP="00B909F7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t>14022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21B7D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24400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24400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34500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FE5402"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FE540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FE5402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sz w:val="20"/>
                <w:szCs w:val="20"/>
              </w:rPr>
              <w:t>930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6419E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FE5402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1074</w:t>
            </w:r>
          </w:p>
        </w:tc>
        <w:tc>
          <w:tcPr>
            <w:tcW w:w="1559" w:type="dxa"/>
            <w:vAlign w:val="bottom"/>
          </w:tcPr>
          <w:p w:rsidR="0040424A" w:rsidRPr="00A7473B" w:rsidRDefault="00FE5402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FE5402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FE5402" w:rsidP="00FE5402">
            <w:pPr>
              <w:pStyle w:val="Borders"/>
            </w:pPr>
            <w:r>
              <w:t xml:space="preserve">               23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FE5402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  <w:rPr>
                <w:color w:val="4F81BD"/>
              </w:rPr>
            </w:pPr>
            <w:r>
              <w:t>2008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6419E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2194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51"/>
        <w:gridCol w:w="1765"/>
        <w:gridCol w:w="1558"/>
      </w:tblGrid>
      <w:tr w:rsidR="0040424A" w:rsidRPr="00A7473B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6419E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11375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FE5402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6419E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11428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6419E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2399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FE5402">
        <w:rPr>
          <w:color w:val="FF0000"/>
        </w:rPr>
        <w:t>13433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Pr="00FA43D9">
        <w:rPr>
          <w:i/>
          <w:iCs/>
          <w:color w:val="FF0000"/>
        </w:rPr>
        <w:t>201</w:t>
      </w:r>
      <w:r w:rsidR="00876B78">
        <w:rPr>
          <w:i/>
          <w:iCs/>
          <w:color w:val="FF0000"/>
        </w:rPr>
        <w:t>8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876B78">
        <w:rPr>
          <w:i/>
          <w:iCs/>
          <w:color w:val="FF0000"/>
        </w:rPr>
        <w:t>2018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endnote>
  <w:end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876B78">
    <w:pPr>
      <w:pStyle w:val="Pta"/>
      <w:jc w:val="center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6419EA">
      <w:rPr>
        <w:noProof/>
      </w:rPr>
      <w:t>4</w:t>
    </w:r>
    <w:r>
      <w:rPr>
        <w:noProof/>
      </w:rPr>
      <w:fldChar w:fldCharType="end"/>
    </w:r>
  </w:p>
  <w:p w:rsidR="0040424A" w:rsidRDefault="004042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footnote>
  <w:foot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>
      <w:rPr>
        <w:i/>
        <w:iCs/>
        <w:sz w:val="20"/>
        <w:szCs w:val="20"/>
      </w:rPr>
      <w:t>013 31 Svederník</w:t>
    </w:r>
    <w:r w:rsidRPr="003A4EB8">
      <w:rPr>
        <w:i/>
        <w:iCs/>
        <w:sz w:val="20"/>
        <w:szCs w:val="20"/>
      </w:rPr>
      <w:tab/>
    </w:r>
    <w:r w:rsidRPr="003A4EB8">
      <w:rPr>
        <w:i/>
        <w:iCs/>
        <w:sz w:val="20"/>
        <w:szCs w:val="20"/>
      </w:rPr>
      <w:tab/>
      <w:t xml:space="preserve">        </w:t>
    </w:r>
    <w:r w:rsidRPr="003A4EB8">
      <w:rPr>
        <w:i/>
        <w:iCs/>
        <w:sz w:val="20"/>
        <w:szCs w:val="20"/>
      </w:rPr>
      <w:tab/>
      <w:t xml:space="preserve">           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Pr="003A4EB8">
      <w:rPr>
        <w:i/>
        <w:iCs/>
        <w:sz w:val="20"/>
        <w:szCs w:val="20"/>
      </w:rPr>
      <w:t>201</w:t>
    </w:r>
    <w:r w:rsidR="00876B78">
      <w:rPr>
        <w:i/>
        <w:iCs/>
        <w:sz w:val="20"/>
        <w:szCs w:val="20"/>
      </w:rPr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74313"/>
    <w:rsid w:val="00336C2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76B78"/>
    <w:rsid w:val="00880E81"/>
    <w:rsid w:val="0090186E"/>
    <w:rsid w:val="009B3036"/>
    <w:rsid w:val="009E2E73"/>
    <w:rsid w:val="009E7C06"/>
    <w:rsid w:val="00A33DD3"/>
    <w:rsid w:val="00A57CDC"/>
    <w:rsid w:val="00A7473B"/>
    <w:rsid w:val="00AD7D01"/>
    <w:rsid w:val="00B05F60"/>
    <w:rsid w:val="00B82815"/>
    <w:rsid w:val="00B909F7"/>
    <w:rsid w:val="00BD54A9"/>
    <w:rsid w:val="00BD706F"/>
    <w:rsid w:val="00BF3819"/>
    <w:rsid w:val="00C06245"/>
    <w:rsid w:val="00CE25C4"/>
    <w:rsid w:val="00CF6844"/>
    <w:rsid w:val="00D21B7D"/>
    <w:rsid w:val="00D60352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E95667-E6E4-4985-AC5F-DE88AB52F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1198</Words>
  <Characters>6834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13</cp:revision>
  <cp:lastPrinted>2019-03-09T12:01:00Z</cp:lastPrinted>
  <dcterms:created xsi:type="dcterms:W3CDTF">2016-03-09T17:00:00Z</dcterms:created>
  <dcterms:modified xsi:type="dcterms:W3CDTF">2019-03-09T12:01:00Z</dcterms:modified>
</cp:coreProperties>
</file>