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3F1" w:rsidRDefault="00F873F1" w:rsidP="00F873F1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Názov právnickej osoby: Art Pro Plus 02, s.r.o., J.A.Komenského 5130/25, 984 01 Lučenec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Spoločnosť bola založená dňa 11.10.2016.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F873F1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>-uskutočňovanie stavieb a ich zmien</w:t>
      </w:r>
    </w:p>
    <w:p w:rsidR="00F873F1" w:rsidRPr="002A54BB" w:rsidRDefault="00F873F1" w:rsidP="00F873F1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v tejto oblasti v roku 2016 začala podnikať od novembra 2016. </w:t>
      </w:r>
    </w:p>
    <w:p w:rsidR="00F873F1" w:rsidRPr="00BE791A" w:rsidRDefault="00F873F1" w:rsidP="00F873F1">
      <w:pPr>
        <w:pStyle w:val="Odsekzoznamu"/>
        <w:spacing w:after="0"/>
        <w:rPr>
          <w:szCs w:val="22"/>
        </w:rPr>
      </w:pPr>
    </w:p>
    <w:p w:rsidR="00F873F1" w:rsidRDefault="00F873F1" w:rsidP="00F873F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873F1" w:rsidRPr="003F477D" w:rsidTr="00F873F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73F1" w:rsidRPr="003F477D" w:rsidRDefault="00770934" w:rsidP="00770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873F1" w:rsidRPr="003F477D" w:rsidRDefault="00770934" w:rsidP="00770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873F1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873F1" w:rsidRDefault="00F873F1" w:rsidP="00F873F1">
      <w:pPr>
        <w:pStyle w:val="Odsekzoznamu"/>
        <w:rPr>
          <w:b/>
        </w:rPr>
      </w:pPr>
    </w:p>
    <w:p w:rsidR="00F873F1" w:rsidRDefault="00F873F1" w:rsidP="00F873F1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F873F1" w:rsidRDefault="00F873F1" w:rsidP="00F873F1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F873F1" w:rsidRDefault="00F873F1" w:rsidP="00F873F1">
      <w:pPr>
        <w:pStyle w:val="Odsekzoznamu"/>
      </w:pPr>
    </w:p>
    <w:p w:rsidR="00F873F1" w:rsidRDefault="00F873F1" w:rsidP="00F873F1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F873F1" w:rsidRDefault="00F873F1" w:rsidP="00F873F1">
      <w:pPr>
        <w:pStyle w:val="Odsekzoznamu"/>
      </w:pPr>
      <w:r w:rsidRPr="00D8481A">
        <w:t>Účtovná závierka bola zostavená za predpokladu, že spo</w:t>
      </w:r>
      <w:r>
        <w:t xml:space="preserve">ločnosť Art Pro Plus 02, s.r.o. počnúc rokom 2016 začne prevádzať  svoju hlavnú činnosť za účelom dosiahnutia zisku. V budúcnosti spoločnosť plánuje zamestnať vlastných </w:t>
      </w:r>
      <w:r w:rsidR="00770934">
        <w:t>kmeňových pracovníkov</w:t>
      </w:r>
      <w:r>
        <w:t xml:space="preserve">. </w:t>
      </w:r>
    </w:p>
    <w:p w:rsidR="00F873F1" w:rsidRDefault="00F873F1" w:rsidP="00F873F1">
      <w:pPr>
        <w:pStyle w:val="Odsekzoznamu"/>
      </w:pPr>
      <w:r>
        <w:t>Účtovné metódy a všeobecné zásady boli účtovnou jednotkou konzistentne aplikované.</w:t>
      </w:r>
    </w:p>
    <w:p w:rsidR="00F873F1" w:rsidRDefault="00F873F1" w:rsidP="00F873F1">
      <w:pPr>
        <w:pStyle w:val="Odsekzoznamu"/>
      </w:pPr>
      <w:r>
        <w:t>V účtovnom období 201</w:t>
      </w:r>
      <w:r w:rsidR="00770934">
        <w:t>8</w:t>
      </w:r>
      <w:r>
        <w:t xml:space="preserve"> spoločnosť nevykonávala žiadne opravy významných chýb minulých období</w:t>
      </w:r>
      <w:r w:rsidR="00B32578">
        <w:t>.</w:t>
      </w:r>
    </w:p>
    <w:p w:rsidR="00F873F1" w:rsidRDefault="00F873F1" w:rsidP="00F873F1">
      <w:pPr>
        <w:pStyle w:val="Odsekzoznamu"/>
      </w:pPr>
      <w:r>
        <w:t>Spôsob oceňovania jednotlivých položiek majetku a záväzkov, a to: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F873F1" w:rsidRDefault="00F873F1" w:rsidP="00F873F1">
      <w:pPr>
        <w:pStyle w:val="Odsekzoznamu"/>
        <w:ind w:left="1080"/>
      </w:pPr>
      <w:r>
        <w:t xml:space="preserve"> vlastnými nákladmi (zásoby vytvorené vlastnou činnosťou)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F873F1" w:rsidRDefault="00F873F1" w:rsidP="00F873F1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F873F1" w:rsidRPr="00D8481A" w:rsidRDefault="00F873F1" w:rsidP="00F873F1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873F1" w:rsidRPr="003F477D" w:rsidTr="00F873F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873F1" w:rsidRPr="003F477D" w:rsidTr="00F873F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873F1" w:rsidRPr="003F477D" w:rsidTr="00F873F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873F1" w:rsidRPr="003F477D" w:rsidTr="00F873F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873F1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873F1" w:rsidRDefault="00F873F1" w:rsidP="00F873F1"/>
    <w:p w:rsidR="00F873F1" w:rsidRPr="00ED5F24" w:rsidRDefault="00F873F1" w:rsidP="00F873F1"/>
    <w:p w:rsidR="00F873F1" w:rsidRPr="003F477D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873F1" w:rsidRPr="003F477D" w:rsidTr="00F873F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873F1" w:rsidRPr="003F477D" w:rsidTr="00F873F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873F1" w:rsidRPr="003F477D" w:rsidTr="00F873F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873F1" w:rsidRPr="003F477D" w:rsidTr="00F873F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Pr="009F39E7" w:rsidRDefault="00F873F1" w:rsidP="00F873F1"/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873F1" w:rsidRPr="003F477D" w:rsidTr="00F873F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9F39E7" w:rsidRDefault="00F873F1" w:rsidP="00F873F1"/>
    <w:p w:rsidR="00F873F1" w:rsidRPr="003F477D" w:rsidRDefault="00F873F1" w:rsidP="00F873F1"/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873F1" w:rsidRPr="003F477D" w:rsidTr="00F873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873F1" w:rsidRPr="003F477D" w:rsidTr="00F873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873F1" w:rsidRPr="003F477D" w:rsidTr="00F873F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873F1" w:rsidRPr="003F477D" w:rsidTr="00F873F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873F1" w:rsidRPr="003F477D" w:rsidTr="00F873F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Pr="001212B2" w:rsidRDefault="00F873F1" w:rsidP="00F873F1"/>
    <w:p w:rsidR="00F873F1" w:rsidRPr="009F39E7" w:rsidRDefault="00F873F1" w:rsidP="00F873F1">
      <w:pPr>
        <w:spacing w:after="0"/>
      </w:pPr>
    </w:p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873F1" w:rsidRPr="003F477D" w:rsidTr="00F873F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Poskyt-nuté pred-davky na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Spolu</w:t>
            </w:r>
          </w:p>
        </w:tc>
      </w:tr>
      <w:tr w:rsidR="00F873F1" w:rsidRPr="003F477D" w:rsidTr="00F873F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873F1" w:rsidRPr="003F477D" w:rsidTr="00F873F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873F1" w:rsidRPr="003F477D" w:rsidTr="00F873F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Poskyt-nuté pred-davky na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Spolu</w:t>
            </w:r>
          </w:p>
        </w:tc>
      </w:tr>
      <w:tr w:rsidR="00F873F1" w:rsidRPr="003F477D" w:rsidTr="00F873F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873F1" w:rsidRPr="003F477D" w:rsidTr="00F873F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873F1" w:rsidRPr="003F477D" w:rsidTr="00F873F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873F1" w:rsidRPr="003F477D" w:rsidTr="00F873F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873F1" w:rsidRPr="003F477D" w:rsidTr="00F873F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Podiel ÚJ na ZI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Podiel ÚJ na hlasovacích právach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Pr="003F477D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873F1" w:rsidRPr="003F477D" w:rsidTr="00F873F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Vyradenie dlhového CP z účtovníctva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12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873F1" w:rsidRPr="003F477D" w:rsidTr="00F873F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873F1" w:rsidRPr="003F477D" w:rsidTr="00F873F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Tvorba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OP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873F1" w:rsidRPr="003F477D" w:rsidTr="00F873F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873F1" w:rsidRPr="003F477D" w:rsidTr="00F873F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both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873F1" w:rsidRPr="003F477D" w:rsidTr="00F873F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873F1" w:rsidRPr="003F477D" w:rsidTr="00F873F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873F1" w:rsidRPr="003F477D" w:rsidTr="00F873F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873F1" w:rsidRPr="003F477D" w:rsidTr="00F873F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873F1" w:rsidRPr="003F477D" w:rsidTr="00F873F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873F1" w:rsidRPr="003F477D" w:rsidTr="00F873F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873F1" w:rsidRPr="003F477D" w:rsidRDefault="00F873F1" w:rsidP="00F873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873F1" w:rsidRPr="003F477D" w:rsidTr="00F873F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873F1" w:rsidRPr="003F477D" w:rsidTr="00F873F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873F1" w:rsidRPr="003F477D" w:rsidTr="00F873F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Tvorba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873F1" w:rsidRPr="003F477D" w:rsidTr="00F873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Pohľadávky spolu</w:t>
            </w:r>
          </w:p>
        </w:tc>
      </w:tr>
      <w:tr w:rsidR="00F873F1" w:rsidRPr="003F477D" w:rsidTr="00F873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Default="00B32578" w:rsidP="00F873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B32578" w:rsidP="00F873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</w:tr>
    </w:tbl>
    <w:p w:rsidR="00F873F1" w:rsidRDefault="00F873F1" w:rsidP="00F873F1">
      <w:pPr>
        <w:spacing w:after="0" w:line="240" w:lineRule="auto"/>
        <w:jc w:val="both"/>
        <w:rPr>
          <w:szCs w:val="22"/>
        </w:rPr>
      </w:pPr>
    </w:p>
    <w:p w:rsidR="00F873F1" w:rsidRPr="003F477D" w:rsidRDefault="00F873F1" w:rsidP="00F873F1">
      <w:pPr>
        <w:spacing w:after="0" w:line="240" w:lineRule="auto"/>
        <w:jc w:val="both"/>
        <w:rPr>
          <w:szCs w:val="22"/>
        </w:rPr>
      </w:pPr>
    </w:p>
    <w:p w:rsidR="00F873F1" w:rsidRPr="003F477D" w:rsidRDefault="00F873F1" w:rsidP="00F873F1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873F1" w:rsidRPr="003F477D" w:rsidTr="00F873F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873F1" w:rsidRPr="003F477D" w:rsidTr="00F873F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9F39E7" w:rsidRDefault="00F873F1" w:rsidP="00F873F1"/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873F1" w:rsidRPr="003F477D" w:rsidRDefault="00F873F1" w:rsidP="00F873F1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873F1" w:rsidRPr="003F477D" w:rsidTr="00F873F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36107</w:t>
            </w:r>
          </w:p>
        </w:tc>
      </w:tr>
      <w:tr w:rsidR="00F873F1" w:rsidRPr="003F477D" w:rsidTr="00F873F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F873F1" w:rsidRPr="003F477D" w:rsidTr="00F873F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873F1" w:rsidRPr="003F477D" w:rsidTr="00F873F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873F1" w:rsidRPr="003F477D" w:rsidTr="00F873F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36124</w:t>
            </w:r>
          </w:p>
        </w:tc>
      </w:tr>
    </w:tbl>
    <w:p w:rsidR="00F873F1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873F1" w:rsidRPr="003F477D" w:rsidTr="00F873F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Prírastky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Úbytky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9C21AB" w:rsidRDefault="00F873F1" w:rsidP="00F873F1">
            <w:pPr>
              <w:pStyle w:val="TopHeader"/>
            </w:pPr>
            <w:r w:rsidRPr="009C21AB">
              <w:t>Presuny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 konci účtovného obdobia</w:t>
            </w:r>
          </w:p>
        </w:tc>
      </w:tr>
      <w:tr w:rsidR="00F873F1" w:rsidRPr="003F477D" w:rsidTr="00F873F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873F1" w:rsidRPr="003F477D" w:rsidTr="00F873F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OP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Zúčtovanie OP z dôvodu zániku opodstatne-nosti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pStyle w:val="TopHeader"/>
            </w:pPr>
            <w:r w:rsidRPr="003F477D">
              <w:t>Zúčtovanie OP z dôvodu vyradenia majetku z účtovníctva</w:t>
            </w:r>
          </w:p>
          <w:p w:rsidR="00F873F1" w:rsidRPr="003F477D" w:rsidRDefault="00F873F1" w:rsidP="00F873F1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873F1" w:rsidRPr="003F477D" w:rsidTr="00F873F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873F1" w:rsidRPr="003F477D" w:rsidTr="00F873F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73F1" w:rsidRPr="0005176E" w:rsidRDefault="00F873F1" w:rsidP="00F873F1">
      <w:pPr>
        <w:spacing w:after="0"/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873F1" w:rsidRPr="003F477D" w:rsidTr="00F873F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Zvýšenie/ zníženie hodnoty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Vplyv 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873F1" w:rsidRPr="003F477D" w:rsidTr="00F873F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873F1" w:rsidRPr="003F477D" w:rsidTr="00F873F1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</w:tr>
      <w:tr w:rsidR="00F873F1" w:rsidRPr="003F477D" w:rsidTr="00F873F1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both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873F1" w:rsidRPr="003F477D" w:rsidTr="00F873F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578" w:rsidRPr="003F477D" w:rsidRDefault="00770934" w:rsidP="00770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77093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2578" w:rsidRPr="003F477D" w:rsidRDefault="00770934" w:rsidP="00B3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3122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873F1" w:rsidRPr="003F477D" w:rsidTr="00F873F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73F1" w:rsidRPr="003F477D" w:rsidTr="00F873F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873F1" w:rsidRPr="003F477D" w:rsidTr="00F873F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7709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934">
              <w:rPr>
                <w:szCs w:val="22"/>
              </w:rPr>
              <w:t>254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934">
              <w:rPr>
                <w:szCs w:val="22"/>
              </w:rPr>
              <w:t>254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7709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934"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9567A2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77093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77093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Default="00F873F1" w:rsidP="00F873F1">
      <w:pPr>
        <w:spacing w:before="120" w:after="0" w:line="240" w:lineRule="auto"/>
        <w:rPr>
          <w:szCs w:val="22"/>
        </w:rPr>
      </w:pPr>
    </w:p>
    <w:p w:rsidR="00F873F1" w:rsidRPr="003F477D" w:rsidRDefault="00F873F1" w:rsidP="00F873F1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873F1" w:rsidRPr="003F477D" w:rsidTr="00F873F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873F1" w:rsidRPr="003F477D" w:rsidTr="00F873F1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9567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2578" w:rsidRPr="003F477D" w:rsidRDefault="00B32578" w:rsidP="00B32578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873F1" w:rsidRPr="003F477D" w:rsidTr="00F873F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29016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29016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F873F1" w:rsidRDefault="00F873F1" w:rsidP="00F873F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873F1" w:rsidRDefault="00F873F1" w:rsidP="00F873F1"/>
    <w:p w:rsidR="00F873F1" w:rsidRDefault="00F873F1" w:rsidP="00F873F1"/>
    <w:p w:rsidR="00F873F1" w:rsidRPr="00E71855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873F1" w:rsidRPr="003F477D" w:rsidTr="00F873F1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873F1" w:rsidRPr="003F477D" w:rsidTr="00F873F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77093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Default="0077093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  <w:p w:rsidR="001E626B" w:rsidRPr="003F477D" w:rsidRDefault="001E626B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1E626B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770934" w:rsidP="00770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77093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873F1" w:rsidRPr="003F477D" w:rsidTr="00F873F1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873F1" w:rsidRPr="003F477D" w:rsidTr="00F873F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eurách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873F1" w:rsidRPr="003F477D" w:rsidTr="00F873F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eurách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873F1" w:rsidRPr="003F477D" w:rsidTr="00F873F1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873F1" w:rsidRPr="003F477D" w:rsidTr="00F873F1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873F1" w:rsidRPr="003F477D" w:rsidTr="00F873F1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873F1" w:rsidRPr="003F477D" w:rsidTr="00F873F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vlastné imanie</w:t>
            </w:r>
          </w:p>
        </w:tc>
      </w:tr>
      <w:tr w:rsidR="00F873F1" w:rsidRPr="003F477D" w:rsidTr="00F873F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Pr="003F477D" w:rsidRDefault="00F873F1" w:rsidP="00F873F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873F1" w:rsidRPr="003F477D" w:rsidTr="00F873F1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Reálna hodnota</w:t>
            </w:r>
          </w:p>
        </w:tc>
      </w:tr>
      <w:tr w:rsidR="00F873F1" w:rsidRPr="003F477D" w:rsidTr="00F873F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Default="00F873F1" w:rsidP="00F873F1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873F1" w:rsidRDefault="00F873F1" w:rsidP="00F873F1"/>
    <w:p w:rsidR="00F873F1" w:rsidRDefault="00F873F1" w:rsidP="00F873F1"/>
    <w:p w:rsidR="00F873F1" w:rsidRDefault="00F873F1" w:rsidP="00F873F1"/>
    <w:p w:rsidR="00F873F1" w:rsidRDefault="00F873F1" w:rsidP="00F873F1"/>
    <w:p w:rsidR="00F873F1" w:rsidRDefault="00F873F1" w:rsidP="00F873F1"/>
    <w:p w:rsidR="00F873F1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873F1" w:rsidRPr="003F477D" w:rsidTr="00F873F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Splatnosť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viac ako päť rokov</w:t>
            </w:r>
          </w:p>
        </w:tc>
      </w:tr>
      <w:tr w:rsidR="00F873F1" w:rsidRPr="003F477D" w:rsidTr="00F873F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873F1" w:rsidRPr="003F477D" w:rsidTr="00F873F1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Zmena stavu vnútroorganizačných 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zásob </w:t>
            </w:r>
          </w:p>
        </w:tc>
      </w:tr>
      <w:tr w:rsidR="00F873F1" w:rsidRPr="003F477D" w:rsidTr="00F873F1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spacing w:after="0" w:line="240" w:lineRule="auto"/>
        <w:rPr>
          <w:kern w:val="28"/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873F1" w:rsidRPr="003F477D" w:rsidTr="00F873F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35852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35852</w:t>
            </w: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873F1" w:rsidRPr="003F477D" w:rsidTr="00F873F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pStyle w:val="Nzov"/>
        <w:spacing w:before="0" w:beforeAutospacing="0" w:after="0"/>
        <w:jc w:val="left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873F1" w:rsidRPr="003F477D" w:rsidTr="00F873F1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Default="00F873F1" w:rsidP="00F873F1"/>
    <w:p w:rsidR="00F873F1" w:rsidRPr="003F477D" w:rsidRDefault="00F873F1" w:rsidP="00F87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873F1" w:rsidRPr="003F477D" w:rsidTr="00F873F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</w:t>
            </w:r>
          </w:p>
          <w:p w:rsidR="00F873F1" w:rsidRPr="003F477D" w:rsidRDefault="00F873F1" w:rsidP="00F873F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Daň v %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C1701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9C21AB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9C21AB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73F1" w:rsidRPr="009C21AB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1E62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A53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C17014" w:rsidP="00C17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</w:tbl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spacing w:after="0" w:line="240" w:lineRule="auto"/>
        <w:rPr>
          <w:szCs w:val="22"/>
        </w:rPr>
      </w:pPr>
    </w:p>
    <w:p w:rsidR="00F873F1" w:rsidRPr="003F477D" w:rsidRDefault="00F873F1" w:rsidP="00F873F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873F1" w:rsidRPr="003F477D" w:rsidTr="00F873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Bežné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 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DF8"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A53D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2F4"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402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2F4">
              <w:rPr>
                <w:szCs w:val="22"/>
              </w:rPr>
              <w:t>0</w:t>
            </w:r>
          </w:p>
        </w:tc>
      </w:tr>
      <w:tr w:rsidR="00F873F1" w:rsidRPr="003F477D" w:rsidTr="00F873F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402F4" w:rsidP="00580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402F4" w:rsidP="00F40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tabs>
          <w:tab w:val="left" w:pos="1276"/>
        </w:tabs>
        <w:spacing w:after="0" w:line="240" w:lineRule="auto"/>
        <w:rPr>
          <w:szCs w:val="22"/>
        </w:rPr>
      </w:pPr>
    </w:p>
    <w:p w:rsidR="00F873F1" w:rsidRPr="003F477D" w:rsidRDefault="00F873F1" w:rsidP="00F873F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873F1" w:rsidRPr="003F477D" w:rsidTr="00F873F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873F1" w:rsidRPr="003F477D" w:rsidTr="00F873F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</w:pPr>
            <w:r w:rsidRPr="003F477D">
              <w:t>Stav na konci účtovného obdobia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A53DF8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</w:tr>
      <w:tr w:rsidR="00F873F1" w:rsidRPr="003F477D" w:rsidTr="00F873F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402F4" w:rsidP="00F87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</w:tr>
      <w:tr w:rsidR="00F873F1" w:rsidRPr="003F477D" w:rsidTr="00F873F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873F1" w:rsidRPr="003F477D" w:rsidTr="00F873F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73F1" w:rsidRPr="003F477D" w:rsidRDefault="00F873F1" w:rsidP="00F87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873F1" w:rsidRPr="003F477D" w:rsidRDefault="00F873F1" w:rsidP="00F873F1">
      <w:pPr>
        <w:tabs>
          <w:tab w:val="left" w:pos="1525"/>
        </w:tabs>
        <w:spacing w:after="0" w:line="240" w:lineRule="auto"/>
        <w:rPr>
          <w:b/>
          <w:szCs w:val="22"/>
        </w:rPr>
        <w:sectPr w:rsidR="00F873F1" w:rsidRPr="003F477D" w:rsidSect="00F873F1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873F1" w:rsidRPr="003F477D" w:rsidRDefault="00F873F1" w:rsidP="00F873F1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873F1" w:rsidRPr="003F477D" w:rsidRDefault="00F873F1" w:rsidP="00F873F1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873F1" w:rsidRPr="003F477D" w:rsidRDefault="00F873F1" w:rsidP="00F873F1">
      <w:pPr>
        <w:spacing w:after="0" w:line="240" w:lineRule="auto"/>
        <w:rPr>
          <w:b/>
          <w:szCs w:val="22"/>
        </w:rPr>
      </w:pPr>
    </w:p>
    <w:p w:rsidR="00F873F1" w:rsidRPr="003F477D" w:rsidRDefault="00F873F1" w:rsidP="00F873F1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873F1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873F1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873F1" w:rsidRPr="003F477D" w:rsidRDefault="00F873F1" w:rsidP="00F873F1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873F1" w:rsidRDefault="00F873F1" w:rsidP="00F873F1"/>
    <w:p w:rsidR="00F873F1" w:rsidRDefault="00F873F1" w:rsidP="00F873F1"/>
    <w:p w:rsidR="002D6306" w:rsidRDefault="002D6306"/>
    <w:sectPr w:rsidR="002D6306" w:rsidSect="00F873F1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6EF" w:rsidRDefault="00AD36EF" w:rsidP="00F873F1">
      <w:pPr>
        <w:spacing w:after="0" w:line="240" w:lineRule="auto"/>
      </w:pPr>
      <w:r>
        <w:separator/>
      </w:r>
    </w:p>
  </w:endnote>
  <w:endnote w:type="continuationSeparator" w:id="1">
    <w:p w:rsidR="00AD36EF" w:rsidRDefault="00AD36EF" w:rsidP="00F87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934" w:rsidRPr="003D38D7" w:rsidRDefault="0077093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C2EB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C2EBB" w:rsidRPr="003D38D7">
      <w:rPr>
        <w:szCs w:val="22"/>
      </w:rPr>
      <w:fldChar w:fldCharType="separate"/>
    </w:r>
    <w:r w:rsidR="00D96023">
      <w:rPr>
        <w:noProof/>
        <w:szCs w:val="22"/>
      </w:rPr>
      <w:t>29</w:t>
    </w:r>
    <w:r w:rsidR="00AC2EBB" w:rsidRPr="003D38D7">
      <w:rPr>
        <w:szCs w:val="22"/>
      </w:rPr>
      <w:fldChar w:fldCharType="end"/>
    </w:r>
  </w:p>
  <w:p w:rsidR="00770934" w:rsidRDefault="0077093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6EF" w:rsidRDefault="00AD36EF" w:rsidP="00F873F1">
      <w:pPr>
        <w:spacing w:after="0" w:line="240" w:lineRule="auto"/>
      </w:pPr>
      <w:r>
        <w:separator/>
      </w:r>
    </w:p>
  </w:footnote>
  <w:footnote w:type="continuationSeparator" w:id="1">
    <w:p w:rsidR="00AD36EF" w:rsidRDefault="00AD36EF" w:rsidP="00F87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70934" w:rsidRPr="003F477D" w:rsidTr="00F873F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0934" w:rsidRPr="003F477D" w:rsidRDefault="00770934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0934" w:rsidRPr="003F477D" w:rsidRDefault="00770934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770934" w:rsidRPr="003F477D" w:rsidTr="00F873F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0934" w:rsidRPr="003F477D" w:rsidRDefault="00770934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0934" w:rsidRPr="003F477D" w:rsidRDefault="00770934" w:rsidP="00F873F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0934" w:rsidRPr="003F477D" w:rsidRDefault="00770934" w:rsidP="00F873F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770934" w:rsidRDefault="00770934" w:rsidP="00F873F1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770934" w:rsidRPr="004268D2" w:rsidRDefault="00770934" w:rsidP="00F873F1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934" w:rsidRPr="004268D2" w:rsidRDefault="00770934" w:rsidP="00F873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73F1"/>
    <w:rsid w:val="00050EB8"/>
    <w:rsid w:val="000B1A26"/>
    <w:rsid w:val="001201FB"/>
    <w:rsid w:val="001E626B"/>
    <w:rsid w:val="002A044F"/>
    <w:rsid w:val="002D6306"/>
    <w:rsid w:val="00341436"/>
    <w:rsid w:val="00580E88"/>
    <w:rsid w:val="006033CE"/>
    <w:rsid w:val="006E03D1"/>
    <w:rsid w:val="00770934"/>
    <w:rsid w:val="00802710"/>
    <w:rsid w:val="008E21E2"/>
    <w:rsid w:val="009567A2"/>
    <w:rsid w:val="00A53DF8"/>
    <w:rsid w:val="00AC2EBB"/>
    <w:rsid w:val="00AD36EF"/>
    <w:rsid w:val="00B15039"/>
    <w:rsid w:val="00B32578"/>
    <w:rsid w:val="00C17014"/>
    <w:rsid w:val="00C45909"/>
    <w:rsid w:val="00D96023"/>
    <w:rsid w:val="00E82C74"/>
    <w:rsid w:val="00F402F4"/>
    <w:rsid w:val="00F87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3F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873F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873F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873F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873F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873F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873F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873F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873F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873F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873F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873F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873F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873F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873F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873F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873F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873F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873F1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F8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73F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8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73F1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873F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873F1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873F1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873F1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873F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73F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873F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873F1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873F1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873F1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873F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73F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873F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873F1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873F1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873F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873F1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873F1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873F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873F1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873F1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3F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73F1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873F1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873F1"/>
    <w:pPr>
      <w:ind w:left="720"/>
      <w:contextualSpacing/>
    </w:pPr>
  </w:style>
  <w:style w:type="paragraph" w:customStyle="1" w:styleId="TopHeader">
    <w:name w:val="Top Header"/>
    <w:basedOn w:val="Normlny"/>
    <w:qFormat/>
    <w:rsid w:val="00F873F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4398</Words>
  <Characters>25073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dcterms:created xsi:type="dcterms:W3CDTF">2019-03-14T06:12:00Z</dcterms:created>
  <dcterms:modified xsi:type="dcterms:W3CDTF">2019-03-14T06:12:00Z</dcterms:modified>
</cp:coreProperties>
</file>