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6979" w:rsidRPr="00744A6B" w:rsidRDefault="00D46979">
      <w:pPr>
        <w:jc w:val="center"/>
        <w:rPr>
          <w:rFonts w:ascii="Arial" w:hAnsi="Arial" w:cs="Arial"/>
          <w:color w:val="C00000"/>
          <w:sz w:val="20"/>
          <w:szCs w:val="20"/>
        </w:rPr>
      </w:pPr>
      <w:proofErr w:type="spellStart"/>
      <w:r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Pr="00744A6B">
        <w:rPr>
          <w:rFonts w:ascii="Arial" w:hAnsi="Arial" w:cs="Arial"/>
          <w:color w:val="C00000"/>
          <w:sz w:val="20"/>
          <w:szCs w:val="20"/>
        </w:rPr>
        <w:t xml:space="preserve"> s.r.o.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Oravské Veselé 465 029 62 Oravské Veselé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, </w:t>
      </w:r>
      <w:r w:rsidRPr="00744A6B">
        <w:rPr>
          <w:rFonts w:ascii="Arial" w:hAnsi="Arial" w:cs="Arial"/>
          <w:b/>
          <w:bCs/>
          <w:color w:val="C00000"/>
          <w:sz w:val="20"/>
          <w:szCs w:val="20"/>
        </w:rPr>
        <w:t>IČO: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50873709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zapísaná v obchodnom registri Okresného súdu </w:t>
      </w:r>
      <w:r w:rsidRPr="00744A6B">
        <w:rPr>
          <w:rFonts w:ascii="Arial" w:hAnsi="Arial" w:cs="Arial"/>
          <w:bCs/>
          <w:color w:val="C00000"/>
          <w:sz w:val="20"/>
          <w:szCs w:val="20"/>
        </w:rPr>
        <w:t xml:space="preserve">Žilina </w:t>
      </w:r>
      <w:r w:rsidRPr="00744A6B">
        <w:rPr>
          <w:rFonts w:ascii="Arial" w:hAnsi="Arial" w:cs="Arial"/>
          <w:b/>
          <w:bCs/>
          <w:sz w:val="20"/>
          <w:szCs w:val="20"/>
        </w:rPr>
        <w:t xml:space="preserve"> vo vložke č.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67739/L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 </w:t>
      </w:r>
      <w:r w:rsidRPr="00744A6B">
        <w:rPr>
          <w:rFonts w:ascii="Arial" w:hAnsi="Arial" w:cs="Arial"/>
          <w:b/>
          <w:bCs/>
          <w:sz w:val="20"/>
          <w:szCs w:val="20"/>
        </w:rPr>
        <w:t>, oddiel Sro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 w:rsidRPr="00744A6B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sz w:val="20"/>
          <w:szCs w:val="20"/>
        </w:rPr>
      </w:pPr>
      <w:r w:rsidRPr="00744A6B">
        <w:rPr>
          <w:rFonts w:ascii="Arial" w:hAnsi="Arial" w:cs="Arial"/>
          <w:b/>
          <w:sz w:val="20"/>
          <w:szCs w:val="20"/>
        </w:rPr>
        <w:t xml:space="preserve">Zápisnica 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D46979" w:rsidRPr="00744A6B" w:rsidRDefault="00587B19" w:rsidP="00D46979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D46979"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="00D46979" w:rsidRPr="00744A6B">
        <w:rPr>
          <w:rFonts w:ascii="Arial" w:hAnsi="Arial" w:cs="Arial"/>
          <w:color w:val="C00000"/>
          <w:sz w:val="20"/>
          <w:szCs w:val="20"/>
        </w:rPr>
        <w:t xml:space="preserve"> s.r.o.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Termín konania</w:t>
      </w:r>
      <w:r w:rsidRPr="00744A6B">
        <w:rPr>
          <w:rFonts w:ascii="Arial" w:hAnsi="Arial" w:cs="Arial"/>
          <w:b/>
          <w:bCs/>
          <w:color w:val="C00000"/>
          <w:sz w:val="20"/>
          <w:szCs w:val="20"/>
        </w:rPr>
        <w:t xml:space="preserve">: </w:t>
      </w:r>
      <w:r w:rsidRPr="00744A6B">
        <w:rPr>
          <w:rFonts w:ascii="Arial" w:hAnsi="Arial" w:cs="Arial"/>
          <w:color w:val="C00000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15</w:t>
      </w:r>
      <w:r w:rsidR="00331EFE" w:rsidRPr="00744A6B">
        <w:rPr>
          <w:rFonts w:ascii="Arial" w:hAnsi="Arial" w:cs="Arial"/>
          <w:color w:val="C00000"/>
          <w:sz w:val="20"/>
          <w:szCs w:val="20"/>
        </w:rPr>
        <w:t>.03</w:t>
      </w:r>
      <w:r w:rsidR="005861FB" w:rsidRPr="00744A6B">
        <w:rPr>
          <w:rFonts w:ascii="Arial" w:hAnsi="Arial" w:cs="Arial"/>
          <w:color w:val="C00000"/>
          <w:sz w:val="20"/>
          <w:szCs w:val="20"/>
        </w:rPr>
        <w:t>.</w:t>
      </w:r>
      <w:r w:rsidR="007F573E" w:rsidRPr="00744A6B">
        <w:rPr>
          <w:rFonts w:ascii="Arial" w:hAnsi="Arial" w:cs="Arial"/>
          <w:color w:val="C00000"/>
          <w:sz w:val="20"/>
          <w:szCs w:val="20"/>
        </w:rPr>
        <w:t>201</w:t>
      </w:r>
      <w:r w:rsidR="005956FB">
        <w:rPr>
          <w:rFonts w:ascii="Arial" w:hAnsi="Arial" w:cs="Arial"/>
          <w:color w:val="C00000"/>
          <w:sz w:val="20"/>
          <w:szCs w:val="20"/>
        </w:rPr>
        <w:t>9</w:t>
      </w:r>
    </w:p>
    <w:p w:rsidR="00587B19" w:rsidRPr="00744A6B" w:rsidRDefault="00587B19">
      <w:pPr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Miesto konania:</w:t>
      </w:r>
      <w:r w:rsidRPr="00744A6B">
        <w:rPr>
          <w:rFonts w:ascii="Arial" w:hAnsi="Arial" w:cs="Arial"/>
          <w:sz w:val="20"/>
          <w:szCs w:val="20"/>
        </w:rPr>
        <w:t xml:space="preserve">  </w:t>
      </w:r>
      <w:proofErr w:type="spellStart"/>
      <w:r w:rsidR="00D46979" w:rsidRPr="00744A6B">
        <w:rPr>
          <w:rFonts w:ascii="Arial" w:hAnsi="Arial" w:cs="Arial"/>
          <w:color w:val="C00000"/>
          <w:sz w:val="20"/>
          <w:szCs w:val="20"/>
        </w:rPr>
        <w:t>Oravském</w:t>
      </w:r>
      <w:proofErr w:type="spellEnd"/>
      <w:r w:rsidR="00D46979" w:rsidRPr="00744A6B">
        <w:rPr>
          <w:rFonts w:ascii="Arial" w:hAnsi="Arial" w:cs="Arial"/>
          <w:color w:val="C00000"/>
          <w:sz w:val="20"/>
          <w:szCs w:val="20"/>
        </w:rPr>
        <w:t xml:space="preserve"> Veselom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Prítomní spoločníci:</w:t>
      </w:r>
      <w:r w:rsidRPr="00744A6B">
        <w:rPr>
          <w:rFonts w:ascii="Arial" w:hAnsi="Arial" w:cs="Arial"/>
          <w:sz w:val="20"/>
          <w:szCs w:val="20"/>
        </w:rPr>
        <w:t xml:space="preserve">  </w:t>
      </w:r>
      <w:r w:rsidRPr="00744A6B">
        <w:rPr>
          <w:rFonts w:ascii="Arial" w:hAnsi="Arial" w:cs="Arial"/>
          <w:sz w:val="20"/>
          <w:szCs w:val="20"/>
        </w:rPr>
        <w:tab/>
      </w:r>
    </w:p>
    <w:p w:rsidR="00D46979" w:rsidRPr="00D46979" w:rsidRDefault="00D46979" w:rsidP="00D46979">
      <w:pPr>
        <w:widowControl/>
        <w:suppressAutoHyphens w:val="0"/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1./</w:t>
      </w:r>
      <w:hyperlink r:id="rId5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Oravské Veselé 120, 029 62 Oravské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Veselé</w:t>
      </w:r>
    </w:p>
    <w:p w:rsidR="00587B19" w:rsidRPr="00744A6B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="00D46979" w:rsidRPr="00744A6B">
        <w:rPr>
          <w:rFonts w:ascii="Arial" w:hAnsi="Arial" w:cs="Arial"/>
          <w:color w:val="800000"/>
          <w:sz w:val="20"/>
          <w:szCs w:val="20"/>
        </w:rPr>
        <w:t>2500</w:t>
      </w:r>
      <w:r w:rsidRPr="00744A6B">
        <w:rPr>
          <w:rFonts w:ascii="Arial" w:hAnsi="Arial" w:cs="Arial"/>
          <w:sz w:val="20"/>
          <w:szCs w:val="20"/>
        </w:rPr>
        <w:t xml:space="preserve">,-Eur a obchodný podiel vo 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50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D46979" w:rsidRPr="00D46979" w:rsidRDefault="00D46979" w:rsidP="00D46979">
      <w:pPr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hAnsi="Arial" w:cs="Arial"/>
          <w:sz w:val="20"/>
          <w:szCs w:val="20"/>
        </w:rPr>
        <w:t xml:space="preserve">2./ </w:t>
      </w:r>
      <w:hyperlink r:id="rId6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Martin Balcerčík</w:t>
        </w:r>
      </w:hyperlink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</w:t>
      </w:r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Oravské Veselé 478, 029 62 Oravské Ve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selé</w:t>
      </w:r>
    </w:p>
    <w:p w:rsidR="00D46979" w:rsidRPr="00744A6B" w:rsidRDefault="00D46979" w:rsidP="00D4697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744A6B">
        <w:rPr>
          <w:rFonts w:ascii="Arial" w:hAnsi="Arial" w:cs="Arial"/>
          <w:color w:val="800000"/>
          <w:sz w:val="20"/>
          <w:szCs w:val="20"/>
        </w:rPr>
        <w:t>2500</w:t>
      </w:r>
      <w:r w:rsidRPr="00744A6B">
        <w:rPr>
          <w:rFonts w:ascii="Arial" w:hAnsi="Arial" w:cs="Arial"/>
          <w:sz w:val="20"/>
          <w:szCs w:val="20"/>
        </w:rPr>
        <w:t xml:space="preserve">,-Eur a obchodný podiel vo  </w:t>
      </w:r>
      <w:r w:rsidRPr="00744A6B">
        <w:rPr>
          <w:rFonts w:ascii="Arial" w:hAnsi="Arial" w:cs="Arial"/>
          <w:color w:val="C00000"/>
          <w:sz w:val="20"/>
          <w:szCs w:val="20"/>
        </w:rPr>
        <w:t>50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D46979" w:rsidRPr="00744A6B" w:rsidRDefault="00D4697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744A6B">
        <w:rPr>
          <w:rFonts w:ascii="Arial" w:hAnsi="Arial" w:cs="Arial"/>
          <w:color w:val="800000"/>
          <w:sz w:val="20"/>
          <w:szCs w:val="20"/>
        </w:rPr>
        <w:t>201</w:t>
      </w:r>
      <w:r w:rsidR="005956FB">
        <w:rPr>
          <w:rFonts w:ascii="Arial" w:hAnsi="Arial" w:cs="Arial"/>
          <w:color w:val="800000"/>
          <w:sz w:val="20"/>
          <w:szCs w:val="20"/>
        </w:rPr>
        <w:t>8</w:t>
      </w: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Záver.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161A76">
      <w:pPr>
        <w:rPr>
          <w:rFonts w:ascii="Arial" w:hAnsi="Arial" w:cs="Arial"/>
          <w:sz w:val="20"/>
          <w:szCs w:val="20"/>
        </w:rPr>
      </w:pPr>
      <w:hyperlink r:id="rId7" w:tooltip="Zobraz v spoločníci-konatelia" w:history="1">
        <w:r w:rsidR="00D46979" w:rsidRPr="00744A6B">
          <w:rPr>
            <w:rFonts w:ascii="Arial" w:eastAsia="Times New Roman" w:hAnsi="Arial" w:cs="Arial"/>
            <w:color w:val="000000" w:themeColor="text1"/>
            <w:kern w:val="0"/>
            <w:sz w:val="20"/>
            <w:szCs w:val="20"/>
            <w:lang w:eastAsia="sk-SK" w:bidi="ar-SA"/>
          </w:rPr>
          <w:t>Marián Šurin</w:t>
        </w:r>
      </w:hyperlink>
      <w:r w:rsidR="00331EFE" w:rsidRPr="00744A6B">
        <w:rPr>
          <w:rFonts w:ascii="Arial" w:hAnsi="Arial" w:cs="Arial"/>
          <w:sz w:val="20"/>
          <w:szCs w:val="20"/>
        </w:rPr>
        <w:t xml:space="preserve">. </w:t>
      </w:r>
      <w:r w:rsidR="00587B19" w:rsidRPr="00744A6B">
        <w:rPr>
          <w:rFonts w:ascii="Arial" w:hAnsi="Arial" w:cs="Arial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hyperlink r:id="rId8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="00D46979" w:rsidRPr="00744A6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 w:bidi="ar-SA"/>
        </w:rPr>
        <w:t xml:space="preserve"> </w:t>
      </w:r>
      <w:r w:rsidRPr="00744A6B">
        <w:rPr>
          <w:rFonts w:ascii="Arial" w:hAnsi="Arial" w:cs="Arial"/>
          <w:sz w:val="20"/>
          <w:szCs w:val="20"/>
        </w:rPr>
        <w:t>zapisovateľ</w:t>
      </w:r>
      <w:r w:rsidRPr="00744A6B">
        <w:rPr>
          <w:rFonts w:ascii="Arial" w:hAnsi="Arial" w:cs="Arial"/>
          <w:sz w:val="20"/>
          <w:szCs w:val="20"/>
          <w:u w:val="single"/>
        </w:rPr>
        <w:t>:</w:t>
      </w:r>
      <w:r w:rsidRPr="00744A6B">
        <w:rPr>
          <w:rFonts w:ascii="Arial" w:hAnsi="Arial" w:cs="Arial"/>
          <w:sz w:val="20"/>
          <w:szCs w:val="20"/>
        </w:rPr>
        <w:t xml:space="preserve"> </w:t>
      </w:r>
      <w:hyperlink r:id="rId9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Martin Balcerčík</w:t>
        </w:r>
      </w:hyperlink>
    </w:p>
    <w:p w:rsidR="00331EFE" w:rsidRPr="00744A6B" w:rsidRDefault="00331EFE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Za návrh v celku hlasovalo: </w:t>
      </w:r>
      <w:r w:rsidRPr="00744A6B">
        <w:rPr>
          <w:rFonts w:ascii="Arial" w:hAnsi="Arial" w:cs="Arial"/>
          <w:sz w:val="20"/>
          <w:szCs w:val="20"/>
        </w:rPr>
        <w:tab/>
        <w:t>100% hlasov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Proti návrhu: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Zdržali sa: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Skonštatovala, že bolo platne prijaté:</w:t>
      </w:r>
    </w:p>
    <w:p w:rsidR="00D46979" w:rsidRPr="00744A6B" w:rsidRDefault="00D4697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D46979" w:rsidRPr="00744A6B" w:rsidRDefault="00D4697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lastRenderedPageBreak/>
        <w:t>Uznesenie 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D46979" w:rsidRPr="00744A6B" w:rsidRDefault="00587B19" w:rsidP="00D4697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Valné zhromaždenie volí orgány dnešného rokovania takto: predseda: </w:t>
      </w:r>
      <w:hyperlink r:id="rId10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="00D46979" w:rsidRPr="00744A6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 w:bidi="ar-SA"/>
        </w:rPr>
        <w:t xml:space="preserve"> </w:t>
      </w:r>
      <w:r w:rsidR="00D46979" w:rsidRPr="00744A6B">
        <w:rPr>
          <w:rFonts w:ascii="Arial" w:hAnsi="Arial" w:cs="Arial"/>
          <w:sz w:val="20"/>
          <w:szCs w:val="20"/>
        </w:rPr>
        <w:t>zapisovateľ</w:t>
      </w:r>
      <w:r w:rsidR="00744A6B">
        <w:rPr>
          <w:rFonts w:ascii="Arial" w:hAnsi="Arial" w:cs="Arial"/>
          <w:sz w:val="20"/>
          <w:szCs w:val="20"/>
          <w:u w:val="single"/>
        </w:rPr>
        <w:t>: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hyperlink r:id="rId11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Martin Balcerčík</w:t>
        </w:r>
      </w:hyperlink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744A6B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201</w:t>
      </w:r>
      <w:r w:rsidR="005956FB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8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 rámci prerokovania tohto bodu programu navrhla predsedajúca valného zhromaždenia schváliť účtovnú závierku za obdobie od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05.11</w:t>
      </w:r>
      <w:r w:rsidRPr="00744A6B">
        <w:rPr>
          <w:rFonts w:ascii="Arial" w:hAnsi="Arial" w:cs="Arial"/>
          <w:color w:val="C00000"/>
          <w:sz w:val="20"/>
          <w:szCs w:val="20"/>
        </w:rPr>
        <w:t>.201</w:t>
      </w:r>
      <w:r w:rsidR="005956FB">
        <w:rPr>
          <w:rFonts w:ascii="Arial" w:hAnsi="Arial" w:cs="Arial"/>
          <w:color w:val="C00000"/>
          <w:sz w:val="20"/>
          <w:szCs w:val="20"/>
        </w:rPr>
        <w:t>8</w:t>
      </w:r>
      <w:r w:rsidRPr="00744A6B">
        <w:rPr>
          <w:rFonts w:ascii="Arial" w:hAnsi="Arial" w:cs="Arial"/>
          <w:color w:val="C00000"/>
          <w:sz w:val="20"/>
          <w:szCs w:val="20"/>
        </w:rPr>
        <w:t xml:space="preserve"> do 31.12.</w:t>
      </w:r>
      <w:r w:rsidR="005861FB" w:rsidRPr="00744A6B">
        <w:rPr>
          <w:rFonts w:ascii="Arial" w:hAnsi="Arial" w:cs="Arial"/>
          <w:color w:val="C00000"/>
          <w:sz w:val="20"/>
          <w:szCs w:val="20"/>
        </w:rPr>
        <w:t>201</w:t>
      </w:r>
      <w:r w:rsidR="005956FB">
        <w:rPr>
          <w:rFonts w:ascii="Arial" w:hAnsi="Arial" w:cs="Arial"/>
          <w:color w:val="C00000"/>
          <w:sz w:val="20"/>
          <w:szCs w:val="20"/>
        </w:rPr>
        <w:t>8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Za návrh v celku hlasovalo: </w:t>
      </w:r>
      <w:r w:rsidRPr="00744A6B">
        <w:rPr>
          <w:rFonts w:ascii="Arial" w:hAnsi="Arial" w:cs="Arial"/>
          <w:sz w:val="20"/>
          <w:szCs w:val="20"/>
        </w:rPr>
        <w:tab/>
        <w:t>100%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Proti návrhu: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Zdržali sa: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Skonštatovala, že bolo platne prijaté: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1. schválení riadnej individuálnej účtovnej závierky Spoločnosti za účtovné obdobie </w:t>
      </w:r>
      <w:r w:rsidR="005956FB">
        <w:rPr>
          <w:rFonts w:ascii="Arial" w:hAnsi="Arial" w:cs="Arial"/>
          <w:color w:val="C00000"/>
          <w:sz w:val="20"/>
          <w:szCs w:val="20"/>
        </w:rPr>
        <w:t>01.01.2018</w:t>
      </w:r>
      <w:r w:rsidRPr="00744A6B">
        <w:rPr>
          <w:rFonts w:ascii="Arial" w:hAnsi="Arial" w:cs="Arial"/>
          <w:sz w:val="20"/>
          <w:szCs w:val="20"/>
        </w:rPr>
        <w:t xml:space="preserve"> do </w:t>
      </w:r>
      <w:r w:rsidRPr="00744A6B">
        <w:rPr>
          <w:rFonts w:ascii="Arial" w:hAnsi="Arial" w:cs="Arial"/>
          <w:color w:val="C00000"/>
          <w:sz w:val="20"/>
          <w:szCs w:val="20"/>
        </w:rPr>
        <w:t>31.12.201</w:t>
      </w:r>
      <w:r w:rsidR="005956FB">
        <w:rPr>
          <w:rFonts w:ascii="Arial" w:hAnsi="Arial" w:cs="Arial"/>
          <w:color w:val="C00000"/>
          <w:sz w:val="20"/>
          <w:szCs w:val="20"/>
        </w:rPr>
        <w:t>8</w:t>
      </w:r>
      <w:r w:rsidR="00331EFE" w:rsidRPr="00744A6B">
        <w:rPr>
          <w:rFonts w:ascii="Arial" w:hAnsi="Arial" w:cs="Arial"/>
          <w:sz w:val="20"/>
          <w:szCs w:val="20"/>
        </w:rPr>
        <w:t>, ktorá sa skladá z</w:t>
      </w:r>
      <w:r w:rsidRPr="00744A6B">
        <w:rPr>
          <w:rFonts w:ascii="Arial" w:hAnsi="Arial" w:cs="Arial"/>
          <w:sz w:val="20"/>
          <w:szCs w:val="20"/>
        </w:rPr>
        <w:t>:</w:t>
      </w:r>
    </w:p>
    <w:p w:rsidR="00587B19" w:rsidRPr="00744A6B" w:rsidRDefault="00331EFE">
      <w:pPr>
        <w:pStyle w:val="Zkladntext21"/>
        <w:ind w:left="360"/>
        <w:rPr>
          <w:rFonts w:ascii="Arial" w:hAnsi="Arial" w:cs="Arial"/>
          <w:i w:val="0"/>
          <w:iCs w:val="0"/>
          <w:color w:val="C00000"/>
          <w:sz w:val="20"/>
          <w:szCs w:val="20"/>
        </w:rPr>
      </w:pPr>
      <w:r w:rsidRPr="00744A6B">
        <w:rPr>
          <w:rFonts w:ascii="Arial" w:hAnsi="Arial" w:cs="Arial"/>
          <w:i w:val="0"/>
          <w:iCs w:val="0"/>
          <w:sz w:val="20"/>
          <w:szCs w:val="20"/>
        </w:rPr>
        <w:t>a</w:t>
      </w:r>
      <w:r w:rsidR="00587B19" w:rsidRPr="00744A6B">
        <w:rPr>
          <w:rFonts w:ascii="Arial" w:hAnsi="Arial" w:cs="Arial"/>
          <w:i w:val="0"/>
          <w:iCs w:val="0"/>
          <w:sz w:val="20"/>
          <w:szCs w:val="20"/>
        </w:rPr>
        <w:t>/ výkazu ziskov a strát k </w:t>
      </w:r>
      <w:r w:rsidR="00587B19"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>31. decembru 20</w:t>
      </w:r>
      <w:r w:rsidR="005861FB"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>1</w:t>
      </w:r>
      <w:r w:rsidR="005956FB">
        <w:rPr>
          <w:rFonts w:ascii="Arial" w:hAnsi="Arial" w:cs="Arial"/>
          <w:i w:val="0"/>
          <w:iCs w:val="0"/>
          <w:color w:val="C00000"/>
          <w:sz w:val="20"/>
          <w:szCs w:val="20"/>
        </w:rPr>
        <w:t>8</w:t>
      </w:r>
      <w:r w:rsidR="00587B19" w:rsidRPr="00744A6B">
        <w:rPr>
          <w:rFonts w:ascii="Arial" w:hAnsi="Arial" w:cs="Arial"/>
          <w:i w:val="0"/>
          <w:iCs w:val="0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i w:val="0"/>
          <w:iCs w:val="0"/>
          <w:sz w:val="20"/>
          <w:szCs w:val="20"/>
        </w:rPr>
        <w:t xml:space="preserve">zo </w:t>
      </w:r>
      <w:r w:rsidR="005956FB">
        <w:rPr>
          <w:rFonts w:ascii="Arial" w:hAnsi="Arial" w:cs="Arial"/>
          <w:i w:val="0"/>
          <w:iCs w:val="0"/>
          <w:sz w:val="20"/>
          <w:szCs w:val="20"/>
        </w:rPr>
        <w:t>ziskom</w:t>
      </w:r>
      <w:r w:rsidR="00D46979" w:rsidRPr="00744A6B">
        <w:rPr>
          <w:rFonts w:ascii="Arial" w:hAnsi="Arial" w:cs="Arial"/>
          <w:i w:val="0"/>
          <w:iCs w:val="0"/>
          <w:sz w:val="20"/>
          <w:szCs w:val="20"/>
        </w:rPr>
        <w:t xml:space="preserve"> </w:t>
      </w:r>
      <w:r w:rsidR="005956FB">
        <w:rPr>
          <w:rFonts w:ascii="Arial" w:hAnsi="Arial" w:cs="Arial"/>
          <w:i w:val="0"/>
          <w:iCs w:val="0"/>
          <w:color w:val="C00000"/>
          <w:sz w:val="20"/>
          <w:szCs w:val="20"/>
        </w:rPr>
        <w:t>534,98</w:t>
      </w:r>
      <w:r w:rsidR="00587B19"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 xml:space="preserve">EUR </w:t>
      </w:r>
    </w:p>
    <w:p w:rsidR="00587B19" w:rsidRPr="00744A6B" w:rsidRDefault="00587B19">
      <w:pPr>
        <w:pStyle w:val="Zkladntext21"/>
        <w:ind w:left="25"/>
        <w:rPr>
          <w:rFonts w:ascii="Arial" w:hAnsi="Arial" w:cs="Arial"/>
          <w:i w:val="0"/>
          <w:iCs w:val="0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Pr="00744A6B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 záver predsedajúca mimoriadneho valného zhromaždenia oznámila prítomným spoločníčkam, že program dnešného rokovania bol vyčerpaný, poďakovala všetkým prítomným a vyhlásila dnešné rokovanie za ukončené.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V</w:t>
      </w:r>
      <w:r w:rsidR="00744A6B" w:rsidRPr="00744A6B">
        <w:rPr>
          <w:rFonts w:ascii="Arial" w:hAnsi="Arial" w:cs="Arial"/>
          <w:color w:val="800000"/>
          <w:sz w:val="20"/>
          <w:szCs w:val="20"/>
        </w:rPr>
        <w:t> 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Oravskom Veselom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r w:rsidRPr="00744A6B">
        <w:rPr>
          <w:rFonts w:ascii="Arial" w:hAnsi="Arial" w:cs="Arial"/>
          <w:sz w:val="20"/>
          <w:szCs w:val="20"/>
        </w:rPr>
        <w:t>, dňa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r w:rsidR="00331EFE" w:rsidRPr="00744A6B">
        <w:rPr>
          <w:rFonts w:ascii="Arial" w:hAnsi="Arial" w:cs="Arial"/>
          <w:color w:val="C00000"/>
          <w:sz w:val="20"/>
          <w:szCs w:val="20"/>
        </w:rPr>
        <w:t>1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5</w:t>
      </w:r>
      <w:r w:rsidR="00331EFE" w:rsidRPr="00744A6B">
        <w:rPr>
          <w:rFonts w:ascii="Arial" w:hAnsi="Arial" w:cs="Arial"/>
          <w:color w:val="C00000"/>
          <w:sz w:val="20"/>
          <w:szCs w:val="20"/>
        </w:rPr>
        <w:t>.03.201</w:t>
      </w:r>
      <w:r w:rsidR="005956FB">
        <w:rPr>
          <w:rFonts w:ascii="Arial" w:hAnsi="Arial" w:cs="Arial"/>
          <w:color w:val="C00000"/>
          <w:sz w:val="20"/>
          <w:szCs w:val="20"/>
        </w:rPr>
        <w:t>9</w:t>
      </w: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="00744A6B">
        <w:rPr>
          <w:rFonts w:ascii="Arial" w:hAnsi="Arial" w:cs="Arial"/>
          <w:b/>
          <w:bCs/>
          <w:sz w:val="20"/>
          <w:szCs w:val="20"/>
        </w:rPr>
        <w:t xml:space="preserve">                                 zapisovateľ</w:t>
      </w:r>
      <w:r w:rsidRPr="00744A6B">
        <w:rPr>
          <w:rFonts w:ascii="Arial" w:hAnsi="Arial" w:cs="Arial"/>
          <w:b/>
          <w:bCs/>
          <w:sz w:val="20"/>
          <w:szCs w:val="20"/>
        </w:rPr>
        <w:t>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7432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k-SK"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657350" cy="1028700"/>
            <wp:effectExtent l="1905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sz w:val="20"/>
          <w:szCs w:val="20"/>
        </w:rPr>
        <w:t xml:space="preserve">                                                        </w:t>
      </w:r>
      <w:r>
        <w:rPr>
          <w:rFonts w:ascii="Arial" w:hAnsi="Arial" w:cs="Arial"/>
          <w:noProof/>
          <w:sz w:val="20"/>
          <w:szCs w:val="20"/>
          <w:lang w:eastAsia="sk-SK" w:bidi="ar-SA"/>
        </w:rPr>
        <w:drawing>
          <wp:inline distT="0" distB="0" distL="0" distR="0">
            <wp:extent cx="1514475" cy="1162050"/>
            <wp:effectExtent l="1905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sz w:val="20"/>
          <w:szCs w:val="20"/>
        </w:rPr>
        <w:br w:type="textWrapping" w:clear="all"/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3273" w:rsidRDefault="00587B19" w:rsidP="00743273">
      <w:pPr>
        <w:jc w:val="both"/>
        <w:rPr>
          <w:rFonts w:ascii="Arial" w:hAnsi="Arial"/>
          <w:b/>
          <w:bCs/>
        </w:rPr>
      </w:pPr>
      <w:r w:rsidRPr="00744A6B">
        <w:rPr>
          <w:rFonts w:ascii="Arial" w:hAnsi="Arial" w:cs="Arial"/>
          <w:sz w:val="20"/>
          <w:szCs w:val="20"/>
        </w:rPr>
        <w:tab/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744A6B" w:rsidRPr="00744A6B" w:rsidRDefault="00744A6B" w:rsidP="00744A6B">
      <w:pPr>
        <w:jc w:val="center"/>
        <w:rPr>
          <w:rFonts w:ascii="Arial" w:hAnsi="Arial" w:cs="Arial"/>
          <w:color w:val="C00000"/>
          <w:sz w:val="20"/>
          <w:szCs w:val="20"/>
        </w:rPr>
      </w:pPr>
      <w:proofErr w:type="spellStart"/>
      <w:r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Pr="00744A6B">
        <w:rPr>
          <w:rFonts w:ascii="Arial" w:hAnsi="Arial" w:cs="Arial"/>
          <w:color w:val="C00000"/>
          <w:sz w:val="20"/>
          <w:szCs w:val="20"/>
        </w:rPr>
        <w:t xml:space="preserve"> s.r.o.</w:t>
      </w:r>
    </w:p>
    <w:p w:rsidR="00744A6B" w:rsidRPr="00744A6B" w:rsidRDefault="00744A6B" w:rsidP="00744A6B">
      <w:pPr>
        <w:jc w:val="center"/>
        <w:rPr>
          <w:rFonts w:ascii="Arial" w:hAnsi="Arial" w:cs="Arial"/>
          <w:b/>
          <w:bCs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Pr="00744A6B">
        <w:rPr>
          <w:rFonts w:ascii="Arial" w:hAnsi="Arial" w:cs="Arial"/>
          <w:color w:val="C00000"/>
          <w:sz w:val="20"/>
          <w:szCs w:val="20"/>
        </w:rPr>
        <w:t>Oravské Veselé 465 029 62 Oravské Veselé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, </w:t>
      </w:r>
      <w:r w:rsidRPr="00744A6B">
        <w:rPr>
          <w:rFonts w:ascii="Arial" w:hAnsi="Arial" w:cs="Arial"/>
          <w:bCs/>
          <w:color w:val="C00000"/>
          <w:sz w:val="20"/>
          <w:szCs w:val="20"/>
        </w:rPr>
        <w:t>IČO:</w:t>
      </w:r>
      <w:r w:rsidRPr="00744A6B">
        <w:rPr>
          <w:rFonts w:ascii="Arial" w:hAnsi="Arial" w:cs="Arial"/>
          <w:sz w:val="20"/>
          <w:szCs w:val="20"/>
        </w:rPr>
        <w:t xml:space="preserve"> </w:t>
      </w:r>
      <w:r w:rsidRPr="00744A6B">
        <w:rPr>
          <w:rFonts w:ascii="Arial" w:hAnsi="Arial" w:cs="Arial"/>
          <w:color w:val="C00000"/>
          <w:sz w:val="20"/>
          <w:szCs w:val="20"/>
        </w:rPr>
        <w:t>50873709</w:t>
      </w:r>
    </w:p>
    <w:p w:rsidR="00744A6B" w:rsidRPr="00744A6B" w:rsidRDefault="00744A6B" w:rsidP="00744A6B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zapísaná v obchodnom registri Okresného súdu </w:t>
      </w:r>
      <w:r w:rsidRPr="00744A6B">
        <w:rPr>
          <w:rFonts w:ascii="Arial" w:hAnsi="Arial" w:cs="Arial"/>
          <w:bCs/>
          <w:color w:val="C00000"/>
          <w:sz w:val="20"/>
          <w:szCs w:val="20"/>
          <w:u w:val="single"/>
        </w:rPr>
        <w:t>Žilina</w:t>
      </w: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  vo vložke č. </w:t>
      </w:r>
      <w:r w:rsidRPr="00744A6B">
        <w:rPr>
          <w:rFonts w:ascii="Arial" w:hAnsi="Arial" w:cs="Arial"/>
          <w:color w:val="C00000"/>
          <w:sz w:val="20"/>
          <w:szCs w:val="20"/>
          <w:u w:val="single"/>
        </w:rPr>
        <w:t>67739/L</w:t>
      </w:r>
      <w:r w:rsidRPr="00744A6B">
        <w:rPr>
          <w:rFonts w:ascii="Arial" w:hAnsi="Arial" w:cs="Arial"/>
          <w:b/>
          <w:bCs/>
          <w:color w:val="800000"/>
          <w:sz w:val="20"/>
          <w:szCs w:val="20"/>
          <w:u w:val="single"/>
        </w:rPr>
        <w:t xml:space="preserve"> </w:t>
      </w:r>
      <w:r w:rsidRPr="00744A6B">
        <w:rPr>
          <w:rFonts w:ascii="Arial" w:hAnsi="Arial" w:cs="Arial"/>
          <w:b/>
          <w:bCs/>
          <w:sz w:val="20"/>
          <w:szCs w:val="20"/>
          <w:u w:val="single"/>
        </w:rPr>
        <w:t>, oddiel Sro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  <w:u w:val="singl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Pr="00744A6B" w:rsidRDefault="00587B19" w:rsidP="00744A6B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744A6B"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="00744A6B" w:rsidRPr="00744A6B">
        <w:rPr>
          <w:rFonts w:ascii="Arial" w:hAnsi="Arial" w:cs="Arial"/>
          <w:color w:val="C00000"/>
          <w:sz w:val="20"/>
          <w:szCs w:val="20"/>
        </w:rPr>
        <w:t xml:space="preserve"> s.r.o.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Termín konania: </w:t>
      </w:r>
      <w:r w:rsidRPr="00744A6B">
        <w:rPr>
          <w:rFonts w:ascii="Arial" w:hAnsi="Arial" w:cs="Arial"/>
          <w:sz w:val="20"/>
          <w:szCs w:val="20"/>
        </w:rPr>
        <w:t xml:space="preserve"> 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15.03.201</w:t>
      </w:r>
      <w:r w:rsidR="005956FB">
        <w:rPr>
          <w:rFonts w:ascii="Arial" w:hAnsi="Arial" w:cs="Arial"/>
          <w:color w:val="C00000"/>
          <w:sz w:val="20"/>
          <w:szCs w:val="20"/>
        </w:rPr>
        <w:t>9</w:t>
      </w:r>
    </w:p>
    <w:p w:rsidR="00587B19" w:rsidRPr="00744A6B" w:rsidRDefault="00587B19">
      <w:pPr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Miesto konania:</w:t>
      </w:r>
      <w:r w:rsidRPr="00744A6B">
        <w:rPr>
          <w:rFonts w:ascii="Arial" w:hAnsi="Arial" w:cs="Arial"/>
          <w:sz w:val="20"/>
          <w:szCs w:val="20"/>
        </w:rPr>
        <w:t xml:space="preserve">  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Oravskom Veselom</w:t>
      </w: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744A6B" w:rsidRPr="00744A6B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Prítomní spoločníci:</w:t>
      </w:r>
      <w:r w:rsidRPr="00744A6B">
        <w:rPr>
          <w:rFonts w:ascii="Arial" w:hAnsi="Arial" w:cs="Arial"/>
          <w:sz w:val="20"/>
          <w:szCs w:val="20"/>
        </w:rPr>
        <w:t xml:space="preserve"> </w:t>
      </w:r>
    </w:p>
    <w:p w:rsidR="00744A6B" w:rsidRPr="00D46979" w:rsidRDefault="00744A6B" w:rsidP="00744A6B">
      <w:pPr>
        <w:widowControl/>
        <w:suppressAutoHyphens w:val="0"/>
        <w:ind w:firstLine="360"/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1./</w:t>
      </w:r>
      <w:hyperlink r:id="rId14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Oravské Veselé 120, 029 62 Oravské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Veselé</w:t>
      </w:r>
    </w:p>
    <w:p w:rsidR="00744A6B" w:rsidRPr="00744A6B" w:rsidRDefault="00744A6B" w:rsidP="00744A6B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744A6B">
        <w:rPr>
          <w:rFonts w:ascii="Arial" w:hAnsi="Arial" w:cs="Arial"/>
          <w:color w:val="C00000"/>
          <w:sz w:val="20"/>
          <w:szCs w:val="20"/>
        </w:rPr>
        <w:t>2500,-Eur</w:t>
      </w:r>
      <w:r w:rsidRPr="00744A6B">
        <w:rPr>
          <w:rFonts w:ascii="Arial" w:hAnsi="Arial" w:cs="Arial"/>
          <w:sz w:val="20"/>
          <w:szCs w:val="20"/>
        </w:rPr>
        <w:t xml:space="preserve"> a obchodný podiel vo  </w:t>
      </w:r>
      <w:r w:rsidRPr="00744A6B">
        <w:rPr>
          <w:rFonts w:ascii="Arial" w:hAnsi="Arial" w:cs="Arial"/>
          <w:color w:val="C00000"/>
          <w:sz w:val="20"/>
          <w:szCs w:val="20"/>
        </w:rPr>
        <w:t>50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744A6B" w:rsidRPr="00D46979" w:rsidRDefault="00744A6B" w:rsidP="00744A6B">
      <w:pPr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hAnsi="Arial" w:cs="Arial"/>
          <w:sz w:val="20"/>
          <w:szCs w:val="20"/>
        </w:rPr>
        <w:t xml:space="preserve">2./ </w:t>
      </w:r>
      <w:hyperlink r:id="rId15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Martin Balcerčík</w:t>
        </w:r>
      </w:hyperlink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</w:t>
      </w:r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Oravské Veselé 478, 029 62 Oravské Ve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selé</w:t>
      </w:r>
    </w:p>
    <w:p w:rsidR="00744A6B" w:rsidRPr="00744A6B" w:rsidRDefault="00744A6B" w:rsidP="00744A6B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744A6B">
        <w:rPr>
          <w:rFonts w:ascii="Arial" w:hAnsi="Arial" w:cs="Arial"/>
          <w:color w:val="C00000"/>
          <w:sz w:val="20"/>
          <w:szCs w:val="20"/>
        </w:rPr>
        <w:t>2500,-Eur</w:t>
      </w:r>
      <w:r w:rsidRPr="00744A6B">
        <w:rPr>
          <w:rFonts w:ascii="Arial" w:hAnsi="Arial" w:cs="Arial"/>
          <w:sz w:val="20"/>
          <w:szCs w:val="20"/>
        </w:rPr>
        <w:t xml:space="preserve"> a obchodný podiel vo  </w:t>
      </w:r>
      <w:r w:rsidRPr="00744A6B">
        <w:rPr>
          <w:rFonts w:ascii="Arial" w:hAnsi="Arial" w:cs="Arial"/>
          <w:color w:val="C00000"/>
          <w:sz w:val="20"/>
          <w:szCs w:val="20"/>
        </w:rPr>
        <w:t>50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</w:compat>
  <w:rsids>
    <w:rsidRoot w:val="005861FB"/>
    <w:rsid w:val="00145104"/>
    <w:rsid w:val="00161A76"/>
    <w:rsid w:val="0022030C"/>
    <w:rsid w:val="0028374A"/>
    <w:rsid w:val="00331EFE"/>
    <w:rsid w:val="00481ADC"/>
    <w:rsid w:val="00546B6D"/>
    <w:rsid w:val="005861FB"/>
    <w:rsid w:val="00587B19"/>
    <w:rsid w:val="005956FB"/>
    <w:rsid w:val="00630B2B"/>
    <w:rsid w:val="00743273"/>
    <w:rsid w:val="00744A6B"/>
    <w:rsid w:val="007F573E"/>
    <w:rsid w:val="00852769"/>
    <w:rsid w:val="00A92A64"/>
    <w:rsid w:val="00C60FFB"/>
    <w:rsid w:val="00D46979"/>
    <w:rsid w:val="00DA77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DA77E9"/>
    <w:pPr>
      <w:spacing w:after="120"/>
    </w:pPr>
  </w:style>
  <w:style w:type="paragraph" w:styleId="Zoznam">
    <w:name w:val="List"/>
    <w:basedOn w:val="Zkladntext"/>
    <w:semiHidden/>
    <w:rsid w:val="00DA77E9"/>
  </w:style>
  <w:style w:type="paragraph" w:customStyle="1" w:styleId="Popisok">
    <w:name w:val="Popisok"/>
    <w:basedOn w:val="Normlny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DA77E9"/>
    <w:pPr>
      <w:suppressLineNumbers/>
    </w:pPr>
  </w:style>
  <w:style w:type="paragraph" w:customStyle="1" w:styleId="PreformattedText">
    <w:name w:val="Preformatted Text"/>
    <w:basedOn w:val="Normlny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DA77E9"/>
    <w:pPr>
      <w:widowControl/>
      <w:jc w:val="both"/>
    </w:pPr>
    <w:rPr>
      <w:i/>
      <w:iCs/>
      <w:sz w:val="22"/>
    </w:rPr>
  </w:style>
  <w:style w:type="paragraph" w:styleId="Odsekzoznamu">
    <w:name w:val="List Paragraph"/>
    <w:basedOn w:val="Normlny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styleId="Hypertextovprepojenie">
    <w:name w:val="Hyperlink"/>
    <w:basedOn w:val="Predvolenpsmoodseku"/>
    <w:uiPriority w:val="99"/>
    <w:semiHidden/>
    <w:unhideWhenUsed/>
    <w:rsid w:val="00D4697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209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38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79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51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62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Mari%C3%A1n%20%C5%A0urin%20%40Oravsk%C3%A9%20Vesel%C3%A9" TargetMode="External"/><Relationship Id="rId13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Mari%C3%A1n%20%C5%A0urin%20%40Oravsk%C3%A9%20Vesel%C3%A9" TargetMode="Externa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tin%20Balcer%C4%8D%C3%ADk%20%40Oravsk%C3%A9%20Vesel%C3%A9" TargetMode="External"/><Relationship Id="rId11" Type="http://schemas.openxmlformats.org/officeDocument/2006/relationships/hyperlink" Target="https://www.finstat.sk/spolocnici-konatelia?query=Martin%20Balcer%C4%8D%C3%ADk%20%40Oravsk%C3%A9%20Vesel%C3%A9" TargetMode="External"/><Relationship Id="rId5" Type="http://schemas.openxmlformats.org/officeDocument/2006/relationships/hyperlink" Target="https://www.finstat.sk/spolocnici-konatelia?query=Mari%C3%A1n%20%C5%A0urin%20%40Oravsk%C3%A9%20Vesel%C3%A9" TargetMode="External"/><Relationship Id="rId15" Type="http://schemas.openxmlformats.org/officeDocument/2006/relationships/hyperlink" Target="https://www.finstat.sk/spolocnici-konatelia?query=Martin%20Balcer%C4%8D%C3%ADk%20%40Oravsk%C3%A9%20Vesel%C3%A9" TargetMode="External"/><Relationship Id="rId10" Type="http://schemas.openxmlformats.org/officeDocument/2006/relationships/hyperlink" Target="https://www.finstat.sk/spolocnici-konatelia?query=Mari%C3%A1n%20%C5%A0urin%20%40Oravsk%C3%A9%20Vesel%C3%A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Martin%20Balcer%C4%8D%C3%ADk%20%40Oravsk%C3%A9%20Vesel%C3%A9" TargetMode="External"/><Relationship Id="rId14" Type="http://schemas.openxmlformats.org/officeDocument/2006/relationships/hyperlink" Target="https://www.finstat.sk/spolocnici-konatelia?query=Mari%C3%A1n%20%C5%A0urin%20%40Oravsk%C3%A9%20Vesel%C3%A9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813</Words>
  <Characters>4636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Windows User</cp:lastModifiedBy>
  <cp:revision>8</cp:revision>
  <cp:lastPrinted>2015-03-16T20:04:00Z</cp:lastPrinted>
  <dcterms:created xsi:type="dcterms:W3CDTF">2018-03-11T19:26:00Z</dcterms:created>
  <dcterms:modified xsi:type="dcterms:W3CDTF">2019-03-15T21:36:00Z</dcterms:modified>
</cp:coreProperties>
</file>