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23D2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769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DOCAR,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769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Štefunkova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3143/21, 821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0E7692">
              <w:rPr>
                <w:rFonts w:ascii="Arial Narrow" w:hAnsi="Arial Narrow" w:cs="Arial Narrow"/>
                <w:sz w:val="22"/>
                <w:szCs w:val="22"/>
              </w:rPr>
              <w:t>o obchodného registra: 09.03.2013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E769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a údržba motorových vozidiel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23D2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B0823" w:rsidRPr="00755848" w:rsidTr="000764C2">
        <w:tc>
          <w:tcPr>
            <w:tcW w:w="2197" w:type="dxa"/>
            <w:shd w:val="clear" w:color="auto" w:fill="auto"/>
          </w:tcPr>
          <w:p w:rsidR="005B0823" w:rsidRPr="00755848" w:rsidRDefault="005B0823" w:rsidP="005B082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B0823" w:rsidRPr="00660F06" w:rsidRDefault="00723D25" w:rsidP="005B08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11 638</w:t>
            </w:r>
          </w:p>
        </w:tc>
        <w:tc>
          <w:tcPr>
            <w:tcW w:w="3260" w:type="dxa"/>
            <w:shd w:val="clear" w:color="auto" w:fill="auto"/>
          </w:tcPr>
          <w:p w:rsidR="005B0823" w:rsidRPr="00660F06" w:rsidRDefault="00723D25" w:rsidP="005B08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7 104</w:t>
            </w:r>
          </w:p>
        </w:tc>
        <w:tc>
          <w:tcPr>
            <w:tcW w:w="1276" w:type="dxa"/>
            <w:shd w:val="clear" w:color="auto" w:fill="auto"/>
          </w:tcPr>
          <w:p w:rsidR="005B0823" w:rsidRPr="00755848" w:rsidRDefault="005B0823" w:rsidP="005B08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B0823" w:rsidRPr="00755848" w:rsidTr="000764C2">
        <w:tc>
          <w:tcPr>
            <w:tcW w:w="2197" w:type="dxa"/>
            <w:shd w:val="clear" w:color="auto" w:fill="auto"/>
          </w:tcPr>
          <w:p w:rsidR="005B0823" w:rsidRPr="00755848" w:rsidRDefault="005B0823" w:rsidP="005B082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B0823" w:rsidRPr="00660F06" w:rsidRDefault="00723D25" w:rsidP="005B08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17 094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5B0823" w:rsidRPr="00660F06" w:rsidRDefault="00723D25" w:rsidP="005B08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15 930</w:t>
            </w:r>
          </w:p>
        </w:tc>
        <w:tc>
          <w:tcPr>
            <w:tcW w:w="1276" w:type="dxa"/>
            <w:shd w:val="clear" w:color="auto" w:fill="auto"/>
          </w:tcPr>
          <w:p w:rsidR="005B0823" w:rsidRPr="00755848" w:rsidRDefault="005B0823" w:rsidP="005B08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B082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B082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B082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23D2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D10688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23D25">
        <w:rPr>
          <w:rFonts w:ascii="Arial Narrow" w:hAnsi="Arial Narrow" w:cs="Arial Narrow"/>
          <w:sz w:val="22"/>
          <w:szCs w:val="22"/>
        </w:rPr>
        <w:t>24.03.2018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1068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B082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5B082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E7692" w:rsidRDefault="000E769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E7692" w:rsidRPr="00755848" w:rsidRDefault="000E769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B08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B08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B08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621" w:rsidRDefault="00592621">
      <w:r>
        <w:separator/>
      </w:r>
    </w:p>
  </w:endnote>
  <w:endnote w:type="continuationSeparator" w:id="0">
    <w:p w:rsidR="00592621" w:rsidRDefault="0059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10688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621" w:rsidRDefault="00592621">
      <w:r>
        <w:separator/>
      </w:r>
    </w:p>
  </w:footnote>
  <w:footnote w:type="continuationSeparator" w:id="0">
    <w:p w:rsidR="00592621" w:rsidRDefault="00592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E7692">
      <w:rPr>
        <w:rFonts w:ascii="Arial" w:hAnsi="Arial" w:cs="Arial"/>
        <w:sz w:val="22"/>
        <w:szCs w:val="22"/>
        <w:bdr w:val="single" w:sz="4" w:space="0" w:color="auto" w:frame="1"/>
      </w:rPr>
      <w:t>ČO: 47426161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E7692">
      <w:rPr>
        <w:rFonts w:ascii="Arial" w:hAnsi="Arial" w:cs="Arial"/>
        <w:sz w:val="22"/>
        <w:szCs w:val="22"/>
        <w:bdr w:val="single" w:sz="4" w:space="0" w:color="auto" w:frame="1"/>
      </w:rPr>
      <w:t>Č: 2023900142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692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2621"/>
    <w:rsid w:val="00593B4A"/>
    <w:rsid w:val="005951C5"/>
    <w:rsid w:val="005A41F7"/>
    <w:rsid w:val="005A5912"/>
    <w:rsid w:val="005A612F"/>
    <w:rsid w:val="005B0823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3D25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4AD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068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00ADB4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2C3D9-3257-4940-B99B-6FD373AA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1636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2019-03-18T16:19:00Z</dcterms:created>
  <dcterms:modified xsi:type="dcterms:W3CDTF">2019-03-18T16:19:00Z</dcterms:modified>
</cp:coreProperties>
</file>