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B60ADC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VoTAS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B60ADC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14.02.2008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26.02.2008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20223/L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44 012 039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2022 542 731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 2022 542</w:t>
      </w:r>
      <w:r w:rsidR="00BA746B">
        <w:rPr>
          <w:rFonts w:ascii="Times New Roman" w:hAnsi="Times New Roman" w:cs="Times New Roman"/>
          <w:sz w:val="24"/>
          <w:szCs w:val="24"/>
        </w:rPr>
        <w:t> 731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3B5B8C">
        <w:rPr>
          <w:rFonts w:ascii="Times New Roman" w:hAnsi="Times New Roman" w:cs="Times New Roman"/>
          <w:sz w:val="24"/>
          <w:szCs w:val="24"/>
        </w:rPr>
        <w:t xml:space="preserve">   nákup a predaj tovaru      </w:t>
      </w:r>
    </w:p>
    <w:p w:rsidR="00B17134" w:rsidRPr="003B5B8C" w:rsidRDefault="003B5B8C" w:rsidP="003B5B8C">
      <w:pPr>
        <w:pStyle w:val="Odsekzoznamu"/>
        <w:numPr>
          <w:ilvl w:val="0"/>
          <w:numId w:val="5"/>
        </w:num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3B5B8C">
        <w:rPr>
          <w:rFonts w:ascii="Times New Roman" w:hAnsi="Times New Roman" w:cs="Times New Roman"/>
          <w:sz w:val="24"/>
          <w:szCs w:val="24"/>
        </w:rPr>
        <w:t>prenájom nehnuteľnosti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B5B8C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070FF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3B1AF5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Účtovná závierka za rok 201</w:t>
      </w:r>
      <w:r w:rsidR="00070FFF">
        <w:rPr>
          <w:rFonts w:ascii="Times New Roman" w:hAnsi="Times New Roman" w:cs="Times New Roman"/>
          <w:sz w:val="24"/>
          <w:szCs w:val="24"/>
        </w:rPr>
        <w:t>7 bola schválená 16</w:t>
      </w:r>
      <w:r w:rsidR="003B5B8C">
        <w:rPr>
          <w:rFonts w:ascii="Times New Roman" w:hAnsi="Times New Roman" w:cs="Times New Roman"/>
          <w:sz w:val="24"/>
          <w:szCs w:val="24"/>
        </w:rPr>
        <w:t>.03.201</w:t>
      </w:r>
      <w:r w:rsidR="00070FFF">
        <w:rPr>
          <w:rFonts w:ascii="Times New Roman" w:hAnsi="Times New Roman" w:cs="Times New Roman"/>
          <w:sz w:val="24"/>
          <w:szCs w:val="24"/>
        </w:rPr>
        <w:t>8</w:t>
      </w:r>
      <w:r w:rsidR="003B5B8C"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 xml:space="preserve">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Hmotný majetok dlhodobého charakteru v cene do 1 700 EUR vrátane sa bude účtovať na ťarchu zásob ( účet 501 ).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2A283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pred</w:t>
      </w:r>
      <w:r w:rsidR="000F2A6A">
        <w:rPr>
          <w:rFonts w:ascii="Times New Roman" w:hAnsi="Times New Roman" w:cs="Times New Roman"/>
          <w:sz w:val="24"/>
          <w:szCs w:val="24"/>
        </w:rPr>
        <w:t xml:space="preserve">aj tovaru, z ktorého boli dosiahnuté výnosy vo výške </w:t>
      </w:r>
      <w:r w:rsidR="00070FFF">
        <w:rPr>
          <w:rFonts w:ascii="Times New Roman" w:hAnsi="Times New Roman" w:cs="Times New Roman"/>
          <w:sz w:val="24"/>
          <w:szCs w:val="24"/>
        </w:rPr>
        <w:t>12 324,18</w:t>
      </w:r>
      <w:r w:rsidR="00413B4F">
        <w:rPr>
          <w:rFonts w:ascii="Times New Roman" w:hAnsi="Times New Roman" w:cs="Times New Roman"/>
          <w:sz w:val="24"/>
          <w:szCs w:val="24"/>
        </w:rPr>
        <w:t xml:space="preserve"> </w:t>
      </w:r>
      <w:r w:rsidR="002A28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70FFF">
        <w:rPr>
          <w:rFonts w:ascii="Times New Roman" w:hAnsi="Times New Roman" w:cs="Times New Roman"/>
          <w:sz w:val="24"/>
          <w:szCs w:val="24"/>
        </w:rPr>
        <w:t xml:space="preserve">Boli dosiahnuté aj </w:t>
      </w:r>
      <w:r w:rsidR="003B5B8C">
        <w:rPr>
          <w:rFonts w:ascii="Times New Roman" w:hAnsi="Times New Roman" w:cs="Times New Roman"/>
          <w:sz w:val="24"/>
          <w:szCs w:val="24"/>
        </w:rPr>
        <w:t>výnosy</w:t>
      </w:r>
      <w:r w:rsidR="00070FFF">
        <w:rPr>
          <w:rFonts w:ascii="Times New Roman" w:hAnsi="Times New Roman" w:cs="Times New Roman"/>
          <w:sz w:val="24"/>
          <w:szCs w:val="24"/>
        </w:rPr>
        <w:t xml:space="preserve"> za služby </w:t>
      </w:r>
      <w:r w:rsidR="003B5B8C">
        <w:rPr>
          <w:rFonts w:ascii="Times New Roman" w:hAnsi="Times New Roman" w:cs="Times New Roman"/>
          <w:sz w:val="24"/>
          <w:szCs w:val="24"/>
        </w:rPr>
        <w:t>vo výške 1</w:t>
      </w:r>
      <w:r w:rsidR="00070FFF">
        <w:rPr>
          <w:rFonts w:ascii="Times New Roman" w:hAnsi="Times New Roman" w:cs="Times New Roman"/>
          <w:sz w:val="24"/>
          <w:szCs w:val="24"/>
        </w:rPr>
        <w:t>4 141,67</w:t>
      </w:r>
      <w:r w:rsidR="002A2833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€</w:t>
      </w:r>
      <w:r w:rsidR="00F10000">
        <w:rPr>
          <w:rFonts w:ascii="Times New Roman" w:hAnsi="Times New Roman" w:cs="Times New Roman"/>
          <w:sz w:val="24"/>
          <w:szCs w:val="24"/>
        </w:rPr>
        <w:t>,</w:t>
      </w:r>
      <w:r w:rsidR="002A2833">
        <w:rPr>
          <w:rFonts w:ascii="Times New Roman" w:hAnsi="Times New Roman" w:cs="Times New Roman"/>
          <w:sz w:val="24"/>
          <w:szCs w:val="24"/>
        </w:rPr>
        <w:t> výnosy z predaja cenných papierov vo výške 244 000,- €</w:t>
      </w:r>
      <w:r w:rsidR="00F10000">
        <w:rPr>
          <w:rFonts w:ascii="Times New Roman" w:hAnsi="Times New Roman" w:cs="Times New Roman"/>
          <w:sz w:val="24"/>
          <w:szCs w:val="24"/>
        </w:rPr>
        <w:t xml:space="preserve"> a náklady na predaj cenných papierov 234 896,57 €</w:t>
      </w:r>
      <w:r w:rsidR="003B5B8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3DB3" w:rsidRDefault="002A283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5B3DB3"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</w:t>
      </w:r>
      <w:r w:rsidR="00413B4F">
        <w:rPr>
          <w:rFonts w:ascii="Times New Roman" w:hAnsi="Times New Roman" w:cs="Times New Roman"/>
          <w:sz w:val="24"/>
          <w:szCs w:val="24"/>
        </w:rPr>
        <w:t>treba materiálu a energií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070FFF">
        <w:rPr>
          <w:rFonts w:ascii="Times New Roman" w:hAnsi="Times New Roman" w:cs="Times New Roman"/>
          <w:sz w:val="24"/>
          <w:szCs w:val="24"/>
        </w:rPr>
        <w:t>4 648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70FF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lužby (opravy a údr</w:t>
      </w:r>
      <w:r w:rsidR="00413B4F">
        <w:rPr>
          <w:rFonts w:ascii="Times New Roman" w:hAnsi="Times New Roman" w:cs="Times New Roman"/>
          <w:sz w:val="24"/>
          <w:szCs w:val="24"/>
        </w:rPr>
        <w:t>žba, telefón, prezentácia)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070FFF">
        <w:rPr>
          <w:rFonts w:ascii="Times New Roman" w:hAnsi="Times New Roman" w:cs="Times New Roman"/>
          <w:sz w:val="24"/>
          <w:szCs w:val="24"/>
        </w:rPr>
        <w:t>7</w:t>
      </w:r>
      <w:r w:rsidR="003B5B8C">
        <w:rPr>
          <w:rFonts w:ascii="Times New Roman" w:hAnsi="Times New Roman" w:cs="Times New Roman"/>
          <w:sz w:val="24"/>
          <w:szCs w:val="24"/>
        </w:rPr>
        <w:t xml:space="preserve"> </w:t>
      </w:r>
      <w:r w:rsidR="00070FFF">
        <w:rPr>
          <w:rFonts w:ascii="Times New Roman" w:hAnsi="Times New Roman" w:cs="Times New Roman"/>
          <w:sz w:val="24"/>
          <w:szCs w:val="24"/>
        </w:rPr>
        <w:t>265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0F2A6A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B5B8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16</w:t>
      </w:r>
      <w:r w:rsidR="003B5B8C">
        <w:rPr>
          <w:rFonts w:ascii="Times New Roman" w:hAnsi="Times New Roman" w:cs="Times New Roman"/>
          <w:sz w:val="24"/>
          <w:szCs w:val="24"/>
        </w:rPr>
        <w:t xml:space="preserve">4 </w:t>
      </w:r>
      <w:r w:rsidR="005B3DB3">
        <w:rPr>
          <w:rFonts w:ascii="Times New Roman" w:hAnsi="Times New Roman" w:cs="Times New Roman"/>
          <w:sz w:val="24"/>
          <w:szCs w:val="24"/>
        </w:rPr>
        <w:t>E</w:t>
      </w:r>
      <w:r w:rsidR="003B5B8C">
        <w:rPr>
          <w:rFonts w:ascii="Times New Roman" w:hAnsi="Times New Roman" w:cs="Times New Roman"/>
          <w:sz w:val="24"/>
          <w:szCs w:val="24"/>
        </w:rPr>
        <w:t>UR</w:t>
      </w:r>
    </w:p>
    <w:p w:rsidR="003B1AF5" w:rsidRDefault="003B1AF5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      8 028 EUR  </w:t>
      </w:r>
    </w:p>
    <w:p w:rsidR="005B3DB3" w:rsidRDefault="00070FF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                            </w:t>
      </w:r>
      <w:r w:rsidR="00F10000">
        <w:rPr>
          <w:rFonts w:ascii="Times New Roman" w:hAnsi="Times New Roman" w:cs="Times New Roman"/>
          <w:sz w:val="24"/>
          <w:szCs w:val="24"/>
        </w:rPr>
        <w:t xml:space="preserve">      </w:t>
      </w:r>
      <w:bookmarkStart w:id="0" w:name="_GoBack"/>
      <w:bookmarkEnd w:id="0"/>
      <w:r w:rsidR="00F10000">
        <w:rPr>
          <w:rFonts w:ascii="Times New Roman" w:hAnsi="Times New Roman" w:cs="Times New Roman"/>
          <w:sz w:val="24"/>
          <w:szCs w:val="24"/>
        </w:rPr>
        <w:t xml:space="preserve"> 101 </w:t>
      </w:r>
      <w:r w:rsidR="005B3DB3">
        <w:rPr>
          <w:rFonts w:ascii="Times New Roman" w:hAnsi="Times New Roman" w:cs="Times New Roman"/>
          <w:sz w:val="24"/>
          <w:szCs w:val="24"/>
        </w:rPr>
        <w:t>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10000" w:rsidRDefault="00F10000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i/>
          <w:sz w:val="24"/>
          <w:szCs w:val="24"/>
        </w:rPr>
      </w:pPr>
    </w:p>
    <w:p w:rsidR="00B542F0" w:rsidRPr="00F10000" w:rsidRDefault="00B542F0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i/>
          <w:sz w:val="24"/>
          <w:szCs w:val="24"/>
        </w:rPr>
      </w:pPr>
      <w:r w:rsidRPr="00F10000">
        <w:rPr>
          <w:rFonts w:ascii="Times New Roman" w:hAnsi="Times New Roman" w:cs="Times New Roman"/>
          <w:i/>
          <w:sz w:val="24"/>
          <w:szCs w:val="24"/>
        </w:rPr>
        <w:t xml:space="preserve">Spoločnosť nadobudla akcie </w:t>
      </w:r>
      <w:r w:rsidR="009173B6" w:rsidRPr="00F10000">
        <w:rPr>
          <w:rFonts w:ascii="Times New Roman" w:hAnsi="Times New Roman" w:cs="Times New Roman"/>
          <w:i/>
          <w:sz w:val="24"/>
          <w:szCs w:val="24"/>
        </w:rPr>
        <w:t>od D.W.N. holding akciová spoločnosť</w:t>
      </w:r>
      <w:r w:rsidR="00023C75" w:rsidRPr="00F10000">
        <w:rPr>
          <w:rFonts w:ascii="Times New Roman" w:hAnsi="Times New Roman" w:cs="Times New Roman"/>
          <w:i/>
          <w:sz w:val="24"/>
          <w:szCs w:val="24"/>
        </w:rPr>
        <w:t>:</w:t>
      </w:r>
    </w:p>
    <w:p w:rsidR="00023C75" w:rsidRDefault="00023C75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01, čísla akcií 000001až 000026, nominálna hodnota akcie 33 194€ ( celkom poč</w:t>
      </w:r>
      <w:r w:rsidR="00F1000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t 26 ks akcií), kúpna cena za jednu akciu predstavuje 4 733,46 €/1ks akcie, celkom kúpna cena série 01 predstavuje 123 069,96 €;</w:t>
      </w:r>
    </w:p>
    <w:p w:rsidR="00023C75" w:rsidRDefault="00023C75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Séria 02, čísla akcií 000001 až 000003, nominálna hodnota akcie 3 320 € ( celkom počet 3 ks akcií), kúpna cena za jednu akciu predstavuje 473,43 € /1ks akcie, celkom kúpna cena série 02 predstavuje 1 420,29 €</w:t>
      </w:r>
      <w:r w:rsidR="009173B6">
        <w:rPr>
          <w:rFonts w:ascii="Times New Roman" w:hAnsi="Times New Roman" w:cs="Times New Roman"/>
          <w:sz w:val="24"/>
          <w:szCs w:val="24"/>
        </w:rPr>
        <w:t>;</w:t>
      </w:r>
    </w:p>
    <w:p w:rsidR="00023C75" w:rsidRDefault="00023C75" w:rsidP="00023C75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 čísla akcií 000001 až 00000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, nominálna hodnota akcie 332 € ( celkom počet </w:t>
      </w:r>
      <w:r w:rsidR="009173B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ks akcií), kúpna cena za jednu akciu predstavuje 47</w:t>
      </w:r>
      <w:r w:rsidR="009173B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3</w:t>
      </w:r>
      <w:r w:rsidR="009173B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€ /1ks akcie, celkom kúpna cena série 0</w:t>
      </w:r>
      <w:r w:rsidR="009173B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predstavuje </w:t>
      </w:r>
      <w:r w:rsidR="009173B6">
        <w:rPr>
          <w:rFonts w:ascii="Times New Roman" w:hAnsi="Times New Roman" w:cs="Times New Roman"/>
          <w:sz w:val="24"/>
          <w:szCs w:val="24"/>
        </w:rPr>
        <w:t>331</w:t>
      </w:r>
      <w:r>
        <w:rPr>
          <w:rFonts w:ascii="Times New Roman" w:hAnsi="Times New Roman" w:cs="Times New Roman"/>
          <w:sz w:val="24"/>
          <w:szCs w:val="24"/>
        </w:rPr>
        <w:t>,</w:t>
      </w:r>
      <w:r w:rsidR="009173B6">
        <w:rPr>
          <w:rFonts w:ascii="Times New Roman" w:hAnsi="Times New Roman" w:cs="Times New Roman"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173B6">
        <w:rPr>
          <w:rFonts w:ascii="Times New Roman" w:hAnsi="Times New Roman" w:cs="Times New Roman"/>
          <w:sz w:val="24"/>
          <w:szCs w:val="24"/>
        </w:rPr>
        <w:t>;</w:t>
      </w:r>
    </w:p>
    <w:p w:rsidR="009173B6" w:rsidRDefault="009173B6" w:rsidP="009173B6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 čísla akcií 000001 až 00000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nominálna hodnota akcie 3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€ ( celkom počet 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ks akcií), kúpna cena za jednu akciu predstavuje 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 € /1ks akcie, celkom kúpna cena série 0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predstavuje </w:t>
      </w:r>
      <w:r>
        <w:rPr>
          <w:rFonts w:ascii="Times New Roman" w:hAnsi="Times New Roman" w:cs="Times New Roman"/>
          <w:sz w:val="24"/>
          <w:szCs w:val="24"/>
        </w:rPr>
        <w:t>74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94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10000" w:rsidRDefault="00F10000" w:rsidP="00023C75">
      <w:pPr>
        <w:tabs>
          <w:tab w:val="center" w:pos="4820"/>
          <w:tab w:val="left" w:pos="6521"/>
        </w:tabs>
        <w:rPr>
          <w:rFonts w:ascii="Times New Roman" w:hAnsi="Times New Roman" w:cs="Times New Roman"/>
          <w:i/>
          <w:sz w:val="24"/>
          <w:szCs w:val="24"/>
        </w:rPr>
      </w:pPr>
    </w:p>
    <w:p w:rsidR="009173B6" w:rsidRDefault="009173B6" w:rsidP="00023C75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 w:rsidRPr="00F10000">
        <w:rPr>
          <w:rFonts w:ascii="Times New Roman" w:hAnsi="Times New Roman" w:cs="Times New Roman"/>
          <w:i/>
          <w:sz w:val="24"/>
          <w:szCs w:val="24"/>
        </w:rPr>
        <w:t xml:space="preserve">Spoločnosť previedla akcie na kupujúceho Juraj </w:t>
      </w:r>
      <w:proofErr w:type="spellStart"/>
      <w:r w:rsidRPr="00F10000">
        <w:rPr>
          <w:rFonts w:ascii="Times New Roman" w:hAnsi="Times New Roman" w:cs="Times New Roman"/>
          <w:i/>
          <w:sz w:val="24"/>
          <w:szCs w:val="24"/>
        </w:rPr>
        <w:t>Samek</w:t>
      </w:r>
      <w:proofErr w:type="spellEnd"/>
      <w:r w:rsidR="00F10000">
        <w:rPr>
          <w:rFonts w:ascii="Times New Roman" w:hAnsi="Times New Roman" w:cs="Times New Roman"/>
          <w:sz w:val="24"/>
          <w:szCs w:val="24"/>
        </w:rPr>
        <w:t>:</w:t>
      </w:r>
    </w:p>
    <w:p w:rsidR="00F10000" w:rsidRDefault="00F10000" w:rsidP="00F10000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01, čísla akcií 000001až 000026, nominálna hodnota akcie 33 194€</w:t>
      </w:r>
      <w:r>
        <w:rPr>
          <w:rFonts w:ascii="Times New Roman" w:hAnsi="Times New Roman" w:cs="Times New Roman"/>
          <w:sz w:val="24"/>
          <w:szCs w:val="24"/>
        </w:rPr>
        <w:t xml:space="preserve"> ( celkom počet 26 ks akcií);</w:t>
      </w:r>
    </w:p>
    <w:p w:rsidR="00F10000" w:rsidRDefault="00F10000" w:rsidP="00F10000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02, čísla akcií 000001 až 000003, nominálna hodnota akcie 3 320 € ( celkom po</w:t>
      </w:r>
      <w:r>
        <w:rPr>
          <w:rFonts w:ascii="Times New Roman" w:hAnsi="Times New Roman" w:cs="Times New Roman"/>
          <w:sz w:val="24"/>
          <w:szCs w:val="24"/>
        </w:rPr>
        <w:t>čet 3 ks akcií)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F10000" w:rsidRDefault="00F10000" w:rsidP="00F10000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03, čísla akcií 000001 až 000007, nominálna hodnota akcie 332 € ( celkom počet 7</w:t>
      </w:r>
      <w:r>
        <w:rPr>
          <w:rFonts w:ascii="Times New Roman" w:hAnsi="Times New Roman" w:cs="Times New Roman"/>
          <w:sz w:val="24"/>
          <w:szCs w:val="24"/>
        </w:rPr>
        <w:t xml:space="preserve"> ks akcií);</w:t>
      </w:r>
    </w:p>
    <w:p w:rsidR="00F10000" w:rsidRDefault="00F10000" w:rsidP="00F10000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Séria 04, čísla akcií 000001 až 000008, nominálna hodnota akcie 34 € ( celkom počet 8 ks akcií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023C75" w:rsidRDefault="00023C75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10000" w:rsidRDefault="00F10000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13B4F">
        <w:rPr>
          <w:rFonts w:ascii="Times New Roman" w:hAnsi="Times New Roman" w:cs="Times New Roman"/>
          <w:sz w:val="24"/>
          <w:szCs w:val="24"/>
        </w:rPr>
        <w:t>ka podielu:</w:t>
      </w:r>
      <w:r w:rsidR="00413B4F">
        <w:rPr>
          <w:rFonts w:ascii="Times New Roman" w:hAnsi="Times New Roman" w:cs="Times New Roman"/>
          <w:sz w:val="24"/>
          <w:szCs w:val="24"/>
        </w:rPr>
        <w:tab/>
        <w:t>6 640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sectPr w:rsidR="00BA74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2690" w:rsidRDefault="00A22690" w:rsidP="00DB5924">
      <w:pPr>
        <w:spacing w:after="0" w:line="240" w:lineRule="auto"/>
      </w:pPr>
      <w:r>
        <w:separator/>
      </w:r>
    </w:p>
  </w:endnote>
  <w:endnote w:type="continuationSeparator" w:id="0">
    <w:p w:rsidR="00A22690" w:rsidRDefault="00A22690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0000">
          <w:rPr>
            <w:noProof/>
          </w:rPr>
          <w:t>3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2690" w:rsidRDefault="00A22690" w:rsidP="00DB5924">
      <w:pPr>
        <w:spacing w:after="0" w:line="240" w:lineRule="auto"/>
      </w:pPr>
      <w:r>
        <w:separator/>
      </w:r>
    </w:p>
  </w:footnote>
  <w:footnote w:type="continuationSeparator" w:id="0">
    <w:p w:rsidR="00A22690" w:rsidRDefault="00A22690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DB5924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 – 01</w:t>
    </w:r>
    <w:r>
      <w:rPr>
        <w:rFonts w:ascii="Times New Roman" w:hAnsi="Times New Roman" w:cs="Times New Roman"/>
        <w:sz w:val="24"/>
        <w:szCs w:val="24"/>
      </w:rPr>
      <w:tab/>
      <w:t>IČO: 44 012 039</w:t>
    </w:r>
    <w:r>
      <w:rPr>
        <w:rFonts w:ascii="Times New Roman" w:hAnsi="Times New Roman" w:cs="Times New Roman"/>
        <w:sz w:val="24"/>
        <w:szCs w:val="24"/>
      </w:rPr>
      <w:tab/>
      <w:t>DIČ: 2022 542 731</w:t>
    </w:r>
  </w:p>
  <w:p w:rsidR="00DB5924" w:rsidRDefault="00DB59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65A4A"/>
    <w:multiLevelType w:val="hybridMultilevel"/>
    <w:tmpl w:val="DDD61C90"/>
    <w:lvl w:ilvl="0" w:tplc="B06CBB0A">
      <w:numFmt w:val="bullet"/>
      <w:lvlText w:val="-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15742CB7"/>
    <w:multiLevelType w:val="hybridMultilevel"/>
    <w:tmpl w:val="F77E689E"/>
    <w:lvl w:ilvl="0" w:tplc="99B2C9D2">
      <w:numFmt w:val="bullet"/>
      <w:lvlText w:val="-"/>
      <w:lvlJc w:val="left"/>
      <w:pPr>
        <w:ind w:left="31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40" w:hanging="360"/>
      </w:pPr>
      <w:rPr>
        <w:rFonts w:ascii="Wingdings" w:hAnsi="Wingdings" w:hint="default"/>
      </w:rPr>
    </w:lvl>
  </w:abstractNum>
  <w:abstractNum w:abstractNumId="2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4">
    <w:nsid w:val="5276482D"/>
    <w:multiLevelType w:val="hybridMultilevel"/>
    <w:tmpl w:val="C92C26BE"/>
    <w:lvl w:ilvl="0" w:tplc="E42E50F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23C75"/>
    <w:rsid w:val="00037FA1"/>
    <w:rsid w:val="00070FFF"/>
    <w:rsid w:val="000F2A6A"/>
    <w:rsid w:val="002A2833"/>
    <w:rsid w:val="00331435"/>
    <w:rsid w:val="003770F7"/>
    <w:rsid w:val="003B1AF5"/>
    <w:rsid w:val="003B5B8C"/>
    <w:rsid w:val="00413B4F"/>
    <w:rsid w:val="005B3DB3"/>
    <w:rsid w:val="005B567B"/>
    <w:rsid w:val="009173B6"/>
    <w:rsid w:val="00A22690"/>
    <w:rsid w:val="00B17134"/>
    <w:rsid w:val="00B542F0"/>
    <w:rsid w:val="00B60ADC"/>
    <w:rsid w:val="00BA746B"/>
    <w:rsid w:val="00BF13EA"/>
    <w:rsid w:val="00C432B0"/>
    <w:rsid w:val="00D843D0"/>
    <w:rsid w:val="00DB5924"/>
    <w:rsid w:val="00E234AB"/>
    <w:rsid w:val="00E540E5"/>
    <w:rsid w:val="00F10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F820BE-F2D4-47A5-A507-E158C08B8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655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4</cp:revision>
  <dcterms:created xsi:type="dcterms:W3CDTF">2019-03-15T12:24:00Z</dcterms:created>
  <dcterms:modified xsi:type="dcterms:W3CDTF">2019-03-18T10:24:00Z</dcterms:modified>
</cp:coreProperties>
</file>