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6423BD">
        <w:rPr>
          <w:szCs w:val="18"/>
        </w:rPr>
        <w:t>VICTOR,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423BD">
        <w:rPr>
          <w:szCs w:val="18"/>
        </w:rPr>
        <w:t>Bajkalská 18, 058 01 Poprad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6423BD">
        <w:rPr>
          <w:szCs w:val="18"/>
        </w:rPr>
        <w:t>VICTOR,</w:t>
      </w:r>
      <w:r w:rsidR="0014730B">
        <w:rPr>
          <w:szCs w:val="18"/>
        </w:rPr>
        <w:t xml:space="preserve">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CA218D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3" DrawAspect="Content" ObjectID="_161408394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CA218D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CA218D">
        <w:rPr>
          <w:b w:val="0"/>
          <w:szCs w:val="18"/>
        </w:rPr>
        <w:t>8</w:t>
      </w:r>
      <w:r>
        <w:rPr>
          <w:b w:val="0"/>
          <w:szCs w:val="18"/>
        </w:rPr>
        <w:t xml:space="preserve"> zaradený majetok.</w:t>
      </w: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CA218D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7" type="#_x0000_t75" style="width:431.25pt;height:91.5pt" o:ole="" o:preferrelative="f">
            <v:imagedata r:id="rId13" o:title=""/>
            <o:lock v:ext="edit" aspectratio="f"/>
          </v:shape>
          <o:OLEObject Type="Embed" ProgID="Excel.Sheet.12" ShapeID="_x0000_i1037" DrawAspect="Content" ObjectID="_161408395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CA218D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1" type="#_x0000_t75" style="width:431.25pt;height:91.5pt" o:ole="" o:preferrelative="f">
            <v:imagedata r:id="rId15" o:title=""/>
            <o:lock v:ext="edit" aspectratio="f"/>
          </v:shape>
          <o:OLEObject Type="Embed" ProgID="Excel.Sheet.12" ShapeID="_x0000_i1041" DrawAspect="Content" ObjectID="_161408395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6423BD" w:rsidP="006423BD">
      <w:pPr>
        <w:ind w:left="6372"/>
      </w:pPr>
      <w:r>
        <w:t>201</w:t>
      </w:r>
      <w:r w:rsidR="00CA218D">
        <w:t>8</w:t>
      </w:r>
      <w:r>
        <w:tab/>
      </w:r>
      <w:r>
        <w:tab/>
      </w:r>
      <w:r>
        <w:tab/>
        <w:t>201</w:t>
      </w:r>
      <w:r w:rsidR="00CA218D">
        <w:t>7</w:t>
      </w:r>
    </w:p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Start w:id="7" w:name="_MON_1487570430"/>
    <w:bookmarkStart w:id="8" w:name="_MON_1487570434"/>
    <w:bookmarkEnd w:id="6"/>
    <w:bookmarkEnd w:id="7"/>
    <w:bookmarkEnd w:id="8"/>
    <w:bookmarkStart w:id="9" w:name="_MON_1486796466"/>
    <w:bookmarkEnd w:id="9"/>
    <w:p w:rsidR="0086197B" w:rsidRDefault="00CA218D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84">
          <v:shape id="_x0000_i1054" type="#_x0000_t75" style="width:432.75pt;height:39pt" o:ole="" o:preferrelative="f">
            <v:imagedata r:id="rId17" o:title=""/>
            <o:lock v:ext="edit" aspectratio="f"/>
          </v:shape>
          <o:OLEObject Type="Embed" ProgID="Excel.Sheet.12" ShapeID="_x0000_i1054" DrawAspect="Content" ObjectID="_1614083952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0" w:name="_MON_1481375232"/>
    <w:bookmarkEnd w:id="10"/>
    <w:p w:rsidR="004D7DC1" w:rsidRDefault="00CA218D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58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58" DrawAspect="Content" ObjectID="_161408395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CA218D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CA218D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CA218D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CA218D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63003F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</w:t>
      </w:r>
      <w:r w:rsidR="00CA218D">
        <w:rPr>
          <w:sz w:val="18"/>
          <w:szCs w:val="18"/>
        </w:rPr>
        <w:t>8</w:t>
      </w:r>
      <w:bookmarkStart w:id="11" w:name="_GoBack"/>
      <w:bookmarkEnd w:id="11"/>
      <w:r w:rsidRPr="0063003F">
        <w:rPr>
          <w:sz w:val="18"/>
          <w:szCs w:val="18"/>
        </w:rPr>
        <w:t xml:space="preserve"> došlo k zmene sídla spoločnosti</w:t>
      </w:r>
      <w:r w:rsidR="006A2B1E">
        <w:rPr>
          <w:sz w:val="18"/>
          <w:szCs w:val="18"/>
        </w:rPr>
        <w:t xml:space="preserve"> aj k zmene spoločníkov</w:t>
      </w:r>
      <w:r w:rsidRPr="0063003F">
        <w:rPr>
          <w:sz w:val="18"/>
          <w:szCs w:val="18"/>
        </w:rPr>
        <w:t xml:space="preserve">.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5D6" w:rsidRDefault="00B535D6" w:rsidP="00E95128">
      <w:r>
        <w:separator/>
      </w:r>
    </w:p>
  </w:endnote>
  <w:endnote w:type="continuationSeparator" w:id="0">
    <w:p w:rsidR="00B535D6" w:rsidRDefault="00B535D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C351C5">
            <w:fldChar w:fldCharType="begin"/>
          </w:r>
          <w:r>
            <w:instrText xml:space="preserve"> PAGE  \* MERGEFORMAT </w:instrText>
          </w:r>
          <w:r w:rsidR="00C351C5">
            <w:fldChar w:fldCharType="separate"/>
          </w:r>
          <w:r w:rsidR="006423BD" w:rsidRPr="006423BD">
            <w:rPr>
              <w:rFonts w:asciiTheme="majorHAnsi" w:hAnsiTheme="majorHAnsi"/>
              <w:b/>
              <w:noProof/>
            </w:rPr>
            <w:t>4</w:t>
          </w:r>
          <w:r w:rsidR="00C351C5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C351C5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C351C5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C351C5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5D6" w:rsidRDefault="00B535D6" w:rsidP="00E95128">
      <w:r>
        <w:separator/>
      </w:r>
    </w:p>
  </w:footnote>
  <w:footnote w:type="continuationSeparator" w:id="0">
    <w:p w:rsidR="00B535D6" w:rsidRDefault="00B535D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6423BD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VICTOR, </w:t>
    </w:r>
    <w:r w:rsidR="00B535D6">
      <w:rPr>
        <w:b/>
        <w:bCs/>
        <w:sz w:val="18"/>
        <w:szCs w:val="18"/>
      </w:rPr>
      <w:t>s.r.o.</w:t>
    </w:r>
  </w:p>
  <w:p w:rsidR="00B535D6" w:rsidRDefault="006423BD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Bajkalská 18, 058 01 Poprad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</w:t>
    </w:r>
    <w:r w:rsidR="00B535D6" w:rsidRPr="008D6361">
      <w:rPr>
        <w:sz w:val="18"/>
        <w:szCs w:val="18"/>
      </w:rPr>
      <w:t xml:space="preserve">decembru </w:t>
    </w:r>
    <w:r w:rsidR="00B535D6">
      <w:rPr>
        <w:sz w:val="18"/>
        <w:szCs w:val="18"/>
      </w:rPr>
      <w:t>201</w:t>
    </w:r>
    <w:r w:rsidR="00CA218D">
      <w:rPr>
        <w:sz w:val="18"/>
        <w:szCs w:val="18"/>
      </w:rPr>
      <w:t>8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23BD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1C5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218D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FEAD926"/>
  <w15:docId w15:val="{6E6E0B03-54FA-4391-BC72-3BDA9D40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BC9E763-B91F-49BD-95CF-9D3547FE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1572</Words>
  <Characters>8962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Mariana Jakubčová</cp:lastModifiedBy>
  <cp:revision>12</cp:revision>
  <cp:lastPrinted>2019-03-14T14:53:00Z</cp:lastPrinted>
  <dcterms:created xsi:type="dcterms:W3CDTF">2015-03-11T08:10:00Z</dcterms:created>
  <dcterms:modified xsi:type="dcterms:W3CDTF">2019-03-14T14:53:00Z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