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DBB" w:rsidRPr="002E444B" w:rsidRDefault="00BA1DBB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 účtovnej závierke</w:t>
      </w:r>
    </w:p>
    <w:p w:rsidR="00BA1DBB" w:rsidRPr="002E444B" w:rsidRDefault="00BA1DBB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2018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</w:p>
    <w:p w:rsidR="00BA1DBB" w:rsidRPr="002E444B" w:rsidRDefault="00BA1DBB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BA1DBB" w:rsidRPr="002E444B" w:rsidRDefault="00BA1DBB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BA1DBB" w:rsidRPr="00104557" w:rsidRDefault="00BA1DBB" w:rsidP="00EC250D">
      <w:pPr>
        <w:pStyle w:val="odstavec"/>
        <w:rPr>
          <w:b/>
        </w:rPr>
      </w:pPr>
      <w:r w:rsidRPr="00104557">
        <w:rPr>
          <w:b/>
        </w:rPr>
        <w:t>OZI CONSULTING, s.r.o.</w:t>
      </w:r>
    </w:p>
    <w:p w:rsidR="00BA1DBB" w:rsidRPr="00104557" w:rsidRDefault="00BA1DBB" w:rsidP="00EC250D">
      <w:pPr>
        <w:pStyle w:val="odstavec"/>
        <w:rPr>
          <w:b/>
        </w:rPr>
      </w:pPr>
      <w:r w:rsidRPr="00104557">
        <w:rPr>
          <w:b/>
        </w:rPr>
        <w:t>Októbrová 6000/5A</w:t>
      </w:r>
    </w:p>
    <w:p w:rsidR="00BA1DBB" w:rsidRPr="00104557" w:rsidRDefault="00BA1DBB" w:rsidP="00EC250D">
      <w:pPr>
        <w:pStyle w:val="odstavec"/>
        <w:rPr>
          <w:b/>
        </w:rPr>
      </w:pPr>
      <w:r w:rsidRPr="00104557">
        <w:rPr>
          <w:b/>
        </w:rPr>
        <w:t xml:space="preserve">929 01 Dunajská Streda </w:t>
      </w:r>
    </w:p>
    <w:p w:rsidR="00BA1DBB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</w:p>
    <w:p w:rsidR="00BA1DBB" w:rsidRDefault="00BA1DBB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OZI CONSULTING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08.januára  </w:t>
      </w:r>
      <w:r w:rsidRPr="009B7556">
        <w:rPr>
          <w:color w:val="000000"/>
        </w:rPr>
        <w:t xml:space="preserve"> 201</w:t>
      </w:r>
      <w:r>
        <w:rPr>
          <w:color w:val="000000"/>
        </w:rPr>
        <w:t xml:space="preserve">0 </w:t>
      </w:r>
      <w:r w:rsidRPr="009B7556">
        <w:rPr>
          <w:i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24885/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BA1DBB" w:rsidRDefault="00BA1DBB" w:rsidP="009B7556">
      <w:pPr>
        <w:pStyle w:val="odstavec"/>
        <w:rPr>
          <w:color w:val="000000"/>
        </w:rPr>
      </w:pPr>
    </w:p>
    <w:p w:rsidR="00BA1DBB" w:rsidRPr="009B7556" w:rsidRDefault="00BA1DBB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BA1DBB" w:rsidRPr="009B7556" w:rsidRDefault="00BA1DBB" w:rsidP="00E27339">
      <w:pPr>
        <w:pStyle w:val="odstavec"/>
      </w:pPr>
      <w:r w:rsidRPr="002E444B">
        <w:t>-</w:t>
      </w:r>
      <w:r w:rsidRPr="009B7556">
        <w:t xml:space="preserve"> </w:t>
      </w:r>
      <w:r>
        <w:t>účtovnícke činnosti, vedenie účtovných kníh, poradenstvo SK NACE 69.20.0</w:t>
      </w:r>
    </w:p>
    <w:p w:rsidR="00BA1DBB" w:rsidRPr="002E444B" w:rsidRDefault="00BA1DBB" w:rsidP="00EC250D">
      <w:pPr>
        <w:pStyle w:val="odstavec"/>
      </w:pPr>
    </w:p>
    <w:p w:rsidR="00BA1DBB" w:rsidRPr="009B7556" w:rsidRDefault="00BA1DBB" w:rsidP="001A02BF">
      <w:pPr>
        <w:pStyle w:val="Heading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BA1DBB" w:rsidRPr="009B7556" w:rsidRDefault="00BA1DBB" w:rsidP="006A14AA">
      <w:pPr>
        <w:pStyle w:val="Heading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BA1DBB" w:rsidRPr="002E444B" w:rsidRDefault="00BA1DBB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BA1DBB" w:rsidRPr="002E444B" w:rsidRDefault="00BA1DBB" w:rsidP="00EC250D">
      <w:pPr>
        <w:pStyle w:val="odstavec"/>
      </w:pPr>
      <w:r w:rsidRPr="002E444B">
        <w:t xml:space="preserve">Spoločnosť mala </w:t>
      </w:r>
      <w:r>
        <w:t xml:space="preserve">k 31. decembru 2018  -  2 zamestnancov 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BA1DBB" w:rsidRPr="002E444B" w:rsidRDefault="00BA1DBB" w:rsidP="00EC250D">
      <w:pPr>
        <w:pStyle w:val="odstavec"/>
      </w:pPr>
      <w:r w:rsidRPr="002E444B">
        <w:t xml:space="preserve">Účtovná závierka Spoločnosti k 31. decembru </w:t>
      </w:r>
      <w:r>
        <w:t>2018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01. 01. 2018</w:t>
      </w:r>
      <w:r w:rsidRPr="002E444B">
        <w:t xml:space="preserve"> do 31. </w:t>
      </w:r>
      <w:r>
        <w:t>12.</w:t>
      </w:r>
      <w:r w:rsidRPr="002E444B">
        <w:t xml:space="preserve"> </w:t>
      </w:r>
      <w:r>
        <w:t>2018</w:t>
      </w:r>
      <w:r w:rsidRPr="002E444B">
        <w:t>.</w:t>
      </w:r>
    </w:p>
    <w:p w:rsidR="00BA1DBB" w:rsidRPr="002E444B" w:rsidRDefault="00BA1DBB" w:rsidP="001A02BF">
      <w:pPr>
        <w:rPr>
          <w:rFonts w:ascii="Arial" w:hAnsi="Arial" w:cs="Arial"/>
          <w:sz w:val="20"/>
          <w:szCs w:val="20"/>
        </w:rPr>
      </w:pPr>
    </w:p>
    <w:p w:rsidR="00BA1DBB" w:rsidRPr="002E444B" w:rsidRDefault="00BA1DBB" w:rsidP="00EC250D">
      <w:pPr>
        <w:pStyle w:val="odstavec"/>
      </w:pPr>
    </w:p>
    <w:p w:rsidR="00BA1DBB" w:rsidRPr="002E444B" w:rsidRDefault="00BA1DBB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BA1DBB" w:rsidRPr="002E444B" w:rsidRDefault="00BA1DBB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BA1DBB" w:rsidRDefault="00BA1DBB" w:rsidP="00EC250D">
      <w:pPr>
        <w:pStyle w:val="odstavec"/>
      </w:pPr>
      <w:r w:rsidRPr="002E444B">
        <w:t>Konatelia:</w:t>
      </w:r>
      <w:r>
        <w:tab/>
      </w:r>
      <w:r>
        <w:tab/>
        <w:t xml:space="preserve">Mgr. </w:t>
      </w:r>
      <w:smartTag w:uri="urn:schemas-microsoft-com:office:smarttags" w:element="PersonName">
        <w:smartTagPr>
          <w:attr w:name="ProductID" w:val="Beata Ozorák"/>
        </w:smartTagPr>
        <w:r>
          <w:t>Beata Ozorák</w:t>
        </w:r>
      </w:smartTag>
      <w:r>
        <w:t xml:space="preserve"> </w:t>
      </w:r>
    </w:p>
    <w:p w:rsidR="00BA1DBB" w:rsidRDefault="00BA1DBB" w:rsidP="00EC250D">
      <w:pPr>
        <w:pStyle w:val="odstavec"/>
      </w:pPr>
      <w:r>
        <w:t xml:space="preserve">Spoločníci :            Mgr. </w:t>
      </w:r>
      <w:smartTag w:uri="urn:schemas-microsoft-com:office:smarttags" w:element="PersonName">
        <w:smartTagPr>
          <w:attr w:name="ProductID" w:val="Beata Ozorák"/>
        </w:smartTagPr>
        <w:r>
          <w:t>Beata Ozorák</w:t>
        </w:r>
      </w:smartTag>
    </w:p>
    <w:p w:rsidR="00BA1DBB" w:rsidRPr="002E444B" w:rsidRDefault="00BA1DBB" w:rsidP="00EC250D">
      <w:pPr>
        <w:pStyle w:val="odstavec"/>
      </w:pPr>
      <w:r>
        <w:t xml:space="preserve">                              Ladislav Ozorák 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62158C">
      <w:pPr>
        <w:pStyle w:val="Heading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BA1DBB" w:rsidRPr="002E444B" w:rsidRDefault="00BA1DBB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>
        <w:rPr>
          <w:iCs/>
        </w:rPr>
        <w:t>2018</w:t>
      </w:r>
      <w:r w:rsidRPr="002E444B">
        <w:t>:</w:t>
      </w:r>
    </w:p>
    <w:p w:rsidR="00BA1DBB" w:rsidRPr="002E444B" w:rsidRDefault="00BA1DBB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BA1DBB" w:rsidRPr="002E444B">
        <w:trPr>
          <w:cantSplit/>
        </w:trPr>
        <w:tc>
          <w:tcPr>
            <w:tcW w:w="3706" w:type="dxa"/>
          </w:tcPr>
          <w:p w:rsidR="00BA1DBB" w:rsidRPr="002E444B" w:rsidRDefault="00BA1DBB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BA1DBB" w:rsidRPr="002E444B" w:rsidRDefault="00BA1DBB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BA1DBB" w:rsidRPr="002E444B" w:rsidRDefault="00BA1DBB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BA1DBB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BA1DBB" w:rsidRPr="002E444B" w:rsidRDefault="00BA1DBB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BA1DBB" w:rsidRPr="002E444B" w:rsidRDefault="00BA1DBB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BA1DBB" w:rsidRPr="002E444B" w:rsidRDefault="00BA1DBB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A1DBB" w:rsidRPr="002E444B" w:rsidRDefault="00BA1DBB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BA1DBB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BA1DBB" w:rsidRPr="002E444B" w:rsidRDefault="00BA1DBB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Ozorák Ladislav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BA1DBB" w:rsidRPr="002E444B" w:rsidRDefault="00BA1DBB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BA1DBB" w:rsidRPr="002E444B" w:rsidRDefault="00BA1DBB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BA1DBB" w:rsidRPr="002E444B" w:rsidRDefault="00BA1DBB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50</w:t>
            </w:r>
          </w:p>
        </w:tc>
      </w:tr>
      <w:tr w:rsidR="00BA1DBB" w:rsidRPr="002E444B">
        <w:trPr>
          <w:cantSplit/>
        </w:trPr>
        <w:tc>
          <w:tcPr>
            <w:tcW w:w="3706" w:type="dxa"/>
            <w:vAlign w:val="center"/>
          </w:tcPr>
          <w:p w:rsidR="00BA1DBB" w:rsidRPr="002E444B" w:rsidRDefault="00BA1DBB" w:rsidP="00DD1079">
            <w:pPr>
              <w:rPr>
                <w:rFonts w:ascii="Arial" w:hAnsi="Arial" w:cs="Arial"/>
                <w:sz w:val="18"/>
                <w:szCs w:val="18"/>
              </w:rPr>
            </w:pPr>
            <w:smartTag w:uri="urn:schemas-microsoft-com:office:smarttags" w:element="PersonName">
              <w:smartTagPr>
                <w:attr w:name="ProductID" w:val="Ozorák Beata"/>
              </w:smartTagPr>
              <w:r>
                <w:rPr>
                  <w:rFonts w:ascii="Arial" w:hAnsi="Arial" w:cs="Arial"/>
                  <w:sz w:val="18"/>
                  <w:szCs w:val="18"/>
                </w:rPr>
                <w:t>Ozorák Beata</w:t>
              </w:r>
            </w:smartTag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00" w:type="dxa"/>
            <w:vAlign w:val="center"/>
          </w:tcPr>
          <w:p w:rsidR="00BA1DBB" w:rsidRPr="002E444B" w:rsidRDefault="00BA1DBB" w:rsidP="00866194">
            <w:pPr>
              <w:pStyle w:val="lines"/>
            </w:pPr>
            <w:r>
              <w:t>5 000</w:t>
            </w:r>
          </w:p>
        </w:tc>
        <w:tc>
          <w:tcPr>
            <w:tcW w:w="1800" w:type="dxa"/>
            <w:vAlign w:val="center"/>
          </w:tcPr>
          <w:p w:rsidR="00BA1DBB" w:rsidRPr="002E444B" w:rsidRDefault="00BA1DBB" w:rsidP="00866194">
            <w:pPr>
              <w:pStyle w:val="lines"/>
            </w:pPr>
            <w:r>
              <w:t>50</w:t>
            </w:r>
          </w:p>
        </w:tc>
        <w:tc>
          <w:tcPr>
            <w:tcW w:w="1980" w:type="dxa"/>
            <w:vAlign w:val="center"/>
          </w:tcPr>
          <w:p w:rsidR="00BA1DBB" w:rsidRPr="002E444B" w:rsidRDefault="00BA1DBB" w:rsidP="00866194">
            <w:pPr>
              <w:pStyle w:val="lines"/>
            </w:pPr>
            <w:r>
              <w:t>50</w:t>
            </w:r>
          </w:p>
        </w:tc>
      </w:tr>
      <w:tr w:rsidR="00BA1DBB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BA1DBB" w:rsidRPr="002E444B" w:rsidRDefault="00BA1DBB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BA1DBB" w:rsidRPr="002E444B" w:rsidRDefault="00BA1DBB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800" w:type="dxa"/>
            <w:vAlign w:val="center"/>
          </w:tcPr>
          <w:p w:rsidR="00BA1DBB" w:rsidRPr="002E444B" w:rsidRDefault="00BA1DBB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BA1DBB" w:rsidRPr="002E444B" w:rsidRDefault="00BA1DBB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A1DBB" w:rsidRPr="002E444B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</w:p>
    <w:p w:rsidR="00BA1DBB" w:rsidRPr="002E444B" w:rsidRDefault="00BA1DBB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KONSOLIDOVANÝ CELOK</w:t>
      </w:r>
    </w:p>
    <w:p w:rsidR="00BA1DBB" w:rsidRDefault="00BA1DBB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BA1DBB" w:rsidRDefault="00BA1DBB" w:rsidP="009B7556">
      <w:pPr>
        <w:pStyle w:val="odstavec"/>
      </w:pPr>
    </w:p>
    <w:p w:rsidR="00BA1DBB" w:rsidRPr="009B7556" w:rsidRDefault="00BA1DBB" w:rsidP="009B7556">
      <w:pPr>
        <w:pStyle w:val="odstavec"/>
      </w:pPr>
      <w:r>
        <w:t>Spoločnosť nie je súčasťou žiadneho konsolidovaného celku.</w:t>
      </w:r>
    </w:p>
    <w:p w:rsidR="00BA1DBB" w:rsidRPr="009B4309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</w:p>
    <w:p w:rsidR="00BA1DBB" w:rsidRPr="002E444B" w:rsidRDefault="00BA1DBB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BA1DBB" w:rsidRPr="002E444B" w:rsidRDefault="00BA1DBB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BA1DBB" w:rsidRPr="002E444B" w:rsidRDefault="00BA1DBB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BA1DBB" w:rsidRPr="002E444B" w:rsidRDefault="00BA1DBB" w:rsidP="00EC250D">
      <w:pPr>
        <w:pStyle w:val="odstavec"/>
      </w:pPr>
    </w:p>
    <w:p w:rsidR="00BA1DBB" w:rsidRDefault="00BA1DBB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BA1DBB" w:rsidRDefault="00BA1DBB" w:rsidP="00074E7B">
      <w:pPr>
        <w:pStyle w:val="odstavec"/>
      </w:pPr>
      <w:r>
        <w:t xml:space="preserve"> </w:t>
      </w:r>
    </w:p>
    <w:p w:rsidR="00BA1DBB" w:rsidRDefault="00BA1DBB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BA1DBB" w:rsidRDefault="00BA1DBB" w:rsidP="00074E7B">
      <w:pPr>
        <w:pStyle w:val="odstavec"/>
      </w:pPr>
    </w:p>
    <w:p w:rsidR="00BA1DBB" w:rsidRPr="002E444B" w:rsidRDefault="00BA1DBB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BA1DBB" w:rsidRPr="002E444B" w:rsidRDefault="00BA1DBB" w:rsidP="00074E7B">
      <w:pPr>
        <w:pStyle w:val="odstavec"/>
        <w:ind w:left="0"/>
      </w:pPr>
    </w:p>
    <w:p w:rsidR="00BA1DBB" w:rsidRPr="002E444B" w:rsidRDefault="00BA1DBB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BA1DBB" w:rsidRDefault="00BA1DBB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BA1DBB" w:rsidRPr="002E444B" w:rsidRDefault="00BA1DBB" w:rsidP="00EC250D">
      <w:pPr>
        <w:pStyle w:val="odstavec"/>
      </w:pPr>
    </w:p>
    <w:p w:rsidR="00BA1DBB" w:rsidRPr="00074E7B" w:rsidRDefault="00BA1DBB" w:rsidP="00EC250D">
      <w:pPr>
        <w:pStyle w:val="odstavec"/>
        <w:rPr>
          <w:iCs/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iCs/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BA1DBB" w:rsidRPr="002E444B" w:rsidRDefault="00BA1DBB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BA1DBB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BA1DBB" w:rsidRPr="002E444B" w:rsidRDefault="00BA1DBB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BA1DBB" w:rsidRPr="002E444B" w:rsidRDefault="00BA1DBB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BA1DBB" w:rsidRPr="002E444B" w:rsidRDefault="00BA1DBB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BA1DBB" w:rsidRPr="002E444B" w:rsidRDefault="00BA1DBB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BA1DBB" w:rsidRPr="002E444B" w:rsidRDefault="00BA1DBB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BA1DBB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BA1DBB" w:rsidRPr="002E444B" w:rsidRDefault="00BA1DBB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DBB" w:rsidRPr="002E444B">
        <w:trPr>
          <w:cantSplit/>
        </w:trPr>
        <w:tc>
          <w:tcPr>
            <w:tcW w:w="3346" w:type="dxa"/>
            <w:vAlign w:val="center"/>
          </w:tcPr>
          <w:p w:rsidR="00BA1DBB" w:rsidRPr="002E444B" w:rsidRDefault="00BA1DB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A1DBB" w:rsidRPr="002E444B">
        <w:trPr>
          <w:cantSplit/>
        </w:trPr>
        <w:tc>
          <w:tcPr>
            <w:tcW w:w="3346" w:type="dxa"/>
            <w:vAlign w:val="center"/>
          </w:tcPr>
          <w:p w:rsidR="00BA1DBB" w:rsidRPr="002E444B" w:rsidRDefault="00BA1DBB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BA1DBB" w:rsidRPr="00B64714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BA1DBB" w:rsidRPr="002E444B">
        <w:trPr>
          <w:cantSplit/>
        </w:trPr>
        <w:tc>
          <w:tcPr>
            <w:tcW w:w="3346" w:type="dxa"/>
            <w:vAlign w:val="center"/>
          </w:tcPr>
          <w:p w:rsidR="00BA1DBB" w:rsidRPr="00B64714" w:rsidRDefault="00BA1DBB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BA1DBB" w:rsidRPr="002E444B" w:rsidRDefault="00BA1DB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A1DBB" w:rsidRPr="002E444B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BA1DBB" w:rsidRPr="002E444B" w:rsidRDefault="00BA1DBB" w:rsidP="00EC250D">
      <w:pPr>
        <w:pStyle w:val="odstavec"/>
      </w:pPr>
      <w:r w:rsidRPr="002E444B">
        <w:tab/>
      </w:r>
      <w:r w:rsidRPr="002E444B">
        <w:tab/>
      </w:r>
    </w:p>
    <w:p w:rsidR="00BA1DBB" w:rsidRPr="002E444B" w:rsidRDefault="00BA1DBB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BA1DBB" w:rsidRPr="002E444B" w:rsidRDefault="00BA1DBB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BA1DBB" w:rsidRPr="002E444B" w:rsidRDefault="00BA1DBB" w:rsidP="00EC250D">
      <w:pPr>
        <w:pStyle w:val="odstavec"/>
      </w:pPr>
    </w:p>
    <w:p w:rsidR="00BA1DBB" w:rsidRDefault="00BA1DBB" w:rsidP="00EC250D">
      <w:pPr>
        <w:pStyle w:val="odstavec"/>
      </w:pPr>
    </w:p>
    <w:p w:rsidR="00BA1DBB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</w:p>
    <w:p w:rsidR="00BA1DBB" w:rsidRPr="002E444B" w:rsidRDefault="00BA1DBB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BA1DBB" w:rsidRDefault="00BA1DBB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BA1DBB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BA1DBB" w:rsidRPr="002E444B" w:rsidRDefault="00BA1DBB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BA1DBB" w:rsidRPr="002E444B" w:rsidRDefault="00BA1DBB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BA1DBB" w:rsidRDefault="00BA1DBB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A1DBB" w:rsidRDefault="00BA1DBB" w:rsidP="00EC250D">
      <w:pPr>
        <w:pStyle w:val="odstavec"/>
      </w:pPr>
    </w:p>
    <w:p w:rsidR="00BA1DBB" w:rsidRPr="00EB77F8" w:rsidRDefault="00BA1DBB" w:rsidP="00EB77F8">
      <w:pPr>
        <w:pStyle w:val="abc"/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BA1DBB" w:rsidRDefault="00BA1DBB" w:rsidP="00EB77F8">
      <w:pPr>
        <w:pStyle w:val="odstavec"/>
      </w:pPr>
      <w: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 </w:t>
      </w:r>
    </w:p>
    <w:p w:rsidR="00BA1DBB" w:rsidRDefault="00BA1DBB" w:rsidP="00EB77F8">
      <w:pPr>
        <w:pStyle w:val="odstavec"/>
      </w:pPr>
    </w:p>
    <w:p w:rsidR="00BA1DBB" w:rsidRDefault="00BA1DBB" w:rsidP="00EB77F8">
      <w:pPr>
        <w:pStyle w:val="odstavec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BA1DBB" w:rsidRDefault="00BA1DBB" w:rsidP="00EB77F8">
      <w:pPr>
        <w:pStyle w:val="odstavec"/>
      </w:pPr>
    </w:p>
    <w:p w:rsidR="00BA1DBB" w:rsidRDefault="00BA1DBB" w:rsidP="00EB77F8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BA1DBB" w:rsidRPr="002E444B" w:rsidRDefault="00BA1DBB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Výdavky budúcich období a výnosy budúcich období</w:t>
      </w:r>
    </w:p>
    <w:p w:rsidR="00BA1DBB" w:rsidRPr="002E444B" w:rsidRDefault="00BA1DBB" w:rsidP="00EC250D">
      <w:pPr>
        <w:pStyle w:val="odstavec"/>
      </w:pPr>
      <w:r w:rsidRPr="002E444B">
        <w:t>Výdavky budúcich období a výnosy budúcich období sú vykázané vo výške, ktorá je potrebná na dodržanie zásady vecnej a časovej súvislosti s účtovným obdobím.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BA1DBB" w:rsidRPr="002E444B" w:rsidRDefault="00BA1DBB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BA1DBB" w:rsidRPr="002E444B" w:rsidRDefault="00BA1DBB" w:rsidP="00EC250D">
      <w:pPr>
        <w:pStyle w:val="odstavec"/>
      </w:pPr>
    </w:p>
    <w:p w:rsidR="00BA1DBB" w:rsidRPr="00B75E73" w:rsidRDefault="00BA1DBB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BA1DBB" w:rsidRPr="00B75E73" w:rsidRDefault="00BA1DBB" w:rsidP="00EC250D">
      <w:pPr>
        <w:pStyle w:val="odstavec"/>
        <w:rPr>
          <w:color w:val="000000"/>
        </w:rPr>
      </w:pPr>
    </w:p>
    <w:p w:rsidR="00BA1DBB" w:rsidRPr="00B75E73" w:rsidRDefault="00BA1DBB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BA1DBB" w:rsidRPr="00B75E73" w:rsidRDefault="00BA1DBB" w:rsidP="00EC250D">
      <w:pPr>
        <w:pStyle w:val="odstavec"/>
        <w:suppressAutoHyphens/>
        <w:rPr>
          <w:i/>
          <w:color w:val="000000"/>
          <w:szCs w:val="20"/>
        </w:rPr>
      </w:pPr>
      <w:r w:rsidRPr="00B75E73">
        <w:rPr>
          <w:color w:val="000000"/>
          <w:szCs w:val="2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  <w:szCs w:val="20"/>
        </w:rPr>
        <w:t>Nerozdelený zisk minulých rokov</w:t>
      </w:r>
      <w:r w:rsidRPr="00B75E73">
        <w:rPr>
          <w:color w:val="000000"/>
          <w:szCs w:val="20"/>
        </w:rPr>
        <w:t xml:space="preserve"> a</w:t>
      </w:r>
      <w:r>
        <w:rPr>
          <w:color w:val="000000"/>
          <w:szCs w:val="20"/>
        </w:rPr>
        <w:t> Nerozdelená strata minulých rokov</w:t>
      </w:r>
      <w:r w:rsidRPr="00B75E73">
        <w:rPr>
          <w:color w:val="000000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BA1DBB" w:rsidRPr="00EC250D" w:rsidRDefault="00BA1DBB" w:rsidP="00EC250D">
      <w:pPr>
        <w:pStyle w:val="odstavec"/>
        <w:rPr>
          <w:i/>
          <w:color w:val="FF0000"/>
        </w:rPr>
      </w:pPr>
    </w:p>
    <w:p w:rsidR="00BA1DBB" w:rsidRPr="00E27339" w:rsidRDefault="00BA1DBB" w:rsidP="00E27339">
      <w:pPr>
        <w:pStyle w:val="Heading1"/>
        <w:rPr>
          <w:rFonts w:ascii="Arial" w:hAnsi="Arial"/>
        </w:rPr>
      </w:pPr>
      <w:r w:rsidRPr="002E444B">
        <w:t>AKTÍ</w:t>
      </w:r>
      <w:r>
        <w:t>VA</w:t>
      </w:r>
    </w:p>
    <w:p w:rsidR="00BA1DBB" w:rsidRDefault="00BA1DBB" w:rsidP="00EC250D">
      <w:pPr>
        <w:pStyle w:val="odstavec"/>
      </w:pPr>
    </w:p>
    <w:p w:rsidR="00BA1DBB" w:rsidRDefault="00BA1DBB" w:rsidP="00EC250D">
      <w:pPr>
        <w:pStyle w:val="odstavec"/>
      </w:pPr>
      <w:r w:rsidRPr="002E444B">
        <w:t xml:space="preserve">Hmotný majetok zaúčtovaný priamo do nákladov </w:t>
      </w:r>
      <w:r w:rsidRPr="003104D1">
        <w:t xml:space="preserve">za rok </w:t>
      </w:r>
      <w:r>
        <w:rPr>
          <w:iCs/>
        </w:rPr>
        <w:t>2018</w:t>
      </w:r>
      <w:r w:rsidRPr="003104D1">
        <w:rPr>
          <w:i/>
          <w:color w:val="FF0000"/>
        </w:rPr>
        <w:t xml:space="preserve"> </w:t>
      </w:r>
      <w:r>
        <w:t>bol  zaúčtovaný vo výške 342 €.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A02B4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BA1DBB" w:rsidRPr="002E444B" w:rsidRDefault="00BA1DBB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BA1DBB" w:rsidRPr="002E444B" w:rsidRDefault="00BA1DBB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A1DBB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A1DBB" w:rsidRPr="002E444B" w:rsidRDefault="00BA1DBB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A1DBB" w:rsidRPr="002E444B" w:rsidRDefault="00BA1DBB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BA1DBB" w:rsidRPr="002E444B" w:rsidTr="003104D1">
        <w:trPr>
          <w:cantSplit/>
        </w:trPr>
        <w:tc>
          <w:tcPr>
            <w:tcW w:w="7504" w:type="dxa"/>
            <w:vAlign w:val="bottom"/>
          </w:tcPr>
          <w:p w:rsidR="00BA1DBB" w:rsidRPr="002E444B" w:rsidRDefault="00BA1DBB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BA1DBB" w:rsidRPr="002E444B" w:rsidRDefault="00BA1DBB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A1DBB" w:rsidRPr="002E444B" w:rsidTr="003104D1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15 634</w:t>
            </w:r>
          </w:p>
        </w:tc>
      </w:tr>
      <w:tr w:rsidR="00BA1DBB" w:rsidRPr="002E444B" w:rsidTr="003104D1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866194">
            <w:pPr>
              <w:pStyle w:val="lines"/>
            </w:pPr>
            <w:r>
              <w:t xml:space="preserve">               -</w:t>
            </w:r>
          </w:p>
        </w:tc>
      </w:tr>
      <w:tr w:rsidR="00BA1DBB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BA1DBB" w:rsidRPr="002E444B" w:rsidRDefault="00BA1DBB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15 634</w:t>
            </w:r>
          </w:p>
        </w:tc>
      </w:tr>
    </w:tbl>
    <w:p w:rsidR="00BA1DBB" w:rsidRDefault="00BA1DBB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A1DBB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A1DBB" w:rsidRPr="002E444B" w:rsidRDefault="00BA1DBB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A1DBB" w:rsidRPr="002E444B" w:rsidRDefault="00BA1DBB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BA1DBB" w:rsidRPr="002E444B" w:rsidTr="00C60666">
        <w:trPr>
          <w:cantSplit/>
        </w:trPr>
        <w:tc>
          <w:tcPr>
            <w:tcW w:w="7504" w:type="dxa"/>
            <w:vAlign w:val="bottom"/>
          </w:tcPr>
          <w:p w:rsidR="00BA1DBB" w:rsidRPr="002E444B" w:rsidRDefault="00BA1DBB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BA1DBB" w:rsidRPr="002E444B" w:rsidRDefault="00BA1DBB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A1DBB" w:rsidRPr="002E444B" w:rsidTr="00C60666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BA1DBB" w:rsidRPr="002E444B" w:rsidTr="00C60666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866194">
            <w:pPr>
              <w:pStyle w:val="lines"/>
            </w:pPr>
          </w:p>
        </w:tc>
      </w:tr>
      <w:tr w:rsidR="00BA1DBB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BA1DBB" w:rsidRPr="002E444B" w:rsidRDefault="00BA1DBB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C606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BA1DBB" w:rsidRPr="002E444B" w:rsidRDefault="00BA1DBB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A1DBB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2017</w:t>
            </w: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bottom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14 165</w:t>
            </w: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866194">
            <w:pPr>
              <w:pStyle w:val="lines"/>
            </w:pPr>
            <w:r>
              <w:t xml:space="preserve">               -</w:t>
            </w:r>
          </w:p>
        </w:tc>
      </w:tr>
      <w:tr w:rsidR="00BA1DBB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14 165</w:t>
            </w:r>
          </w:p>
        </w:tc>
      </w:tr>
    </w:tbl>
    <w:p w:rsidR="00BA1DBB" w:rsidRDefault="00BA1DBB" w:rsidP="001E142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A1DBB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2017</w:t>
            </w: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bottom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-</w:t>
            </w: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866194">
            <w:pPr>
              <w:pStyle w:val="lines"/>
            </w:pPr>
            <w:r w:rsidRPr="002E444B">
              <w:t>-</w:t>
            </w:r>
          </w:p>
        </w:tc>
      </w:tr>
      <w:tr w:rsidR="00BA1DBB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BA1DBB" w:rsidRPr="002E444B" w:rsidRDefault="00BA1DBB" w:rsidP="001E1421">
      <w:pPr>
        <w:pStyle w:val="odstavec"/>
        <w:ind w:left="0"/>
      </w:pPr>
    </w:p>
    <w:p w:rsidR="00BA1DBB" w:rsidRPr="002E444B" w:rsidRDefault="00BA1DBB" w:rsidP="00EC250D">
      <w:pPr>
        <w:pStyle w:val="odstavec"/>
      </w:pPr>
    </w:p>
    <w:p w:rsidR="00BA1DBB" w:rsidRPr="002E444B" w:rsidRDefault="00BA1DBB" w:rsidP="00C742A0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Finančné účty</w:t>
      </w:r>
    </w:p>
    <w:p w:rsidR="00BA1DBB" w:rsidRDefault="00BA1DBB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( 272 EUR), </w:t>
      </w:r>
      <w:r w:rsidRPr="002E444B">
        <w:t xml:space="preserve">účty v bankách </w:t>
      </w:r>
      <w:r>
        <w:t>( 1 412 EUR) a ceniny</w:t>
      </w:r>
    </w:p>
    <w:p w:rsidR="00BA1DBB" w:rsidRPr="002E444B" w:rsidRDefault="00BA1DBB" w:rsidP="00EC250D">
      <w:pPr>
        <w:pStyle w:val="odstavec"/>
      </w:pPr>
      <w:r>
        <w:t xml:space="preserve"> ( 0 EUR)</w:t>
      </w:r>
      <w:r w:rsidRPr="002E444B">
        <w:t>. Účtami v bankách môže Spoločnosť voľne disponovať</w:t>
      </w:r>
      <w:r>
        <w:t>.</w:t>
      </w:r>
    </w:p>
    <w:p w:rsidR="00BA1DBB" w:rsidRDefault="00BA1DBB" w:rsidP="00420541">
      <w:pPr>
        <w:pStyle w:val="odstavec"/>
        <w:ind w:left="0"/>
      </w:pPr>
    </w:p>
    <w:p w:rsidR="00BA1DBB" w:rsidRDefault="00BA1DBB" w:rsidP="00EC250D">
      <w:pPr>
        <w:pStyle w:val="odstavec"/>
      </w:pPr>
    </w:p>
    <w:p w:rsidR="00BA1DBB" w:rsidRDefault="00BA1DBB" w:rsidP="00EC250D">
      <w:pPr>
        <w:pStyle w:val="odstavec"/>
      </w:pPr>
    </w:p>
    <w:p w:rsidR="00BA1DBB" w:rsidRPr="002E444B" w:rsidRDefault="00BA1DBB" w:rsidP="00EC250D">
      <w:pPr>
        <w:pStyle w:val="odstavec"/>
      </w:pPr>
    </w:p>
    <w:p w:rsidR="00BA1DBB" w:rsidRPr="00EB77F8" w:rsidRDefault="00BA1DBB" w:rsidP="006F7C7C">
      <w:pPr>
        <w:pStyle w:val="Heading1"/>
        <w:rPr>
          <w:rFonts w:ascii="Arial" w:hAnsi="Arial"/>
        </w:rPr>
      </w:pPr>
      <w:r w:rsidRPr="00EB77F8">
        <w:rPr>
          <w:rFonts w:ascii="Arial" w:hAnsi="Arial"/>
        </w:rPr>
        <w:t>PASÍVA</w:t>
      </w:r>
    </w:p>
    <w:p w:rsidR="00BA1DBB" w:rsidRPr="002E444B" w:rsidRDefault="00BA1DBB" w:rsidP="00316173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BA1DBB" w:rsidRPr="002E444B" w:rsidRDefault="00BA1DBB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00"/>
      </w:tblGrid>
      <w:tr w:rsidR="00BA1DBB" w:rsidRPr="002E444B" w:rsidTr="00420541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BA1DBB" w:rsidRPr="002E444B" w:rsidRDefault="00BA1DBB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BA1DBB" w:rsidRPr="002E444B" w:rsidRDefault="00BA1DBB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BA1DBB" w:rsidRPr="002E444B" w:rsidRDefault="00BA1DBB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BA1DBB" w:rsidRPr="002E444B" w:rsidRDefault="00BA1DBB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BA1DBB" w:rsidRPr="002E444B" w:rsidRDefault="00BA1DBB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vAlign w:val="bottom"/>
          </w:tcPr>
          <w:p w:rsidR="00BA1DBB" w:rsidRPr="002E444B" w:rsidRDefault="00BA1DBB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BA1DBB" w:rsidRPr="002E444B" w:rsidRDefault="00BA1DBB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BA1DBB" w:rsidRPr="002E444B" w:rsidTr="00420541">
        <w:trPr>
          <w:cantSplit/>
        </w:trPr>
        <w:tc>
          <w:tcPr>
            <w:tcW w:w="3543" w:type="dxa"/>
            <w:vAlign w:val="bottom"/>
          </w:tcPr>
          <w:p w:rsidR="00BA1DBB" w:rsidRPr="002E444B" w:rsidRDefault="00BA1DBB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A1DBB" w:rsidRPr="002E444B" w:rsidTr="00420541">
        <w:trPr>
          <w:cantSplit/>
        </w:trPr>
        <w:tc>
          <w:tcPr>
            <w:tcW w:w="3543" w:type="dxa"/>
            <w:vAlign w:val="center"/>
          </w:tcPr>
          <w:p w:rsidR="00BA1DBB" w:rsidRPr="002E444B" w:rsidRDefault="00BA1DBB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4 900</w:t>
            </w:r>
          </w:p>
        </w:tc>
        <w:tc>
          <w:tcPr>
            <w:tcW w:w="126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4 900</w:t>
            </w:r>
          </w:p>
        </w:tc>
      </w:tr>
      <w:tr w:rsidR="00BA1DBB" w:rsidRPr="002E444B" w:rsidTr="00420541">
        <w:trPr>
          <w:cantSplit/>
        </w:trPr>
        <w:tc>
          <w:tcPr>
            <w:tcW w:w="3543" w:type="dxa"/>
            <w:vAlign w:val="center"/>
          </w:tcPr>
          <w:p w:rsidR="00BA1DBB" w:rsidRPr="002E444B" w:rsidRDefault="00BA1DBB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BA1DBB" w:rsidRPr="002E444B" w:rsidTr="00420541">
        <w:trPr>
          <w:cantSplit/>
          <w:trHeight w:val="80"/>
        </w:trPr>
        <w:tc>
          <w:tcPr>
            <w:tcW w:w="3543" w:type="dxa"/>
            <w:vAlign w:val="center"/>
          </w:tcPr>
          <w:p w:rsidR="00BA1DBB" w:rsidRPr="002E444B" w:rsidRDefault="00BA1DBB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BA1DBB" w:rsidRPr="002E444B" w:rsidTr="00420541">
        <w:trPr>
          <w:cantSplit/>
          <w:trHeight w:val="135"/>
        </w:trPr>
        <w:tc>
          <w:tcPr>
            <w:tcW w:w="3543" w:type="dxa"/>
            <w:vAlign w:val="center"/>
          </w:tcPr>
          <w:p w:rsidR="00BA1DBB" w:rsidRPr="002E444B" w:rsidRDefault="00BA1DBB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4 682</w:t>
            </w:r>
          </w:p>
        </w:tc>
        <w:tc>
          <w:tcPr>
            <w:tcW w:w="1260" w:type="dxa"/>
            <w:vAlign w:val="center"/>
          </w:tcPr>
          <w:p w:rsidR="00BA1DBB" w:rsidRPr="002E444B" w:rsidRDefault="00BA1DBB" w:rsidP="00EF230D">
            <w:pPr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3 529 </w:t>
            </w:r>
          </w:p>
        </w:tc>
        <w:tc>
          <w:tcPr>
            <w:tcW w:w="108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8 212</w:t>
            </w:r>
          </w:p>
        </w:tc>
      </w:tr>
      <w:tr w:rsidR="00BA1DBB" w:rsidRPr="002E444B" w:rsidTr="00420541">
        <w:trPr>
          <w:cantSplit/>
        </w:trPr>
        <w:tc>
          <w:tcPr>
            <w:tcW w:w="3543" w:type="dxa"/>
            <w:vAlign w:val="center"/>
          </w:tcPr>
          <w:p w:rsidR="00BA1DBB" w:rsidRPr="002E444B" w:rsidRDefault="00BA1DBB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BA1DBB" w:rsidRPr="002E444B" w:rsidRDefault="00BA1DBB" w:rsidP="00866194">
            <w:pPr>
              <w:pStyle w:val="lines"/>
            </w:pPr>
            <w:r>
              <w:t>3 529</w:t>
            </w:r>
          </w:p>
        </w:tc>
        <w:tc>
          <w:tcPr>
            <w:tcW w:w="1260" w:type="dxa"/>
            <w:vAlign w:val="bottom"/>
          </w:tcPr>
          <w:p w:rsidR="00BA1DBB" w:rsidRPr="002E444B" w:rsidRDefault="00BA1DBB" w:rsidP="00866194">
            <w:pPr>
              <w:pStyle w:val="lines"/>
            </w:pPr>
            <w:r>
              <w:t>1 819</w:t>
            </w:r>
          </w:p>
        </w:tc>
        <w:tc>
          <w:tcPr>
            <w:tcW w:w="1080" w:type="dxa"/>
            <w:vAlign w:val="bottom"/>
          </w:tcPr>
          <w:p w:rsidR="00BA1DBB" w:rsidRPr="002E444B" w:rsidRDefault="00BA1DBB" w:rsidP="00866194">
            <w:pPr>
              <w:pStyle w:val="lines"/>
            </w:pPr>
            <w:r w:rsidRPr="002E444B">
              <w:t>-</w:t>
            </w:r>
          </w:p>
        </w:tc>
        <w:tc>
          <w:tcPr>
            <w:tcW w:w="1060" w:type="dxa"/>
            <w:vAlign w:val="bottom"/>
          </w:tcPr>
          <w:p w:rsidR="00BA1DBB" w:rsidRPr="002E444B" w:rsidRDefault="00BA1DBB" w:rsidP="00866194">
            <w:pPr>
              <w:pStyle w:val="lines"/>
            </w:pPr>
            <w:r>
              <w:t>3 529</w:t>
            </w:r>
          </w:p>
        </w:tc>
        <w:tc>
          <w:tcPr>
            <w:tcW w:w="1100" w:type="dxa"/>
            <w:vAlign w:val="bottom"/>
          </w:tcPr>
          <w:p w:rsidR="00BA1DBB" w:rsidRPr="002E444B" w:rsidRDefault="00BA1DBB" w:rsidP="00866194">
            <w:pPr>
              <w:pStyle w:val="lines"/>
            </w:pPr>
            <w:r>
              <w:t>1 819</w:t>
            </w:r>
          </w:p>
        </w:tc>
      </w:tr>
      <w:tr w:rsidR="00BA1DBB" w:rsidRPr="002E444B" w:rsidTr="00420541">
        <w:trPr>
          <w:cantSplit/>
        </w:trPr>
        <w:tc>
          <w:tcPr>
            <w:tcW w:w="3543" w:type="dxa"/>
            <w:vAlign w:val="center"/>
          </w:tcPr>
          <w:p w:rsidR="00BA1DBB" w:rsidRPr="002E444B" w:rsidRDefault="00BA1DBB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BA1DBB" w:rsidRPr="002E444B" w:rsidRDefault="00BA1DBB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13 111</w:t>
            </w:r>
          </w:p>
        </w:tc>
        <w:tc>
          <w:tcPr>
            <w:tcW w:w="1260" w:type="dxa"/>
            <w:vAlign w:val="center"/>
          </w:tcPr>
          <w:p w:rsidR="00BA1DBB" w:rsidRPr="002E444B" w:rsidRDefault="00BA1DBB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5 348</w:t>
            </w:r>
          </w:p>
        </w:tc>
        <w:tc>
          <w:tcPr>
            <w:tcW w:w="1080" w:type="dxa"/>
            <w:vAlign w:val="center"/>
          </w:tcPr>
          <w:p w:rsidR="00BA1DBB" w:rsidRPr="002E444B" w:rsidRDefault="00BA1DBB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BA1DBB" w:rsidRPr="002E444B" w:rsidRDefault="00BA1DBB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3 529</w:t>
            </w:r>
          </w:p>
        </w:tc>
        <w:tc>
          <w:tcPr>
            <w:tcW w:w="1100" w:type="dxa"/>
            <w:vAlign w:val="center"/>
          </w:tcPr>
          <w:p w:rsidR="00BA1DBB" w:rsidRPr="002E444B" w:rsidRDefault="00BA1DBB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14 931</w:t>
            </w:r>
          </w:p>
        </w:tc>
      </w:tr>
    </w:tbl>
    <w:p w:rsidR="00BA1DBB" w:rsidRPr="002E444B" w:rsidRDefault="00BA1DBB" w:rsidP="00EC250D">
      <w:pPr>
        <w:pStyle w:val="odstavec"/>
      </w:pPr>
    </w:p>
    <w:p w:rsidR="00BA1DBB" w:rsidRPr="000C7F1E" w:rsidRDefault="00BA1DBB" w:rsidP="00C55486">
      <w:pPr>
        <w:pStyle w:val="odstavec"/>
        <w:rPr>
          <w:b/>
        </w:rPr>
      </w:pPr>
      <w:r w:rsidRPr="000C7F1E">
        <w:rPr>
          <w:b/>
        </w:rPr>
        <w:t xml:space="preserve">Štatutárny orgán </w:t>
      </w:r>
      <w:r>
        <w:rPr>
          <w:b/>
        </w:rPr>
        <w:t xml:space="preserve">navrhuje zisk vo výške  1 819 </w:t>
      </w:r>
      <w:r w:rsidRPr="000C7F1E">
        <w:rPr>
          <w:b/>
        </w:rPr>
        <w:t xml:space="preserve">  EUR za rok </w:t>
      </w:r>
      <w:r>
        <w:rPr>
          <w:b/>
          <w:iCs/>
        </w:rPr>
        <w:t>2018</w:t>
      </w:r>
      <w:r w:rsidRPr="000C7F1E">
        <w:rPr>
          <w:b/>
        </w:rPr>
        <w:t xml:space="preserve"> preúčtovať na nerozdelený zisk minulých rokov .</w:t>
      </w:r>
    </w:p>
    <w:p w:rsidR="00BA1DBB" w:rsidRPr="000C7F1E" w:rsidRDefault="00BA1DBB" w:rsidP="00EC250D">
      <w:pPr>
        <w:pStyle w:val="odstavec"/>
        <w:rPr>
          <w:b/>
        </w:rPr>
      </w:pPr>
    </w:p>
    <w:p w:rsidR="00BA1DBB" w:rsidRPr="000C7F1E" w:rsidRDefault="00BA1DBB" w:rsidP="000C7F1E">
      <w:pPr>
        <w:pStyle w:val="odstavec"/>
        <w:tabs>
          <w:tab w:val="left" w:pos="5775"/>
        </w:tabs>
        <w:rPr>
          <w:b/>
        </w:rPr>
      </w:pPr>
      <w:r>
        <w:rPr>
          <w:b/>
        </w:rPr>
        <w:tab/>
      </w:r>
    </w:p>
    <w:p w:rsidR="00BA1DBB" w:rsidRPr="000C7F1E" w:rsidRDefault="00BA1DBB" w:rsidP="00CC566E">
      <w:pPr>
        <w:pStyle w:val="Heading2"/>
        <w:rPr>
          <w:rFonts w:ascii="Arial" w:hAnsi="Arial"/>
        </w:rPr>
      </w:pPr>
      <w:r w:rsidRPr="000C7F1E">
        <w:rPr>
          <w:rFonts w:ascii="Arial" w:hAnsi="Arial"/>
        </w:rPr>
        <w:t>Záväzky</w:t>
      </w:r>
    </w:p>
    <w:p w:rsidR="00BA1DBB" w:rsidRPr="002E444B" w:rsidRDefault="00BA1DBB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BA1DBB" w:rsidRPr="002E444B" w:rsidRDefault="00BA1DBB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640"/>
      </w:tblGrid>
      <w:tr w:rsidR="00BA1DBB" w:rsidRPr="002E444B" w:rsidTr="00D277B9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BA1DBB" w:rsidRPr="002E444B" w:rsidRDefault="00BA1DBB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BA1DBB" w:rsidRPr="002E444B" w:rsidRDefault="00BA1DBB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BA1DBB" w:rsidRPr="002E444B" w:rsidTr="00D277B9">
        <w:trPr>
          <w:cantSplit/>
        </w:trPr>
        <w:tc>
          <w:tcPr>
            <w:tcW w:w="7646" w:type="dxa"/>
            <w:vAlign w:val="bottom"/>
          </w:tcPr>
          <w:p w:rsidR="00BA1DBB" w:rsidRPr="002E444B" w:rsidRDefault="00BA1DBB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bottom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A1DBB" w:rsidRPr="002E444B" w:rsidTr="00D277B9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64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6 301</w:t>
            </w:r>
          </w:p>
        </w:tc>
      </w:tr>
      <w:tr w:rsidR="00BA1DBB" w:rsidRPr="002E444B" w:rsidTr="00D277B9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640" w:type="dxa"/>
            <w:vAlign w:val="center"/>
          </w:tcPr>
          <w:p w:rsidR="00BA1DBB" w:rsidRPr="002E444B" w:rsidRDefault="00BA1DBB" w:rsidP="00866194">
            <w:pPr>
              <w:pStyle w:val="lines"/>
            </w:pPr>
            <w:r w:rsidRPr="002E444B">
              <w:t>-</w:t>
            </w:r>
          </w:p>
        </w:tc>
      </w:tr>
      <w:tr w:rsidR="00BA1DBB" w:rsidRPr="002E444B" w:rsidTr="00D277B9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40" w:type="dxa"/>
            <w:vAlign w:val="center"/>
          </w:tcPr>
          <w:p w:rsidR="00BA1DBB" w:rsidRPr="002E444B" w:rsidRDefault="00BA1DBB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6 301</w:t>
            </w:r>
          </w:p>
        </w:tc>
      </w:tr>
      <w:tr w:rsidR="00BA1DBB" w:rsidRPr="002E444B" w:rsidTr="00D277B9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A1DBB" w:rsidRPr="002E444B" w:rsidTr="00D277B9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640" w:type="dxa"/>
            <w:vAlign w:val="center"/>
          </w:tcPr>
          <w:p w:rsidR="00BA1DBB" w:rsidRPr="002E444B" w:rsidRDefault="00BA1DBB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3 619</w:t>
            </w:r>
          </w:p>
        </w:tc>
      </w:tr>
      <w:tr w:rsidR="00BA1DBB" w:rsidRPr="002E444B" w:rsidTr="00D277B9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640" w:type="dxa"/>
            <w:vAlign w:val="center"/>
          </w:tcPr>
          <w:p w:rsidR="00BA1DBB" w:rsidRPr="002E444B" w:rsidRDefault="00BA1DBB" w:rsidP="00866194">
            <w:pPr>
              <w:pStyle w:val="lines"/>
            </w:pPr>
            <w:r w:rsidRPr="002E444B">
              <w:t>-</w:t>
            </w:r>
          </w:p>
        </w:tc>
      </w:tr>
      <w:tr w:rsidR="00BA1DBB" w:rsidRPr="002E444B" w:rsidTr="00D277B9">
        <w:trPr>
          <w:cantSplit/>
          <w:trHeight w:val="100"/>
        </w:trPr>
        <w:tc>
          <w:tcPr>
            <w:tcW w:w="7646" w:type="dxa"/>
            <w:vAlign w:val="center"/>
          </w:tcPr>
          <w:p w:rsidR="00BA1DBB" w:rsidRPr="002E444B" w:rsidRDefault="00BA1DBB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640" w:type="dxa"/>
            <w:vAlign w:val="center"/>
          </w:tcPr>
          <w:p w:rsidR="00BA1DBB" w:rsidRPr="002E444B" w:rsidRDefault="00BA1DBB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3 619</w:t>
            </w:r>
          </w:p>
        </w:tc>
      </w:tr>
    </w:tbl>
    <w:p w:rsidR="00BA1DBB" w:rsidRPr="002E444B" w:rsidRDefault="00BA1DBB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BA1DBB" w:rsidRPr="002E444B" w:rsidTr="007E09B0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2017</w:t>
            </w:r>
          </w:p>
        </w:tc>
      </w:tr>
      <w:tr w:rsidR="00BA1DBB" w:rsidRPr="002E444B" w:rsidTr="007E09B0">
        <w:trPr>
          <w:cantSplit/>
        </w:trPr>
        <w:tc>
          <w:tcPr>
            <w:tcW w:w="7646" w:type="dxa"/>
            <w:vAlign w:val="bottom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A1DBB" w:rsidRPr="002E444B" w:rsidTr="007E09B0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BA1DBB" w:rsidRPr="002E444B" w:rsidRDefault="00BA1DBB" w:rsidP="000A1626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6 512</w:t>
            </w:r>
          </w:p>
        </w:tc>
      </w:tr>
      <w:tr w:rsidR="00BA1DBB" w:rsidRPr="002E444B" w:rsidTr="007E09B0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BA1DBB" w:rsidRPr="002E444B" w:rsidRDefault="00BA1DBB" w:rsidP="00866194">
            <w:pPr>
              <w:pStyle w:val="lines"/>
            </w:pPr>
            <w:r w:rsidRPr="002E444B">
              <w:t>-</w:t>
            </w:r>
          </w:p>
        </w:tc>
      </w:tr>
      <w:tr w:rsidR="00BA1DBB" w:rsidRPr="002E444B" w:rsidTr="007E09B0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BA1DBB" w:rsidRPr="002E444B" w:rsidRDefault="00BA1DBB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6 512</w:t>
            </w:r>
          </w:p>
        </w:tc>
      </w:tr>
      <w:tr w:rsidR="00BA1DBB" w:rsidRPr="002E444B" w:rsidTr="007E09B0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A1DBB" w:rsidRPr="002E444B" w:rsidTr="007E09B0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01" w:type="dxa"/>
            <w:vAlign w:val="center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5 552</w:t>
            </w:r>
          </w:p>
        </w:tc>
      </w:tr>
      <w:tr w:rsidR="00BA1DBB" w:rsidRPr="002E444B" w:rsidTr="007E09B0">
        <w:trPr>
          <w:cantSplit/>
        </w:trPr>
        <w:tc>
          <w:tcPr>
            <w:tcW w:w="7646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01" w:type="dxa"/>
            <w:vAlign w:val="center"/>
          </w:tcPr>
          <w:p w:rsidR="00BA1DBB" w:rsidRPr="002E444B" w:rsidRDefault="00BA1DBB" w:rsidP="00866194">
            <w:pPr>
              <w:pStyle w:val="lines"/>
            </w:pPr>
            <w:r w:rsidRPr="002E444B">
              <w:t>-</w:t>
            </w:r>
          </w:p>
        </w:tc>
      </w:tr>
      <w:tr w:rsidR="00BA1DBB" w:rsidRPr="002E444B" w:rsidTr="007E09B0">
        <w:trPr>
          <w:cantSplit/>
          <w:trHeight w:val="100"/>
        </w:trPr>
        <w:tc>
          <w:tcPr>
            <w:tcW w:w="7646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01" w:type="dxa"/>
            <w:vAlign w:val="center"/>
          </w:tcPr>
          <w:p w:rsidR="00BA1DBB" w:rsidRPr="002E444B" w:rsidRDefault="00BA1DBB" w:rsidP="000A1626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5 552</w:t>
            </w:r>
          </w:p>
        </w:tc>
      </w:tr>
    </w:tbl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</w:p>
    <w:p w:rsidR="00BA1DBB" w:rsidRDefault="00BA1DBB" w:rsidP="00A71265">
      <w:pPr>
        <w:pStyle w:val="odstavec"/>
      </w:pPr>
      <w:r>
        <w:t xml:space="preserve">Spoločnosť v roku 2017 obstarala Octaviu Combi na spotrebný úver .Výška úveru 7 910 €. </w:t>
      </w:r>
    </w:p>
    <w:p w:rsidR="00BA1DBB" w:rsidRDefault="00BA1DBB" w:rsidP="00A71265">
      <w:pPr>
        <w:pStyle w:val="odstavec"/>
      </w:pPr>
      <w:r>
        <w:t>Splatnosť úveru do 30.08.2021</w:t>
      </w:r>
    </w:p>
    <w:p w:rsidR="00BA1DBB" w:rsidRDefault="00BA1DBB" w:rsidP="00A71265">
      <w:pPr>
        <w:pStyle w:val="odstavec"/>
      </w:pPr>
    </w:p>
    <w:p w:rsidR="00BA1DBB" w:rsidRDefault="00BA1DBB" w:rsidP="00D277B9">
      <w:pPr>
        <w:pStyle w:val="odstavec"/>
      </w:pPr>
      <w:r>
        <w:t>.Zostatok istiny k 31.12.2018 je 5 552 €.</w:t>
      </w:r>
    </w:p>
    <w:p w:rsidR="00BA1DBB" w:rsidRPr="002E444B" w:rsidRDefault="00BA1DBB" w:rsidP="00A7126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1"/>
        <w:gridCol w:w="850"/>
        <w:gridCol w:w="992"/>
        <w:gridCol w:w="1701"/>
        <w:gridCol w:w="1782"/>
      </w:tblGrid>
      <w:tr w:rsidR="00BA1DBB" w:rsidRPr="002E444B" w:rsidTr="00D277B9">
        <w:trPr>
          <w:cantSplit/>
        </w:trPr>
        <w:tc>
          <w:tcPr>
            <w:tcW w:w="396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Krátkodobé úvery spolu</w:t>
            </w: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v EUR </w:t>
            </w:r>
          </w:p>
        </w:tc>
        <w:tc>
          <w:tcPr>
            <w:tcW w:w="850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Začiatok </w:t>
            </w:r>
          </w:p>
        </w:tc>
        <w:tc>
          <w:tcPr>
            <w:tcW w:w="992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Splatnosť </w:t>
            </w:r>
          </w:p>
        </w:tc>
        <w:tc>
          <w:tcPr>
            <w:tcW w:w="1782" w:type="dxa"/>
            <w:vAlign w:val="center"/>
          </w:tcPr>
          <w:p w:rsidR="00BA1DBB" w:rsidRPr="00A7647C" w:rsidRDefault="00BA1DBB" w:rsidP="00B7122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Zostatok 5 552</w:t>
            </w:r>
          </w:p>
        </w:tc>
      </w:tr>
      <w:tr w:rsidR="00BA1DBB" w:rsidRPr="002E444B" w:rsidTr="00D277B9">
        <w:trPr>
          <w:cantSplit/>
        </w:trPr>
        <w:tc>
          <w:tcPr>
            <w:tcW w:w="396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01.09.2017</w:t>
            </w:r>
          </w:p>
        </w:tc>
        <w:tc>
          <w:tcPr>
            <w:tcW w:w="992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30.08.2021</w:t>
            </w:r>
          </w:p>
        </w:tc>
        <w:tc>
          <w:tcPr>
            <w:tcW w:w="1782" w:type="dxa"/>
            <w:vAlign w:val="center"/>
          </w:tcPr>
          <w:p w:rsidR="00BA1DBB" w:rsidRPr="00A7647C" w:rsidRDefault="00BA1DBB" w:rsidP="00B71223">
            <w:pPr>
              <w:ind w:left="113" w:right="5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DBB" w:rsidRPr="002E444B" w:rsidTr="00D277B9">
        <w:trPr>
          <w:cantSplit/>
        </w:trPr>
        <w:tc>
          <w:tcPr>
            <w:tcW w:w="396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BA1DBB" w:rsidRPr="00A7647C" w:rsidRDefault="00BA1DBB" w:rsidP="00B71223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BA1DBB" w:rsidRPr="002E444B" w:rsidTr="00D277B9">
        <w:trPr>
          <w:cantSplit/>
        </w:trPr>
        <w:tc>
          <w:tcPr>
            <w:tcW w:w="396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úver rok 2017</w:t>
            </w:r>
          </w:p>
        </w:tc>
        <w:tc>
          <w:tcPr>
            <w:tcW w:w="850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7910</w:t>
            </w:r>
          </w:p>
        </w:tc>
        <w:tc>
          <w:tcPr>
            <w:tcW w:w="992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BA1DBB" w:rsidRPr="00A7647C" w:rsidRDefault="00BA1DBB" w:rsidP="00B7122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5 552</w:t>
            </w:r>
          </w:p>
        </w:tc>
      </w:tr>
      <w:tr w:rsidR="00BA1DBB" w:rsidRPr="002E444B" w:rsidTr="00D277B9">
        <w:trPr>
          <w:cantSplit/>
        </w:trPr>
        <w:tc>
          <w:tcPr>
            <w:tcW w:w="396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Prevádzkový úver (financovanie Skoda Octavia l)</w:t>
            </w:r>
          </w:p>
        </w:tc>
        <w:tc>
          <w:tcPr>
            <w:tcW w:w="850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992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BA1DBB" w:rsidRPr="00A7647C" w:rsidRDefault="00BA1DBB" w:rsidP="00866194">
            <w:pPr>
              <w:pStyle w:val="lines"/>
            </w:pPr>
            <w:r>
              <w:t>0</w:t>
            </w:r>
          </w:p>
        </w:tc>
      </w:tr>
      <w:tr w:rsidR="00BA1DBB" w:rsidRPr="002E444B" w:rsidTr="00D277B9">
        <w:trPr>
          <w:cantSplit/>
        </w:trPr>
        <w:tc>
          <w:tcPr>
            <w:tcW w:w="396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Dlhodobé úvery spolu</w:t>
            </w:r>
          </w:p>
        </w:tc>
        <w:tc>
          <w:tcPr>
            <w:tcW w:w="850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BA1DBB" w:rsidRPr="00A7647C" w:rsidRDefault="00BA1DBB" w:rsidP="00B7122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1DBB" w:rsidRPr="002E444B" w:rsidTr="00D277B9">
        <w:trPr>
          <w:cantSplit/>
        </w:trPr>
        <w:tc>
          <w:tcPr>
            <w:tcW w:w="396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BA1DBB" w:rsidRPr="00A7647C" w:rsidRDefault="00BA1DBB" w:rsidP="00B71223">
            <w:pPr>
              <w:ind w:left="113" w:right="57"/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BA1DBB" w:rsidRPr="002E444B" w:rsidTr="00D277B9">
        <w:trPr>
          <w:cantSplit/>
        </w:trPr>
        <w:tc>
          <w:tcPr>
            <w:tcW w:w="396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BA1DBB" w:rsidRPr="00A7647C" w:rsidRDefault="00BA1DBB" w:rsidP="00B71223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BA1DBB" w:rsidRPr="002E444B" w:rsidTr="00D277B9">
        <w:trPr>
          <w:cantSplit/>
          <w:trHeight w:val="100"/>
        </w:trPr>
        <w:tc>
          <w:tcPr>
            <w:tcW w:w="3961" w:type="dxa"/>
            <w:vAlign w:val="center"/>
          </w:tcPr>
          <w:p w:rsidR="00BA1DBB" w:rsidRPr="002E444B" w:rsidRDefault="00BA1DBB" w:rsidP="00B7122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850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A1DBB" w:rsidRPr="002E444B" w:rsidRDefault="00BA1DBB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BA1DBB" w:rsidRPr="00A7647C" w:rsidRDefault="00BA1DBB" w:rsidP="00B7122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Zostatok 5 552</w:t>
            </w:r>
          </w:p>
        </w:tc>
      </w:tr>
    </w:tbl>
    <w:p w:rsidR="00BA1DBB" w:rsidRPr="002E444B" w:rsidRDefault="00BA1DBB" w:rsidP="00C86294">
      <w:pPr>
        <w:pStyle w:val="odstavec"/>
      </w:pPr>
    </w:p>
    <w:p w:rsidR="00BA1DBB" w:rsidRPr="002E444B" w:rsidRDefault="00BA1DBB" w:rsidP="00EC250D">
      <w:pPr>
        <w:pStyle w:val="odstavec"/>
      </w:pPr>
    </w:p>
    <w:p w:rsidR="00BA1DBB" w:rsidRPr="002E444B" w:rsidRDefault="00BA1DBB" w:rsidP="00316173">
      <w:pPr>
        <w:rPr>
          <w:rFonts w:ascii="Arial" w:hAnsi="Arial" w:cs="Arial"/>
          <w:sz w:val="20"/>
          <w:szCs w:val="20"/>
        </w:rPr>
      </w:pPr>
    </w:p>
    <w:p w:rsidR="00BA1DBB" w:rsidRPr="002E444B" w:rsidRDefault="00BA1DBB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BA1DBB" w:rsidRPr="002E444B" w:rsidRDefault="00BA1DBB" w:rsidP="0011375B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BA1DBB" w:rsidRDefault="00BA1DBB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BA1DBB" w:rsidRPr="002E444B" w:rsidRDefault="00BA1DBB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BA1DBB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BA1DBB" w:rsidRPr="002E444B" w:rsidRDefault="00BA1DBB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BA1DBB" w:rsidRPr="002E444B" w:rsidRDefault="00BA1DBB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BA1DBB" w:rsidRPr="002E444B" w:rsidTr="0039783E">
        <w:trPr>
          <w:cantSplit/>
        </w:trPr>
        <w:tc>
          <w:tcPr>
            <w:tcW w:w="8071" w:type="dxa"/>
            <w:vAlign w:val="bottom"/>
          </w:tcPr>
          <w:p w:rsidR="00BA1DBB" w:rsidRPr="002E444B" w:rsidRDefault="00BA1DBB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BA1DBB" w:rsidRPr="002E444B" w:rsidRDefault="00BA1DBB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DBB" w:rsidRPr="002E444B" w:rsidTr="0039783E">
        <w:trPr>
          <w:cantSplit/>
        </w:trPr>
        <w:tc>
          <w:tcPr>
            <w:tcW w:w="8071" w:type="dxa"/>
            <w:vAlign w:val="bottom"/>
          </w:tcPr>
          <w:p w:rsidR="00BA1DBB" w:rsidRPr="002E444B" w:rsidRDefault="00BA1DBB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práce </w:t>
            </w:r>
          </w:p>
        </w:tc>
        <w:tc>
          <w:tcPr>
            <w:tcW w:w="1276" w:type="dxa"/>
            <w:vAlign w:val="bottom"/>
          </w:tcPr>
          <w:p w:rsidR="00BA1DBB" w:rsidRPr="002E444B" w:rsidRDefault="00BA1DBB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30 715</w:t>
            </w:r>
          </w:p>
        </w:tc>
      </w:tr>
      <w:tr w:rsidR="00BA1DBB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BA1DBB" w:rsidRPr="002E444B" w:rsidRDefault="00BA1DBB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BA1DBB" w:rsidRPr="002E444B" w:rsidRDefault="00BA1DBB" w:rsidP="00866194">
            <w:pPr>
              <w:pStyle w:val="lines"/>
            </w:pPr>
          </w:p>
        </w:tc>
      </w:tr>
      <w:tr w:rsidR="00BA1DBB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BA1DBB" w:rsidRPr="002E444B" w:rsidRDefault="00BA1DBB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BA1DBB" w:rsidRPr="002E444B" w:rsidRDefault="00BA1DB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30 715</w:t>
            </w:r>
          </w:p>
        </w:tc>
      </w:tr>
      <w:tr w:rsidR="00BA1DBB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BA1DBB" w:rsidRDefault="00BA1DBB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  <w:p w:rsidR="00BA1DBB" w:rsidRPr="002E444B" w:rsidRDefault="00BA1DBB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A1DBB" w:rsidRDefault="00BA1DB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DBB" w:rsidRPr="002E444B" w:rsidTr="007E09B0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2017</w:t>
            </w:r>
          </w:p>
        </w:tc>
      </w:tr>
      <w:tr w:rsidR="00BA1DBB" w:rsidRPr="002E444B" w:rsidTr="007E09B0">
        <w:trPr>
          <w:cantSplit/>
        </w:trPr>
        <w:tc>
          <w:tcPr>
            <w:tcW w:w="8071" w:type="dxa"/>
            <w:vAlign w:val="bottom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DBB" w:rsidRPr="002E444B" w:rsidTr="007E09B0">
        <w:trPr>
          <w:cantSplit/>
        </w:trPr>
        <w:tc>
          <w:tcPr>
            <w:tcW w:w="8071" w:type="dxa"/>
            <w:vAlign w:val="bottom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práce </w:t>
            </w:r>
          </w:p>
        </w:tc>
        <w:tc>
          <w:tcPr>
            <w:tcW w:w="1276" w:type="dxa"/>
            <w:vAlign w:val="bottom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29 194</w:t>
            </w:r>
          </w:p>
        </w:tc>
      </w:tr>
      <w:tr w:rsidR="00BA1DBB" w:rsidRPr="002E444B" w:rsidTr="007E09B0">
        <w:trPr>
          <w:cantSplit/>
          <w:trHeight w:val="80"/>
        </w:trPr>
        <w:tc>
          <w:tcPr>
            <w:tcW w:w="8071" w:type="dxa"/>
            <w:vAlign w:val="bottom"/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BA1DBB" w:rsidRPr="002E444B" w:rsidRDefault="00BA1DBB" w:rsidP="00866194">
            <w:pPr>
              <w:pStyle w:val="lines"/>
            </w:pPr>
          </w:p>
        </w:tc>
      </w:tr>
      <w:tr w:rsidR="00BA1DBB" w:rsidRPr="002E444B" w:rsidTr="007E09B0">
        <w:trPr>
          <w:cantSplit/>
          <w:trHeight w:val="80"/>
        </w:trPr>
        <w:tc>
          <w:tcPr>
            <w:tcW w:w="8071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BA1DBB" w:rsidRPr="002E444B" w:rsidRDefault="00BA1DBB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29 194</w:t>
            </w:r>
          </w:p>
        </w:tc>
      </w:tr>
    </w:tbl>
    <w:p w:rsidR="00BA1DBB" w:rsidRDefault="00BA1DBB" w:rsidP="00E81573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BA1DBB" w:rsidRDefault="00BA1DBB" w:rsidP="0039783E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BA1DBB" w:rsidRPr="002E444B" w:rsidRDefault="00BA1DBB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BA1DBB" w:rsidRPr="002E444B" w:rsidRDefault="00BA1DBB" w:rsidP="00312D59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Náklady na poskytnuté služby</w:t>
      </w:r>
    </w:p>
    <w:p w:rsidR="00BA1DBB" w:rsidRPr="002E444B" w:rsidRDefault="00BA1DBB" w:rsidP="00EC250D">
      <w:pPr>
        <w:pStyle w:val="odstavec"/>
      </w:pPr>
      <w:r w:rsidRPr="002E444B">
        <w:t>Prehľad nákladov na poskytnuté služby je uvedený v nasledujúcej tabuľke (v EUR):</w:t>
      </w:r>
    </w:p>
    <w:p w:rsidR="00BA1DBB" w:rsidRPr="002E444B" w:rsidRDefault="00BA1DBB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A1DBB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A1DBB" w:rsidRPr="002E444B" w:rsidRDefault="00BA1DBB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A1DBB" w:rsidRPr="002E444B" w:rsidRDefault="00BA1DBB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BA1DBB" w:rsidRPr="002E444B" w:rsidTr="00E37FF9">
        <w:trPr>
          <w:cantSplit/>
        </w:trPr>
        <w:tc>
          <w:tcPr>
            <w:tcW w:w="7504" w:type="dxa"/>
            <w:vAlign w:val="bottom"/>
          </w:tcPr>
          <w:p w:rsidR="00BA1DBB" w:rsidRPr="002E444B" w:rsidRDefault="00BA1DB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BA1DBB" w:rsidRPr="002E444B" w:rsidRDefault="00BA1DBB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A1DBB" w:rsidRPr="002E444B" w:rsidTr="00E37FF9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Telefonne poplatky 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811</w:t>
            </w:r>
          </w:p>
        </w:tc>
      </w:tr>
      <w:tr w:rsidR="00BA1DBB" w:rsidRPr="002E444B" w:rsidTr="00E37FF9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Prevádzkové  služby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4 762</w:t>
            </w:r>
          </w:p>
        </w:tc>
      </w:tr>
      <w:tr w:rsidR="00BA1DBB" w:rsidRPr="002E444B" w:rsidTr="00E37FF9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Ubytovanie a školenie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4F1F87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454</w:t>
            </w:r>
          </w:p>
        </w:tc>
      </w:tr>
      <w:tr w:rsidR="00BA1DBB" w:rsidRPr="002E444B" w:rsidTr="00E37FF9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pravy a údržby 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866194">
            <w:pPr>
              <w:pStyle w:val="lines"/>
            </w:pPr>
            <w:r>
              <w:t>61</w:t>
            </w:r>
          </w:p>
        </w:tc>
      </w:tr>
      <w:tr w:rsidR="00BA1DBB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BA1DBB" w:rsidRPr="002E444B" w:rsidRDefault="00BA1DBB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6 088</w:t>
            </w:r>
          </w:p>
        </w:tc>
      </w:tr>
    </w:tbl>
    <w:p w:rsidR="00BA1DBB" w:rsidRPr="002E444B" w:rsidRDefault="00BA1DBB" w:rsidP="00316173">
      <w:pPr>
        <w:rPr>
          <w:rFonts w:ascii="Arial" w:hAnsi="Arial" w:cs="Arial"/>
          <w:sz w:val="20"/>
          <w:szCs w:val="20"/>
        </w:rPr>
      </w:pPr>
    </w:p>
    <w:p w:rsidR="00BA1DBB" w:rsidRDefault="00BA1DBB" w:rsidP="00E81573">
      <w:pPr>
        <w:ind w:firstLine="708"/>
        <w:rPr>
          <w:rFonts w:ascii="Arial" w:hAnsi="Arial" w:cs="Arial"/>
          <w:sz w:val="20"/>
          <w:szCs w:val="20"/>
        </w:rPr>
      </w:pPr>
    </w:p>
    <w:p w:rsidR="00BA1DBB" w:rsidRDefault="00BA1DBB" w:rsidP="00E81573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 EUR</w:t>
      </w:r>
    </w:p>
    <w:p w:rsidR="00BA1DBB" w:rsidRDefault="00BA1DBB" w:rsidP="00316173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A1DBB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bottom"/>
          </w:tcPr>
          <w:p w:rsidR="00BA1DBB" w:rsidRPr="002E444B" w:rsidRDefault="00BA1DBB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</w:t>
            </w: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Mzdové náklady 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E81573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7 957</w:t>
            </w: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120</w:t>
            </w: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Odpisy majetku 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2 825</w:t>
            </w:r>
          </w:p>
        </w:tc>
      </w:tr>
      <w:tr w:rsidR="00BA1DBB" w:rsidRPr="002E444B" w:rsidTr="007E09B0">
        <w:trPr>
          <w:cantSplit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materiálu 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866194">
            <w:pPr>
              <w:pStyle w:val="lines"/>
            </w:pPr>
            <w:r>
              <w:t xml:space="preserve">                      10 154</w:t>
            </w:r>
          </w:p>
        </w:tc>
      </w:tr>
      <w:tr w:rsidR="00BA1DBB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BA1DBB" w:rsidRPr="002E444B" w:rsidRDefault="00BA1DBB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BA1DBB" w:rsidRPr="002E444B" w:rsidRDefault="00BA1DBB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21 065</w:t>
            </w:r>
          </w:p>
        </w:tc>
      </w:tr>
    </w:tbl>
    <w:p w:rsidR="00BA1DBB" w:rsidRPr="002E444B" w:rsidRDefault="00BA1DBB" w:rsidP="00E81573">
      <w:pPr>
        <w:rPr>
          <w:rFonts w:ascii="Arial" w:hAnsi="Arial" w:cs="Arial"/>
          <w:sz w:val="20"/>
          <w:szCs w:val="20"/>
        </w:rPr>
      </w:pPr>
    </w:p>
    <w:p w:rsidR="00BA1DBB" w:rsidRPr="009532AB" w:rsidRDefault="00BA1DBB" w:rsidP="00E81573">
      <w:pPr>
        <w:rPr>
          <w:rFonts w:ascii="Arial" w:hAnsi="Arial" w:cs="Arial"/>
          <w:b/>
          <w:sz w:val="20"/>
          <w:szCs w:val="20"/>
        </w:rPr>
      </w:pPr>
      <w:r w:rsidRPr="009532AB">
        <w:rPr>
          <w:rFonts w:ascii="Arial" w:hAnsi="Arial" w:cs="Arial"/>
          <w:b/>
          <w:sz w:val="20"/>
          <w:szCs w:val="20"/>
        </w:rPr>
        <w:t>Spolu naklady na HČ = 27 153 €</w:t>
      </w:r>
    </w:p>
    <w:p w:rsidR="00BA1DBB" w:rsidRDefault="00BA1DBB" w:rsidP="00E81573">
      <w:pPr>
        <w:rPr>
          <w:rFonts w:ascii="Arial" w:hAnsi="Arial" w:cs="Arial"/>
          <w:sz w:val="20"/>
          <w:szCs w:val="20"/>
        </w:rPr>
      </w:pPr>
    </w:p>
    <w:p w:rsidR="00BA1DBB" w:rsidRPr="009532AB" w:rsidRDefault="00BA1DBB" w:rsidP="00316173">
      <w:pPr>
        <w:rPr>
          <w:rFonts w:ascii="Arial" w:hAnsi="Arial" w:cs="Arial"/>
          <w:b/>
          <w:sz w:val="20"/>
          <w:szCs w:val="20"/>
        </w:rPr>
      </w:pPr>
      <w:r w:rsidRPr="009532AB">
        <w:rPr>
          <w:rFonts w:ascii="Arial" w:hAnsi="Arial" w:cs="Arial"/>
          <w:b/>
          <w:sz w:val="20"/>
          <w:szCs w:val="20"/>
        </w:rPr>
        <w:t xml:space="preserve">Spolu náklady z FČ za rok 2018 vo výške 1 256 € </w:t>
      </w:r>
    </w:p>
    <w:p w:rsidR="00BA1DBB" w:rsidRDefault="00BA1DBB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toho </w:t>
      </w:r>
    </w:p>
    <w:p w:rsidR="00BA1DBB" w:rsidRDefault="00BA1DBB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Nákladové úroky   570 € </w:t>
      </w:r>
    </w:p>
    <w:p w:rsidR="00BA1DBB" w:rsidRDefault="00BA1DBB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Kurzové straty        5 € </w:t>
      </w:r>
    </w:p>
    <w:p w:rsidR="00BA1DBB" w:rsidRDefault="00BA1DBB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Poistenie majetku  423 € </w:t>
      </w:r>
    </w:p>
    <w:p w:rsidR="00BA1DBB" w:rsidRDefault="00BA1DBB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poplatky 258 €</w:t>
      </w:r>
    </w:p>
    <w:p w:rsidR="00BA1DBB" w:rsidRPr="002E444B" w:rsidRDefault="00BA1DBB" w:rsidP="00316173">
      <w:pPr>
        <w:rPr>
          <w:rFonts w:ascii="Arial" w:hAnsi="Arial" w:cs="Arial"/>
          <w:sz w:val="20"/>
          <w:szCs w:val="20"/>
        </w:rPr>
      </w:pPr>
    </w:p>
    <w:p w:rsidR="00BA1DBB" w:rsidRPr="002E444B" w:rsidRDefault="00BA1DBB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BA1DBB" w:rsidRPr="002E444B" w:rsidRDefault="00BA1DBB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BA1DBB" w:rsidRPr="002E444B" w:rsidRDefault="00BA1DBB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BA1DBB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BA1DBB" w:rsidRPr="002E444B" w:rsidRDefault="00BA1DB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A1DBB" w:rsidRPr="002E444B" w:rsidRDefault="00BA1DBB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BA1DBB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BA1DBB" w:rsidRPr="002E444B" w:rsidRDefault="00BA1DB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BA1DBB" w:rsidRPr="002E444B" w:rsidRDefault="00BA1DBB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BA1DBB" w:rsidRPr="002E444B" w:rsidRDefault="00BA1DBB" w:rsidP="0013140A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2 306</w:t>
            </w: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21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BA1DBB" w:rsidRPr="002E444B" w:rsidRDefault="00BA1DBB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484</w:t>
            </w: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BA1DBB" w:rsidRPr="002E444B" w:rsidRDefault="00BA1DBB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C440EB" w:rsidRDefault="00BA1DBB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BA1DBB" w:rsidRPr="002E444B" w:rsidRDefault="00BA1DBB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BA1DBB" w:rsidRPr="00866194" w:rsidRDefault="00BA1DBB" w:rsidP="00866194">
            <w:pPr>
              <w:pStyle w:val="lines"/>
            </w:pPr>
            <w:r w:rsidRPr="00866194">
              <w:t>,2 319</w:t>
            </w: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BA1DBB" w:rsidRPr="002E444B" w:rsidRDefault="00BA1DBB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487</w:t>
            </w: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BA1DBB" w:rsidRPr="002E444B" w:rsidRDefault="00BA1DBB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4" w:type="pct"/>
            <w:vAlign w:val="center"/>
          </w:tcPr>
          <w:p w:rsidR="00BA1DBB" w:rsidRPr="002E444B" w:rsidRDefault="00BA1DBB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487</w:t>
            </w: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Daňová licencia na zápočet v nasledujúcom zdańovacom období</w:t>
            </w:r>
          </w:p>
        </w:tc>
        <w:tc>
          <w:tcPr>
            <w:tcW w:w="924" w:type="pct"/>
            <w:vAlign w:val="center"/>
          </w:tcPr>
          <w:p w:rsidR="00BA1DBB" w:rsidRPr="002E444B" w:rsidRDefault="00BA1DBB" w:rsidP="00866194">
            <w:pPr>
              <w:pStyle w:val="lines"/>
            </w:pPr>
            <w:r>
              <w:t>0</w:t>
            </w: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BA1DBB" w:rsidRPr="002E444B" w:rsidRDefault="00BA1DBB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487</w:t>
            </w:r>
          </w:p>
        </w:tc>
      </w:tr>
      <w:tr w:rsidR="00BA1DBB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BA1DBB" w:rsidRPr="002E444B" w:rsidRDefault="00BA1DBB" w:rsidP="002A2803">
            <w:pPr>
              <w:rPr>
                <w:sz w:val="18"/>
                <w:szCs w:val="18"/>
              </w:rPr>
            </w:pPr>
          </w:p>
        </w:tc>
      </w:tr>
      <w:tr w:rsidR="00BA1DBB" w:rsidRPr="002E444B" w:rsidTr="00C440EB">
        <w:trPr>
          <w:cantSplit/>
        </w:trPr>
        <w:tc>
          <w:tcPr>
            <w:tcW w:w="4076" w:type="pct"/>
            <w:vAlign w:val="center"/>
          </w:tcPr>
          <w:p w:rsidR="00BA1DBB" w:rsidRPr="002E444B" w:rsidRDefault="00BA1DBB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BA1DBB" w:rsidRPr="002E444B" w:rsidRDefault="00BA1DBB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A1DBB" w:rsidRPr="002E444B" w:rsidRDefault="00BA1DBB" w:rsidP="00316173">
      <w:pPr>
        <w:rPr>
          <w:rFonts w:ascii="Arial" w:hAnsi="Arial" w:cs="Arial"/>
          <w:b/>
          <w:sz w:val="20"/>
          <w:szCs w:val="20"/>
        </w:rPr>
      </w:pPr>
    </w:p>
    <w:p w:rsidR="00BA1DBB" w:rsidRPr="002E444B" w:rsidRDefault="00BA1DBB" w:rsidP="00316173">
      <w:pPr>
        <w:rPr>
          <w:rFonts w:ascii="Arial" w:hAnsi="Arial" w:cs="Arial"/>
          <w:sz w:val="20"/>
          <w:szCs w:val="20"/>
        </w:rPr>
      </w:pPr>
    </w:p>
    <w:p w:rsidR="00BA1DBB" w:rsidRPr="002E444B" w:rsidRDefault="00BA1DBB" w:rsidP="00EC250D">
      <w:pPr>
        <w:pStyle w:val="odstavec"/>
      </w:pPr>
    </w:p>
    <w:p w:rsidR="00BA1DBB" w:rsidRPr="002E444B" w:rsidRDefault="00BA1DBB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INÉ AKTÍVA A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PASÍVA</w:t>
      </w:r>
    </w:p>
    <w:p w:rsidR="00BA1DBB" w:rsidRPr="002E444B" w:rsidRDefault="00BA1DBB" w:rsidP="006F7C7C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BA1DBB" w:rsidRPr="002E444B" w:rsidRDefault="00BA1DBB" w:rsidP="00EC250D">
      <w:pPr>
        <w:pStyle w:val="odstavec"/>
      </w:pPr>
      <w:r>
        <w:t>Spoločnosť k 31. decembru 2018 neeviduje žiadne podmienené záväzky.</w:t>
      </w:r>
    </w:p>
    <w:p w:rsidR="00BA1DBB" w:rsidRPr="002E444B" w:rsidRDefault="00BA1DBB" w:rsidP="00EC250D">
      <w:pPr>
        <w:pStyle w:val="odstavec"/>
      </w:pPr>
    </w:p>
    <w:p w:rsidR="00BA1DBB" w:rsidRPr="002E444B" w:rsidRDefault="00BA1DBB" w:rsidP="00E01580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BA1DBB" w:rsidRPr="002E444B" w:rsidRDefault="00BA1DBB" w:rsidP="00EC250D">
      <w:pPr>
        <w:pStyle w:val="odstavec"/>
      </w:pPr>
      <w:r w:rsidRPr="002E444B">
        <w:t xml:space="preserve">Po 31. decembri </w:t>
      </w:r>
      <w:r w:rsidRPr="00C440EB">
        <w:rPr>
          <w:iCs/>
          <w:color w:val="000000"/>
        </w:rPr>
        <w:t>201</w:t>
      </w:r>
      <w:r>
        <w:rPr>
          <w:iCs/>
          <w:color w:val="000000"/>
        </w:rPr>
        <w:t>8</w:t>
      </w:r>
      <w:r w:rsidRPr="00C440EB">
        <w:rPr>
          <w:color w:val="000000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2018</w:t>
      </w:r>
      <w:r w:rsidRPr="002E444B">
        <w:t>.</w:t>
      </w:r>
    </w:p>
    <w:sectPr w:rsidR="00BA1DBB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1DBB" w:rsidRDefault="00BA1DBB">
      <w:r>
        <w:separator/>
      </w:r>
    </w:p>
  </w:endnote>
  <w:endnote w:type="continuationSeparator" w:id="0">
    <w:p w:rsidR="00BA1DBB" w:rsidRDefault="00BA1D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1DBB" w:rsidRDefault="00BA1DBB">
      <w:r>
        <w:separator/>
      </w:r>
    </w:p>
  </w:footnote>
  <w:footnote w:type="continuationSeparator" w:id="0">
    <w:p w:rsidR="00BA1DBB" w:rsidRDefault="00BA1D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DBB" w:rsidRPr="00980076" w:rsidRDefault="00BA1DBB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OZI CONSULTING </w:t>
    </w:r>
    <w:r w:rsidRPr="00993C80">
      <w:rPr>
        <w:rFonts w:ascii="Arial" w:hAnsi="Arial" w:cs="Arial"/>
        <w:color w:val="000000"/>
        <w:sz w:val="20"/>
        <w:szCs w:val="20"/>
      </w:rPr>
      <w:t xml:space="preserve">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7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BA1DBB" w:rsidRDefault="00BA1DBB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2018</w:t>
    </w:r>
  </w:p>
  <w:p w:rsidR="00BA1DBB" w:rsidRDefault="00BA1DBB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BA1DBB" w:rsidRPr="00993C80" w:rsidRDefault="00BA1DBB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>Poznámky Úč. M</w:t>
    </w:r>
    <w:r>
      <w:rPr>
        <w:rFonts w:ascii="Arial" w:hAnsi="Arial" w:cs="Arial"/>
        <w:i/>
        <w:sz w:val="20"/>
        <w:szCs w:val="20"/>
      </w:rPr>
      <w:t>ÚJ 3-01</w:t>
    </w:r>
    <w:r>
      <w:rPr>
        <w:rFonts w:ascii="Arial" w:hAnsi="Arial" w:cs="Arial"/>
        <w:i/>
        <w:sz w:val="20"/>
        <w:szCs w:val="20"/>
      </w:rPr>
      <w:tab/>
      <w:t xml:space="preserve">   IČO:  45 347 328 </w:t>
    </w:r>
    <w:r>
      <w:rPr>
        <w:rFonts w:ascii="Arial" w:hAnsi="Arial" w:cs="Arial"/>
        <w:i/>
        <w:sz w:val="20"/>
        <w:szCs w:val="20"/>
      </w:rPr>
      <w:tab/>
    </w:r>
    <w:r>
      <w:rPr>
        <w:rFonts w:ascii="Arial" w:hAnsi="Arial" w:cs="Arial"/>
        <w:i/>
        <w:sz w:val="20"/>
        <w:szCs w:val="20"/>
      </w:rPr>
      <w:tab/>
      <w:t>DIČ:  2022950226</w:t>
    </w:r>
  </w:p>
  <w:p w:rsidR="00BA1DBB" w:rsidRDefault="00BA1DBB">
    <w:pPr>
      <w:pStyle w:val="Header"/>
    </w:pPr>
  </w:p>
  <w:p w:rsidR="00BA1DBB" w:rsidRDefault="00BA1DB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46FA5F9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D278DC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2AE2ACB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2"/>
  </w:num>
  <w:num w:numId="23">
    <w:abstractNumId w:val="1"/>
  </w:num>
  <w:num w:numId="24">
    <w:abstractNumId w:val="0"/>
  </w:num>
  <w:num w:numId="25">
    <w:abstractNumId w:val="2"/>
  </w:num>
  <w:num w:numId="26">
    <w:abstractNumId w:val="1"/>
  </w:num>
  <w:num w:numId="27">
    <w:abstractNumId w:val="0"/>
  </w:num>
  <w:num w:numId="28">
    <w:abstractNumId w:val="2"/>
  </w:num>
  <w:num w:numId="29">
    <w:abstractNumId w:val="1"/>
  </w:num>
  <w:num w:numId="30">
    <w:abstractNumId w:val="0"/>
  </w:num>
  <w:num w:numId="31">
    <w:abstractNumId w:val="2"/>
  </w:num>
  <w:num w:numId="32">
    <w:abstractNumId w:val="1"/>
  </w:num>
  <w:num w:numId="33">
    <w:abstractNumId w:val="0"/>
  </w:num>
  <w:num w:numId="34">
    <w:abstractNumId w:val="2"/>
  </w:num>
  <w:num w:numId="35">
    <w:abstractNumId w:val="1"/>
  </w:num>
  <w:num w:numId="36">
    <w:abstractNumId w:val="0"/>
  </w:num>
  <w:num w:numId="37">
    <w:abstractNumId w:val="2"/>
  </w:num>
  <w:num w:numId="38">
    <w:abstractNumId w:val="1"/>
  </w:num>
  <w:num w:numId="39">
    <w:abstractNumId w:val="0"/>
  </w:num>
  <w:num w:numId="40">
    <w:abstractNumId w:val="3"/>
  </w:num>
  <w:num w:numId="41">
    <w:abstractNumId w:val="5"/>
  </w:num>
  <w:num w:numId="42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A1626"/>
    <w:rsid w:val="000B2ED1"/>
    <w:rsid w:val="000C1658"/>
    <w:rsid w:val="000C4682"/>
    <w:rsid w:val="000C771F"/>
    <w:rsid w:val="000C7F1E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0B9B"/>
    <w:rsid w:val="00122C5E"/>
    <w:rsid w:val="00125CCD"/>
    <w:rsid w:val="0013140A"/>
    <w:rsid w:val="0014348E"/>
    <w:rsid w:val="00144AF6"/>
    <w:rsid w:val="00155E90"/>
    <w:rsid w:val="00156FBE"/>
    <w:rsid w:val="001574DF"/>
    <w:rsid w:val="0016039B"/>
    <w:rsid w:val="001657DB"/>
    <w:rsid w:val="00166ACB"/>
    <w:rsid w:val="00171B1E"/>
    <w:rsid w:val="00176BAF"/>
    <w:rsid w:val="00180B2A"/>
    <w:rsid w:val="001879D7"/>
    <w:rsid w:val="001955E5"/>
    <w:rsid w:val="001A0243"/>
    <w:rsid w:val="001A02BF"/>
    <w:rsid w:val="001A3A60"/>
    <w:rsid w:val="001A4557"/>
    <w:rsid w:val="001B3AB6"/>
    <w:rsid w:val="001B71A2"/>
    <w:rsid w:val="001C27E4"/>
    <w:rsid w:val="001C4DBB"/>
    <w:rsid w:val="001D0E02"/>
    <w:rsid w:val="001D3439"/>
    <w:rsid w:val="001E1421"/>
    <w:rsid w:val="001E552C"/>
    <w:rsid w:val="001E7A77"/>
    <w:rsid w:val="001F1249"/>
    <w:rsid w:val="001F17BA"/>
    <w:rsid w:val="001F2618"/>
    <w:rsid w:val="001F536A"/>
    <w:rsid w:val="001F74C9"/>
    <w:rsid w:val="002002E4"/>
    <w:rsid w:val="00202611"/>
    <w:rsid w:val="0020476C"/>
    <w:rsid w:val="0020573C"/>
    <w:rsid w:val="00207347"/>
    <w:rsid w:val="0021501F"/>
    <w:rsid w:val="002154D6"/>
    <w:rsid w:val="00217E39"/>
    <w:rsid w:val="00220AAE"/>
    <w:rsid w:val="00220B20"/>
    <w:rsid w:val="0023074B"/>
    <w:rsid w:val="00242B02"/>
    <w:rsid w:val="002433FE"/>
    <w:rsid w:val="0024408C"/>
    <w:rsid w:val="00247936"/>
    <w:rsid w:val="00263B75"/>
    <w:rsid w:val="00264532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0F10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E6E31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15B9"/>
    <w:rsid w:val="00353B4B"/>
    <w:rsid w:val="0035558D"/>
    <w:rsid w:val="00367F4B"/>
    <w:rsid w:val="0037086B"/>
    <w:rsid w:val="003717C9"/>
    <w:rsid w:val="003717F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541"/>
    <w:rsid w:val="00420AC7"/>
    <w:rsid w:val="00420F3C"/>
    <w:rsid w:val="00426E35"/>
    <w:rsid w:val="00435073"/>
    <w:rsid w:val="0043540B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758D9"/>
    <w:rsid w:val="00481984"/>
    <w:rsid w:val="00484770"/>
    <w:rsid w:val="00491E55"/>
    <w:rsid w:val="00492967"/>
    <w:rsid w:val="00492979"/>
    <w:rsid w:val="004A528B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E759B"/>
    <w:rsid w:val="004F0A18"/>
    <w:rsid w:val="004F1F87"/>
    <w:rsid w:val="004F5A38"/>
    <w:rsid w:val="004F664C"/>
    <w:rsid w:val="004F6BF9"/>
    <w:rsid w:val="00510954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2640"/>
    <w:rsid w:val="005828F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2279"/>
    <w:rsid w:val="005E7B4F"/>
    <w:rsid w:val="005F123D"/>
    <w:rsid w:val="005F377D"/>
    <w:rsid w:val="005F7266"/>
    <w:rsid w:val="00601ED0"/>
    <w:rsid w:val="00604F01"/>
    <w:rsid w:val="00611071"/>
    <w:rsid w:val="00613097"/>
    <w:rsid w:val="006135EA"/>
    <w:rsid w:val="00613C3F"/>
    <w:rsid w:val="0062158C"/>
    <w:rsid w:val="00643F59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5720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5BFB"/>
    <w:rsid w:val="007561BE"/>
    <w:rsid w:val="00757BFF"/>
    <w:rsid w:val="00760810"/>
    <w:rsid w:val="00760F82"/>
    <w:rsid w:val="00761C9B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66194"/>
    <w:rsid w:val="0087483D"/>
    <w:rsid w:val="00874FBA"/>
    <w:rsid w:val="00880D2E"/>
    <w:rsid w:val="00897A48"/>
    <w:rsid w:val="008A17B2"/>
    <w:rsid w:val="008A3240"/>
    <w:rsid w:val="008A4E8E"/>
    <w:rsid w:val="008B12BA"/>
    <w:rsid w:val="008B16D7"/>
    <w:rsid w:val="008B1B05"/>
    <w:rsid w:val="008B4A26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37BAB"/>
    <w:rsid w:val="00940198"/>
    <w:rsid w:val="00945628"/>
    <w:rsid w:val="009527BC"/>
    <w:rsid w:val="009532AB"/>
    <w:rsid w:val="00956C06"/>
    <w:rsid w:val="00962042"/>
    <w:rsid w:val="00967689"/>
    <w:rsid w:val="00970E69"/>
    <w:rsid w:val="0097440B"/>
    <w:rsid w:val="009769DE"/>
    <w:rsid w:val="00980076"/>
    <w:rsid w:val="00983B9F"/>
    <w:rsid w:val="00984900"/>
    <w:rsid w:val="00984AC1"/>
    <w:rsid w:val="0099227F"/>
    <w:rsid w:val="00993549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0B0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1265"/>
    <w:rsid w:val="00A71CA8"/>
    <w:rsid w:val="00A7647C"/>
    <w:rsid w:val="00A8019C"/>
    <w:rsid w:val="00A83DF0"/>
    <w:rsid w:val="00A91EE8"/>
    <w:rsid w:val="00A949AC"/>
    <w:rsid w:val="00A969D5"/>
    <w:rsid w:val="00A97BAB"/>
    <w:rsid w:val="00AA2BE0"/>
    <w:rsid w:val="00AA3182"/>
    <w:rsid w:val="00AA3FB9"/>
    <w:rsid w:val="00AA5816"/>
    <w:rsid w:val="00AA7D77"/>
    <w:rsid w:val="00AC117B"/>
    <w:rsid w:val="00AC2CFD"/>
    <w:rsid w:val="00AC7372"/>
    <w:rsid w:val="00AE037B"/>
    <w:rsid w:val="00AE6435"/>
    <w:rsid w:val="00AF726C"/>
    <w:rsid w:val="00AF777A"/>
    <w:rsid w:val="00B0184F"/>
    <w:rsid w:val="00B0414D"/>
    <w:rsid w:val="00B15F9D"/>
    <w:rsid w:val="00B23C66"/>
    <w:rsid w:val="00B31AA6"/>
    <w:rsid w:val="00B335FE"/>
    <w:rsid w:val="00B379EE"/>
    <w:rsid w:val="00B37A57"/>
    <w:rsid w:val="00B4047A"/>
    <w:rsid w:val="00B41A23"/>
    <w:rsid w:val="00B43593"/>
    <w:rsid w:val="00B438F3"/>
    <w:rsid w:val="00B54EAC"/>
    <w:rsid w:val="00B55C26"/>
    <w:rsid w:val="00B609A3"/>
    <w:rsid w:val="00B61AE6"/>
    <w:rsid w:val="00B64714"/>
    <w:rsid w:val="00B702E1"/>
    <w:rsid w:val="00B71223"/>
    <w:rsid w:val="00B75E73"/>
    <w:rsid w:val="00B90E35"/>
    <w:rsid w:val="00B924FF"/>
    <w:rsid w:val="00BA1DBB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6294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171DA"/>
    <w:rsid w:val="00D20720"/>
    <w:rsid w:val="00D215F7"/>
    <w:rsid w:val="00D24C7E"/>
    <w:rsid w:val="00D25C63"/>
    <w:rsid w:val="00D277B9"/>
    <w:rsid w:val="00D46618"/>
    <w:rsid w:val="00D51856"/>
    <w:rsid w:val="00D51ADC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7339"/>
    <w:rsid w:val="00E32332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4630"/>
    <w:rsid w:val="00EB6570"/>
    <w:rsid w:val="00EB77F8"/>
    <w:rsid w:val="00EC0642"/>
    <w:rsid w:val="00EC250D"/>
    <w:rsid w:val="00EC2C2C"/>
    <w:rsid w:val="00EC5101"/>
    <w:rsid w:val="00EC5402"/>
    <w:rsid w:val="00ED4895"/>
    <w:rsid w:val="00ED669C"/>
    <w:rsid w:val="00EE0523"/>
    <w:rsid w:val="00EE077C"/>
    <w:rsid w:val="00EF1AC6"/>
    <w:rsid w:val="00EF230D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77FF9"/>
    <w:rsid w:val="00F80624"/>
    <w:rsid w:val="00F85729"/>
    <w:rsid w:val="00F91BAD"/>
    <w:rsid w:val="00FA2A2D"/>
    <w:rsid w:val="00FA4885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40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40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4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F1249"/>
    <w:rPr>
      <w:rFonts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F1249"/>
    <w:rPr>
      <w:rFonts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F1249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1F1249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1F1249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1F1249"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1F1249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F1249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1F1249"/>
    <w:rPr>
      <w:rFonts w:ascii="Cambria" w:hAnsi="Cambria" w:cs="Times New Roman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F1249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F1249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4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al"/>
    <w:autoRedefine/>
    <w:uiPriority w:val="99"/>
    <w:rsid w:val="00866194"/>
    <w:pPr>
      <w:pBdr>
        <w:bottom w:val="single" w:sz="4" w:space="1" w:color="auto"/>
      </w:pBdr>
      <w:ind w:left="113" w:right="57"/>
      <w:jc w:val="right"/>
    </w:pPr>
    <w:rPr>
      <w:rFonts w:ascii="Arial" w:hAnsi="Arial" w:cs="Arial"/>
      <w:b/>
      <w:bCs/>
      <w:sz w:val="18"/>
      <w:szCs w:val="18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1F1249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F1249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1F1249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1F1249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1F12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1F1249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1F1249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F1249"/>
    <w:rPr>
      <w:rFonts w:cs="Times New Roman"/>
      <w:sz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08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8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089558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3580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808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7</Pages>
  <Words>1835</Words>
  <Characters>10466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2018-03-09T13:47:00Z</cp:lastPrinted>
  <dcterms:created xsi:type="dcterms:W3CDTF">2019-03-15T09:19:00Z</dcterms:created>
  <dcterms:modified xsi:type="dcterms:W3CDTF">2019-03-15T09:19:00Z</dcterms:modified>
</cp:coreProperties>
</file>