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211" w:rsidRPr="00AC6211" w:rsidRDefault="00AC6211" w:rsidP="00AC6211">
      <w:pPr>
        <w:ind w:left="360"/>
        <w:rPr>
          <w:b/>
        </w:rPr>
      </w:pPr>
      <w:bookmarkStart w:id="0" w:name="_GoBack"/>
      <w:bookmarkEnd w:id="0"/>
      <w:r w:rsidRPr="00AC6211">
        <w:rPr>
          <w:b/>
        </w:rPr>
        <w:t>Základné údaje spoločnosti</w:t>
      </w:r>
    </w:p>
    <w:p w:rsidR="00AC6211" w:rsidRPr="00AC6211" w:rsidRDefault="00AC6211" w:rsidP="00AC6211">
      <w:pPr>
        <w:ind w:left="360"/>
        <w:rPr>
          <w:b/>
        </w:rPr>
      </w:pPr>
    </w:p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Relaxačno-športový areál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Mieru 118/7,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Dátum založenia/zriadenia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24.07.2009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Spôsob založenia/zriadenia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Príspevková organizácia (zriaďovacia listina)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zriaďovateľa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Obecné zastupiteľstvo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zriaďovateľa</w:t>
            </w:r>
          </w:p>
        </w:tc>
        <w:tc>
          <w:tcPr>
            <w:tcW w:w="5479" w:type="dxa"/>
          </w:tcPr>
          <w:p w:rsidR="00AC6211" w:rsidRPr="00AC6211" w:rsidRDefault="00311DEC" w:rsidP="004B5FAC">
            <w:pPr>
              <w:spacing w:line="360" w:lineRule="auto"/>
            </w:pPr>
            <w:r>
              <w:t>Mieru 118/7</w:t>
            </w:r>
            <w:r w:rsidR="00AC6211" w:rsidRPr="00AC6211">
              <w:t>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IČO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42125031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DIČ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2022877406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Hlavná činnosť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r w:rsidRPr="00AC6211">
              <w:t>Prevádzka relaxačno-oddychového bazénu</w:t>
            </w:r>
            <w:r w:rsidR="00311DEC">
              <w:t xml:space="preserve"> a </w:t>
            </w:r>
            <w:proofErr w:type="spellStart"/>
            <w:r w:rsidR="00311DEC">
              <w:t>fitness</w:t>
            </w:r>
            <w:proofErr w:type="spellEnd"/>
          </w:p>
        </w:tc>
      </w:tr>
    </w:tbl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Štatutárny orgán /meno a priezvisko/</w:t>
            </w:r>
          </w:p>
        </w:tc>
        <w:tc>
          <w:tcPr>
            <w:tcW w:w="5479" w:type="dxa"/>
          </w:tcPr>
          <w:p w:rsidR="00AC6211" w:rsidRPr="00AC6211" w:rsidRDefault="00AC6211" w:rsidP="004B5FAC">
            <w:proofErr w:type="spellStart"/>
            <w:r w:rsidRPr="00AC6211">
              <w:t>Mgr.Rastislav</w:t>
            </w:r>
            <w:proofErr w:type="spellEnd"/>
            <w:r w:rsidRPr="00AC6211">
              <w:t xml:space="preserve"> </w:t>
            </w:r>
            <w:proofErr w:type="spellStart"/>
            <w:r w:rsidRPr="00AC6211">
              <w:t>Magna</w:t>
            </w:r>
            <w:proofErr w:type="spellEnd"/>
            <w:r w:rsidRPr="00AC6211">
              <w:t xml:space="preserve">, </w:t>
            </w:r>
          </w:p>
          <w:p w:rsidR="00AC6211" w:rsidRPr="00AC6211" w:rsidRDefault="00AC6211" w:rsidP="004B5FAC">
            <w:r w:rsidRPr="00AC6211">
              <w:t>riaditeľ príspevkovej organizácie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6211" w:rsidRPr="00AC6211" w:rsidRDefault="00311DEC" w:rsidP="004B5FAC">
            <w:pPr>
              <w:spacing w:line="360" w:lineRule="auto"/>
              <w:jc w:val="center"/>
            </w:pPr>
            <w:r>
              <w:t>7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jc w:val="center"/>
            </w:pPr>
            <w:r w:rsidRPr="00AC6211">
              <w:t>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</w:p>
        </w:tc>
      </w:tr>
    </w:tbl>
    <w:p w:rsidR="00AC6211" w:rsidRPr="00AC6211" w:rsidRDefault="00AC6211" w:rsidP="00AC6211">
      <w:pPr>
        <w:jc w:val="center"/>
      </w:pPr>
    </w:p>
    <w:sectPr w:rsidR="00AC6211" w:rsidRPr="00AC62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11"/>
    <w:rsid w:val="00311DEC"/>
    <w:rsid w:val="003678ED"/>
    <w:rsid w:val="00AC6211"/>
    <w:rsid w:val="00B64C2F"/>
    <w:rsid w:val="00CF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Wellness</dc:creator>
  <cp:lastModifiedBy>Wellness</cp:lastModifiedBy>
  <cp:revision>2</cp:revision>
  <dcterms:created xsi:type="dcterms:W3CDTF">2019-02-12T10:42:00Z</dcterms:created>
  <dcterms:modified xsi:type="dcterms:W3CDTF">2019-02-12T10:42:00Z</dcterms:modified>
</cp:coreProperties>
</file>