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Pr="00891481" w:rsidRDefault="004D3B4A" w:rsidP="00B50225">
      <w:pPr>
        <w:pStyle w:val="Nadpis1"/>
        <w:tabs>
          <w:tab w:val="clear" w:pos="450"/>
          <w:tab w:val="num" w:pos="360"/>
        </w:tabs>
        <w:spacing w:after="60"/>
        <w:ind w:left="360"/>
        <w:rPr>
          <w:szCs w:val="18"/>
        </w:rPr>
      </w:pPr>
      <w:bookmarkStart w:id="0" w:name="_Toc530739894"/>
      <w:bookmarkStart w:id="1" w:name="_GoBack"/>
      <w:bookmarkEnd w:id="1"/>
      <w:r w:rsidRPr="00FD3474">
        <w:rPr>
          <w:szCs w:val="18"/>
        </w:rPr>
        <w:t>Informácie o účtovnej jednotke</w:t>
      </w:r>
      <w:bookmarkEnd w:id="0"/>
    </w:p>
    <w:p w:rsidR="004D3B4A" w:rsidRPr="008C0838" w:rsidRDefault="004D3B4A" w:rsidP="004D3B4A">
      <w:pPr>
        <w:pStyle w:val="Zkladntext"/>
        <w:rPr>
          <w:szCs w:val="18"/>
        </w:rPr>
      </w:pPr>
    </w:p>
    <w:p w:rsidR="0088156B" w:rsidRDefault="0088156B" w:rsidP="0088156B">
      <w:pPr>
        <w:pStyle w:val="Nadpis2"/>
        <w:numPr>
          <w:ilvl w:val="0"/>
          <w:numId w:val="2"/>
        </w:numPr>
      </w:pPr>
      <w:r>
        <w:t>Založenie spoločnosti</w:t>
      </w:r>
    </w:p>
    <w:p w:rsidR="0088156B" w:rsidRDefault="0088156B" w:rsidP="0088156B">
      <w:pPr>
        <w:pStyle w:val="Zkladntext"/>
      </w:pPr>
      <w:r>
        <w:t xml:space="preserve">ROD Sečovská Polianka (ďalej „Družstvo“) vzniklo a bolo zapísané do obchodného registra Okresného súdu Prešov, oddiel </w:t>
      </w:r>
      <w:proofErr w:type="spellStart"/>
      <w:r>
        <w:t>Dr</w:t>
      </w:r>
      <w:proofErr w:type="spellEnd"/>
      <w:r>
        <w:t xml:space="preserve">, vložka 17/P dňa 17.2.1972. </w:t>
      </w:r>
    </w:p>
    <w:p w:rsidR="004D3B4A" w:rsidRPr="00FC603B" w:rsidRDefault="004D3B4A" w:rsidP="004D3B4A">
      <w:pPr>
        <w:rPr>
          <w:sz w:val="18"/>
          <w:szCs w:val="18"/>
        </w:rPr>
      </w:pPr>
    </w:p>
    <w:p w:rsidR="0088156B" w:rsidRDefault="0088156B" w:rsidP="0088156B">
      <w:pPr>
        <w:pStyle w:val="Nadpis2"/>
        <w:numPr>
          <w:ilvl w:val="0"/>
          <w:numId w:val="2"/>
        </w:numPr>
      </w:pPr>
      <w:bookmarkStart w:id="2" w:name="_Toc530739896"/>
      <w:r>
        <w:t>Hlavnými činnosťami Družstva sú:</w:t>
      </w:r>
      <w:bookmarkEnd w:id="2"/>
    </w:p>
    <w:p w:rsidR="0088156B" w:rsidRDefault="0088156B" w:rsidP="0088156B">
      <w:pPr>
        <w:pStyle w:val="Zkladntext"/>
      </w:pPr>
      <w:r>
        <w:t>– poľnohospodárska výroba,</w:t>
      </w:r>
    </w:p>
    <w:p w:rsidR="0088156B" w:rsidRDefault="0088156B" w:rsidP="0088156B">
      <w:pPr>
        <w:pStyle w:val="Zkladntext"/>
      </w:pPr>
      <w:r>
        <w:t>– práce a služby pre členov družstva,</w:t>
      </w:r>
    </w:p>
    <w:p w:rsidR="004D3B4A" w:rsidRPr="00B50225" w:rsidRDefault="0088156B" w:rsidP="0088156B">
      <w:pPr>
        <w:pStyle w:val="Zkladntext"/>
        <w:rPr>
          <w:szCs w:val="18"/>
        </w:rPr>
      </w:pPr>
      <w:r>
        <w:t>– práce poľnohospodárskych strojov a iné služby</w:t>
      </w:r>
      <w:r w:rsidR="004D3B4A" w:rsidRPr="00B50225">
        <w:rPr>
          <w:szCs w:val="18"/>
        </w:rPr>
        <w:t>.</w:t>
      </w:r>
    </w:p>
    <w:p w:rsidR="004D3B4A" w:rsidRPr="00B50225" w:rsidRDefault="004D3B4A" w:rsidP="004D3B4A">
      <w:pPr>
        <w:pStyle w:val="Zkladntext"/>
        <w:rPr>
          <w:szCs w:val="18"/>
        </w:rPr>
      </w:pPr>
    </w:p>
    <w:p w:rsidR="004D3B4A" w:rsidRPr="00B50225"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5F5D4F" w:rsidRPr="00B50225" w:rsidRDefault="005F5D4F" w:rsidP="004D3B4A">
      <w:pPr>
        <w:pStyle w:val="Zkladntext"/>
        <w:rPr>
          <w:szCs w:val="18"/>
        </w:rPr>
      </w:pPr>
      <w:r w:rsidRPr="00B50225">
        <w:rPr>
          <w:szCs w:val="18"/>
        </w:rPr>
        <w:t>Údaje o počte zamestnancov za bežné účtovné obdobie a bezprostredne predchádzajúce účtovné obdobie sú uvedené v nasledujúcom prehľade:</w:t>
      </w:r>
    </w:p>
    <w:p w:rsidR="004B0930" w:rsidRPr="00FC603B" w:rsidRDefault="004B0930" w:rsidP="004D3B4A">
      <w:pPr>
        <w:pStyle w:val="Zkladntext"/>
        <w:rPr>
          <w:i/>
          <w:szCs w:val="18"/>
          <w:u w:val="single"/>
        </w:rPr>
      </w:pPr>
    </w:p>
    <w:p w:rsidR="00574527" w:rsidRPr="00FD3474" w:rsidRDefault="00574527" w:rsidP="004D3B4A">
      <w:pPr>
        <w:pStyle w:val="Zkladntext"/>
        <w:rPr>
          <w:szCs w:val="18"/>
        </w:rPr>
      </w:pPr>
    </w:p>
    <w:bookmarkStart w:id="3" w:name="_MON_1405921752"/>
    <w:bookmarkEnd w:id="3"/>
    <w:p w:rsidR="000A1BBA" w:rsidRPr="00B50225" w:rsidRDefault="004338D1" w:rsidP="004D3B4A">
      <w:pPr>
        <w:pStyle w:val="Zkladntext"/>
        <w:rPr>
          <w:szCs w:val="18"/>
        </w:rPr>
      </w:pPr>
      <w:r w:rsidRPr="00B50225">
        <w:rPr>
          <w:szCs w:val="18"/>
        </w:rPr>
        <w:object w:dxaOrig="8975" w:dyaOrig="16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1pt;height:87.65pt" o:ole="" o:preferrelative="f">
            <v:imagedata r:id="rId13" o:title=""/>
            <o:lock v:ext="edit" aspectratio="f"/>
          </v:shape>
          <o:OLEObject Type="Embed" ProgID="Excel.Sheet.12" ShapeID="_x0000_i1025" DrawAspect="Content" ObjectID="_1614586823" r:id="rId14"/>
        </w:object>
      </w:r>
    </w:p>
    <w:p w:rsidR="004D3B4A" w:rsidRPr="00B50225" w:rsidRDefault="004D3B4A" w:rsidP="004D3B4A">
      <w:pPr>
        <w:pStyle w:val="Zkladntext"/>
        <w:rPr>
          <w:szCs w:val="18"/>
        </w:rPr>
      </w:pPr>
    </w:p>
    <w:p w:rsidR="004D3B4A" w:rsidRPr="00B50225" w:rsidRDefault="004D3B4A" w:rsidP="004D3B4A">
      <w:pPr>
        <w:pStyle w:val="Nadpis2"/>
        <w:numPr>
          <w:ilvl w:val="0"/>
          <w:numId w:val="2"/>
        </w:numPr>
        <w:rPr>
          <w:szCs w:val="18"/>
        </w:rPr>
      </w:pPr>
      <w:r w:rsidRPr="00B50225">
        <w:rPr>
          <w:szCs w:val="18"/>
        </w:rPr>
        <w:t>Údaje o neobmedzenom ručení</w:t>
      </w:r>
    </w:p>
    <w:p w:rsidR="004D3B4A" w:rsidRPr="00FC603B" w:rsidRDefault="0088156B" w:rsidP="004D3B4A">
      <w:pPr>
        <w:ind w:left="450"/>
        <w:jc w:val="both"/>
        <w:rPr>
          <w:sz w:val="18"/>
          <w:szCs w:val="18"/>
        </w:rPr>
      </w:pPr>
      <w:r>
        <w:rPr>
          <w:sz w:val="18"/>
          <w:szCs w:val="18"/>
        </w:rPr>
        <w:t xml:space="preserve">Družstvo </w:t>
      </w:r>
      <w:r w:rsidR="004D3B4A" w:rsidRPr="00FC603B">
        <w:rPr>
          <w:sz w:val="18"/>
          <w:szCs w:val="18"/>
        </w:rPr>
        <w:t xml:space="preserve"> nie je neobmedzene ručiacim spoločníkom v iných spoločnostiach podľa § 56 ods. 5 Obchodného zákonníka.</w:t>
      </w:r>
    </w:p>
    <w:p w:rsidR="004D3B4A" w:rsidRPr="00FD3474" w:rsidRDefault="004D3B4A" w:rsidP="004D3B4A">
      <w:pPr>
        <w:pStyle w:val="Zkladntext"/>
        <w:rPr>
          <w:szCs w:val="18"/>
        </w:rPr>
      </w:pPr>
    </w:p>
    <w:p w:rsidR="004D3B4A" w:rsidRPr="00891481" w:rsidRDefault="004D3B4A" w:rsidP="004D3B4A">
      <w:pPr>
        <w:pStyle w:val="Nadpis2"/>
        <w:numPr>
          <w:ilvl w:val="0"/>
          <w:numId w:val="2"/>
        </w:numPr>
        <w:rPr>
          <w:szCs w:val="18"/>
        </w:rPr>
      </w:pPr>
      <w:r w:rsidRPr="00891481">
        <w:rPr>
          <w:szCs w:val="18"/>
        </w:rPr>
        <w:t>Právny dôvod na zostavenie účtovnej závierky</w:t>
      </w:r>
    </w:p>
    <w:p w:rsidR="004D3B4A" w:rsidRPr="00B50225" w:rsidRDefault="004D3B4A" w:rsidP="004D3B4A">
      <w:pPr>
        <w:pStyle w:val="Zkladntext"/>
        <w:ind w:hanging="426"/>
        <w:rPr>
          <w:szCs w:val="18"/>
        </w:rPr>
      </w:pPr>
      <w:r w:rsidRPr="008C0838">
        <w:rPr>
          <w:szCs w:val="18"/>
        </w:rPr>
        <w:tab/>
        <w:t>Účtovná závierka</w:t>
      </w:r>
      <w:r w:rsidR="0088156B">
        <w:rPr>
          <w:szCs w:val="18"/>
        </w:rPr>
        <w:t xml:space="preserve"> Družstva </w:t>
      </w:r>
      <w:r w:rsidRPr="008C0838">
        <w:rPr>
          <w:szCs w:val="18"/>
        </w:rPr>
        <w:t xml:space="preserve">k 31. decembru </w:t>
      </w:r>
      <w:r w:rsidR="00C4486C" w:rsidRPr="00B50225">
        <w:rPr>
          <w:szCs w:val="18"/>
        </w:rPr>
        <w:t>201</w:t>
      </w:r>
      <w:r w:rsidR="00217E4A">
        <w:rPr>
          <w:szCs w:val="18"/>
        </w:rPr>
        <w:t>8</w:t>
      </w:r>
      <w:r w:rsidRPr="00B50225">
        <w:rPr>
          <w:szCs w:val="18"/>
        </w:rPr>
        <w:t xml:space="preserve"> je zostavená ako riadna účtovná závierka podľa § 17 ods. 6 zákona NR SR č. 431/2002 Z. z. o účtovníctve za účtovné obdobie od 1. januára </w:t>
      </w:r>
      <w:r w:rsidR="00C4486C" w:rsidRPr="00B50225">
        <w:rPr>
          <w:szCs w:val="18"/>
        </w:rPr>
        <w:t>201</w:t>
      </w:r>
      <w:r w:rsidR="00217E4A">
        <w:rPr>
          <w:szCs w:val="18"/>
        </w:rPr>
        <w:t>8</w:t>
      </w:r>
      <w:r w:rsidRPr="00B50225">
        <w:rPr>
          <w:szCs w:val="18"/>
        </w:rPr>
        <w:t xml:space="preserve"> do 31. decembra </w:t>
      </w:r>
      <w:r w:rsidR="00C4486C" w:rsidRPr="00B50225">
        <w:rPr>
          <w:szCs w:val="18"/>
        </w:rPr>
        <w:t>201</w:t>
      </w:r>
      <w:r w:rsidR="00217E4A">
        <w:rPr>
          <w:szCs w:val="18"/>
        </w:rPr>
        <w:t>8</w:t>
      </w:r>
      <w:r w:rsidRPr="00B50225">
        <w:rPr>
          <w:szCs w:val="18"/>
        </w:rPr>
        <w:t>.</w:t>
      </w:r>
    </w:p>
    <w:p w:rsidR="004D3B4A" w:rsidRPr="00B50225" w:rsidRDefault="004D3B4A" w:rsidP="004D3B4A">
      <w:pPr>
        <w:pStyle w:val="Zkladntext"/>
        <w:ind w:hanging="426"/>
        <w:rPr>
          <w:szCs w:val="18"/>
        </w:rPr>
      </w:pPr>
    </w:p>
    <w:p w:rsidR="004D3B4A" w:rsidRPr="00B50225" w:rsidRDefault="004D3B4A" w:rsidP="004D3B4A">
      <w:pPr>
        <w:pStyle w:val="Nadpis2"/>
        <w:numPr>
          <w:ilvl w:val="0"/>
          <w:numId w:val="2"/>
        </w:numPr>
        <w:rPr>
          <w:szCs w:val="18"/>
        </w:rPr>
      </w:pPr>
      <w:r w:rsidRPr="00B50225">
        <w:rPr>
          <w:szCs w:val="18"/>
        </w:rPr>
        <w:t>Dátum schválenia účtovnej závierky za predchádzajúce účtovné obdobie</w:t>
      </w:r>
    </w:p>
    <w:p w:rsidR="004D3B4A" w:rsidRPr="00B50225" w:rsidRDefault="004D3B4A" w:rsidP="004D3B4A">
      <w:pPr>
        <w:pStyle w:val="Zkladntext"/>
        <w:ind w:hanging="426"/>
        <w:rPr>
          <w:szCs w:val="18"/>
        </w:rPr>
      </w:pPr>
      <w:r w:rsidRPr="00B50225">
        <w:rPr>
          <w:szCs w:val="18"/>
        </w:rPr>
        <w:tab/>
        <w:t xml:space="preserve">Účtovná závierka </w:t>
      </w:r>
      <w:r w:rsidR="0088156B">
        <w:rPr>
          <w:szCs w:val="18"/>
        </w:rPr>
        <w:t>Družstva</w:t>
      </w:r>
      <w:r w:rsidRPr="00B50225">
        <w:rPr>
          <w:szCs w:val="18"/>
        </w:rPr>
        <w:t xml:space="preserve"> k 31. decembru </w:t>
      </w:r>
      <w:r w:rsidR="00904A3A">
        <w:rPr>
          <w:szCs w:val="18"/>
        </w:rPr>
        <w:t>201</w:t>
      </w:r>
      <w:r w:rsidR="004338D1">
        <w:rPr>
          <w:szCs w:val="18"/>
        </w:rPr>
        <w:t>7</w:t>
      </w:r>
      <w:r w:rsidRPr="00B50225">
        <w:rPr>
          <w:szCs w:val="18"/>
        </w:rPr>
        <w:t xml:space="preserve"> za predchádzajúce účtovné obdobie, bola schválená </w:t>
      </w:r>
      <w:r w:rsidR="0088156B">
        <w:rPr>
          <w:szCs w:val="18"/>
        </w:rPr>
        <w:t xml:space="preserve">členskou schôdzou </w:t>
      </w:r>
      <w:r w:rsidR="00587298">
        <w:rPr>
          <w:szCs w:val="18"/>
        </w:rPr>
        <w:t>1</w:t>
      </w:r>
      <w:r w:rsidR="004338D1">
        <w:rPr>
          <w:szCs w:val="18"/>
        </w:rPr>
        <w:t>4</w:t>
      </w:r>
      <w:r w:rsidR="00587298">
        <w:rPr>
          <w:szCs w:val="18"/>
        </w:rPr>
        <w:t xml:space="preserve"> marca</w:t>
      </w:r>
      <w:r w:rsidR="00904A3A">
        <w:rPr>
          <w:szCs w:val="18"/>
        </w:rPr>
        <w:t xml:space="preserve"> 201</w:t>
      </w:r>
      <w:r w:rsidR="004338D1">
        <w:rPr>
          <w:szCs w:val="18"/>
        </w:rPr>
        <w:t>8</w:t>
      </w:r>
    </w:p>
    <w:p w:rsidR="00152DFF" w:rsidRPr="00B50225" w:rsidRDefault="00152DFF" w:rsidP="004D3B4A">
      <w:pPr>
        <w:pStyle w:val="Zkladntext"/>
        <w:ind w:hanging="426"/>
        <w:rPr>
          <w:szCs w:val="18"/>
        </w:rPr>
      </w:pPr>
    </w:p>
    <w:p w:rsidR="00152DFF" w:rsidRPr="00B50225" w:rsidRDefault="00152DFF" w:rsidP="00152DFF">
      <w:pPr>
        <w:pStyle w:val="Nadpis2"/>
        <w:numPr>
          <w:ilvl w:val="0"/>
          <w:numId w:val="2"/>
        </w:numPr>
        <w:rPr>
          <w:szCs w:val="18"/>
        </w:rPr>
      </w:pPr>
      <w:r w:rsidRPr="00B50225">
        <w:rPr>
          <w:szCs w:val="18"/>
        </w:rPr>
        <w:t>Zverejnenie účtovnej závierky za predchádzajúce účtovné obdobie</w:t>
      </w:r>
    </w:p>
    <w:p w:rsidR="00152DFF" w:rsidRPr="00B50225" w:rsidRDefault="00152DFF" w:rsidP="00152DFF">
      <w:pPr>
        <w:pStyle w:val="Zkladntext"/>
        <w:rPr>
          <w:szCs w:val="18"/>
        </w:rPr>
      </w:pPr>
      <w:r w:rsidRPr="00B50225">
        <w:rPr>
          <w:szCs w:val="18"/>
        </w:rPr>
        <w:t xml:space="preserve">Účtovná závierka </w:t>
      </w:r>
      <w:r w:rsidR="00587298">
        <w:rPr>
          <w:szCs w:val="18"/>
        </w:rPr>
        <w:t>d</w:t>
      </w:r>
      <w:r w:rsidR="0088156B">
        <w:rPr>
          <w:szCs w:val="18"/>
        </w:rPr>
        <w:t>ružstva</w:t>
      </w:r>
      <w:r w:rsidRPr="00B50225">
        <w:rPr>
          <w:szCs w:val="18"/>
        </w:rPr>
        <w:t xml:space="preserve"> k 31. decembru 201</w:t>
      </w:r>
      <w:r w:rsidR="00587298">
        <w:rPr>
          <w:szCs w:val="18"/>
        </w:rPr>
        <w:t>7</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Pr="00B50225">
        <w:rPr>
          <w:szCs w:val="18"/>
        </w:rPr>
        <w:t>201</w:t>
      </w:r>
      <w:r w:rsidR="00587298">
        <w:rPr>
          <w:szCs w:val="18"/>
        </w:rPr>
        <w:t>7</w:t>
      </w:r>
      <w:r w:rsidRPr="00B50225">
        <w:rPr>
          <w:szCs w:val="18"/>
        </w:rPr>
        <w:t xml:space="preserve"> a výročnou správou a dodatkom správy audítora o overení súladu výročnej správy s účtovnou závierkou bola uložená do registra účtovných závierok</w:t>
      </w:r>
      <w:r w:rsidR="0088156B">
        <w:rPr>
          <w:szCs w:val="18"/>
        </w:rPr>
        <w:t> </w:t>
      </w:r>
      <w:r w:rsidR="004338D1">
        <w:rPr>
          <w:szCs w:val="18"/>
        </w:rPr>
        <w:t>26</w:t>
      </w:r>
      <w:r w:rsidR="0088156B">
        <w:rPr>
          <w:szCs w:val="18"/>
        </w:rPr>
        <w:t xml:space="preserve"> marca</w:t>
      </w:r>
      <w:r w:rsidRPr="00B50225">
        <w:rPr>
          <w:szCs w:val="18"/>
        </w:rPr>
        <w:t xml:space="preserve"> 201</w:t>
      </w:r>
      <w:r w:rsidR="004338D1">
        <w:rPr>
          <w:szCs w:val="18"/>
        </w:rPr>
        <w:t>8</w:t>
      </w:r>
      <w:r w:rsidRPr="00B50225">
        <w:rPr>
          <w:szCs w:val="18"/>
        </w:rPr>
        <w:t>.</w:t>
      </w:r>
    </w:p>
    <w:p w:rsidR="004D3B4A" w:rsidRPr="00B50225" w:rsidRDefault="004D3B4A" w:rsidP="004D3B4A">
      <w:pPr>
        <w:pStyle w:val="Zkladntext"/>
        <w:rPr>
          <w:szCs w:val="18"/>
        </w:rPr>
      </w:pPr>
      <w:bookmarkStart w:id="4" w:name="OLE_LINK13"/>
      <w:bookmarkStart w:id="5" w:name="OLE_LINK14"/>
    </w:p>
    <w:p w:rsidR="004D3B4A" w:rsidRPr="00B50225" w:rsidRDefault="004D3B4A" w:rsidP="004D3B4A">
      <w:pPr>
        <w:pStyle w:val="Nadpis2"/>
        <w:numPr>
          <w:ilvl w:val="0"/>
          <w:numId w:val="2"/>
        </w:numPr>
        <w:rPr>
          <w:szCs w:val="18"/>
        </w:rPr>
      </w:pPr>
      <w:r w:rsidRPr="00B50225">
        <w:rPr>
          <w:szCs w:val="18"/>
        </w:rPr>
        <w:t>Schválenie audítora</w:t>
      </w:r>
    </w:p>
    <w:p w:rsidR="004D3B4A" w:rsidRPr="00B50225" w:rsidRDefault="0088156B" w:rsidP="004D3B4A">
      <w:pPr>
        <w:pStyle w:val="Zkladntext"/>
        <w:rPr>
          <w:szCs w:val="18"/>
        </w:rPr>
      </w:pPr>
      <w:r>
        <w:rPr>
          <w:szCs w:val="18"/>
        </w:rPr>
        <w:t>Predstavenstvo družstva</w:t>
      </w:r>
      <w:r w:rsidR="004D3B4A" w:rsidRPr="00B50225">
        <w:rPr>
          <w:szCs w:val="18"/>
        </w:rPr>
        <w:t xml:space="preserve"> </w:t>
      </w:r>
      <w:r w:rsidR="004338D1">
        <w:rPr>
          <w:szCs w:val="18"/>
        </w:rPr>
        <w:t>22</w:t>
      </w:r>
      <w:r w:rsidR="001B1D6F">
        <w:rPr>
          <w:szCs w:val="18"/>
        </w:rPr>
        <w:t xml:space="preserve"> </w:t>
      </w:r>
      <w:r w:rsidR="004338D1">
        <w:rPr>
          <w:szCs w:val="18"/>
        </w:rPr>
        <w:t>novembra</w:t>
      </w:r>
      <w:r w:rsidR="004D3B4A" w:rsidRPr="00B50225">
        <w:rPr>
          <w:szCs w:val="18"/>
        </w:rPr>
        <w:t xml:space="preserve"> </w:t>
      </w:r>
      <w:r w:rsidR="00C4486C" w:rsidRPr="00B50225">
        <w:rPr>
          <w:szCs w:val="18"/>
        </w:rPr>
        <w:t>201</w:t>
      </w:r>
      <w:r w:rsidR="004338D1">
        <w:rPr>
          <w:szCs w:val="18"/>
        </w:rPr>
        <w:t>8</w:t>
      </w:r>
      <w:r w:rsidR="004D3B4A" w:rsidRPr="00B50225">
        <w:rPr>
          <w:szCs w:val="18"/>
        </w:rPr>
        <w:t xml:space="preserve"> schválilo spoločnosť </w:t>
      </w:r>
      <w:r w:rsidR="001B1D6F">
        <w:rPr>
          <w:szCs w:val="18"/>
        </w:rPr>
        <w:t xml:space="preserve">AUDIT- CONSULTING s.r.o. Vranov, </w:t>
      </w:r>
      <w:r w:rsidR="004D3B4A" w:rsidRPr="00B50225">
        <w:rPr>
          <w:szCs w:val="18"/>
        </w:rPr>
        <w:t xml:space="preserve"> ako audítora na overenie účtovnej závierky za účtovné obdobie od 1. januára </w:t>
      </w:r>
      <w:r w:rsidR="00C4486C" w:rsidRPr="00B50225">
        <w:rPr>
          <w:szCs w:val="18"/>
        </w:rPr>
        <w:t>201</w:t>
      </w:r>
      <w:r w:rsidR="00217E4A">
        <w:rPr>
          <w:szCs w:val="18"/>
        </w:rPr>
        <w:t>8</w:t>
      </w:r>
      <w:r w:rsidR="004D3B4A" w:rsidRPr="00B50225">
        <w:rPr>
          <w:szCs w:val="18"/>
        </w:rPr>
        <w:t xml:space="preserve"> do 31. decembra </w:t>
      </w:r>
      <w:r w:rsidR="00C4486C" w:rsidRPr="00B50225">
        <w:rPr>
          <w:szCs w:val="18"/>
        </w:rPr>
        <w:t>201</w:t>
      </w:r>
      <w:r w:rsidR="00217E4A">
        <w:rPr>
          <w:szCs w:val="18"/>
        </w:rPr>
        <w:t>8</w:t>
      </w:r>
      <w:r w:rsidR="004D3B4A" w:rsidRPr="00B50225">
        <w:rPr>
          <w:szCs w:val="18"/>
        </w:rPr>
        <w:t>.</w:t>
      </w:r>
    </w:p>
    <w:bookmarkEnd w:id="4"/>
    <w:bookmarkEnd w:id="5"/>
    <w:p w:rsidR="004D3B4A" w:rsidRPr="00B50225" w:rsidRDefault="004D3B4A" w:rsidP="004D3B4A">
      <w:pPr>
        <w:pStyle w:val="Zkladntext"/>
        <w:jc w:val="left"/>
        <w:rPr>
          <w:szCs w:val="18"/>
        </w:rPr>
      </w:pPr>
    </w:p>
    <w:p w:rsidR="00A65AED" w:rsidRPr="00B50225" w:rsidRDefault="00A65AED" w:rsidP="004D3B4A">
      <w:pPr>
        <w:pStyle w:val="Zkladntext"/>
        <w:jc w:val="left"/>
        <w:rPr>
          <w:szCs w:val="18"/>
        </w:rPr>
      </w:pPr>
    </w:p>
    <w:p w:rsidR="004D3B4A" w:rsidRPr="00B50225" w:rsidRDefault="004D3B4A" w:rsidP="00B50225">
      <w:pPr>
        <w:pStyle w:val="Nadpis1"/>
        <w:tabs>
          <w:tab w:val="clear" w:pos="450"/>
          <w:tab w:val="num" w:pos="360"/>
        </w:tabs>
        <w:ind w:left="360"/>
        <w:rPr>
          <w:szCs w:val="18"/>
        </w:rPr>
      </w:pPr>
      <w:bookmarkStart w:id="6" w:name="_Toc530739897"/>
      <w:r w:rsidRPr="00B50225">
        <w:rPr>
          <w:szCs w:val="18"/>
        </w:rPr>
        <w:t>Informácie o orgánoch účtovnej jednotky</w:t>
      </w:r>
      <w:bookmarkEnd w:id="6"/>
    </w:p>
    <w:p w:rsidR="0080190B" w:rsidRPr="00B50225" w:rsidRDefault="0080190B" w:rsidP="006B2D3C">
      <w:pPr>
        <w:ind w:firstLine="360"/>
        <w:rPr>
          <w:i/>
          <w:sz w:val="18"/>
          <w:szCs w:val="18"/>
          <w:u w:val="single"/>
        </w:rPr>
      </w:pPr>
    </w:p>
    <w:p w:rsidR="006F53C7" w:rsidRPr="00FC603B" w:rsidRDefault="006F53C7" w:rsidP="004D3B4A">
      <w:pPr>
        <w:rPr>
          <w:sz w:val="18"/>
          <w:szCs w:val="18"/>
        </w:rPr>
      </w:pPr>
    </w:p>
    <w:p w:rsidR="001B1D6F" w:rsidRDefault="001B1D6F" w:rsidP="001B1D6F">
      <w:pPr>
        <w:pStyle w:val="Zkladntext"/>
      </w:pPr>
      <w:r>
        <w:t>Predstavenstvo</w:t>
      </w:r>
      <w:r>
        <w:tab/>
      </w:r>
      <w:r w:rsidR="00BD2F82">
        <w:t xml:space="preserve">Michal </w:t>
      </w:r>
      <w:proofErr w:type="spellStart"/>
      <w:r w:rsidR="00BD2F82">
        <w:t>Hirko</w:t>
      </w:r>
      <w:proofErr w:type="spellEnd"/>
    </w:p>
    <w:p w:rsidR="001B1D6F" w:rsidRDefault="001B1D6F" w:rsidP="001B1D6F">
      <w:pPr>
        <w:pStyle w:val="Zkladntext"/>
      </w:pPr>
      <w:r>
        <w:tab/>
      </w:r>
      <w:r>
        <w:tab/>
      </w:r>
      <w:r>
        <w:tab/>
        <w:t xml:space="preserve">Ing. Vladimír </w:t>
      </w:r>
      <w:proofErr w:type="spellStart"/>
      <w:r>
        <w:t>Palenčík</w:t>
      </w:r>
      <w:proofErr w:type="spellEnd"/>
    </w:p>
    <w:p w:rsidR="001B1D6F" w:rsidRDefault="001B1D6F" w:rsidP="001B1D6F">
      <w:pPr>
        <w:pStyle w:val="Zkladntext"/>
      </w:pPr>
      <w:r>
        <w:tab/>
      </w:r>
      <w:r>
        <w:tab/>
      </w:r>
      <w:r>
        <w:tab/>
        <w:t xml:space="preserve">Ing. Helena </w:t>
      </w:r>
      <w:proofErr w:type="spellStart"/>
      <w:r>
        <w:t>Kuhejdová</w:t>
      </w:r>
      <w:proofErr w:type="spellEnd"/>
    </w:p>
    <w:p w:rsidR="001B1D6F" w:rsidRDefault="001B1D6F" w:rsidP="001B1D6F">
      <w:pPr>
        <w:pStyle w:val="Zkladntext"/>
      </w:pPr>
      <w:r>
        <w:tab/>
      </w:r>
      <w:r>
        <w:tab/>
      </w:r>
      <w:r>
        <w:tab/>
      </w:r>
      <w:r w:rsidR="00282A87">
        <w:t xml:space="preserve">Mgr. Pavol </w:t>
      </w:r>
      <w:proofErr w:type="spellStart"/>
      <w:r w:rsidR="00282A87">
        <w:t>Ba</w:t>
      </w:r>
      <w:r w:rsidR="00386B97">
        <w:t>n</w:t>
      </w:r>
      <w:r w:rsidR="00282A87">
        <w:t>čansky</w:t>
      </w:r>
      <w:proofErr w:type="spellEnd"/>
    </w:p>
    <w:p w:rsidR="001B1D6F" w:rsidRDefault="001B1D6F" w:rsidP="001B1D6F">
      <w:pPr>
        <w:pStyle w:val="Zkladntext"/>
      </w:pPr>
      <w:r>
        <w:tab/>
      </w:r>
      <w:r>
        <w:tab/>
      </w:r>
      <w:r>
        <w:tab/>
      </w:r>
      <w:r w:rsidR="00282A87">
        <w:t xml:space="preserve">Ružena </w:t>
      </w:r>
      <w:proofErr w:type="spellStart"/>
      <w:r w:rsidR="00282A87">
        <w:t>Bundzáková</w:t>
      </w:r>
      <w:proofErr w:type="spellEnd"/>
    </w:p>
    <w:p w:rsidR="001B1D6F" w:rsidRDefault="001B1D6F" w:rsidP="001B1D6F">
      <w:pPr>
        <w:pStyle w:val="Zkladntext"/>
      </w:pPr>
      <w:r>
        <w:tab/>
      </w:r>
      <w:r>
        <w:tab/>
      </w:r>
      <w:r>
        <w:tab/>
      </w:r>
      <w:r w:rsidR="00282A87">
        <w:t xml:space="preserve">Michal </w:t>
      </w:r>
      <w:proofErr w:type="spellStart"/>
      <w:r w:rsidR="00282A87">
        <w:t>Longa</w:t>
      </w:r>
      <w:proofErr w:type="spellEnd"/>
    </w:p>
    <w:p w:rsidR="001B1D6F" w:rsidRDefault="001B1D6F" w:rsidP="001B1D6F">
      <w:pPr>
        <w:pStyle w:val="Zkladntext"/>
      </w:pPr>
      <w:r>
        <w:tab/>
      </w:r>
      <w:r>
        <w:tab/>
      </w:r>
      <w:r>
        <w:tab/>
        <w:t xml:space="preserve">Ján </w:t>
      </w:r>
      <w:proofErr w:type="spellStart"/>
      <w:r>
        <w:t>Daňko</w:t>
      </w:r>
      <w:proofErr w:type="spellEnd"/>
    </w:p>
    <w:p w:rsidR="001B1D6F" w:rsidRDefault="001B1D6F" w:rsidP="001B1D6F">
      <w:pPr>
        <w:pStyle w:val="Zkladntext"/>
      </w:pPr>
    </w:p>
    <w:p w:rsidR="001B1D6F" w:rsidRDefault="001B1D6F" w:rsidP="001B1D6F">
      <w:pPr>
        <w:ind w:left="426"/>
        <w:rPr>
          <w:sz w:val="18"/>
        </w:rPr>
      </w:pPr>
      <w:r>
        <w:rPr>
          <w:sz w:val="18"/>
        </w:rPr>
        <w:t>Kontrolná komisia</w:t>
      </w:r>
      <w:r>
        <w:rPr>
          <w:sz w:val="18"/>
        </w:rPr>
        <w:tab/>
        <w:t xml:space="preserve">Anna </w:t>
      </w:r>
      <w:proofErr w:type="spellStart"/>
      <w:r w:rsidR="00386B97">
        <w:rPr>
          <w:sz w:val="18"/>
        </w:rPr>
        <w:t>Ž</w:t>
      </w:r>
      <w:r>
        <w:rPr>
          <w:sz w:val="18"/>
        </w:rPr>
        <w:t>elinková</w:t>
      </w:r>
      <w:proofErr w:type="spellEnd"/>
    </w:p>
    <w:p w:rsidR="001B1D6F" w:rsidRDefault="001B1D6F" w:rsidP="001B1D6F">
      <w:pPr>
        <w:ind w:left="426"/>
        <w:rPr>
          <w:sz w:val="18"/>
        </w:rPr>
      </w:pPr>
      <w:r>
        <w:rPr>
          <w:sz w:val="18"/>
        </w:rPr>
        <w:tab/>
      </w:r>
      <w:r>
        <w:rPr>
          <w:sz w:val="18"/>
        </w:rPr>
        <w:tab/>
      </w:r>
      <w:r>
        <w:rPr>
          <w:sz w:val="18"/>
        </w:rPr>
        <w:tab/>
        <w:t xml:space="preserve">Dušan </w:t>
      </w:r>
      <w:proofErr w:type="spellStart"/>
      <w:r>
        <w:rPr>
          <w:sz w:val="18"/>
        </w:rPr>
        <w:t>Ferenc</w:t>
      </w:r>
      <w:proofErr w:type="spellEnd"/>
    </w:p>
    <w:p w:rsidR="004D3B4A" w:rsidRPr="00B50225" w:rsidRDefault="001B1D6F" w:rsidP="001B1D6F">
      <w:pPr>
        <w:ind w:left="426"/>
        <w:rPr>
          <w:sz w:val="18"/>
          <w:szCs w:val="18"/>
        </w:rPr>
      </w:pPr>
      <w:r>
        <w:rPr>
          <w:sz w:val="18"/>
        </w:rPr>
        <w:tab/>
      </w:r>
      <w:r>
        <w:rPr>
          <w:sz w:val="18"/>
        </w:rPr>
        <w:tab/>
      </w:r>
      <w:r>
        <w:rPr>
          <w:sz w:val="18"/>
        </w:rPr>
        <w:tab/>
        <w:t xml:space="preserve">Pavol </w:t>
      </w:r>
      <w:proofErr w:type="spellStart"/>
      <w:r>
        <w:rPr>
          <w:sz w:val="18"/>
        </w:rPr>
        <w:t>Pavliščak</w:t>
      </w:r>
      <w:proofErr w:type="spellEnd"/>
      <w:r w:rsidR="004D3B4A" w:rsidRPr="00B50225">
        <w:rPr>
          <w:sz w:val="18"/>
          <w:szCs w:val="18"/>
        </w:rPr>
        <w:tab/>
      </w:r>
      <w:r w:rsidR="004D3B4A" w:rsidRPr="00B50225">
        <w:rPr>
          <w:sz w:val="18"/>
          <w:szCs w:val="18"/>
        </w:rPr>
        <w:tab/>
      </w:r>
      <w:r w:rsidR="004D3B4A" w:rsidRPr="00B50225">
        <w:rPr>
          <w:sz w:val="18"/>
          <w:szCs w:val="18"/>
        </w:rPr>
        <w:tab/>
      </w:r>
      <w:r w:rsidR="004D3B4A" w:rsidRPr="00B50225">
        <w:rPr>
          <w:sz w:val="18"/>
          <w:szCs w:val="18"/>
        </w:rPr>
        <w:tab/>
      </w:r>
    </w:p>
    <w:p w:rsidR="00A65AED" w:rsidRPr="00B50225" w:rsidRDefault="00A65AED">
      <w:pPr>
        <w:spacing w:after="200" w:line="276" w:lineRule="auto"/>
        <w:rPr>
          <w:b/>
          <w:caps/>
          <w:sz w:val="18"/>
          <w:szCs w:val="18"/>
        </w:rPr>
      </w:pPr>
      <w:bookmarkStart w:id="7" w:name="_Toc530739898"/>
      <w:r w:rsidRPr="00B50225">
        <w:rPr>
          <w:b/>
          <w:caps/>
          <w:sz w:val="18"/>
          <w:szCs w:val="18"/>
        </w:rPr>
        <w:br w:type="page"/>
      </w:r>
    </w:p>
    <w:p w:rsidR="004D3B4A" w:rsidRPr="00B50225" w:rsidRDefault="004D3B4A" w:rsidP="00B50225">
      <w:pPr>
        <w:pStyle w:val="Nadpis1"/>
        <w:tabs>
          <w:tab w:val="clear" w:pos="450"/>
          <w:tab w:val="num" w:pos="360"/>
        </w:tabs>
        <w:ind w:left="360"/>
        <w:rPr>
          <w:szCs w:val="18"/>
        </w:rPr>
      </w:pPr>
      <w:r w:rsidRPr="00B50225">
        <w:rPr>
          <w:szCs w:val="18"/>
        </w:rPr>
        <w:lastRenderedPageBreak/>
        <w:t>informácie o spoločníkoch účtovnej jednotky</w:t>
      </w:r>
      <w:bookmarkEnd w:id="7"/>
    </w:p>
    <w:p w:rsidR="006C0852" w:rsidRDefault="006C0852" w:rsidP="006C0852"/>
    <w:p w:rsidR="006C0852" w:rsidRDefault="006C0852" w:rsidP="006C0852">
      <w:pPr>
        <w:pStyle w:val="Zkladntext"/>
      </w:pPr>
      <w:r>
        <w:t>K 31.12.201</w:t>
      </w:r>
      <w:r w:rsidR="00217E4A">
        <w:t>8</w:t>
      </w:r>
      <w:r w:rsidR="00386B97">
        <w:t xml:space="preserve"> malo družstvo</w:t>
      </w:r>
      <w:r w:rsidR="008D0875">
        <w:t xml:space="preserve"> 34</w:t>
      </w:r>
      <w:r>
        <w:t xml:space="preserve"> členov s pracovnou účasťou</w:t>
      </w:r>
      <w:r w:rsidR="00C90FA8">
        <w:t xml:space="preserve">, </w:t>
      </w:r>
      <w:r w:rsidR="00690A75">
        <w:t xml:space="preserve">5 </w:t>
      </w:r>
      <w:r w:rsidR="00C90FA8">
        <w:t xml:space="preserve">zamestnancov </w:t>
      </w:r>
      <w:r>
        <w:t xml:space="preserve"> a </w:t>
      </w:r>
      <w:r w:rsidR="008D0875">
        <w:t>16</w:t>
      </w:r>
      <w:r w:rsidR="00981584">
        <w:t>0</w:t>
      </w:r>
      <w:r>
        <w:t xml:space="preserve"> členov bez pracovnej účasti. Členom družstva sa môže stať akákoľvek osoba, ktorá je</w:t>
      </w:r>
      <w:r w:rsidR="00C954A0">
        <w:t xml:space="preserve"> </w:t>
      </w:r>
      <w:r>
        <w:t xml:space="preserve"> prijatá </w:t>
      </w:r>
      <w:r w:rsidR="00C954A0">
        <w:t xml:space="preserve"> </w:t>
      </w:r>
      <w:r>
        <w:t xml:space="preserve">predstavenstvom </w:t>
      </w:r>
      <w:r w:rsidR="00C954A0">
        <w:t xml:space="preserve"> </w:t>
      </w:r>
      <w:r>
        <w:t>a zloží základný členský vklad vo výške 663,88 €.</w:t>
      </w:r>
    </w:p>
    <w:p w:rsidR="006C0852" w:rsidRDefault="006C0852" w:rsidP="006C0852">
      <w:pPr>
        <w:pStyle w:val="Nadpis1"/>
        <w:tabs>
          <w:tab w:val="clear" w:pos="450"/>
          <w:tab w:val="num" w:pos="360"/>
        </w:tabs>
        <w:spacing w:before="120" w:after="60"/>
        <w:ind w:left="360"/>
      </w:pPr>
      <w:r>
        <w:t>Informácie o konsolidovanom celku</w:t>
      </w:r>
    </w:p>
    <w:p w:rsidR="006C0852" w:rsidRDefault="006C0852" w:rsidP="006C0852">
      <w:pPr>
        <w:pStyle w:val="Zkladntext"/>
      </w:pPr>
    </w:p>
    <w:p w:rsidR="006C0852" w:rsidRDefault="006C0852" w:rsidP="006C0852">
      <w:pPr>
        <w:pStyle w:val="Zkladntext"/>
        <w:ind w:left="360"/>
      </w:pPr>
      <w:r>
        <w:t>Družstvo nie je členom žiadneho konsolidovaného celku.</w:t>
      </w:r>
    </w:p>
    <w:p w:rsidR="006C0852" w:rsidRDefault="006C0852" w:rsidP="006C0852">
      <w:pPr>
        <w:pStyle w:val="Zkladntext"/>
      </w:pPr>
    </w:p>
    <w:p w:rsidR="00D91BEC" w:rsidRPr="00B50225" w:rsidRDefault="00D91BEC" w:rsidP="006C0852">
      <w:pPr>
        <w:pStyle w:val="Zkladntext"/>
        <w:rPr>
          <w:szCs w:val="18"/>
        </w:rPr>
      </w:pPr>
    </w:p>
    <w:p w:rsidR="00086A82" w:rsidRPr="00FC603B" w:rsidRDefault="00086A82">
      <w:pPr>
        <w:ind w:left="426"/>
        <w:jc w:val="both"/>
        <w:rPr>
          <w:sz w:val="18"/>
          <w:szCs w:val="18"/>
        </w:rPr>
      </w:pPr>
    </w:p>
    <w:p w:rsidR="004D3B4A" w:rsidRPr="00FD3474" w:rsidRDefault="00BB7A40" w:rsidP="00B50225">
      <w:pPr>
        <w:pStyle w:val="Nadpis1"/>
        <w:numPr>
          <w:ilvl w:val="0"/>
          <w:numId w:val="0"/>
        </w:numPr>
        <w:tabs>
          <w:tab w:val="left" w:pos="426"/>
        </w:tabs>
        <w:spacing w:after="60"/>
        <w:rPr>
          <w:szCs w:val="18"/>
        </w:rPr>
      </w:pPr>
      <w:bookmarkStart w:id="8" w:name="_Toc530739899"/>
      <w:r w:rsidRPr="00FD3474">
        <w:rPr>
          <w:caps w:val="0"/>
          <w:szCs w:val="18"/>
        </w:rPr>
        <w:t>E</w:t>
      </w:r>
      <w:r w:rsidR="006F53C7" w:rsidRPr="00FD3474">
        <w:rPr>
          <w:b w:val="0"/>
          <w:caps w:val="0"/>
          <w:szCs w:val="18"/>
        </w:rPr>
        <w:t>.</w:t>
      </w:r>
      <w:r w:rsidRPr="00891481">
        <w:rPr>
          <w:caps w:val="0"/>
          <w:szCs w:val="18"/>
        </w:rPr>
        <w:tab/>
      </w:r>
      <w:r w:rsidR="004D3B4A" w:rsidRPr="00FD3474">
        <w:rPr>
          <w:szCs w:val="18"/>
        </w:rPr>
        <w:t xml:space="preserve">Informácie o účtovných zásadách a účtovných metódach  </w:t>
      </w:r>
      <w:bookmarkEnd w:id="8"/>
    </w:p>
    <w:p w:rsidR="006C0852" w:rsidRDefault="006C0852" w:rsidP="006C0852">
      <w:pPr>
        <w:pStyle w:val="Pismenka"/>
        <w:tabs>
          <w:tab w:val="clear" w:pos="426"/>
        </w:tabs>
        <w:ind w:left="426"/>
      </w:pPr>
      <w:r>
        <w:t>Východiská pre zostavenie účtovnej závierky</w:t>
      </w:r>
    </w:p>
    <w:p w:rsidR="006C0852" w:rsidRPr="000F038C" w:rsidRDefault="006C0852" w:rsidP="006C0852">
      <w:pPr>
        <w:pStyle w:val="Zkladntext"/>
        <w:ind w:left="450"/>
      </w:pPr>
      <w:r>
        <w:t xml:space="preserve">Účtovná závierka bola zostavená za predpokladu, že </w:t>
      </w:r>
      <w:r w:rsidR="00BD7949">
        <w:t>Družstvo</w:t>
      </w:r>
      <w:r>
        <w:t xml:space="preserve"> bude nepretržite pokračovať vo svojej činnosti (</w:t>
      </w:r>
      <w:proofErr w:type="spellStart"/>
      <w:r>
        <w:t>going</w:t>
      </w:r>
      <w:proofErr w:type="spellEnd"/>
      <w:r>
        <w:t xml:space="preserve"> </w:t>
      </w:r>
      <w:proofErr w:type="spellStart"/>
      <w:r>
        <w:t>concern</w:t>
      </w:r>
      <w:proofErr w:type="spellEnd"/>
      <w:r>
        <w:t>). V účtovnom období 201</w:t>
      </w:r>
      <w:r w:rsidR="00217E4A">
        <w:t>8</w:t>
      </w:r>
      <w:r>
        <w:t xml:space="preserve"> Družst</w:t>
      </w:r>
      <w:r w:rsidR="00981584">
        <w:t>vo</w:t>
      </w:r>
      <w:r>
        <w:t xml:space="preserve">  nevykonalo žiadne opravy významných chýb minulých účtovných období. </w:t>
      </w:r>
    </w:p>
    <w:p w:rsidR="006C0852" w:rsidRDefault="006C0852" w:rsidP="006C0852">
      <w:pPr>
        <w:pStyle w:val="Zkladntext"/>
        <w:ind w:left="450"/>
      </w:pPr>
    </w:p>
    <w:p w:rsidR="006C0852" w:rsidRDefault="006C0852" w:rsidP="006C0852">
      <w:pPr>
        <w:pStyle w:val="Pismenka"/>
        <w:tabs>
          <w:tab w:val="clear" w:pos="426"/>
        </w:tabs>
        <w:ind w:left="426"/>
      </w:pPr>
      <w:r>
        <w:t>Dlhodobý nehmotný majetok a dlhodobý hmotný majetok</w:t>
      </w:r>
    </w:p>
    <w:p w:rsidR="006C0852" w:rsidRDefault="006C0852" w:rsidP="006C0852">
      <w:pPr>
        <w:pStyle w:val="Zkladntext"/>
      </w:pPr>
      <w:r>
        <w:t xml:space="preserve">Dlhodobý majetok nakupovaný sa oceňuje obstarávacou cenou, ktorá zahŕňa cenu obstarania a náklady súvisiace s obstaraním (clo, prepravu, montáž, poistné a pod.). Súčasťou obstarávacej ceny dlhodobého hmotného majetku nie sú úroky z cudzích zdrojov ani realizované kurzové rozdiely, ktoré vznikli do momentu uvedenia dlhodobého majetku do používania. Súčasťou obstarávacej ceny dlhodobého nehmotného majetku nie sú úroky z cudzích zdrojov, ktoré vznikli do momentu zaradenia dlhodobého nehmotného majetku do používania. Dlhodobý majetok vytvorený vlastnou činnosťou sa oceňuje vlastnými nákladmi. Vlastnými nákladmi sú všetky priame náklady vynaložené na výrobu alebo inú činnosť a nepriame náklady, ktoré sa vzťahujú na výrobu alebo inú činnosť. 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6C0852" w:rsidRDefault="006C0852" w:rsidP="006C0852">
      <w:pPr>
        <w:pStyle w:val="Zkladntext"/>
      </w:pPr>
    </w:p>
    <w:p w:rsidR="004D3B4A" w:rsidRPr="00891481" w:rsidRDefault="004D3B4A" w:rsidP="006D1EE2">
      <w:pPr>
        <w:pStyle w:val="Zkladntext"/>
        <w:ind w:left="0"/>
        <w:rPr>
          <w:szCs w:val="18"/>
        </w:rPr>
      </w:pPr>
    </w:p>
    <w:p w:rsidR="004D3B4A" w:rsidRPr="00B50225" w:rsidRDefault="004D3B4A" w:rsidP="004D3B4A">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899"/>
        <w:gridCol w:w="416"/>
        <w:gridCol w:w="1545"/>
        <w:gridCol w:w="222"/>
        <w:gridCol w:w="1817"/>
        <w:gridCol w:w="222"/>
        <w:gridCol w:w="1696"/>
      </w:tblGrid>
      <w:tr w:rsidR="004D3B4A" w:rsidRPr="00FC603B" w:rsidTr="0000290B">
        <w:trPr>
          <w:trHeight w:val="250"/>
        </w:trPr>
        <w:tc>
          <w:tcPr>
            <w:tcW w:w="3402" w:type="dxa"/>
            <w:gridSpan w:val="2"/>
          </w:tcPr>
          <w:p w:rsidR="004D3B4A" w:rsidRPr="00B50225" w:rsidRDefault="004D3B4A" w:rsidP="0000290B">
            <w:pPr>
              <w:pStyle w:val="Tabulka"/>
              <w:rPr>
                <w:szCs w:val="18"/>
              </w:rPr>
            </w:pPr>
            <w:r w:rsidRPr="00B50225">
              <w:rPr>
                <w:szCs w:val="18"/>
              </w:rPr>
              <w:br w:type="page"/>
            </w:r>
          </w:p>
        </w:tc>
        <w:tc>
          <w:tcPr>
            <w:tcW w:w="1559" w:type="dxa"/>
          </w:tcPr>
          <w:p w:rsidR="004D3B4A" w:rsidRPr="00B50225" w:rsidRDefault="004D3B4A" w:rsidP="0000290B">
            <w:pPr>
              <w:pStyle w:val="Tabulka"/>
              <w:jc w:val="center"/>
              <w:rPr>
                <w:szCs w:val="18"/>
              </w:rPr>
            </w:pPr>
            <w:r w:rsidRPr="00B50225">
              <w:rPr>
                <w:szCs w:val="18"/>
              </w:rPr>
              <w:t>Predpokladaná</w:t>
            </w:r>
          </w:p>
        </w:tc>
        <w:tc>
          <w:tcPr>
            <w:tcW w:w="142" w:type="dxa"/>
          </w:tcPr>
          <w:p w:rsidR="004D3B4A" w:rsidRPr="00B50225"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Metóda</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r w:rsidRPr="00B50225">
              <w:rPr>
                <w:szCs w:val="18"/>
              </w:rPr>
              <w:t>Ročná odpisová</w:t>
            </w:r>
          </w:p>
        </w:tc>
      </w:tr>
      <w:tr w:rsidR="005B316E" w:rsidRPr="00FC603B" w:rsidTr="0000290B">
        <w:trPr>
          <w:trHeight w:val="250"/>
        </w:trPr>
        <w:tc>
          <w:tcPr>
            <w:tcW w:w="2976" w:type="dxa"/>
            <w:tcBorders>
              <w:bottom w:val="single" w:sz="4" w:space="0" w:color="auto"/>
            </w:tcBorders>
          </w:tcPr>
          <w:p w:rsidR="004D3B4A" w:rsidRPr="00FD3474" w:rsidRDefault="004D3B4A" w:rsidP="0000290B">
            <w:pPr>
              <w:pStyle w:val="Tabulka"/>
              <w:rPr>
                <w:szCs w:val="18"/>
              </w:rPr>
            </w:pPr>
          </w:p>
        </w:tc>
        <w:tc>
          <w:tcPr>
            <w:tcW w:w="426" w:type="dxa"/>
            <w:tcBorders>
              <w:bottom w:val="single" w:sz="4" w:space="0" w:color="auto"/>
            </w:tcBorders>
          </w:tcPr>
          <w:p w:rsidR="004D3B4A" w:rsidRPr="00891481" w:rsidRDefault="004D3B4A" w:rsidP="0000290B">
            <w:pPr>
              <w:pStyle w:val="Tabulka"/>
              <w:rPr>
                <w:szCs w:val="18"/>
              </w:rPr>
            </w:pPr>
          </w:p>
        </w:tc>
        <w:tc>
          <w:tcPr>
            <w:tcW w:w="1559" w:type="dxa"/>
            <w:tcBorders>
              <w:bottom w:val="single" w:sz="4" w:space="0" w:color="auto"/>
            </w:tcBorders>
          </w:tcPr>
          <w:p w:rsidR="004D3B4A" w:rsidRPr="00B50225" w:rsidRDefault="004D3B4A" w:rsidP="0000290B">
            <w:pPr>
              <w:pStyle w:val="Tabulka"/>
              <w:jc w:val="center"/>
              <w:rPr>
                <w:szCs w:val="18"/>
              </w:rPr>
            </w:pPr>
            <w:r w:rsidRPr="008C0838">
              <w:rPr>
                <w:szCs w:val="18"/>
              </w:rPr>
              <w:t>doba používania</w:t>
            </w:r>
            <w:r w:rsidRPr="008C0838">
              <w:rPr>
                <w:szCs w:val="18"/>
              </w:rPr>
              <w:br/>
              <w:t>v rokoch</w:t>
            </w:r>
          </w:p>
        </w:tc>
        <w:tc>
          <w:tcPr>
            <w:tcW w:w="142" w:type="dxa"/>
            <w:tcBorders>
              <w:bottom w:val="single" w:sz="4" w:space="0" w:color="auto"/>
            </w:tcBorders>
          </w:tcPr>
          <w:p w:rsidR="004D3B4A" w:rsidRPr="00B50225" w:rsidRDefault="004D3B4A" w:rsidP="0000290B">
            <w:pPr>
              <w:pStyle w:val="Tabulka"/>
              <w:jc w:val="center"/>
              <w:rPr>
                <w:szCs w:val="18"/>
              </w:rPr>
            </w:pPr>
          </w:p>
        </w:tc>
        <w:tc>
          <w:tcPr>
            <w:tcW w:w="1842" w:type="dxa"/>
            <w:tcBorders>
              <w:bottom w:val="single" w:sz="4" w:space="0" w:color="auto"/>
            </w:tcBorders>
          </w:tcPr>
          <w:p w:rsidR="004D3B4A" w:rsidRPr="00B50225" w:rsidRDefault="004D3B4A" w:rsidP="0000290B">
            <w:pPr>
              <w:pStyle w:val="Tabulka"/>
              <w:jc w:val="center"/>
              <w:rPr>
                <w:szCs w:val="18"/>
              </w:rPr>
            </w:pPr>
            <w:r w:rsidRPr="00B50225">
              <w:rPr>
                <w:szCs w:val="18"/>
              </w:rPr>
              <w:t>odpisovania</w:t>
            </w:r>
          </w:p>
        </w:tc>
        <w:tc>
          <w:tcPr>
            <w:tcW w:w="142" w:type="dxa"/>
            <w:tcBorders>
              <w:bottom w:val="single" w:sz="4" w:space="0" w:color="auto"/>
            </w:tcBorders>
          </w:tcPr>
          <w:p w:rsidR="004D3B4A" w:rsidRPr="00B50225" w:rsidRDefault="004D3B4A" w:rsidP="0000290B">
            <w:pPr>
              <w:pStyle w:val="Tabulka"/>
              <w:jc w:val="center"/>
              <w:rPr>
                <w:szCs w:val="18"/>
              </w:rPr>
            </w:pPr>
          </w:p>
        </w:tc>
        <w:tc>
          <w:tcPr>
            <w:tcW w:w="1730" w:type="dxa"/>
            <w:tcBorders>
              <w:bottom w:val="single" w:sz="4" w:space="0" w:color="auto"/>
            </w:tcBorders>
          </w:tcPr>
          <w:p w:rsidR="004D3B4A" w:rsidRPr="00B50225" w:rsidRDefault="004D3B4A" w:rsidP="0000290B">
            <w:pPr>
              <w:pStyle w:val="Tabulka"/>
              <w:jc w:val="center"/>
              <w:rPr>
                <w:szCs w:val="18"/>
              </w:rPr>
            </w:pPr>
            <w:r w:rsidRPr="00B50225">
              <w:rPr>
                <w:szCs w:val="18"/>
              </w:rPr>
              <w:t>sadzba v %</w:t>
            </w:r>
          </w:p>
        </w:tc>
      </w:tr>
      <w:tr w:rsidR="004D3B4A" w:rsidRPr="00FC603B" w:rsidTr="0000290B">
        <w:trPr>
          <w:trHeight w:val="250"/>
        </w:trPr>
        <w:tc>
          <w:tcPr>
            <w:tcW w:w="3402" w:type="dxa"/>
            <w:gridSpan w:val="2"/>
          </w:tcPr>
          <w:p w:rsidR="004D3B4A" w:rsidRPr="00FD3474" w:rsidRDefault="004D3B4A" w:rsidP="0000290B">
            <w:pPr>
              <w:pStyle w:val="Tabulka"/>
              <w:rPr>
                <w:szCs w:val="18"/>
              </w:rPr>
            </w:pPr>
          </w:p>
        </w:tc>
        <w:tc>
          <w:tcPr>
            <w:tcW w:w="1559" w:type="dxa"/>
          </w:tcPr>
          <w:p w:rsidR="004D3B4A" w:rsidRPr="00891481" w:rsidRDefault="004D3B4A" w:rsidP="0000290B">
            <w:pPr>
              <w:pStyle w:val="Tabulka"/>
              <w:jc w:val="center"/>
              <w:rPr>
                <w:szCs w:val="18"/>
              </w:rPr>
            </w:pP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p>
        </w:tc>
      </w:tr>
      <w:tr w:rsidR="004D3B4A" w:rsidRPr="00FC603B" w:rsidTr="0000290B">
        <w:trPr>
          <w:trHeight w:val="250"/>
        </w:trPr>
        <w:tc>
          <w:tcPr>
            <w:tcW w:w="3402" w:type="dxa"/>
            <w:gridSpan w:val="2"/>
          </w:tcPr>
          <w:p w:rsidR="004D3B4A" w:rsidRPr="00FD3474" w:rsidRDefault="004D3B4A" w:rsidP="0000290B">
            <w:pPr>
              <w:pStyle w:val="Tabulka"/>
              <w:rPr>
                <w:szCs w:val="18"/>
              </w:rPr>
            </w:pPr>
            <w:r w:rsidRPr="00FD3474">
              <w:rPr>
                <w:szCs w:val="18"/>
              </w:rPr>
              <w:t>Softvér</w:t>
            </w:r>
          </w:p>
        </w:tc>
        <w:tc>
          <w:tcPr>
            <w:tcW w:w="1559" w:type="dxa"/>
          </w:tcPr>
          <w:p w:rsidR="004D3B4A" w:rsidRPr="00891481" w:rsidRDefault="004D3B4A" w:rsidP="0000290B">
            <w:pPr>
              <w:pStyle w:val="Tabulka"/>
              <w:jc w:val="center"/>
              <w:rPr>
                <w:szCs w:val="18"/>
              </w:rPr>
            </w:pPr>
            <w:r w:rsidRPr="00891481">
              <w:rPr>
                <w:szCs w:val="18"/>
              </w:rPr>
              <w:t>4</w:t>
            </w: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lineárna</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r w:rsidRPr="00B50225">
              <w:rPr>
                <w:szCs w:val="18"/>
              </w:rPr>
              <w:t>25</w:t>
            </w:r>
          </w:p>
        </w:tc>
      </w:tr>
      <w:tr w:rsidR="004D3B4A" w:rsidRPr="00FC603B" w:rsidTr="00BD7949">
        <w:tblPrEx>
          <w:tblCellMar>
            <w:left w:w="108" w:type="dxa"/>
            <w:right w:w="108" w:type="dxa"/>
          </w:tblCellMar>
        </w:tblPrEx>
        <w:trPr>
          <w:trHeight w:val="74"/>
        </w:trPr>
        <w:tc>
          <w:tcPr>
            <w:tcW w:w="3402" w:type="dxa"/>
            <w:gridSpan w:val="2"/>
          </w:tcPr>
          <w:p w:rsidR="004D3B4A" w:rsidRPr="00FD3474" w:rsidRDefault="004D3B4A" w:rsidP="00BD7949">
            <w:pPr>
              <w:pStyle w:val="Tabulka"/>
              <w:rPr>
                <w:szCs w:val="18"/>
              </w:rPr>
            </w:pPr>
          </w:p>
        </w:tc>
        <w:tc>
          <w:tcPr>
            <w:tcW w:w="1559" w:type="dxa"/>
          </w:tcPr>
          <w:p w:rsidR="004D3B4A" w:rsidRPr="00891481" w:rsidRDefault="004D3B4A" w:rsidP="0000290B">
            <w:pPr>
              <w:pStyle w:val="Tabulka"/>
              <w:jc w:val="center"/>
              <w:rPr>
                <w:szCs w:val="18"/>
              </w:rPr>
            </w:pP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p>
        </w:tc>
      </w:tr>
      <w:tr w:rsidR="004D3B4A" w:rsidRPr="00FC603B" w:rsidTr="0000290B">
        <w:tblPrEx>
          <w:tblCellMar>
            <w:left w:w="108" w:type="dxa"/>
            <w:right w:w="108" w:type="dxa"/>
          </w:tblCellMar>
        </w:tblPrEx>
        <w:trPr>
          <w:trHeight w:val="245"/>
        </w:trPr>
        <w:tc>
          <w:tcPr>
            <w:tcW w:w="3402" w:type="dxa"/>
            <w:gridSpan w:val="2"/>
          </w:tcPr>
          <w:p w:rsidR="004D3B4A" w:rsidRPr="00FD3474" w:rsidRDefault="004D3B4A" w:rsidP="0000290B">
            <w:pPr>
              <w:pStyle w:val="Tabulka"/>
              <w:ind w:hanging="84"/>
              <w:rPr>
                <w:szCs w:val="18"/>
              </w:rPr>
            </w:pPr>
            <w:r w:rsidRPr="00FD3474">
              <w:rPr>
                <w:szCs w:val="18"/>
              </w:rPr>
              <w:t>Drobný dlhodobý nehmotný majetok</w:t>
            </w:r>
          </w:p>
        </w:tc>
        <w:tc>
          <w:tcPr>
            <w:tcW w:w="1559" w:type="dxa"/>
          </w:tcPr>
          <w:p w:rsidR="004D3B4A" w:rsidRPr="00891481" w:rsidRDefault="004D3B4A" w:rsidP="0000290B">
            <w:pPr>
              <w:pStyle w:val="Tabulka"/>
              <w:jc w:val="center"/>
              <w:rPr>
                <w:szCs w:val="18"/>
              </w:rPr>
            </w:pPr>
            <w:r w:rsidRPr="00891481">
              <w:rPr>
                <w:szCs w:val="18"/>
              </w:rPr>
              <w:t>rôzna</w:t>
            </w: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jednorazový odpis</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r w:rsidRPr="00B50225">
              <w:rPr>
                <w:szCs w:val="18"/>
              </w:rPr>
              <w:t>100</w:t>
            </w:r>
          </w:p>
        </w:tc>
      </w:tr>
    </w:tbl>
    <w:p w:rsidR="004D3B4A" w:rsidRPr="00FD3474" w:rsidRDefault="004D3B4A" w:rsidP="004D3B4A">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4D3B4A">
      <w:pPr>
        <w:pStyle w:val="Zkladn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rsidR="00F46C6C" w:rsidRDefault="00F46C6C">
      <w:pPr>
        <w:pStyle w:val="Zkladntext"/>
        <w:rPr>
          <w:szCs w:val="18"/>
        </w:rPr>
      </w:pPr>
    </w:p>
    <w:p w:rsidR="003226A5" w:rsidRPr="00B50225" w:rsidRDefault="003226A5">
      <w:pPr>
        <w:pStyle w:val="Zkladntext"/>
        <w:rPr>
          <w:szCs w:val="18"/>
        </w:rPr>
      </w:pPr>
    </w:p>
    <w:p w:rsidR="00887683" w:rsidRDefault="00887683" w:rsidP="00251BF2">
      <w:pPr>
        <w:pStyle w:val="Pismenka"/>
        <w:numPr>
          <w:ilvl w:val="0"/>
          <w:numId w:val="0"/>
        </w:numPr>
        <w:rPr>
          <w:szCs w:val="18"/>
        </w:rPr>
      </w:pPr>
    </w:p>
    <w:p w:rsidR="00E7475B" w:rsidRDefault="00E7475B" w:rsidP="00251BF2">
      <w:pPr>
        <w:pStyle w:val="Pismenka"/>
        <w:numPr>
          <w:ilvl w:val="0"/>
          <w:numId w:val="0"/>
        </w:numPr>
        <w:rPr>
          <w:szCs w:val="18"/>
        </w:rPr>
      </w:pPr>
    </w:p>
    <w:p w:rsidR="00E7475B" w:rsidRDefault="00E7475B" w:rsidP="00251BF2">
      <w:pPr>
        <w:pStyle w:val="Pismenka"/>
        <w:numPr>
          <w:ilvl w:val="0"/>
          <w:numId w:val="0"/>
        </w:numPr>
        <w:rPr>
          <w:szCs w:val="18"/>
        </w:rPr>
      </w:pPr>
    </w:p>
    <w:p w:rsidR="00E7475B" w:rsidRDefault="00E7475B" w:rsidP="00251BF2">
      <w:pPr>
        <w:pStyle w:val="Pismenka"/>
        <w:numPr>
          <w:ilvl w:val="0"/>
          <w:numId w:val="0"/>
        </w:numPr>
        <w:rPr>
          <w:szCs w:val="18"/>
        </w:rPr>
      </w:pPr>
    </w:p>
    <w:p w:rsidR="00E7475B" w:rsidRDefault="00E7475B" w:rsidP="00251BF2">
      <w:pPr>
        <w:pStyle w:val="Pismenka"/>
        <w:numPr>
          <w:ilvl w:val="0"/>
          <w:numId w:val="0"/>
        </w:numPr>
        <w:rPr>
          <w:szCs w:val="18"/>
        </w:rPr>
      </w:pPr>
    </w:p>
    <w:p w:rsidR="00E7475B" w:rsidRDefault="00E7475B" w:rsidP="00251BF2">
      <w:pPr>
        <w:pStyle w:val="Pismenka"/>
        <w:numPr>
          <w:ilvl w:val="0"/>
          <w:numId w:val="0"/>
        </w:numPr>
        <w:rPr>
          <w:szCs w:val="18"/>
        </w:rPr>
      </w:pPr>
    </w:p>
    <w:p w:rsidR="00E7475B" w:rsidRDefault="00E7475B" w:rsidP="00251BF2">
      <w:pPr>
        <w:pStyle w:val="Pismenka"/>
        <w:numPr>
          <w:ilvl w:val="0"/>
          <w:numId w:val="0"/>
        </w:numPr>
        <w:rPr>
          <w:szCs w:val="18"/>
        </w:rPr>
      </w:pPr>
    </w:p>
    <w:bookmarkStart w:id="9" w:name="_MON_1516269633"/>
    <w:bookmarkEnd w:id="9"/>
    <w:p w:rsidR="00E7475B" w:rsidRDefault="00D812E8" w:rsidP="00251BF2">
      <w:pPr>
        <w:pStyle w:val="Pismenka"/>
        <w:numPr>
          <w:ilvl w:val="0"/>
          <w:numId w:val="0"/>
        </w:numPr>
        <w:rPr>
          <w:szCs w:val="18"/>
        </w:rPr>
      </w:pPr>
      <w:r>
        <w:rPr>
          <w:szCs w:val="18"/>
        </w:rPr>
        <w:object w:dxaOrig="8929" w:dyaOrig="2315">
          <v:shape id="_x0000_i1026" type="#_x0000_t75" style="width:446.4pt;height:115.85pt" o:ole="">
            <v:imagedata r:id="rId15" o:title=""/>
          </v:shape>
          <o:OLEObject Type="Embed" ProgID="Excel.Sheet.12" ShapeID="_x0000_i1026" DrawAspect="Content" ObjectID="_1614586824" r:id="rId16"/>
        </w:object>
      </w:r>
    </w:p>
    <w:p w:rsidR="00E7475B" w:rsidRDefault="00E7475B" w:rsidP="00251BF2">
      <w:pPr>
        <w:pStyle w:val="Pismenka"/>
        <w:numPr>
          <w:ilvl w:val="0"/>
          <w:numId w:val="0"/>
        </w:numPr>
        <w:rPr>
          <w:szCs w:val="18"/>
        </w:rPr>
      </w:pPr>
    </w:p>
    <w:p w:rsidR="00660163" w:rsidRDefault="00660163" w:rsidP="00251BF2">
      <w:pPr>
        <w:pStyle w:val="Pismenka"/>
        <w:numPr>
          <w:ilvl w:val="0"/>
          <w:numId w:val="0"/>
        </w:numPr>
        <w:rPr>
          <w:szCs w:val="18"/>
        </w:rPr>
      </w:pPr>
    </w:p>
    <w:p w:rsidR="00660163" w:rsidRPr="00FD3474" w:rsidRDefault="00660163" w:rsidP="00251BF2">
      <w:pPr>
        <w:pStyle w:val="Pismenka"/>
        <w:numPr>
          <w:ilvl w:val="0"/>
          <w:numId w:val="0"/>
        </w:numPr>
        <w:rPr>
          <w:szCs w:val="18"/>
        </w:rPr>
      </w:pPr>
    </w:p>
    <w:p w:rsidR="004D3B4A" w:rsidRPr="00891481" w:rsidRDefault="004D3B4A" w:rsidP="00251BF2">
      <w:pPr>
        <w:pStyle w:val="Pismenka"/>
        <w:tabs>
          <w:tab w:val="clear" w:pos="426"/>
        </w:tabs>
        <w:ind w:left="426"/>
        <w:rPr>
          <w:szCs w:val="18"/>
        </w:rPr>
      </w:pPr>
      <w:r w:rsidRPr="00891481">
        <w:rPr>
          <w:szCs w:val="18"/>
        </w:rPr>
        <w:t>Cenné papiere a podiely</w:t>
      </w:r>
    </w:p>
    <w:p w:rsidR="003A6371" w:rsidRPr="00B50225" w:rsidRDefault="00F4619A" w:rsidP="00660163">
      <w:pPr>
        <w:pStyle w:val="Zkladntext"/>
        <w:rPr>
          <w:szCs w:val="18"/>
        </w:rPr>
      </w:pPr>
      <w:r w:rsidRPr="008C0838">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rsidR="00BD7949" w:rsidRPr="00B50225" w:rsidRDefault="00BD7949" w:rsidP="003717B5">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 xml:space="preserve">Zásoby </w:t>
      </w:r>
    </w:p>
    <w:p w:rsidR="004D3B4A" w:rsidRPr="00B50225" w:rsidRDefault="004D3B4A" w:rsidP="004D3B4A">
      <w:pPr>
        <w:pStyle w:val="Zkladntext"/>
        <w:rPr>
          <w:szCs w:val="18"/>
        </w:rPr>
      </w:pPr>
      <w:r w:rsidRPr="00B50225">
        <w:rPr>
          <w:szCs w:val="18"/>
        </w:rPr>
        <w:t>Zásoby sa oceňujú nižšou z nasledujúcich hodnôt: obstarávacou cenou (nakupované zásoby) alebo vlastnými nákladmi (zásoby vytvorené vlastnou činnosťou) alebo čistou realizačnou hodnotou.</w:t>
      </w:r>
    </w:p>
    <w:p w:rsidR="00D566E2" w:rsidRPr="00B50225" w:rsidRDefault="00D566E2" w:rsidP="004D3B4A">
      <w:pPr>
        <w:pStyle w:val="Zkladntext"/>
        <w:rPr>
          <w:szCs w:val="18"/>
        </w:rPr>
      </w:pPr>
    </w:p>
    <w:p w:rsidR="004D3B4A" w:rsidRPr="00B50225" w:rsidRDefault="004D3B4A" w:rsidP="004D3B4A">
      <w:pPr>
        <w:pStyle w:val="Zkladntext"/>
        <w:rPr>
          <w:szCs w:val="18"/>
        </w:rPr>
      </w:pPr>
      <w:r w:rsidRPr="00B50225">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Čistá realizačná hodnota je predpokladaná predajná cena znížená o predpokladané náklady na ich dokončenie a o predpokladané náklady súvisiace s ich predajom.  </w:t>
      </w:r>
      <w:r w:rsidR="00BD7949" w:rsidRPr="00B50225">
        <w:rPr>
          <w:szCs w:val="18"/>
        </w:rPr>
        <w:t>Zníženie hodnoty zásob sa zohľadňuje vytvorením opravnej položky</w:t>
      </w:r>
    </w:p>
    <w:p w:rsidR="00777324" w:rsidRPr="00B50225" w:rsidRDefault="00777324" w:rsidP="00BD7949">
      <w:pPr>
        <w:pStyle w:val="Zkladntext"/>
        <w:ind w:left="0"/>
        <w:rPr>
          <w:szCs w:val="18"/>
        </w:rPr>
      </w:pPr>
    </w:p>
    <w:p w:rsidR="004D3B4A" w:rsidRPr="00B50225" w:rsidRDefault="004D3B4A" w:rsidP="00251BF2">
      <w:pPr>
        <w:pStyle w:val="Pismenka"/>
        <w:tabs>
          <w:tab w:val="clear" w:pos="426"/>
        </w:tabs>
        <w:ind w:left="426"/>
        <w:rPr>
          <w:szCs w:val="18"/>
        </w:rPr>
      </w:pPr>
      <w:r w:rsidRPr="00B50225">
        <w:rPr>
          <w:szCs w:val="18"/>
        </w:rPr>
        <w:t>Pohľadávky</w:t>
      </w:r>
    </w:p>
    <w:p w:rsidR="004D3B4A" w:rsidRPr="00B50225" w:rsidRDefault="004D3B4A" w:rsidP="004D3B4A">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Peňažné prostriedky a ceniny</w:t>
      </w:r>
    </w:p>
    <w:p w:rsidR="004D3B4A" w:rsidRDefault="004D3B4A" w:rsidP="004D3B4A">
      <w:pPr>
        <w:pStyle w:val="Zkladntext"/>
        <w:rPr>
          <w:szCs w:val="18"/>
        </w:rPr>
      </w:pPr>
      <w:r w:rsidRPr="00B50225">
        <w:rPr>
          <w:szCs w:val="18"/>
        </w:rPr>
        <w:t>Peňažné prostriedky a ceniny sa oceňujú ich menovitou hodnotou. Zníženie ich hodnoty sa vyjadruje opravnou položkou.</w:t>
      </w:r>
    </w:p>
    <w:p w:rsidR="00F46C6C" w:rsidRDefault="00F46C6C"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Náklady budúcich období a príjmy budúcich období</w:t>
      </w:r>
    </w:p>
    <w:p w:rsidR="004D3B4A" w:rsidRPr="00B50225"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Rezervy</w:t>
      </w:r>
    </w:p>
    <w:p w:rsidR="004D3B4A" w:rsidRPr="00B50225" w:rsidRDefault="004D3B4A" w:rsidP="004D3B4A">
      <w:pPr>
        <w:pStyle w:val="Zkladntext"/>
        <w:rPr>
          <w:szCs w:val="18"/>
        </w:rPr>
      </w:pPr>
      <w:r w:rsidRPr="00B50225">
        <w:rPr>
          <w:szCs w:val="18"/>
        </w:rPr>
        <w:t>Rezervy sú záväzky s neurčitým časovým vymedzením alebo výškou; tvoria sa na krytie známych rizík alebo strát z podnikania. Oceňujú sa v očakávanej výške záväzku.</w:t>
      </w:r>
    </w:p>
    <w:p w:rsidR="004D3B4A" w:rsidRPr="00B50225" w:rsidRDefault="004D3B4A" w:rsidP="00251BF2">
      <w:pPr>
        <w:pStyle w:val="Pismenka"/>
        <w:numPr>
          <w:ilvl w:val="0"/>
          <w:numId w:val="0"/>
        </w:numPr>
        <w:ind w:left="360"/>
        <w:rPr>
          <w:szCs w:val="18"/>
        </w:rPr>
      </w:pPr>
    </w:p>
    <w:p w:rsidR="004D3B4A" w:rsidRPr="00B50225" w:rsidRDefault="004D3B4A" w:rsidP="00251BF2">
      <w:pPr>
        <w:pStyle w:val="Pismenka"/>
        <w:tabs>
          <w:tab w:val="clear" w:pos="426"/>
        </w:tabs>
        <w:ind w:left="426"/>
        <w:rPr>
          <w:szCs w:val="18"/>
        </w:rPr>
      </w:pPr>
      <w:r w:rsidRPr="00B50225">
        <w:rPr>
          <w:szCs w:val="18"/>
        </w:rPr>
        <w:t>Záväzky</w:t>
      </w:r>
    </w:p>
    <w:p w:rsidR="004D3B4A" w:rsidRPr="00B50225" w:rsidRDefault="004D3B4A" w:rsidP="004D3B4A">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B50225" w:rsidRDefault="004D3B4A">
      <w:pPr>
        <w:pStyle w:val="Pismenka"/>
        <w:numPr>
          <w:ilvl w:val="0"/>
          <w:numId w:val="0"/>
        </w:numPr>
        <w:rPr>
          <w:b w:val="0"/>
          <w:szCs w:val="18"/>
        </w:rPr>
      </w:pPr>
    </w:p>
    <w:p w:rsidR="004D3B4A" w:rsidRPr="00891481" w:rsidRDefault="004D3B4A" w:rsidP="00251BF2">
      <w:pPr>
        <w:pStyle w:val="Pismenka"/>
        <w:tabs>
          <w:tab w:val="clear" w:pos="426"/>
        </w:tabs>
        <w:ind w:left="426"/>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07772B">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07772B">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rsidR="004D3B4A" w:rsidRPr="00B50225" w:rsidRDefault="004D3B4A" w:rsidP="0007772B">
      <w:pPr>
        <w:pStyle w:val="Zkladntext"/>
        <w:numPr>
          <w:ilvl w:val="0"/>
          <w:numId w:val="4"/>
        </w:numPr>
        <w:rPr>
          <w:szCs w:val="18"/>
        </w:rPr>
      </w:pPr>
      <w:r w:rsidRPr="00B50225">
        <w:rPr>
          <w:szCs w:val="18"/>
        </w:rPr>
        <w:t>možnosť previesť nevyužité daňové odpočty a iné daňové nároky do budúcich období.</w:t>
      </w:r>
    </w:p>
    <w:p w:rsidR="004D3B4A" w:rsidRPr="00B50225" w:rsidRDefault="004D3B4A" w:rsidP="004D3B4A">
      <w:pPr>
        <w:pStyle w:val="Zkladntext"/>
        <w:rPr>
          <w:szCs w:val="18"/>
        </w:rPr>
      </w:pPr>
    </w:p>
    <w:p w:rsidR="005B2788" w:rsidRDefault="005B2788">
      <w:pPr>
        <w:rPr>
          <w:b/>
          <w:sz w:val="18"/>
          <w:szCs w:val="18"/>
        </w:rPr>
      </w:pPr>
      <w:r>
        <w:rPr>
          <w:szCs w:val="18"/>
        </w:rPr>
        <w:br w:type="page"/>
      </w:r>
    </w:p>
    <w:p w:rsidR="004D3B4A" w:rsidRPr="00B50225" w:rsidRDefault="004D3B4A" w:rsidP="00251BF2">
      <w:pPr>
        <w:pStyle w:val="Pismenka"/>
        <w:tabs>
          <w:tab w:val="clear" w:pos="426"/>
        </w:tabs>
        <w:ind w:left="426"/>
        <w:rPr>
          <w:szCs w:val="18"/>
        </w:rPr>
      </w:pPr>
      <w:r w:rsidRPr="00B50225">
        <w:rPr>
          <w:szCs w:val="18"/>
        </w:rPr>
        <w:lastRenderedPageBreak/>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251BF2">
      <w:pPr>
        <w:pStyle w:val="Pismenka"/>
        <w:tabs>
          <w:tab w:val="clear" w:pos="426"/>
        </w:tabs>
        <w:ind w:left="426"/>
        <w:rPr>
          <w:szCs w:val="18"/>
        </w:rPr>
      </w:pPr>
      <w:r w:rsidRPr="00FD3474">
        <w:rPr>
          <w:szCs w:val="18"/>
        </w:rPr>
        <w:t>Dotácie zo štátneho rozpočtu</w:t>
      </w:r>
    </w:p>
    <w:p w:rsidR="004D3B4A" w:rsidRPr="00B50225" w:rsidRDefault="00F4619A" w:rsidP="00133865">
      <w:pPr>
        <w:ind w:left="450"/>
        <w:jc w:val="both"/>
        <w:rPr>
          <w:sz w:val="18"/>
          <w:szCs w:val="18"/>
        </w:rPr>
      </w:pPr>
      <w:r w:rsidRPr="008C0838">
        <w:rPr>
          <w:sz w:val="18"/>
          <w:szCs w:val="18"/>
        </w:rPr>
        <w:t>O nároku na dotácie zo štátneho rozpočtu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Pr="00B50225" w:rsidRDefault="00F4619A" w:rsidP="00133865">
      <w:pPr>
        <w:ind w:left="450"/>
        <w:jc w:val="both"/>
        <w:rPr>
          <w:sz w:val="18"/>
          <w:szCs w:val="18"/>
        </w:rPr>
      </w:pPr>
      <w:r w:rsidRPr="00B50225">
        <w:rPr>
          <w:sz w:val="18"/>
          <w:szCs w:val="18"/>
        </w:rPr>
        <w:t xml:space="preserve">Dotácie na hospodársku činnosť </w:t>
      </w:r>
      <w:r w:rsidR="006D1EE2">
        <w:rPr>
          <w:sz w:val="18"/>
          <w:szCs w:val="18"/>
        </w:rPr>
        <w:t>Družstva</w:t>
      </w:r>
      <w:r w:rsidRPr="00B50225">
        <w:rPr>
          <w:sz w:val="18"/>
          <w:szCs w:val="18"/>
        </w:rPr>
        <w:t xml:space="preserve"> sa najskôr vykazujú ako výnosy budúcich období a do výkazu ziskov a strát sa rozpúšťajú ako výnosy z hospodárskej činnosti v časovej a vecnej súvislosti s vynaložením nákladov na príslušný účel.</w:t>
      </w:r>
    </w:p>
    <w:p w:rsidR="004D3B4A" w:rsidRPr="00B50225" w:rsidRDefault="00F4619A" w:rsidP="004D3B4A">
      <w:pPr>
        <w:ind w:left="450"/>
        <w:jc w:val="both"/>
        <w:rPr>
          <w:sz w:val="18"/>
          <w:szCs w:val="18"/>
        </w:rPr>
      </w:pPr>
      <w:r w:rsidRPr="00B50225">
        <w:rPr>
          <w:sz w:val="18"/>
          <w:szCs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B50225">
        <w:rPr>
          <w:sz w:val="18"/>
          <w:szCs w:val="18"/>
        </w:rPr>
        <w:t xml:space="preserve"> </w:t>
      </w:r>
      <w:r w:rsidR="00CF2FC7" w:rsidRPr="00B50225">
        <w:rPr>
          <w:sz w:val="18"/>
          <w:szCs w:val="18"/>
        </w:rPr>
        <w:br/>
      </w:r>
      <w:r w:rsidR="004D3B4A" w:rsidRPr="00B50225">
        <w:rPr>
          <w:sz w:val="18"/>
          <w:szCs w:val="18"/>
        </w:rPr>
        <w:t xml:space="preserve">z tohto dlhodobého majetku. </w:t>
      </w:r>
    </w:p>
    <w:p w:rsidR="00D4557E" w:rsidRPr="00FC603B" w:rsidRDefault="00D4557E" w:rsidP="004D3B4A">
      <w:pPr>
        <w:pStyle w:val="Zkladntext"/>
        <w:rPr>
          <w:szCs w:val="18"/>
        </w:rPr>
      </w:pPr>
    </w:p>
    <w:p w:rsidR="004D3B4A" w:rsidRDefault="004D3B4A" w:rsidP="00251BF2">
      <w:pPr>
        <w:pStyle w:val="Pismenka"/>
        <w:tabs>
          <w:tab w:val="clear" w:pos="426"/>
        </w:tabs>
        <w:ind w:left="426"/>
        <w:rPr>
          <w:szCs w:val="18"/>
        </w:rPr>
      </w:pPr>
      <w:r w:rsidRPr="00FD3474">
        <w:rPr>
          <w:szCs w:val="18"/>
        </w:rPr>
        <w:t>Prenájom (líz</w:t>
      </w:r>
      <w:r w:rsidRPr="00891481">
        <w:rPr>
          <w:szCs w:val="18"/>
        </w:rPr>
        <w:t>ing)</w:t>
      </w:r>
    </w:p>
    <w:p w:rsidR="00133865" w:rsidRPr="00891481" w:rsidRDefault="00133865" w:rsidP="00133865">
      <w:pPr>
        <w:pStyle w:val="Pismenka"/>
        <w:numPr>
          <w:ilvl w:val="0"/>
          <w:numId w:val="0"/>
        </w:numPr>
        <w:ind w:left="426"/>
        <w:rPr>
          <w:szCs w:val="18"/>
        </w:rPr>
      </w:pPr>
    </w:p>
    <w:p w:rsidR="00AB6B04" w:rsidRPr="00B50225" w:rsidRDefault="004D3B4A" w:rsidP="00133865">
      <w:pPr>
        <w:pStyle w:val="Zkladntext"/>
        <w:rPr>
          <w:szCs w:val="18"/>
        </w:rPr>
      </w:pPr>
      <w:r w:rsidRPr="008C0838">
        <w:rPr>
          <w:szCs w:val="18"/>
        </w:rPr>
        <w:t>Majetok prenajatý na základe operatívneho prenájmu vykazuje ako svoj majetok jeho vlastník, nie nájomca.</w:t>
      </w:r>
    </w:p>
    <w:p w:rsidR="00781875" w:rsidRPr="00B50225" w:rsidRDefault="004D3B4A" w:rsidP="00133865">
      <w:pPr>
        <w:pStyle w:val="Zkladntext"/>
        <w:rPr>
          <w:szCs w:val="18"/>
        </w:rPr>
      </w:pPr>
      <w:r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781875" w:rsidRPr="00FC603B" w:rsidRDefault="00781875" w:rsidP="0013386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zníženými</w:t>
      </w:r>
      <w:r w:rsidRPr="00B50225">
        <w:rPr>
          <w:szCs w:val="18"/>
        </w:rPr>
        <w:t xml:space="preserve"> o nerealizované finančné náklady.</w:t>
      </w:r>
    </w:p>
    <w:p w:rsidR="00A61FB3" w:rsidRDefault="006957CC" w:rsidP="004D3B4A">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00FC1D72" w:rsidRPr="008C0838">
        <w:rPr>
          <w:szCs w:val="18"/>
        </w:rPr>
        <w:t xml:space="preserve"> </w:t>
      </w:r>
      <w:r w:rsidR="000C17C3" w:rsidRPr="00B50225">
        <w:rPr>
          <w:szCs w:val="18"/>
        </w:rPr>
        <w:t>% dob</w:t>
      </w:r>
      <w:r w:rsidRPr="00B50225">
        <w:rPr>
          <w:szCs w:val="18"/>
        </w:rPr>
        <w:t xml:space="preserve">y odpisovania podľa daňových predpisov, </w:t>
      </w:r>
      <w:r w:rsidR="00221F76" w:rsidRPr="00B50225">
        <w:rPr>
          <w:szCs w:val="18"/>
        </w:rPr>
        <w:t xml:space="preserve">minimálne však 3 roky. </w:t>
      </w:r>
      <w:r w:rsidR="00172D44" w:rsidRPr="00B50225">
        <w:rPr>
          <w:szCs w:val="18"/>
        </w:rPr>
        <w:t>Platba nájomného je alokovaná medzi splátku istiny a finančné náklady, vypočítané metódou efektívnej úrokovej miery. Finančné náklady sa účtujú na ťarchu účtu 562 – Úroky.</w:t>
      </w:r>
    </w:p>
    <w:p w:rsidR="00F46C6C" w:rsidRPr="00B50225" w:rsidRDefault="00F46C6C" w:rsidP="004D3B4A">
      <w:pPr>
        <w:pStyle w:val="Zkladntext"/>
        <w:rPr>
          <w:szCs w:val="18"/>
        </w:rPr>
      </w:pPr>
    </w:p>
    <w:p w:rsidR="00A61FB3" w:rsidRPr="00B50225" w:rsidRDefault="00A61FB3" w:rsidP="004D3B4A">
      <w:pPr>
        <w:pStyle w:val="Zkladntext"/>
        <w:rPr>
          <w:szCs w:val="18"/>
        </w:rPr>
      </w:pPr>
    </w:p>
    <w:p w:rsidR="006D1EE2" w:rsidRPr="00B50225" w:rsidRDefault="006D1EE2" w:rsidP="00BD7949">
      <w:pPr>
        <w:pStyle w:val="Pismenka"/>
        <w:numPr>
          <w:ilvl w:val="0"/>
          <w:numId w:val="0"/>
        </w:numPr>
        <w:ind w:left="360" w:hanging="360"/>
        <w:rPr>
          <w:szCs w:val="18"/>
        </w:rPr>
      </w:pPr>
    </w:p>
    <w:p w:rsidR="004D3B4A" w:rsidRPr="00891481" w:rsidRDefault="004D3B4A" w:rsidP="00251BF2">
      <w:pPr>
        <w:pStyle w:val="Pismenka"/>
        <w:tabs>
          <w:tab w:val="clear" w:pos="426"/>
        </w:tabs>
        <w:ind w:left="426"/>
        <w:rPr>
          <w:szCs w:val="18"/>
        </w:rPr>
      </w:pPr>
      <w:r w:rsidRPr="00FD3474">
        <w:rPr>
          <w:szCs w:val="18"/>
        </w:rPr>
        <w:t>Cudzia mena</w:t>
      </w:r>
    </w:p>
    <w:p w:rsidR="004D3B4A" w:rsidRPr="00B50225"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rsidR="002724ED" w:rsidRPr="00B50225" w:rsidRDefault="002724ED" w:rsidP="004D3B4A">
      <w:pPr>
        <w:pStyle w:val="Zkladntext"/>
        <w:rPr>
          <w:szCs w:val="18"/>
        </w:rPr>
      </w:pPr>
    </w:p>
    <w:p w:rsidR="001E27A6" w:rsidRPr="00B50225" w:rsidRDefault="001E27A6" w:rsidP="00133865">
      <w:pPr>
        <w:pStyle w:val="Zkladntext"/>
        <w:rPr>
          <w:szCs w:val="18"/>
        </w:rPr>
      </w:pPr>
      <w:r w:rsidRPr="00B50225">
        <w:rPr>
          <w:szCs w:val="18"/>
        </w:rPr>
        <w:t>Na ocenenie prírastku cudzej meny nakúpenej za euro sa použije kurz, za ktorý bola táto cudzia mena nakúpená.</w:t>
      </w:r>
    </w:p>
    <w:p w:rsidR="001E27A6" w:rsidRPr="00B50225" w:rsidRDefault="001E27A6" w:rsidP="004D3B4A">
      <w:pPr>
        <w:pStyle w:val="Zkladntext"/>
        <w:rPr>
          <w:szCs w:val="18"/>
        </w:rPr>
      </w:pPr>
      <w:r w:rsidRPr="00B50225">
        <w:rPr>
          <w:szCs w:val="18"/>
        </w:rPr>
        <w:t xml:space="preserve">Na úbytok rovnakej cudzej meny v hotovosti alebo z devízového účtu sa na prepočet cudzej meny na eurá použije </w:t>
      </w:r>
      <w:r w:rsidR="00B56595" w:rsidRPr="00B50225">
        <w:rPr>
          <w:szCs w:val="18"/>
        </w:rPr>
        <w:t xml:space="preserve">referenčný výmenný kurz určený a vyhlásený Európskou centrálnou bankou alebo Národnou bankou Slovenska v deň predchádzajúci dňu uskutočnenia účtovného prípadu. </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B50225" w:rsidRDefault="001E27A6" w:rsidP="004D3B4A">
      <w:pPr>
        <w:pStyle w:val="Zkladntext"/>
        <w:rPr>
          <w:szCs w:val="18"/>
        </w:rPr>
      </w:pPr>
    </w:p>
    <w:p w:rsidR="00E5113F" w:rsidRPr="00B50225" w:rsidRDefault="004D3B4A" w:rsidP="00E5113F">
      <w:pPr>
        <w:pStyle w:val="Zkladntext"/>
        <w:rPr>
          <w:szCs w:val="18"/>
        </w:rPr>
      </w:pPr>
      <w:r w:rsidRPr="00B50225">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B50225">
        <w:rPr>
          <w:szCs w:val="18"/>
        </w:rPr>
        <w:t xml:space="preserve">Ku dňu, ku ktorému sa zostavuje účtovná závierka, sa už neprepočítavajú. </w:t>
      </w:r>
    </w:p>
    <w:p w:rsidR="006E554A" w:rsidRPr="00B50225" w:rsidRDefault="006E554A" w:rsidP="004D3B4A">
      <w:pPr>
        <w:pStyle w:val="Zkladntext"/>
        <w:rPr>
          <w:szCs w:val="18"/>
        </w:rPr>
      </w:pPr>
    </w:p>
    <w:p w:rsidR="00BB2336" w:rsidRDefault="004D3B4A" w:rsidP="004D3B4A">
      <w:pPr>
        <w:pStyle w:val="Zkladntext"/>
        <w:rPr>
          <w:szCs w:val="18"/>
        </w:rPr>
      </w:pPr>
      <w:r w:rsidRPr="00B50225">
        <w:rPr>
          <w:szCs w:val="18"/>
        </w:rPr>
        <w:t>Prijaté a poskytnuté preddavky v cudzej mene na účet zriadený v eurách a z účtu zriadeného v eurách sa prepočítavajú na menu euro kurzom, za ktorý boli tieto hodnoty nakúpené alebo predané.</w:t>
      </w:r>
    </w:p>
    <w:p w:rsidR="004D3B4A" w:rsidRPr="00B50225" w:rsidRDefault="004D3B4A" w:rsidP="00133865">
      <w:pPr>
        <w:pStyle w:val="Zkladntext"/>
        <w:ind w:left="0"/>
        <w:rPr>
          <w:szCs w:val="18"/>
        </w:rPr>
      </w:pPr>
    </w:p>
    <w:p w:rsidR="004D3B4A" w:rsidRPr="00B50225" w:rsidRDefault="004D3B4A" w:rsidP="00251BF2">
      <w:pPr>
        <w:pStyle w:val="Pismenka"/>
        <w:tabs>
          <w:tab w:val="clear" w:pos="426"/>
        </w:tabs>
        <w:ind w:left="426"/>
        <w:rPr>
          <w:szCs w:val="18"/>
        </w:rPr>
      </w:pPr>
      <w:r w:rsidRPr="00B50225">
        <w:rPr>
          <w:szCs w:val="18"/>
        </w:rPr>
        <w:t>Výnosy</w:t>
      </w:r>
    </w:p>
    <w:p w:rsidR="00133865" w:rsidRDefault="004D3B4A" w:rsidP="006D1EE2">
      <w:pPr>
        <w:pStyle w:val="Zkladntext"/>
        <w:rPr>
          <w:szCs w:val="18"/>
        </w:rPr>
      </w:pPr>
      <w:r w:rsidRPr="00B5022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bookmarkStart w:id="10" w:name="_Toc530739900"/>
    </w:p>
    <w:p w:rsidR="00133865" w:rsidRDefault="00133865" w:rsidP="006D1EE2">
      <w:pPr>
        <w:pStyle w:val="Zkladntext"/>
        <w:rPr>
          <w:szCs w:val="18"/>
        </w:rPr>
      </w:pPr>
    </w:p>
    <w:p w:rsidR="00133865" w:rsidRDefault="00133865" w:rsidP="006D1EE2">
      <w:pPr>
        <w:pStyle w:val="Zkladntext"/>
        <w:rPr>
          <w:szCs w:val="18"/>
        </w:rPr>
      </w:pPr>
    </w:p>
    <w:p w:rsidR="003226A5" w:rsidRPr="00891481" w:rsidRDefault="004D3B4A" w:rsidP="006D1EE2">
      <w:pPr>
        <w:pStyle w:val="Zkladntext"/>
        <w:rPr>
          <w:szCs w:val="18"/>
        </w:rPr>
      </w:pPr>
      <w:r w:rsidRPr="00FD3474">
        <w:rPr>
          <w:szCs w:val="18"/>
        </w:rPr>
        <w:br w:type="page"/>
      </w:r>
    </w:p>
    <w:p w:rsidR="004D3B4A" w:rsidRPr="00B50225" w:rsidRDefault="004D3B4A" w:rsidP="00B50225">
      <w:pPr>
        <w:pStyle w:val="Nadpis1"/>
        <w:tabs>
          <w:tab w:val="clear" w:pos="450"/>
          <w:tab w:val="num" w:pos="360"/>
        </w:tabs>
        <w:ind w:left="360"/>
        <w:rPr>
          <w:szCs w:val="18"/>
        </w:rPr>
      </w:pPr>
      <w:r w:rsidRPr="00891481">
        <w:rPr>
          <w:szCs w:val="18"/>
        </w:rPr>
        <w:lastRenderedPageBreak/>
        <w:t>infor</w:t>
      </w:r>
      <w:r w:rsidR="003226A5" w:rsidRPr="00891481">
        <w:rPr>
          <w:szCs w:val="18"/>
        </w:rPr>
        <w:t>má</w:t>
      </w:r>
      <w:r w:rsidRPr="008C0838">
        <w:rPr>
          <w:szCs w:val="18"/>
        </w:rPr>
        <w:t>cie o údajoch na strane aktív súvahy</w:t>
      </w:r>
      <w:bookmarkEnd w:id="10"/>
    </w:p>
    <w:p w:rsidR="004D3B4A" w:rsidRPr="00FC603B" w:rsidRDefault="004D3B4A" w:rsidP="004D3B4A">
      <w:pPr>
        <w:pStyle w:val="Hlavika"/>
        <w:numPr>
          <w:ilvl w:val="12"/>
          <w:numId w:val="0"/>
        </w:numPr>
        <w:jc w:val="both"/>
        <w:rPr>
          <w:sz w:val="18"/>
          <w:szCs w:val="18"/>
        </w:rPr>
      </w:pPr>
    </w:p>
    <w:p w:rsidR="004D3B4A" w:rsidRPr="00891481" w:rsidRDefault="004D3B4A" w:rsidP="0007772B">
      <w:pPr>
        <w:pStyle w:val="Nadpis2"/>
        <w:numPr>
          <w:ilvl w:val="0"/>
          <w:numId w:val="7"/>
        </w:numPr>
        <w:tabs>
          <w:tab w:val="clear" w:pos="360"/>
          <w:tab w:val="num" w:pos="426"/>
        </w:tabs>
        <w:rPr>
          <w:szCs w:val="18"/>
        </w:rPr>
      </w:pPr>
      <w:bookmarkStart w:id="11" w:name="_Toc530739901"/>
      <w:r w:rsidRPr="00FD3474">
        <w:rPr>
          <w:szCs w:val="18"/>
        </w:rPr>
        <w:t>Dlhodobý nehmotný majetok a dlhodobý hmotný majetok</w:t>
      </w:r>
      <w:bookmarkEnd w:id="11"/>
    </w:p>
    <w:p w:rsidR="004D3B4A" w:rsidRPr="00FC603B" w:rsidRDefault="004D3B4A" w:rsidP="004D3B4A">
      <w:pPr>
        <w:pStyle w:val="Zkladntext"/>
        <w:rPr>
          <w:szCs w:val="18"/>
        </w:rPr>
      </w:pPr>
    </w:p>
    <w:p w:rsidR="00D132A0" w:rsidRDefault="004D3B4A" w:rsidP="00133865">
      <w:pPr>
        <w:pStyle w:val="Zkladntext"/>
        <w:rPr>
          <w:szCs w:val="18"/>
        </w:rPr>
      </w:pPr>
      <w:r w:rsidRPr="00FD3474">
        <w:rPr>
          <w:szCs w:val="18"/>
        </w:rPr>
        <w:t xml:space="preserve">Prehľad o pohybe dlhodobého nehmotného majetku a dlhodobého hmotného majetku od 1. januára </w:t>
      </w:r>
      <w:r w:rsidR="00C4486C" w:rsidRPr="00891481">
        <w:rPr>
          <w:szCs w:val="18"/>
        </w:rPr>
        <w:t>201</w:t>
      </w:r>
      <w:r w:rsidR="0085732B">
        <w:rPr>
          <w:szCs w:val="18"/>
        </w:rPr>
        <w:t xml:space="preserve">8 </w:t>
      </w:r>
      <w:r w:rsidRPr="008C0838">
        <w:rPr>
          <w:szCs w:val="18"/>
        </w:rPr>
        <w:t>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85732B">
        <w:rPr>
          <w:szCs w:val="18"/>
        </w:rPr>
        <w:t>8</w:t>
      </w:r>
      <w:r w:rsidRPr="00B50225">
        <w:rPr>
          <w:szCs w:val="18"/>
        </w:rPr>
        <w:t xml:space="preserve"> a za porovnateľné obdobie od 1. januára </w:t>
      </w:r>
      <w:r w:rsidR="00C4486C" w:rsidRPr="00B50225">
        <w:rPr>
          <w:szCs w:val="18"/>
        </w:rPr>
        <w:t>201</w:t>
      </w:r>
      <w:r w:rsidR="0085732B">
        <w:rPr>
          <w:szCs w:val="18"/>
        </w:rPr>
        <w:t>7</w:t>
      </w:r>
      <w:r w:rsidRPr="00B50225">
        <w:rPr>
          <w:szCs w:val="18"/>
        </w:rPr>
        <w:t xml:space="preserve"> do 31. decembra </w:t>
      </w:r>
      <w:r w:rsidR="00C4486C" w:rsidRPr="00B50225">
        <w:rPr>
          <w:szCs w:val="18"/>
        </w:rPr>
        <w:t>201</w:t>
      </w:r>
      <w:r w:rsidR="0085732B">
        <w:rPr>
          <w:szCs w:val="18"/>
        </w:rPr>
        <w:t>7</w:t>
      </w:r>
      <w:r w:rsidR="00386B97">
        <w:rPr>
          <w:szCs w:val="18"/>
        </w:rPr>
        <w:t xml:space="preserve"> </w:t>
      </w:r>
      <w:r w:rsidRPr="00B50225">
        <w:rPr>
          <w:szCs w:val="18"/>
        </w:rPr>
        <w:t>je uvedený v tabuľk</w:t>
      </w:r>
      <w:r w:rsidR="00887683" w:rsidRPr="00B50225">
        <w:rPr>
          <w:szCs w:val="18"/>
        </w:rPr>
        <w:t>ách</w:t>
      </w:r>
      <w:r w:rsidRPr="00B50225">
        <w:rPr>
          <w:szCs w:val="18"/>
        </w:rPr>
        <w:t xml:space="preserve"> </w:t>
      </w:r>
      <w:r w:rsidR="00C22B63" w:rsidRPr="00B50225">
        <w:rPr>
          <w:szCs w:val="18"/>
        </w:rPr>
        <w:t xml:space="preserve">na </w:t>
      </w:r>
      <w:r w:rsidR="005B2788">
        <w:rPr>
          <w:szCs w:val="18"/>
        </w:rPr>
        <w:t>nasledujúcich stranách.</w:t>
      </w:r>
      <w:r w:rsidR="00133865">
        <w:rPr>
          <w:szCs w:val="18"/>
        </w:rPr>
        <w:t xml:space="preserve">                                                    </w:t>
      </w:r>
    </w:p>
    <w:p w:rsidR="00D132A0" w:rsidRDefault="00D132A0">
      <w:bookmarkStart w:id="12" w:name="_MON_1454265225"/>
      <w:bookmarkEnd w:id="12"/>
    </w:p>
    <w:p w:rsidR="00BD2F82" w:rsidRDefault="0085732B">
      <w:r>
        <w:object w:dxaOrig="10032" w:dyaOrig="6142">
          <v:shape id="_x0000_i1027" type="#_x0000_t75" style="width:449.55pt;height:276.1pt" o:ole="">
            <v:imagedata r:id="rId17" o:title=""/>
          </v:shape>
          <o:OLEObject Type="Embed" ProgID="Excel.Sheet.12" ShapeID="_x0000_i1027" DrawAspect="Content" ObjectID="_1614586825" r:id="rId18"/>
        </w:object>
      </w:r>
    </w:p>
    <w:p w:rsidR="00BD2F82" w:rsidRDefault="00BD2F82"/>
    <w:p w:rsidR="00470A52" w:rsidRDefault="00470A52">
      <w:bookmarkStart w:id="13" w:name="_MON_1454265273"/>
      <w:bookmarkEnd w:id="13"/>
    </w:p>
    <w:p w:rsidR="00470A52" w:rsidRDefault="0085732B">
      <w:r>
        <w:object w:dxaOrig="10032" w:dyaOrig="6142">
          <v:shape id="_x0000_i1028" type="#_x0000_t75" style="width:449.55pt;height:276.1pt" o:ole="">
            <v:imagedata r:id="rId19" o:title=""/>
          </v:shape>
          <o:OLEObject Type="Embed" ProgID="Excel.Sheet.12" ShapeID="_x0000_i1028" DrawAspect="Content" ObjectID="_1614586826" r:id="rId20"/>
        </w:object>
      </w:r>
    </w:p>
    <w:p w:rsidR="00470A52" w:rsidRDefault="00470A52"/>
    <w:p w:rsidR="00D132A0" w:rsidRDefault="00D132A0">
      <w:pPr>
        <w:rPr>
          <w:sz w:val="18"/>
          <w:szCs w:val="18"/>
        </w:rPr>
      </w:pPr>
      <w:r>
        <w:rPr>
          <w:szCs w:val="18"/>
        </w:rPr>
        <w:br w:type="page"/>
      </w:r>
    </w:p>
    <w:p w:rsidR="00B02A15" w:rsidRPr="00B02A15" w:rsidRDefault="00B02A15" w:rsidP="00B02A15">
      <w:pPr>
        <w:pStyle w:val="Nadpis2"/>
        <w:numPr>
          <w:ilvl w:val="0"/>
          <w:numId w:val="7"/>
        </w:numPr>
        <w:rPr>
          <w:szCs w:val="18"/>
        </w:rPr>
      </w:pPr>
      <w:r w:rsidRPr="00B02A15">
        <w:rPr>
          <w:szCs w:val="18"/>
        </w:rPr>
        <w:lastRenderedPageBreak/>
        <w:t>Dlhodobý finančný majetok</w:t>
      </w:r>
    </w:p>
    <w:p w:rsidR="00B02A15" w:rsidRDefault="00B02A15" w:rsidP="00B02A15">
      <w:pPr>
        <w:pStyle w:val="Zkladntext"/>
        <w:rPr>
          <w:szCs w:val="18"/>
        </w:rPr>
      </w:pPr>
    </w:p>
    <w:p w:rsidR="00B02A15" w:rsidRPr="008C0838" w:rsidRDefault="00B02A15" w:rsidP="00B02A15">
      <w:pPr>
        <w:pStyle w:val="Zkladntext"/>
        <w:rPr>
          <w:szCs w:val="18"/>
        </w:rPr>
      </w:pPr>
    </w:p>
    <w:p w:rsidR="00B02A15" w:rsidRDefault="00B02A15" w:rsidP="00B02A15">
      <w:pPr>
        <w:pStyle w:val="Zkladntext"/>
        <w:rPr>
          <w:szCs w:val="18"/>
        </w:rPr>
      </w:pPr>
      <w:r>
        <w:rPr>
          <w:szCs w:val="18"/>
        </w:rPr>
        <w:t>V roku 201</w:t>
      </w:r>
      <w:r w:rsidR="008E49CF">
        <w:rPr>
          <w:szCs w:val="18"/>
        </w:rPr>
        <w:t>8</w:t>
      </w:r>
      <w:r>
        <w:rPr>
          <w:szCs w:val="18"/>
        </w:rPr>
        <w:t xml:space="preserve"> sme finančný majetok nemali.</w:t>
      </w:r>
    </w:p>
    <w:p w:rsidR="00B02A15" w:rsidRDefault="00B02A15" w:rsidP="00B02A15">
      <w:pPr>
        <w:pStyle w:val="Zkladntext"/>
        <w:ind w:left="0"/>
        <w:rPr>
          <w:szCs w:val="18"/>
        </w:rPr>
      </w:pPr>
      <w:bookmarkStart w:id="14" w:name="_MON_1454265381"/>
      <w:bookmarkEnd w:id="14"/>
    </w:p>
    <w:p w:rsidR="00B02A15" w:rsidRDefault="00B02A15" w:rsidP="00B02A15">
      <w:pPr>
        <w:pStyle w:val="Zkladntext"/>
        <w:ind w:left="0"/>
        <w:rPr>
          <w:szCs w:val="18"/>
        </w:rPr>
      </w:pPr>
    </w:p>
    <w:p w:rsidR="00B02A15" w:rsidRDefault="00B02A15" w:rsidP="00B02A15">
      <w:pPr>
        <w:pStyle w:val="Zkladntext"/>
        <w:ind w:left="0"/>
        <w:rPr>
          <w:szCs w:val="18"/>
        </w:rPr>
      </w:pPr>
    </w:p>
    <w:p w:rsidR="00B02A15" w:rsidRPr="00B02A15" w:rsidRDefault="00B02A15" w:rsidP="00B02A15">
      <w:pPr>
        <w:pStyle w:val="Nadpis2"/>
        <w:numPr>
          <w:ilvl w:val="0"/>
          <w:numId w:val="7"/>
        </w:numPr>
        <w:rPr>
          <w:szCs w:val="18"/>
        </w:rPr>
      </w:pPr>
      <w:r w:rsidRPr="00B02A15">
        <w:rPr>
          <w:szCs w:val="18"/>
        </w:rPr>
        <w:t>Zásoby</w:t>
      </w:r>
    </w:p>
    <w:p w:rsidR="00B02A15" w:rsidRPr="00503843" w:rsidRDefault="00B02A15" w:rsidP="00B02A15">
      <w:pPr>
        <w:pStyle w:val="Zkladntext"/>
        <w:rPr>
          <w:szCs w:val="18"/>
        </w:rPr>
      </w:pPr>
    </w:p>
    <w:p w:rsidR="00B02A15" w:rsidRDefault="00B02A15" w:rsidP="00B02A15">
      <w:pPr>
        <w:pStyle w:val="Zkladntext"/>
        <w:rPr>
          <w:szCs w:val="18"/>
        </w:rPr>
      </w:pPr>
      <w:r w:rsidRPr="00503843">
        <w:rPr>
          <w:szCs w:val="18"/>
        </w:rPr>
        <w:t>Družstvo net</w:t>
      </w:r>
      <w:r>
        <w:rPr>
          <w:szCs w:val="18"/>
        </w:rPr>
        <w:t>vorilo žiadne opravné položky k zásobám.</w:t>
      </w:r>
      <w:bookmarkStart w:id="15" w:name="_Toc530739904"/>
      <w:r>
        <w:rPr>
          <w:szCs w:val="18"/>
        </w:rPr>
        <w:t>.</w:t>
      </w:r>
    </w:p>
    <w:p w:rsidR="00B02A15" w:rsidRPr="00FC603B" w:rsidRDefault="00B02A15" w:rsidP="00B02A15">
      <w:pPr>
        <w:spacing w:after="200" w:line="276" w:lineRule="auto"/>
        <w:rPr>
          <w:sz w:val="18"/>
          <w:szCs w:val="18"/>
        </w:rPr>
      </w:pPr>
    </w:p>
    <w:p w:rsidR="00B02A15" w:rsidRPr="008C0838" w:rsidRDefault="00B02A15" w:rsidP="00B02A15">
      <w:pPr>
        <w:pStyle w:val="Nadpis2"/>
        <w:numPr>
          <w:ilvl w:val="0"/>
          <w:numId w:val="7"/>
        </w:numPr>
        <w:rPr>
          <w:szCs w:val="18"/>
        </w:rPr>
      </w:pPr>
      <w:r w:rsidRPr="00891481">
        <w:rPr>
          <w:szCs w:val="18"/>
        </w:rPr>
        <w:t>Pohľadávky</w:t>
      </w:r>
      <w:bookmarkEnd w:id="15"/>
    </w:p>
    <w:p w:rsidR="00B02A15" w:rsidRPr="00B50225" w:rsidRDefault="00B02A15" w:rsidP="00B02A15">
      <w:pPr>
        <w:pStyle w:val="Zkladntext"/>
        <w:rPr>
          <w:szCs w:val="18"/>
        </w:rPr>
      </w:pPr>
    </w:p>
    <w:p w:rsidR="00B02A15" w:rsidRPr="00B50225" w:rsidRDefault="00B02A15" w:rsidP="00B02A15">
      <w:pPr>
        <w:pStyle w:val="Zkladntext"/>
        <w:rPr>
          <w:szCs w:val="18"/>
        </w:rPr>
      </w:pPr>
      <w:r w:rsidRPr="00B50225">
        <w:rPr>
          <w:szCs w:val="18"/>
        </w:rPr>
        <w:t>Vývoj opravnej položky v priebehu účtovného obdobia je zobrazený v nasledujúcom prehľade:</w:t>
      </w:r>
    </w:p>
    <w:p w:rsidR="00B02A15" w:rsidRDefault="00B02A15" w:rsidP="00B02A15">
      <w:pPr>
        <w:pStyle w:val="Zkladntext"/>
        <w:rPr>
          <w:i/>
          <w:szCs w:val="18"/>
          <w:u w:val="single"/>
        </w:rPr>
      </w:pPr>
    </w:p>
    <w:p w:rsidR="00B02A15" w:rsidRDefault="00B02A15" w:rsidP="00B02A15">
      <w:pPr>
        <w:pStyle w:val="Zkladntext"/>
        <w:rPr>
          <w:i/>
          <w:szCs w:val="18"/>
          <w:u w:val="single"/>
        </w:rPr>
      </w:pPr>
    </w:p>
    <w:p w:rsidR="00B02A15" w:rsidRDefault="00B02A15" w:rsidP="00B02A15">
      <w:pPr>
        <w:pStyle w:val="Zkladntext"/>
        <w:rPr>
          <w:i/>
          <w:szCs w:val="18"/>
          <w:u w:val="single"/>
        </w:rPr>
      </w:pPr>
    </w:p>
    <w:p w:rsidR="00B02A15" w:rsidRDefault="00B02A15" w:rsidP="00B02A15">
      <w:pPr>
        <w:pStyle w:val="Zkladntext"/>
        <w:rPr>
          <w:i/>
          <w:szCs w:val="18"/>
          <w:u w:val="single"/>
        </w:rPr>
      </w:pPr>
    </w:p>
    <w:p w:rsidR="00B02A15" w:rsidRPr="00FC603B" w:rsidRDefault="00B02A15" w:rsidP="00B02A15">
      <w:pPr>
        <w:pStyle w:val="Zkladntext"/>
        <w:rPr>
          <w:i/>
          <w:szCs w:val="18"/>
          <w:u w:val="single"/>
        </w:rPr>
      </w:pPr>
    </w:p>
    <w:p w:rsidR="00B02A15" w:rsidRPr="00891481" w:rsidRDefault="00B02A15" w:rsidP="00B02A15">
      <w:pPr>
        <w:pStyle w:val="Zkladntext"/>
        <w:rPr>
          <w:szCs w:val="18"/>
        </w:rPr>
      </w:pPr>
    </w:p>
    <w:bookmarkStart w:id="16" w:name="_MON_1405930601"/>
    <w:bookmarkEnd w:id="16"/>
    <w:p w:rsidR="00B02A15" w:rsidRPr="00B50225" w:rsidRDefault="008E49CF" w:rsidP="00B02A15">
      <w:pPr>
        <w:pStyle w:val="Zkladntext"/>
        <w:rPr>
          <w:szCs w:val="18"/>
          <w:lang w:val="de-DE"/>
        </w:rPr>
      </w:pPr>
      <w:r w:rsidRPr="00B50225">
        <w:rPr>
          <w:szCs w:val="18"/>
        </w:rPr>
        <w:object w:dxaOrig="8826" w:dyaOrig="5479">
          <v:shape id="_x0000_i1029" type="#_x0000_t75" style="width:431.35pt;height:298pt" o:ole="" o:preferrelative="f">
            <v:imagedata r:id="rId21" o:title=""/>
            <o:lock v:ext="edit" aspectratio="f"/>
          </v:shape>
          <o:OLEObject Type="Embed" ProgID="Excel.Sheet.12" ShapeID="_x0000_i1029" DrawAspect="Content" ObjectID="_1614586827" r:id="rId22"/>
        </w:object>
      </w:r>
    </w:p>
    <w:p w:rsidR="00B02A15" w:rsidRDefault="00B02A15" w:rsidP="00B02A15">
      <w:pPr>
        <w:pStyle w:val="Zkladntext"/>
        <w:ind w:left="0"/>
        <w:rPr>
          <w:szCs w:val="18"/>
        </w:rPr>
      </w:pPr>
    </w:p>
    <w:p w:rsidR="00B02A15" w:rsidRDefault="00B02A15" w:rsidP="00B02A15">
      <w:pPr>
        <w:pStyle w:val="Zkladntext"/>
        <w:ind w:left="0"/>
        <w:rPr>
          <w:szCs w:val="18"/>
        </w:rPr>
      </w:pPr>
    </w:p>
    <w:p w:rsidR="00B02A15" w:rsidRDefault="00B02A15" w:rsidP="00B02A15">
      <w:pPr>
        <w:pStyle w:val="Zkladntext"/>
        <w:ind w:left="0"/>
        <w:rPr>
          <w:szCs w:val="18"/>
        </w:rPr>
      </w:pPr>
    </w:p>
    <w:p w:rsidR="00B02A15" w:rsidRDefault="00B02A15" w:rsidP="00B02A15">
      <w:pPr>
        <w:pStyle w:val="Zkladntext"/>
        <w:ind w:left="0"/>
        <w:rPr>
          <w:szCs w:val="18"/>
        </w:rPr>
      </w:pPr>
    </w:p>
    <w:p w:rsidR="00B02A15" w:rsidRDefault="00B02A15" w:rsidP="00B02A15">
      <w:pPr>
        <w:pStyle w:val="Zkladntext"/>
        <w:ind w:left="0"/>
        <w:rPr>
          <w:szCs w:val="18"/>
        </w:rPr>
      </w:pPr>
    </w:p>
    <w:p w:rsidR="00B02A15" w:rsidRDefault="00B02A15" w:rsidP="00B02A15">
      <w:pPr>
        <w:pStyle w:val="Zkladntext"/>
        <w:ind w:left="0"/>
        <w:rPr>
          <w:szCs w:val="18"/>
        </w:rPr>
      </w:pPr>
    </w:p>
    <w:p w:rsidR="00B02A15" w:rsidRDefault="00B02A15" w:rsidP="00B02A15">
      <w:pPr>
        <w:pStyle w:val="Zkladntext"/>
        <w:ind w:left="0"/>
        <w:rPr>
          <w:szCs w:val="18"/>
        </w:rPr>
      </w:pPr>
    </w:p>
    <w:p w:rsidR="00B02A15" w:rsidRDefault="00B02A15" w:rsidP="00B02A15">
      <w:pPr>
        <w:pStyle w:val="Zkladntext"/>
        <w:ind w:left="0"/>
        <w:rPr>
          <w:szCs w:val="18"/>
        </w:rPr>
      </w:pPr>
    </w:p>
    <w:p w:rsidR="00B02A15" w:rsidRDefault="00B02A15" w:rsidP="00B02A15">
      <w:pPr>
        <w:pStyle w:val="Zkladntext"/>
        <w:ind w:left="0"/>
        <w:rPr>
          <w:szCs w:val="18"/>
        </w:rPr>
      </w:pPr>
    </w:p>
    <w:p w:rsidR="00B02A15" w:rsidRDefault="00B02A15" w:rsidP="00B02A15">
      <w:pPr>
        <w:pStyle w:val="Zkladntext"/>
        <w:ind w:left="0"/>
        <w:rPr>
          <w:szCs w:val="18"/>
        </w:rPr>
      </w:pPr>
    </w:p>
    <w:p w:rsidR="00B02A15" w:rsidRDefault="00B02A15" w:rsidP="00B02A15">
      <w:pPr>
        <w:pStyle w:val="Zkladntext"/>
        <w:ind w:left="0"/>
        <w:rPr>
          <w:szCs w:val="18"/>
        </w:rPr>
      </w:pPr>
    </w:p>
    <w:p w:rsidR="00F904D5" w:rsidRPr="0091012F" w:rsidRDefault="00F904D5" w:rsidP="00B02A15">
      <w:pPr>
        <w:pStyle w:val="Zkladntext"/>
        <w:ind w:left="0"/>
        <w:sectPr w:rsidR="00F904D5" w:rsidRPr="0091012F" w:rsidSect="00C53DAC">
          <w:headerReference w:type="default" r:id="rId23"/>
          <w:footerReference w:type="default" r:id="rId24"/>
          <w:type w:val="continuous"/>
          <w:pgSz w:w="11907" w:h="16840" w:code="9"/>
          <w:pgMar w:top="1979" w:right="1021" w:bottom="1134" w:left="1673" w:header="675" w:footer="408" w:gutter="0"/>
          <w:cols w:space="708"/>
          <w:docGrid w:linePitch="272"/>
        </w:sectPr>
      </w:pPr>
      <w:bookmarkStart w:id="17" w:name="_Toc530739903"/>
    </w:p>
    <w:bookmarkEnd w:id="17"/>
    <w:p w:rsidR="003717B5" w:rsidRPr="00B02A15" w:rsidRDefault="003717B5" w:rsidP="00B02A15">
      <w:pPr>
        <w:spacing w:after="200" w:line="276" w:lineRule="auto"/>
        <w:rPr>
          <w:sz w:val="18"/>
          <w:szCs w:val="18"/>
        </w:rPr>
      </w:pPr>
    </w:p>
    <w:p w:rsidR="003717B5" w:rsidRDefault="003717B5" w:rsidP="00B50225">
      <w:pPr>
        <w:pStyle w:val="Zkladntext"/>
        <w:ind w:left="0"/>
        <w:rPr>
          <w:szCs w:val="18"/>
        </w:rPr>
      </w:pPr>
    </w:p>
    <w:p w:rsidR="00CA441D" w:rsidRPr="00B50225" w:rsidRDefault="00CA441D" w:rsidP="00B50225">
      <w:pPr>
        <w:pStyle w:val="Zkladntext"/>
        <w:ind w:left="0"/>
        <w:rPr>
          <w:szCs w:val="18"/>
        </w:rPr>
      </w:pPr>
      <w:r w:rsidRPr="00891481">
        <w:rPr>
          <w:szCs w:val="18"/>
        </w:rPr>
        <w:t xml:space="preserve">Veková štruktúra pohľadávok </w:t>
      </w:r>
      <w:r w:rsidR="00515879" w:rsidRPr="008C0838">
        <w:rPr>
          <w:szCs w:val="18"/>
        </w:rPr>
        <w:t xml:space="preserve">za bežné účtovné obdobie </w:t>
      </w:r>
      <w:r w:rsidRPr="00B50225">
        <w:rPr>
          <w:szCs w:val="18"/>
        </w:rPr>
        <w:t>je uvedená v nasledujúcom prehľade:</w:t>
      </w:r>
    </w:p>
    <w:p w:rsidR="0034119B" w:rsidRDefault="0034119B" w:rsidP="00CA441D">
      <w:pPr>
        <w:pStyle w:val="Zkladntext"/>
        <w:rPr>
          <w:szCs w:val="18"/>
        </w:rPr>
      </w:pPr>
    </w:p>
    <w:p w:rsidR="00956628" w:rsidRDefault="00956628" w:rsidP="00CA441D">
      <w:pPr>
        <w:pStyle w:val="Zkladntext"/>
        <w:rPr>
          <w:szCs w:val="18"/>
        </w:rPr>
      </w:pPr>
    </w:p>
    <w:p w:rsidR="003717B5" w:rsidRDefault="003717B5" w:rsidP="00CA441D">
      <w:pPr>
        <w:pStyle w:val="Zkladntext"/>
        <w:rPr>
          <w:szCs w:val="18"/>
        </w:rPr>
      </w:pPr>
    </w:p>
    <w:p w:rsidR="003717B5" w:rsidRDefault="003717B5" w:rsidP="00CA441D">
      <w:pPr>
        <w:pStyle w:val="Zkladntext"/>
        <w:rPr>
          <w:szCs w:val="18"/>
        </w:rPr>
      </w:pPr>
    </w:p>
    <w:p w:rsidR="003717B5" w:rsidRDefault="003717B5" w:rsidP="00CA441D">
      <w:pPr>
        <w:pStyle w:val="Zkladntext"/>
        <w:rPr>
          <w:szCs w:val="18"/>
        </w:rPr>
      </w:pPr>
    </w:p>
    <w:p w:rsidR="003717B5" w:rsidRDefault="003717B5" w:rsidP="00CA441D">
      <w:pPr>
        <w:pStyle w:val="Zkladntext"/>
        <w:rPr>
          <w:szCs w:val="18"/>
        </w:rPr>
      </w:pPr>
    </w:p>
    <w:p w:rsidR="001603D0" w:rsidRDefault="001603D0" w:rsidP="00CA441D">
      <w:pPr>
        <w:pStyle w:val="Zkladntext"/>
        <w:rPr>
          <w:szCs w:val="18"/>
        </w:rPr>
      </w:pPr>
    </w:p>
    <w:p w:rsidR="003717B5" w:rsidRPr="00891481" w:rsidRDefault="003717B5" w:rsidP="00CA441D">
      <w:pPr>
        <w:pStyle w:val="Zkladntext"/>
        <w:rPr>
          <w:szCs w:val="18"/>
        </w:rPr>
      </w:pPr>
    </w:p>
    <w:p w:rsidR="0034119B" w:rsidRPr="008C0838" w:rsidRDefault="0034119B" w:rsidP="00CA441D">
      <w:pPr>
        <w:pStyle w:val="Zkladntext"/>
        <w:rPr>
          <w:szCs w:val="18"/>
        </w:rPr>
      </w:pPr>
    </w:p>
    <w:bookmarkStart w:id="18" w:name="_MON_1405930710"/>
    <w:bookmarkEnd w:id="18"/>
    <w:p w:rsidR="00086A82" w:rsidRPr="00891481" w:rsidRDefault="004338D1" w:rsidP="00B50225">
      <w:pPr>
        <w:pStyle w:val="Zkladntext"/>
        <w:ind w:left="0"/>
        <w:rPr>
          <w:szCs w:val="18"/>
        </w:rPr>
      </w:pPr>
      <w:r w:rsidRPr="00B50225">
        <w:rPr>
          <w:szCs w:val="18"/>
        </w:rPr>
        <w:object w:dxaOrig="8869" w:dyaOrig="6070">
          <v:shape id="_x0000_i1030" type="#_x0000_t75" style="width:432.65pt;height:331.2pt" o:ole="" o:preferrelative="f">
            <v:imagedata r:id="rId25" o:title=""/>
            <o:lock v:ext="edit" aspectratio="f"/>
          </v:shape>
          <o:OLEObject Type="Embed" ProgID="Excel.Sheet.12" ShapeID="_x0000_i1030" DrawAspect="Content" ObjectID="_1614586828" r:id="rId26"/>
        </w:object>
      </w:r>
    </w:p>
    <w:p w:rsidR="00B56CBE" w:rsidRPr="008C0838" w:rsidRDefault="00B56CBE" w:rsidP="00342E08">
      <w:pPr>
        <w:pStyle w:val="Zkladntext"/>
        <w:rPr>
          <w:szCs w:val="18"/>
        </w:rPr>
      </w:pPr>
    </w:p>
    <w:p w:rsidR="00086A82" w:rsidRPr="00B50225" w:rsidRDefault="00086A82">
      <w:pPr>
        <w:spacing w:after="200" w:line="276" w:lineRule="auto"/>
        <w:rPr>
          <w:sz w:val="18"/>
          <w:szCs w:val="18"/>
        </w:rPr>
      </w:pPr>
      <w:r w:rsidRPr="00B50225">
        <w:rPr>
          <w:sz w:val="18"/>
          <w:szCs w:val="18"/>
        </w:rPr>
        <w:br w:type="page"/>
      </w:r>
    </w:p>
    <w:p w:rsidR="003717B5" w:rsidRDefault="003717B5" w:rsidP="00B50225">
      <w:pPr>
        <w:pStyle w:val="Zkladntext"/>
        <w:ind w:left="0"/>
        <w:rPr>
          <w:szCs w:val="18"/>
        </w:rPr>
      </w:pPr>
    </w:p>
    <w:p w:rsidR="00342E08" w:rsidRPr="00B50225" w:rsidRDefault="00342E08" w:rsidP="00B50225">
      <w:pPr>
        <w:pStyle w:val="Zkladntext"/>
        <w:ind w:left="0"/>
        <w:rPr>
          <w:szCs w:val="18"/>
        </w:rPr>
      </w:pPr>
      <w:r w:rsidRPr="008C0838">
        <w:rPr>
          <w:szCs w:val="18"/>
        </w:rPr>
        <w:t>Veková štruktúra pohľadávok za predchádzajúce účtovné obdobie je uvedená v nasledujúcom prehľade:</w:t>
      </w:r>
    </w:p>
    <w:p w:rsidR="0034119B" w:rsidRDefault="0034119B" w:rsidP="00342E08">
      <w:pPr>
        <w:pStyle w:val="Zkladntext"/>
        <w:rPr>
          <w:szCs w:val="18"/>
        </w:rPr>
      </w:pPr>
    </w:p>
    <w:p w:rsidR="00956628" w:rsidRPr="00891481" w:rsidRDefault="00956628" w:rsidP="00342E08">
      <w:pPr>
        <w:pStyle w:val="Zkladntext"/>
        <w:rPr>
          <w:szCs w:val="18"/>
        </w:rPr>
      </w:pPr>
    </w:p>
    <w:p w:rsidR="000739AC" w:rsidRDefault="000739AC" w:rsidP="00CA441D">
      <w:pPr>
        <w:pStyle w:val="Zkladntext"/>
        <w:rPr>
          <w:szCs w:val="18"/>
        </w:rPr>
      </w:pPr>
    </w:p>
    <w:p w:rsidR="003717B5" w:rsidRDefault="003717B5" w:rsidP="00CA441D">
      <w:pPr>
        <w:pStyle w:val="Zkladntext"/>
        <w:rPr>
          <w:szCs w:val="18"/>
        </w:rPr>
      </w:pPr>
    </w:p>
    <w:p w:rsidR="001603D0" w:rsidRDefault="001603D0" w:rsidP="00CA441D">
      <w:pPr>
        <w:pStyle w:val="Zkladntext"/>
        <w:rPr>
          <w:szCs w:val="18"/>
        </w:rPr>
      </w:pPr>
    </w:p>
    <w:p w:rsidR="003717B5" w:rsidRDefault="003717B5" w:rsidP="00CA441D">
      <w:pPr>
        <w:pStyle w:val="Zkladntext"/>
        <w:rPr>
          <w:szCs w:val="18"/>
        </w:rPr>
      </w:pPr>
    </w:p>
    <w:p w:rsidR="003717B5" w:rsidRPr="008C0838" w:rsidRDefault="003717B5" w:rsidP="00CA441D">
      <w:pPr>
        <w:pStyle w:val="Zkladntext"/>
        <w:rPr>
          <w:szCs w:val="18"/>
        </w:rPr>
      </w:pPr>
    </w:p>
    <w:p w:rsidR="000739AC" w:rsidRPr="00B50225" w:rsidRDefault="000739AC" w:rsidP="00CA441D">
      <w:pPr>
        <w:pStyle w:val="Zkladntext"/>
        <w:rPr>
          <w:szCs w:val="18"/>
        </w:rPr>
      </w:pPr>
    </w:p>
    <w:bookmarkStart w:id="19" w:name="_MON_1405930718"/>
    <w:bookmarkEnd w:id="19"/>
    <w:p w:rsidR="00342E08" w:rsidRDefault="00314163" w:rsidP="00B50225">
      <w:pPr>
        <w:pStyle w:val="Zkladntext"/>
        <w:ind w:left="0"/>
        <w:rPr>
          <w:szCs w:val="18"/>
        </w:rPr>
      </w:pPr>
      <w:r w:rsidRPr="00B50225">
        <w:rPr>
          <w:szCs w:val="18"/>
        </w:rPr>
        <w:object w:dxaOrig="8869" w:dyaOrig="6070">
          <v:shape id="_x0000_i1031" type="#_x0000_t75" style="width:455.8pt;height:332.45pt" o:ole="" o:preferrelative="f">
            <v:imagedata r:id="rId27" o:title=""/>
            <o:lock v:ext="edit" aspectratio="f"/>
          </v:shape>
          <o:OLEObject Type="Embed" ProgID="Excel.Sheet.12" ShapeID="_x0000_i1031" DrawAspect="Content" ObjectID="_1614586829" r:id="rId28"/>
        </w:object>
      </w:r>
    </w:p>
    <w:p w:rsidR="003717B5" w:rsidRDefault="003717B5" w:rsidP="00B50225">
      <w:pPr>
        <w:pStyle w:val="Zkladntext"/>
        <w:ind w:left="0"/>
        <w:rPr>
          <w:szCs w:val="18"/>
        </w:rPr>
      </w:pPr>
    </w:p>
    <w:p w:rsidR="003717B5" w:rsidRDefault="003717B5" w:rsidP="00B50225">
      <w:pPr>
        <w:pStyle w:val="Zkladntext"/>
        <w:ind w:left="0"/>
        <w:rPr>
          <w:szCs w:val="18"/>
        </w:rPr>
      </w:pPr>
    </w:p>
    <w:p w:rsidR="003717B5" w:rsidRPr="00891481" w:rsidRDefault="003717B5" w:rsidP="00B50225">
      <w:pPr>
        <w:pStyle w:val="Zkladntext"/>
        <w:ind w:left="0"/>
        <w:rPr>
          <w:szCs w:val="18"/>
        </w:rPr>
      </w:pPr>
    </w:p>
    <w:p w:rsidR="00EF4E72" w:rsidRDefault="00EF4E72" w:rsidP="00B50225">
      <w:pPr>
        <w:pStyle w:val="Zkladntext"/>
        <w:ind w:left="0"/>
        <w:rPr>
          <w:szCs w:val="18"/>
        </w:rPr>
      </w:pPr>
    </w:p>
    <w:p w:rsidR="001603D0" w:rsidRPr="00B50225" w:rsidRDefault="001603D0" w:rsidP="00B50225">
      <w:pPr>
        <w:pStyle w:val="Zkladntext"/>
        <w:ind w:left="0"/>
        <w:rPr>
          <w:szCs w:val="18"/>
        </w:rPr>
      </w:pPr>
    </w:p>
    <w:p w:rsidR="00761E3B" w:rsidRPr="00FC603B" w:rsidRDefault="00761E3B" w:rsidP="00B50225">
      <w:pPr>
        <w:pStyle w:val="Zkladntext"/>
        <w:ind w:left="0"/>
        <w:rPr>
          <w:szCs w:val="18"/>
        </w:rPr>
      </w:pPr>
      <w:r w:rsidRPr="00B50225">
        <w:rPr>
          <w:szCs w:val="18"/>
        </w:rPr>
        <w:t>Súčasťou tabuliek o vekovej štruktúre pohľadávok za bežné a predchádzajúce účtovné obdobie nie je odložená daňová pohľadávka (účet 481)</w:t>
      </w:r>
      <w:r w:rsidR="005D0467">
        <w:rPr>
          <w:szCs w:val="18"/>
        </w:rPr>
        <w:t>.</w:t>
      </w:r>
      <w:r w:rsidR="00177897" w:rsidRPr="00B50225">
        <w:rPr>
          <w:szCs w:val="18"/>
        </w:rPr>
        <w:t xml:space="preserve"> </w:t>
      </w:r>
      <w:r w:rsidRPr="00B50225">
        <w:rPr>
          <w:szCs w:val="18"/>
        </w:rPr>
        <w:t xml:space="preserve">  Informácie o odloženej dani sú uvedené v časti </w:t>
      </w:r>
      <w:r w:rsidR="00D812E8">
        <w:rPr>
          <w:szCs w:val="18"/>
        </w:rPr>
        <w:t>F</w:t>
      </w:r>
      <w:r w:rsidRPr="00B50225">
        <w:rPr>
          <w:szCs w:val="18"/>
        </w:rPr>
        <w:t>.4</w:t>
      </w:r>
      <w:r w:rsidR="00177897" w:rsidRPr="00FC603B">
        <w:rPr>
          <w:szCs w:val="18"/>
        </w:rPr>
        <w:t xml:space="preserve"> </w:t>
      </w:r>
    </w:p>
    <w:p w:rsidR="009F14F2" w:rsidRPr="003717B5" w:rsidRDefault="000C17C3" w:rsidP="003717B5">
      <w:pPr>
        <w:spacing w:after="200" w:line="276" w:lineRule="auto"/>
        <w:rPr>
          <w:sz w:val="18"/>
          <w:szCs w:val="18"/>
        </w:rPr>
      </w:pPr>
      <w:r w:rsidRPr="00FC603B">
        <w:rPr>
          <w:sz w:val="18"/>
          <w:szCs w:val="18"/>
        </w:rPr>
        <w:br w:type="page"/>
      </w:r>
      <w:bookmarkStart w:id="20" w:name="_Toc530739905"/>
    </w:p>
    <w:p w:rsidR="00CA441D" w:rsidRPr="00B50225" w:rsidRDefault="009F14F2" w:rsidP="00B02A15">
      <w:pPr>
        <w:pStyle w:val="Nadpis2"/>
        <w:numPr>
          <w:ilvl w:val="0"/>
          <w:numId w:val="7"/>
        </w:numPr>
        <w:rPr>
          <w:szCs w:val="18"/>
        </w:rPr>
      </w:pPr>
      <w:r w:rsidRPr="00891481">
        <w:rPr>
          <w:szCs w:val="18"/>
        </w:rPr>
        <w:lastRenderedPageBreak/>
        <w:t>Finančné</w:t>
      </w:r>
      <w:r w:rsidRPr="008C0838">
        <w:rPr>
          <w:szCs w:val="18"/>
        </w:rPr>
        <w:t xml:space="preserve"> </w:t>
      </w:r>
      <w:r w:rsidR="00CA441D" w:rsidRPr="00B50225">
        <w:rPr>
          <w:szCs w:val="18"/>
        </w:rPr>
        <w:t>účty</w:t>
      </w:r>
      <w:bookmarkEnd w:id="20"/>
    </w:p>
    <w:p w:rsidR="00CA441D" w:rsidRPr="00B50225" w:rsidRDefault="00CA441D" w:rsidP="00CA441D">
      <w:pPr>
        <w:pStyle w:val="Zkladntext"/>
        <w:rPr>
          <w:szCs w:val="18"/>
        </w:rPr>
      </w:pPr>
    </w:p>
    <w:p w:rsidR="005D0467" w:rsidRDefault="00CA441D" w:rsidP="00CA441D">
      <w:pPr>
        <w:pStyle w:val="Zkladntext"/>
        <w:rPr>
          <w:szCs w:val="18"/>
        </w:rPr>
      </w:pPr>
      <w:r w:rsidRPr="00B50225">
        <w:rPr>
          <w:szCs w:val="18"/>
        </w:rPr>
        <w:t>Ako finančné účty sú vykázané peniaze v pokladnici, účty v</w:t>
      </w:r>
      <w:r w:rsidR="005D0467">
        <w:rPr>
          <w:szCs w:val="18"/>
        </w:rPr>
        <w:t> </w:t>
      </w:r>
      <w:r w:rsidRPr="00B50225">
        <w:rPr>
          <w:szCs w:val="18"/>
        </w:rPr>
        <w:t>bankách</w:t>
      </w:r>
      <w:r w:rsidR="005D0467">
        <w:rPr>
          <w:szCs w:val="18"/>
        </w:rPr>
        <w:t xml:space="preserve"> a cenné papiere.</w:t>
      </w:r>
      <w:r w:rsidRPr="00B50225">
        <w:rPr>
          <w:szCs w:val="18"/>
        </w:rPr>
        <w:t xml:space="preserve"> Účtami v bankách môže </w:t>
      </w:r>
      <w:r w:rsidR="005D0467">
        <w:rPr>
          <w:szCs w:val="18"/>
        </w:rPr>
        <w:t>Družstvo</w:t>
      </w:r>
      <w:r w:rsidRPr="00B50225">
        <w:rPr>
          <w:szCs w:val="18"/>
        </w:rPr>
        <w:t xml:space="preserve"> voľne disponovať</w:t>
      </w:r>
      <w:r w:rsidR="005D0467">
        <w:rPr>
          <w:szCs w:val="18"/>
        </w:rPr>
        <w:t>.</w:t>
      </w:r>
      <w:r w:rsidRPr="00B50225">
        <w:rPr>
          <w:szCs w:val="18"/>
        </w:rPr>
        <w:t xml:space="preserve"> </w:t>
      </w:r>
    </w:p>
    <w:p w:rsidR="00BD7949" w:rsidRDefault="00BD7949" w:rsidP="00CA441D">
      <w:pPr>
        <w:pStyle w:val="Zkladntext"/>
        <w:rPr>
          <w:szCs w:val="18"/>
        </w:rPr>
      </w:pPr>
    </w:p>
    <w:p w:rsidR="005D0467" w:rsidRDefault="005D0467" w:rsidP="00CA441D">
      <w:pPr>
        <w:pStyle w:val="Zkladntext"/>
        <w:rPr>
          <w:szCs w:val="18"/>
        </w:rPr>
      </w:pPr>
    </w:p>
    <w:p w:rsidR="00442157" w:rsidRPr="00B50225" w:rsidRDefault="00750629" w:rsidP="00CA441D">
      <w:pPr>
        <w:pStyle w:val="Zkladntext"/>
        <w:rPr>
          <w:szCs w:val="18"/>
        </w:rPr>
      </w:pPr>
      <w:r w:rsidRPr="00B50225">
        <w:rPr>
          <w:szCs w:val="18"/>
        </w:rPr>
        <w:t>Prehľad jednotlivých položiek finančných účtov:</w:t>
      </w:r>
    </w:p>
    <w:p w:rsidR="00442157" w:rsidRDefault="00442157" w:rsidP="00CA441D">
      <w:pPr>
        <w:pStyle w:val="Zkladntext"/>
        <w:rPr>
          <w:szCs w:val="18"/>
        </w:rPr>
      </w:pPr>
    </w:p>
    <w:p w:rsidR="005D0467" w:rsidRDefault="005D0467" w:rsidP="00CA441D">
      <w:pPr>
        <w:pStyle w:val="Zkladntext"/>
        <w:rPr>
          <w:szCs w:val="18"/>
        </w:rPr>
      </w:pPr>
    </w:p>
    <w:p w:rsidR="00BD7949" w:rsidRDefault="00BD7949" w:rsidP="00CA441D">
      <w:pPr>
        <w:pStyle w:val="Zkladntext"/>
        <w:rPr>
          <w:szCs w:val="18"/>
        </w:rPr>
      </w:pPr>
    </w:p>
    <w:p w:rsidR="00BD7949" w:rsidRPr="00891481" w:rsidRDefault="00BD7949" w:rsidP="00CA441D">
      <w:pPr>
        <w:pStyle w:val="Zkladntext"/>
        <w:rPr>
          <w:szCs w:val="18"/>
        </w:rPr>
      </w:pPr>
    </w:p>
    <w:bookmarkStart w:id="21" w:name="_MON_1405930822"/>
    <w:bookmarkEnd w:id="21"/>
    <w:p w:rsidR="00F46C6C" w:rsidRDefault="003002C4" w:rsidP="005D0467">
      <w:pPr>
        <w:pStyle w:val="Zkladntext"/>
        <w:rPr>
          <w:szCs w:val="18"/>
        </w:rPr>
      </w:pPr>
      <w:r w:rsidRPr="00B50225">
        <w:rPr>
          <w:szCs w:val="18"/>
        </w:rPr>
        <w:object w:dxaOrig="8845" w:dyaOrig="1892">
          <v:shape id="_x0000_i1032" type="#_x0000_t75" style="width:431.35pt;height:102.7pt" o:ole="" o:preferrelative="f">
            <v:imagedata r:id="rId29" o:title=""/>
            <o:lock v:ext="edit" aspectratio="f"/>
          </v:shape>
          <o:OLEObject Type="Embed" ProgID="Excel.Sheet.12" ShapeID="_x0000_i1032" DrawAspect="Content" ObjectID="_1614586830" r:id="rId30"/>
        </w:object>
      </w:r>
    </w:p>
    <w:p w:rsidR="003C4B78" w:rsidRDefault="003C4B78" w:rsidP="006F7B65">
      <w:pPr>
        <w:rPr>
          <w:sz w:val="18"/>
          <w:szCs w:val="18"/>
        </w:rPr>
      </w:pPr>
      <w:bookmarkStart w:id="22" w:name="_Toc530739906"/>
    </w:p>
    <w:p w:rsidR="00BD7949" w:rsidRPr="00B50225" w:rsidRDefault="00BD7949" w:rsidP="006F7B65">
      <w:pPr>
        <w:rPr>
          <w:sz w:val="18"/>
          <w:szCs w:val="18"/>
        </w:rPr>
      </w:pPr>
    </w:p>
    <w:p w:rsidR="00CA441D" w:rsidRPr="008C0838" w:rsidRDefault="00CA441D" w:rsidP="00B02A15">
      <w:pPr>
        <w:pStyle w:val="Nadpis2"/>
        <w:numPr>
          <w:ilvl w:val="0"/>
          <w:numId w:val="7"/>
        </w:numPr>
        <w:rPr>
          <w:szCs w:val="18"/>
        </w:rPr>
      </w:pPr>
      <w:r w:rsidRPr="00891481">
        <w:rPr>
          <w:szCs w:val="18"/>
        </w:rPr>
        <w:t>Časové rozlíšenie</w:t>
      </w:r>
      <w:bookmarkEnd w:id="22"/>
    </w:p>
    <w:p w:rsidR="00CA441D" w:rsidRPr="00B50225" w:rsidRDefault="00CA441D" w:rsidP="00CA441D">
      <w:pPr>
        <w:pStyle w:val="Zkladntext"/>
        <w:rPr>
          <w:szCs w:val="18"/>
        </w:rPr>
      </w:pPr>
    </w:p>
    <w:p w:rsidR="00CA441D" w:rsidRPr="00B50225" w:rsidRDefault="00CA441D" w:rsidP="00CA441D">
      <w:pPr>
        <w:pStyle w:val="Zkladntext"/>
        <w:rPr>
          <w:szCs w:val="18"/>
        </w:rPr>
      </w:pPr>
      <w:r w:rsidRPr="00B50225">
        <w:rPr>
          <w:szCs w:val="18"/>
        </w:rPr>
        <w:t>Ide o tieto položky:</w:t>
      </w:r>
    </w:p>
    <w:p w:rsidR="003911FC" w:rsidRDefault="003911FC" w:rsidP="003911FC">
      <w:pPr>
        <w:pStyle w:val="Zkladntext"/>
        <w:rPr>
          <w:i/>
          <w:szCs w:val="18"/>
          <w:u w:val="single"/>
        </w:rPr>
      </w:pPr>
    </w:p>
    <w:p w:rsidR="00BD7949" w:rsidRPr="00FC603B" w:rsidRDefault="00BD7949" w:rsidP="003911FC">
      <w:pPr>
        <w:pStyle w:val="Zkladntext"/>
        <w:rPr>
          <w:i/>
          <w:szCs w:val="18"/>
          <w:u w:val="single"/>
        </w:rPr>
      </w:pPr>
    </w:p>
    <w:p w:rsidR="00574527" w:rsidRPr="00FC603B" w:rsidRDefault="003911FC" w:rsidP="003911FC">
      <w:pPr>
        <w:pStyle w:val="Zkladntext"/>
        <w:rPr>
          <w:i/>
          <w:szCs w:val="18"/>
          <w:u w:val="single"/>
        </w:rPr>
      </w:pPr>
      <w:r w:rsidRPr="00FC603B" w:rsidDel="003911FC">
        <w:rPr>
          <w:i/>
          <w:szCs w:val="18"/>
          <w:u w:val="single"/>
        </w:rPr>
        <w:t xml:space="preserve"> </w:t>
      </w:r>
    </w:p>
    <w:p w:rsidR="00574527" w:rsidRPr="00891481" w:rsidRDefault="00574527" w:rsidP="00CA441D">
      <w:pPr>
        <w:pStyle w:val="Zkladntext"/>
        <w:rPr>
          <w:szCs w:val="18"/>
        </w:rPr>
      </w:pPr>
    </w:p>
    <w:bookmarkStart w:id="23" w:name="_MON_1405947617"/>
    <w:bookmarkEnd w:id="23"/>
    <w:p w:rsidR="00B12204" w:rsidRPr="00B50225" w:rsidRDefault="003002C4" w:rsidP="00B12204">
      <w:pPr>
        <w:pStyle w:val="Zkladntext"/>
        <w:rPr>
          <w:szCs w:val="18"/>
          <w:lang w:val="de-DE"/>
        </w:rPr>
      </w:pPr>
      <w:r w:rsidRPr="00B50225">
        <w:rPr>
          <w:szCs w:val="18"/>
          <w:lang w:val="de-DE"/>
        </w:rPr>
        <w:object w:dxaOrig="8831" w:dyaOrig="4427">
          <v:shape id="_x0000_i1033" type="#_x0000_t75" style="width:431.35pt;height:242.9pt" o:ole="" o:preferrelative="f">
            <v:imagedata r:id="rId31" o:title=""/>
            <o:lock v:ext="edit" aspectratio="f"/>
          </v:shape>
          <o:OLEObject Type="Embed" ProgID="Excel.Sheet.12" ShapeID="_x0000_i1033" DrawAspect="Content" ObjectID="_1614586831" r:id="rId32"/>
        </w:object>
      </w:r>
    </w:p>
    <w:p w:rsidR="00B12204" w:rsidRPr="00FC603B" w:rsidRDefault="00B12204" w:rsidP="00B12204">
      <w:pPr>
        <w:pStyle w:val="Zkladntext"/>
        <w:rPr>
          <w:szCs w:val="18"/>
          <w:lang w:val="de-DE"/>
        </w:rPr>
      </w:pPr>
    </w:p>
    <w:p w:rsidR="00D56E62" w:rsidRPr="00B50225" w:rsidRDefault="000C17C3">
      <w:pPr>
        <w:spacing w:after="200" w:line="276" w:lineRule="auto"/>
        <w:rPr>
          <w:sz w:val="18"/>
          <w:szCs w:val="18"/>
        </w:rPr>
      </w:pPr>
      <w:r w:rsidRPr="00FC603B">
        <w:rPr>
          <w:sz w:val="18"/>
          <w:szCs w:val="18"/>
        </w:rPr>
        <w:br w:type="page"/>
      </w:r>
    </w:p>
    <w:p w:rsidR="00491AF0" w:rsidRPr="008C0838" w:rsidRDefault="00491AF0" w:rsidP="00B50225">
      <w:pPr>
        <w:pStyle w:val="Nadpis1"/>
        <w:tabs>
          <w:tab w:val="clear" w:pos="450"/>
        </w:tabs>
        <w:ind w:left="360"/>
        <w:rPr>
          <w:szCs w:val="18"/>
        </w:rPr>
      </w:pPr>
      <w:r w:rsidRPr="00891481">
        <w:rPr>
          <w:szCs w:val="18"/>
        </w:rPr>
        <w:lastRenderedPageBreak/>
        <w:t>Informácie o údajoch na strane pasív súvahy</w:t>
      </w:r>
    </w:p>
    <w:p w:rsidR="003717B5" w:rsidRDefault="003717B5" w:rsidP="00491AF0">
      <w:pPr>
        <w:pStyle w:val="Zkladntext"/>
        <w:rPr>
          <w:szCs w:val="18"/>
        </w:rPr>
      </w:pPr>
    </w:p>
    <w:p w:rsidR="003717B5" w:rsidRPr="00B50225" w:rsidRDefault="003717B5" w:rsidP="00491AF0">
      <w:pPr>
        <w:pStyle w:val="Zkladntext"/>
        <w:rPr>
          <w:szCs w:val="18"/>
        </w:rPr>
      </w:pPr>
    </w:p>
    <w:p w:rsidR="00491AF0" w:rsidRPr="00B50225" w:rsidRDefault="00491AF0" w:rsidP="0007772B">
      <w:pPr>
        <w:pStyle w:val="Nadpis2"/>
        <w:numPr>
          <w:ilvl w:val="0"/>
          <w:numId w:val="6"/>
        </w:numPr>
        <w:rPr>
          <w:szCs w:val="18"/>
        </w:rPr>
      </w:pPr>
      <w:bookmarkStart w:id="24" w:name="_Toc530739908"/>
      <w:r w:rsidRPr="00B50225">
        <w:rPr>
          <w:szCs w:val="18"/>
        </w:rPr>
        <w:t>Vlastné imanie</w:t>
      </w:r>
    </w:p>
    <w:p w:rsidR="001603D0" w:rsidRPr="00B50225" w:rsidRDefault="001603D0" w:rsidP="00491AF0">
      <w:pPr>
        <w:rPr>
          <w:sz w:val="18"/>
          <w:szCs w:val="18"/>
        </w:rPr>
      </w:pPr>
    </w:p>
    <w:p w:rsidR="004A4D80" w:rsidRPr="00B50225" w:rsidRDefault="00491AF0" w:rsidP="00491AF0">
      <w:pPr>
        <w:pStyle w:val="Zkladntext"/>
        <w:rPr>
          <w:szCs w:val="18"/>
        </w:rPr>
      </w:pPr>
      <w:r w:rsidRPr="00891481">
        <w:rPr>
          <w:szCs w:val="18"/>
        </w:rPr>
        <w:t>Informácie o vlastnom imaní</w:t>
      </w:r>
      <w:r w:rsidRPr="008C0838">
        <w:rPr>
          <w:szCs w:val="18"/>
        </w:rPr>
        <w:t xml:space="preserve"> sú uvedené v časti </w:t>
      </w:r>
      <w:r w:rsidR="00D812E8">
        <w:rPr>
          <w:szCs w:val="18"/>
        </w:rPr>
        <w:t>N</w:t>
      </w:r>
    </w:p>
    <w:p w:rsidR="004A4D80" w:rsidRDefault="004A4D80" w:rsidP="00491AF0">
      <w:pPr>
        <w:pStyle w:val="Zkladntext"/>
        <w:rPr>
          <w:szCs w:val="18"/>
        </w:rPr>
      </w:pPr>
    </w:p>
    <w:p w:rsidR="003717B5" w:rsidRPr="00B50225" w:rsidRDefault="003717B5" w:rsidP="00491AF0">
      <w:pPr>
        <w:pStyle w:val="Zkladntext"/>
        <w:rPr>
          <w:szCs w:val="18"/>
        </w:rPr>
      </w:pPr>
    </w:p>
    <w:p w:rsidR="004A4D80" w:rsidRPr="00B50225" w:rsidRDefault="004A4D80" w:rsidP="0007772B">
      <w:pPr>
        <w:pStyle w:val="Nadpis2"/>
        <w:numPr>
          <w:ilvl w:val="0"/>
          <w:numId w:val="6"/>
        </w:numPr>
        <w:rPr>
          <w:szCs w:val="18"/>
        </w:rPr>
      </w:pPr>
      <w:r w:rsidRPr="00B50225">
        <w:rPr>
          <w:szCs w:val="18"/>
        </w:rPr>
        <w:t>Rezervy</w:t>
      </w:r>
    </w:p>
    <w:bookmarkEnd w:id="24"/>
    <w:p w:rsidR="009622EC" w:rsidRPr="00B50225" w:rsidRDefault="009622EC" w:rsidP="003C13DC">
      <w:pPr>
        <w:pStyle w:val="Zkladntext"/>
        <w:ind w:left="0"/>
        <w:rPr>
          <w:szCs w:val="18"/>
        </w:rPr>
      </w:pPr>
    </w:p>
    <w:p w:rsidR="00491AF0" w:rsidRPr="00B50225" w:rsidRDefault="00750629" w:rsidP="00491AF0">
      <w:pPr>
        <w:pStyle w:val="Zkladntext"/>
        <w:rPr>
          <w:szCs w:val="18"/>
        </w:rPr>
      </w:pPr>
      <w:r w:rsidRPr="00B50225">
        <w:rPr>
          <w:szCs w:val="18"/>
        </w:rPr>
        <w:t>Prehľad o rezervách za bežné účtovné obdobie je uvedený v nasledujúcom prehľade:</w:t>
      </w:r>
    </w:p>
    <w:p w:rsidR="001603D0" w:rsidRDefault="001603D0" w:rsidP="00491AF0">
      <w:pPr>
        <w:pStyle w:val="Zkladntext"/>
        <w:jc w:val="left"/>
        <w:rPr>
          <w:szCs w:val="18"/>
        </w:rPr>
      </w:pPr>
    </w:p>
    <w:p w:rsidR="009622EC" w:rsidRDefault="009622EC" w:rsidP="00491AF0">
      <w:pPr>
        <w:pStyle w:val="Zkladntext"/>
        <w:jc w:val="left"/>
        <w:rPr>
          <w:szCs w:val="18"/>
        </w:rPr>
      </w:pPr>
    </w:p>
    <w:p w:rsidR="003717B5" w:rsidRPr="00891481" w:rsidRDefault="003717B5" w:rsidP="00491AF0">
      <w:pPr>
        <w:pStyle w:val="Zkladntext"/>
        <w:jc w:val="left"/>
        <w:rPr>
          <w:szCs w:val="18"/>
        </w:rPr>
      </w:pPr>
    </w:p>
    <w:bookmarkStart w:id="25" w:name="_MON_1405948469"/>
    <w:bookmarkEnd w:id="25"/>
    <w:p w:rsidR="009622EC" w:rsidRPr="00B50225" w:rsidRDefault="003002C4" w:rsidP="009D0700">
      <w:pPr>
        <w:ind w:left="426"/>
        <w:rPr>
          <w:sz w:val="18"/>
          <w:szCs w:val="18"/>
        </w:rPr>
      </w:pPr>
      <w:r w:rsidRPr="00B50225">
        <w:rPr>
          <w:sz w:val="18"/>
          <w:szCs w:val="18"/>
        </w:rPr>
        <w:object w:dxaOrig="8595" w:dyaOrig="4571">
          <v:shape id="_x0000_i1034" type="#_x0000_t75" style="width:430.75pt;height:254.8pt" o:ole="" o:preferrelative="f">
            <v:imagedata r:id="rId33" o:title=""/>
            <o:lock v:ext="edit" aspectratio="f"/>
          </v:shape>
          <o:OLEObject Type="Embed" ProgID="Excel.Sheet.12" ShapeID="_x0000_i1034" DrawAspect="Content" ObjectID="_1614586832" r:id="rId34"/>
        </w:object>
      </w:r>
    </w:p>
    <w:p w:rsidR="00B12204" w:rsidRPr="00B50225" w:rsidRDefault="00B12204" w:rsidP="009D0700">
      <w:pPr>
        <w:ind w:left="426"/>
        <w:rPr>
          <w:sz w:val="18"/>
          <w:szCs w:val="18"/>
        </w:rPr>
      </w:pPr>
    </w:p>
    <w:p w:rsidR="00EF0F13" w:rsidRDefault="00EF0F13" w:rsidP="00EF0F13">
      <w:pPr>
        <w:pStyle w:val="Zkladntext"/>
        <w:rPr>
          <w:szCs w:val="18"/>
        </w:rPr>
      </w:pPr>
      <w:bookmarkStart w:id="26" w:name="OLE_LINK17"/>
      <w:bookmarkStart w:id="27" w:name="OLE_LINK18"/>
    </w:p>
    <w:p w:rsidR="001603D0" w:rsidRPr="00D65CB0" w:rsidRDefault="00491AF0" w:rsidP="00D65CB0">
      <w:pPr>
        <w:pStyle w:val="Zkladntext"/>
        <w:ind w:left="0"/>
        <w:rPr>
          <w:szCs w:val="18"/>
        </w:rPr>
      </w:pPr>
      <w:r w:rsidRPr="00891481">
        <w:rPr>
          <w:szCs w:val="18"/>
        </w:rPr>
        <w:t>Prehľad o rezervách za predchádzajúce účtovné obdobie je uvedený v nasledujúc</w:t>
      </w:r>
      <w:r w:rsidR="00076486" w:rsidRPr="008C0838">
        <w:rPr>
          <w:szCs w:val="18"/>
        </w:rPr>
        <w:t>om</w:t>
      </w:r>
      <w:r w:rsidRPr="00B50225">
        <w:rPr>
          <w:szCs w:val="18"/>
        </w:rPr>
        <w:t xml:space="preserve"> </w:t>
      </w:r>
      <w:r w:rsidR="00076486" w:rsidRPr="00B50225">
        <w:rPr>
          <w:szCs w:val="18"/>
        </w:rPr>
        <w:t>prehľade</w:t>
      </w:r>
      <w:r w:rsidRPr="00B50225">
        <w:rPr>
          <w:szCs w:val="18"/>
        </w:rPr>
        <w:t>:</w:t>
      </w:r>
    </w:p>
    <w:p w:rsidR="003717B5" w:rsidRDefault="003717B5" w:rsidP="003002C4">
      <w:pPr>
        <w:pStyle w:val="Zkladntext"/>
        <w:ind w:left="0"/>
        <w:jc w:val="left"/>
        <w:rPr>
          <w:szCs w:val="18"/>
        </w:rPr>
      </w:pPr>
    </w:p>
    <w:p w:rsidR="003717B5" w:rsidRPr="00891481" w:rsidRDefault="008B69F3" w:rsidP="00314163">
      <w:pPr>
        <w:pStyle w:val="Zkladntext"/>
        <w:jc w:val="left"/>
        <w:rPr>
          <w:szCs w:val="18"/>
        </w:rPr>
      </w:pPr>
      <w:r>
        <w:rPr>
          <w:szCs w:val="18"/>
        </w:rPr>
        <w:t xml:space="preserve"> </w:t>
      </w:r>
    </w:p>
    <w:p w:rsidR="005B4970" w:rsidRPr="00891481" w:rsidRDefault="005B4970" w:rsidP="00B50225">
      <w:pPr>
        <w:pStyle w:val="Zkladntext"/>
        <w:ind w:left="0"/>
        <w:jc w:val="left"/>
        <w:rPr>
          <w:szCs w:val="18"/>
        </w:rPr>
      </w:pPr>
      <w:bookmarkStart w:id="28" w:name="_MON_1405948491"/>
      <w:bookmarkEnd w:id="26"/>
      <w:bookmarkEnd w:id="27"/>
      <w:bookmarkEnd w:id="28"/>
    </w:p>
    <w:p w:rsidR="00B62963" w:rsidRPr="00D65CB0" w:rsidRDefault="00491AF0" w:rsidP="00D65CB0">
      <w:pPr>
        <w:pStyle w:val="Nadpis2"/>
        <w:numPr>
          <w:ilvl w:val="0"/>
          <w:numId w:val="6"/>
        </w:numPr>
        <w:rPr>
          <w:szCs w:val="18"/>
        </w:rPr>
      </w:pPr>
      <w:bookmarkStart w:id="29" w:name="_Toc530739909"/>
      <w:r w:rsidRPr="00D65CB0">
        <w:rPr>
          <w:szCs w:val="18"/>
        </w:rPr>
        <w:t>Záväzky</w:t>
      </w:r>
      <w:bookmarkEnd w:id="29"/>
    </w:p>
    <w:p w:rsidR="00491AF0" w:rsidRPr="00B50225" w:rsidRDefault="00491AF0" w:rsidP="00491AF0">
      <w:pPr>
        <w:pStyle w:val="Zkladntext"/>
        <w:rPr>
          <w:szCs w:val="18"/>
        </w:rPr>
      </w:pPr>
    </w:p>
    <w:p w:rsidR="00491AF0" w:rsidRPr="00B50225" w:rsidRDefault="00491AF0" w:rsidP="00491AF0">
      <w:pPr>
        <w:pStyle w:val="Zkladntext"/>
        <w:rPr>
          <w:szCs w:val="18"/>
        </w:rPr>
      </w:pPr>
      <w:r w:rsidRPr="00B50225">
        <w:rPr>
          <w:szCs w:val="18"/>
        </w:rPr>
        <w:t>Štruktúra záväzkov (okrem bankových úverov) podľa zostatkovej doby splatnosti je uvedená v nasledujúcom prehľade:</w:t>
      </w:r>
    </w:p>
    <w:p w:rsidR="0057382A" w:rsidRPr="00FC603B" w:rsidRDefault="0057382A" w:rsidP="00761ECF">
      <w:pPr>
        <w:pStyle w:val="Zkladntext"/>
        <w:ind w:left="0"/>
        <w:rPr>
          <w:i/>
          <w:szCs w:val="18"/>
          <w:u w:val="single"/>
        </w:rPr>
      </w:pPr>
    </w:p>
    <w:p w:rsidR="00491AF0" w:rsidRPr="00891481" w:rsidRDefault="00491AF0" w:rsidP="00491AF0">
      <w:pPr>
        <w:pStyle w:val="Zkladntext"/>
        <w:rPr>
          <w:szCs w:val="18"/>
        </w:rPr>
      </w:pPr>
    </w:p>
    <w:bookmarkStart w:id="30" w:name="_MON_1405948528"/>
    <w:bookmarkEnd w:id="30"/>
    <w:p w:rsidR="002A7CDF" w:rsidRPr="00B50225" w:rsidRDefault="001D3ED6" w:rsidP="009D0700">
      <w:pPr>
        <w:ind w:left="426"/>
        <w:rPr>
          <w:sz w:val="18"/>
          <w:szCs w:val="18"/>
        </w:rPr>
      </w:pPr>
      <w:r w:rsidRPr="00B50225">
        <w:rPr>
          <w:sz w:val="18"/>
          <w:szCs w:val="18"/>
        </w:rPr>
        <w:object w:dxaOrig="8764" w:dyaOrig="2785">
          <v:shape id="_x0000_i1035" type="#_x0000_t75" style="width:6in;height:154pt" o:ole="" o:preferrelative="f">
            <v:imagedata r:id="rId35" o:title=""/>
            <o:lock v:ext="edit" aspectratio="f"/>
          </v:shape>
          <o:OLEObject Type="Embed" ProgID="Excel.Sheet.12" ShapeID="_x0000_i1035" DrawAspect="Content" ObjectID="_1614586833" r:id="rId36"/>
        </w:object>
      </w:r>
    </w:p>
    <w:p w:rsidR="00C55C56" w:rsidRPr="00B50225" w:rsidRDefault="00C55C56" w:rsidP="00C55C56">
      <w:pPr>
        <w:pStyle w:val="Zkladntext"/>
        <w:rPr>
          <w:szCs w:val="18"/>
        </w:rPr>
      </w:pPr>
      <w:r w:rsidRPr="008C0838">
        <w:rPr>
          <w:szCs w:val="18"/>
        </w:rPr>
        <w:lastRenderedPageBreak/>
        <w:t>Súčasťou vekovej štruktúr</w:t>
      </w:r>
      <w:r w:rsidR="00043393" w:rsidRPr="00B50225">
        <w:rPr>
          <w:szCs w:val="18"/>
        </w:rPr>
        <w:t>y</w:t>
      </w:r>
      <w:r w:rsidRPr="00B50225">
        <w:rPr>
          <w:szCs w:val="18"/>
        </w:rPr>
        <w:t xml:space="preserve"> </w:t>
      </w:r>
      <w:r w:rsidR="00043393" w:rsidRPr="00B50225">
        <w:rPr>
          <w:szCs w:val="18"/>
        </w:rPr>
        <w:t>záväzkov</w:t>
      </w:r>
      <w:r w:rsidRPr="00B50225">
        <w:rPr>
          <w:szCs w:val="18"/>
        </w:rPr>
        <w:t xml:space="preserve"> nie je odložen</w:t>
      </w:r>
      <w:r w:rsidR="00BF425D" w:rsidRPr="00B50225">
        <w:rPr>
          <w:szCs w:val="18"/>
        </w:rPr>
        <w:t>ý</w:t>
      </w:r>
      <w:r w:rsidRPr="00B50225">
        <w:rPr>
          <w:szCs w:val="18"/>
        </w:rPr>
        <w:t xml:space="preserve"> daňov</w:t>
      </w:r>
      <w:r w:rsidR="00BF425D" w:rsidRPr="00B50225">
        <w:rPr>
          <w:szCs w:val="18"/>
        </w:rPr>
        <w:t>ý</w:t>
      </w:r>
      <w:r w:rsidRPr="00B50225">
        <w:rPr>
          <w:szCs w:val="18"/>
        </w:rPr>
        <w:t xml:space="preserve"> </w:t>
      </w:r>
      <w:r w:rsidR="00BF425D" w:rsidRPr="00B50225">
        <w:rPr>
          <w:szCs w:val="18"/>
        </w:rPr>
        <w:t>záväzok</w:t>
      </w:r>
      <w:r w:rsidR="001F340D" w:rsidRPr="00B50225">
        <w:rPr>
          <w:szCs w:val="18"/>
        </w:rPr>
        <w:t xml:space="preserve"> </w:t>
      </w:r>
      <w:r w:rsidR="000C17C3" w:rsidRPr="00B50225">
        <w:rPr>
          <w:szCs w:val="18"/>
        </w:rPr>
        <w:t>(</w:t>
      </w:r>
      <w:r w:rsidR="001F340D" w:rsidRPr="00B50225">
        <w:rPr>
          <w:szCs w:val="18"/>
        </w:rPr>
        <w:t>účet 481</w:t>
      </w:r>
      <w:r w:rsidR="008E5275" w:rsidRPr="00B50225">
        <w:rPr>
          <w:szCs w:val="18"/>
        </w:rPr>
        <w:t xml:space="preserve">. </w:t>
      </w:r>
      <w:r w:rsidRPr="00B50225">
        <w:rPr>
          <w:szCs w:val="18"/>
        </w:rPr>
        <w:t>Informácie o odloženej dani sú uvedené v časti G.4</w:t>
      </w:r>
      <w:r w:rsidR="00761ECF">
        <w:rPr>
          <w:szCs w:val="18"/>
        </w:rPr>
        <w:t>.</w:t>
      </w:r>
    </w:p>
    <w:p w:rsidR="00D65CB0" w:rsidRDefault="00D65CB0" w:rsidP="00051833">
      <w:pPr>
        <w:pStyle w:val="Zkladntext"/>
        <w:ind w:left="0"/>
        <w:rPr>
          <w:szCs w:val="18"/>
        </w:rPr>
      </w:pPr>
    </w:p>
    <w:p w:rsidR="00D65CB0" w:rsidRPr="00B50225" w:rsidRDefault="00D65CB0" w:rsidP="00491AF0">
      <w:pPr>
        <w:pStyle w:val="Zkladntext"/>
        <w:rPr>
          <w:szCs w:val="18"/>
        </w:rPr>
      </w:pPr>
    </w:p>
    <w:p w:rsidR="0057382A" w:rsidRPr="00B50225" w:rsidRDefault="0057382A" w:rsidP="00B02A15">
      <w:pPr>
        <w:pStyle w:val="Nadpis2"/>
        <w:numPr>
          <w:ilvl w:val="0"/>
          <w:numId w:val="7"/>
        </w:numPr>
        <w:rPr>
          <w:szCs w:val="18"/>
        </w:rPr>
      </w:pPr>
      <w:r w:rsidRPr="00B50225">
        <w:rPr>
          <w:szCs w:val="18"/>
        </w:rPr>
        <w:t>Odložený daňový záväzok</w:t>
      </w:r>
    </w:p>
    <w:p w:rsidR="00E231BA" w:rsidRPr="00FC603B" w:rsidRDefault="00E231BA" w:rsidP="00E231BA">
      <w:pPr>
        <w:rPr>
          <w:sz w:val="18"/>
          <w:szCs w:val="18"/>
        </w:rPr>
      </w:pPr>
    </w:p>
    <w:p w:rsidR="00F12594" w:rsidRPr="00761ECF" w:rsidRDefault="00E231BA" w:rsidP="00761ECF">
      <w:pPr>
        <w:pStyle w:val="Zkladntext"/>
        <w:rPr>
          <w:szCs w:val="18"/>
        </w:rPr>
      </w:pPr>
      <w:r w:rsidRPr="00891481">
        <w:rPr>
          <w:szCs w:val="18"/>
        </w:rPr>
        <w:t xml:space="preserve">Výpočet odloženého </w:t>
      </w:r>
      <w:r w:rsidRPr="008C0838">
        <w:rPr>
          <w:szCs w:val="18"/>
        </w:rPr>
        <w:t>daňového záväzku je uvedený v nasledujúcom prehľade:</w:t>
      </w:r>
    </w:p>
    <w:p w:rsidR="00E231BA" w:rsidRPr="00891481" w:rsidRDefault="00E231BA" w:rsidP="00E231BA">
      <w:pPr>
        <w:pStyle w:val="Zkladntext"/>
        <w:rPr>
          <w:szCs w:val="18"/>
        </w:rPr>
      </w:pPr>
    </w:p>
    <w:bookmarkStart w:id="31" w:name="_MON_1405948622"/>
    <w:bookmarkEnd w:id="31"/>
    <w:p w:rsidR="007A005F" w:rsidRPr="00B50225" w:rsidRDefault="00883399" w:rsidP="007A005F">
      <w:pPr>
        <w:pStyle w:val="Zkladntext"/>
        <w:rPr>
          <w:szCs w:val="18"/>
          <w:lang w:val="de-DE"/>
        </w:rPr>
      </w:pPr>
      <w:r w:rsidRPr="00B50225">
        <w:rPr>
          <w:szCs w:val="18"/>
        </w:rPr>
        <w:object w:dxaOrig="8787" w:dyaOrig="6761">
          <v:shape id="_x0000_i1036" type="#_x0000_t75" style="width:431.35pt;height:370.65pt" o:ole="" o:preferrelative="f">
            <v:imagedata r:id="rId37" o:title=""/>
            <o:lock v:ext="edit" aspectratio="f"/>
          </v:shape>
          <o:OLEObject Type="Embed" ProgID="Excel.Sheet.12" ShapeID="_x0000_i1036" DrawAspect="Content" ObjectID="_1614586834" r:id="rId38"/>
        </w:object>
      </w:r>
    </w:p>
    <w:p w:rsidR="00E231BA" w:rsidRPr="00B50225" w:rsidRDefault="00E231BA" w:rsidP="00E231BA">
      <w:pPr>
        <w:pStyle w:val="Zkladntext"/>
        <w:rPr>
          <w:szCs w:val="18"/>
        </w:rPr>
      </w:pPr>
    </w:p>
    <w:p w:rsidR="00C854FD" w:rsidRPr="00891481" w:rsidRDefault="00C854FD">
      <w:pPr>
        <w:spacing w:after="200" w:line="276" w:lineRule="auto"/>
        <w:rPr>
          <w:b/>
          <w:sz w:val="18"/>
          <w:szCs w:val="18"/>
        </w:rPr>
      </w:pPr>
      <w:bookmarkStart w:id="32" w:name="_Toc530739911"/>
      <w:r w:rsidRPr="00B50225">
        <w:rPr>
          <w:sz w:val="18"/>
          <w:szCs w:val="18"/>
        </w:rPr>
        <w:br w:type="page"/>
      </w:r>
    </w:p>
    <w:p w:rsidR="00E231BA" w:rsidRPr="008C0838" w:rsidRDefault="00E231BA" w:rsidP="00B02A15">
      <w:pPr>
        <w:pStyle w:val="Nadpis2"/>
        <w:numPr>
          <w:ilvl w:val="0"/>
          <w:numId w:val="7"/>
        </w:numPr>
        <w:rPr>
          <w:szCs w:val="18"/>
        </w:rPr>
      </w:pPr>
      <w:r w:rsidRPr="00891481">
        <w:rPr>
          <w:szCs w:val="18"/>
        </w:rPr>
        <w:lastRenderedPageBreak/>
        <w:t>Sociálny fond</w:t>
      </w:r>
      <w:bookmarkEnd w:id="32"/>
    </w:p>
    <w:p w:rsidR="00E231BA" w:rsidRPr="00B50225" w:rsidRDefault="00E231BA" w:rsidP="00E231BA">
      <w:pPr>
        <w:pStyle w:val="Zkladntext"/>
        <w:rPr>
          <w:szCs w:val="18"/>
        </w:rPr>
      </w:pPr>
    </w:p>
    <w:p w:rsidR="00E231BA" w:rsidRPr="00B50225" w:rsidRDefault="00E231BA" w:rsidP="00E231BA">
      <w:pPr>
        <w:pStyle w:val="Zkladntext"/>
        <w:rPr>
          <w:szCs w:val="18"/>
        </w:rPr>
      </w:pPr>
      <w:r w:rsidRPr="00B50225">
        <w:rPr>
          <w:szCs w:val="18"/>
        </w:rPr>
        <w:t>Tvorba a čerpanie sociálneho fondu v priebehu účtovného obdobia sú znázornené v nasledujúcom prehľade:</w:t>
      </w:r>
    </w:p>
    <w:p w:rsidR="00E231BA" w:rsidRPr="00891481" w:rsidRDefault="00E231BA" w:rsidP="00E231BA">
      <w:pPr>
        <w:pStyle w:val="Zkladntext"/>
        <w:rPr>
          <w:szCs w:val="18"/>
        </w:rPr>
      </w:pPr>
    </w:p>
    <w:bookmarkStart w:id="33" w:name="_MON_1405948668"/>
    <w:bookmarkEnd w:id="33"/>
    <w:p w:rsidR="00A25722" w:rsidRPr="00B50225" w:rsidRDefault="00883399" w:rsidP="00A25722">
      <w:pPr>
        <w:pStyle w:val="Zkladntext"/>
        <w:rPr>
          <w:color w:val="000000"/>
          <w:szCs w:val="18"/>
          <w:lang w:val="de-DE"/>
        </w:rPr>
      </w:pPr>
      <w:r w:rsidRPr="00B50225">
        <w:rPr>
          <w:szCs w:val="18"/>
        </w:rPr>
        <w:object w:dxaOrig="8764" w:dyaOrig="2814">
          <v:shape id="_x0000_i1037" type="#_x0000_t75" style="width:6in;height:154.65pt" o:ole="" o:preferrelative="f">
            <v:imagedata r:id="rId39" o:title=""/>
            <o:lock v:ext="edit" aspectratio="f"/>
          </v:shape>
          <o:OLEObject Type="Embed" ProgID="Excel.Sheet.12" ShapeID="_x0000_i1037" DrawAspect="Content" ObjectID="_1614586835" r:id="rId40"/>
        </w:object>
      </w:r>
    </w:p>
    <w:p w:rsidR="00E34CEF" w:rsidRDefault="00E231BA" w:rsidP="001603D0">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bookmarkStart w:id="34" w:name="_Toc530739913"/>
    </w:p>
    <w:p w:rsidR="001603D0" w:rsidRPr="00FC603B" w:rsidRDefault="001603D0" w:rsidP="001603D0">
      <w:pPr>
        <w:pStyle w:val="Zkladntext"/>
        <w:rPr>
          <w:szCs w:val="18"/>
        </w:rPr>
      </w:pPr>
    </w:p>
    <w:p w:rsidR="00E231BA" w:rsidRPr="00B50225" w:rsidRDefault="009B60B7" w:rsidP="00B02A15">
      <w:pPr>
        <w:pStyle w:val="Nadpis2"/>
        <w:numPr>
          <w:ilvl w:val="0"/>
          <w:numId w:val="7"/>
        </w:numPr>
        <w:rPr>
          <w:szCs w:val="18"/>
        </w:rPr>
      </w:pPr>
      <w:r w:rsidRPr="00891481">
        <w:rPr>
          <w:szCs w:val="18"/>
        </w:rPr>
        <w:t>Č</w:t>
      </w:r>
      <w:r w:rsidR="00E231BA" w:rsidRPr="008C0838">
        <w:rPr>
          <w:szCs w:val="18"/>
        </w:rPr>
        <w:t>asové rozlíšenie</w:t>
      </w:r>
      <w:bookmarkEnd w:id="34"/>
    </w:p>
    <w:p w:rsidR="00E231BA" w:rsidRPr="00B50225" w:rsidRDefault="00E231BA" w:rsidP="00E231BA">
      <w:pPr>
        <w:pStyle w:val="Zkladntext"/>
        <w:rPr>
          <w:szCs w:val="18"/>
        </w:rPr>
      </w:pPr>
    </w:p>
    <w:p w:rsidR="00E231BA" w:rsidRPr="00B50225" w:rsidRDefault="00E231BA" w:rsidP="00E231BA">
      <w:pPr>
        <w:pStyle w:val="Zkladntext"/>
        <w:rPr>
          <w:szCs w:val="18"/>
        </w:rPr>
      </w:pPr>
      <w:r w:rsidRPr="00B50225">
        <w:rPr>
          <w:szCs w:val="18"/>
        </w:rPr>
        <w:t>Štruktúra časového rozlíšenia je uvedená v nasledujúcom prehľade:</w:t>
      </w:r>
    </w:p>
    <w:p w:rsidR="00ED51F0" w:rsidRPr="00FC603B" w:rsidRDefault="00ED51F0" w:rsidP="00ED51F0">
      <w:pPr>
        <w:pStyle w:val="Zkladntext"/>
        <w:rPr>
          <w:i/>
          <w:szCs w:val="18"/>
          <w:u w:val="single"/>
        </w:rPr>
      </w:pPr>
      <w:r w:rsidRPr="00FC603B" w:rsidDel="00ED51F0">
        <w:rPr>
          <w:i/>
          <w:szCs w:val="18"/>
          <w:u w:val="single"/>
        </w:rPr>
        <w:t xml:space="preserve"> </w:t>
      </w:r>
    </w:p>
    <w:p w:rsidR="00574527" w:rsidRPr="00891481" w:rsidRDefault="00574527" w:rsidP="00E231BA">
      <w:pPr>
        <w:pStyle w:val="Zkladntext"/>
        <w:rPr>
          <w:szCs w:val="18"/>
        </w:rPr>
      </w:pPr>
    </w:p>
    <w:p w:rsidR="00E231BA" w:rsidRPr="008C0838" w:rsidRDefault="00E231BA" w:rsidP="00E231BA">
      <w:pPr>
        <w:pStyle w:val="Zkladntext"/>
        <w:rPr>
          <w:szCs w:val="18"/>
        </w:rPr>
      </w:pPr>
    </w:p>
    <w:p w:rsidR="00A25722" w:rsidRPr="00B50225" w:rsidRDefault="00A9048F" w:rsidP="00A25722">
      <w:pPr>
        <w:pStyle w:val="Zkladntext"/>
        <w:rPr>
          <w:szCs w:val="18"/>
        </w:rPr>
      </w:pPr>
      <w:r w:rsidRPr="00B50225">
        <w:rPr>
          <w:szCs w:val="18"/>
        </w:rPr>
        <w:t xml:space="preserve"> </w:t>
      </w:r>
      <w:bookmarkStart w:id="35" w:name="_MON_1405949598"/>
      <w:bookmarkEnd w:id="35"/>
      <w:r w:rsidR="00883399">
        <w:object w:dxaOrig="8663" w:dyaOrig="4888">
          <v:shape id="_x0000_i1038" type="#_x0000_t75" style="width:431.35pt;height:272.35pt" o:ole="" o:preferrelative="f">
            <v:imagedata r:id="rId41" o:title=""/>
            <o:lock v:ext="edit" aspectratio="f"/>
          </v:shape>
          <o:OLEObject Type="Embed" ProgID="Excel.Sheet.12" ShapeID="_x0000_i1038" DrawAspect="Content" ObjectID="_1614586836" r:id="rId42"/>
        </w:object>
      </w:r>
    </w:p>
    <w:p w:rsidR="00E231BA" w:rsidRPr="00B50225" w:rsidRDefault="00067E22" w:rsidP="00E231BA">
      <w:pPr>
        <w:pStyle w:val="Zkladntext"/>
        <w:rPr>
          <w:szCs w:val="18"/>
        </w:rPr>
      </w:pPr>
      <w:r w:rsidRPr="00B50225">
        <w:rPr>
          <w:szCs w:val="18"/>
        </w:rPr>
        <w:t>Zúčtovanie</w:t>
      </w:r>
      <w:r w:rsidR="00E231BA" w:rsidRPr="00B50225">
        <w:rPr>
          <w:szCs w:val="18"/>
        </w:rPr>
        <w:t xml:space="preserve"> dotácií zo štátneho rozpočtu na obstaranie dlhodobého hmotného majetku a na hospodársku činnosť je vykázané v rámci ostatných výnosov z hospodárskej činnosti.</w:t>
      </w:r>
    </w:p>
    <w:p w:rsidR="007A491D" w:rsidRPr="00B50225" w:rsidRDefault="007A491D" w:rsidP="00E231BA">
      <w:pPr>
        <w:pStyle w:val="Zkladntext"/>
        <w:rPr>
          <w:szCs w:val="18"/>
        </w:rPr>
      </w:pPr>
    </w:p>
    <w:p w:rsidR="007A491D" w:rsidRDefault="007A491D" w:rsidP="00E231BA">
      <w:pPr>
        <w:pStyle w:val="Zkladntext"/>
        <w:rPr>
          <w:szCs w:val="18"/>
        </w:rPr>
      </w:pPr>
    </w:p>
    <w:p w:rsidR="0098596F" w:rsidRDefault="0098596F" w:rsidP="00E231BA">
      <w:pPr>
        <w:pStyle w:val="Zkladntext"/>
        <w:rPr>
          <w:szCs w:val="18"/>
        </w:rPr>
      </w:pPr>
    </w:p>
    <w:p w:rsidR="00A65191" w:rsidRDefault="00A65191" w:rsidP="003C13DC">
      <w:pPr>
        <w:pStyle w:val="Nadpis1"/>
        <w:numPr>
          <w:ilvl w:val="0"/>
          <w:numId w:val="0"/>
        </w:numPr>
        <w:rPr>
          <w:b w:val="0"/>
          <w:caps w:val="0"/>
          <w:szCs w:val="18"/>
        </w:rPr>
      </w:pPr>
      <w:bookmarkStart w:id="36" w:name="_MON_1406023315"/>
      <w:bookmarkEnd w:id="36"/>
    </w:p>
    <w:p w:rsidR="003C13DC" w:rsidRPr="003C13DC" w:rsidRDefault="003C13DC" w:rsidP="003C13DC"/>
    <w:p w:rsidR="00E231BA" w:rsidRPr="00B50225" w:rsidRDefault="00A65191" w:rsidP="00B50225">
      <w:pPr>
        <w:pStyle w:val="Nadpis1"/>
        <w:numPr>
          <w:ilvl w:val="0"/>
          <w:numId w:val="0"/>
        </w:numPr>
        <w:tabs>
          <w:tab w:val="left" w:pos="426"/>
        </w:tabs>
        <w:rPr>
          <w:szCs w:val="18"/>
        </w:rPr>
      </w:pPr>
      <w:r w:rsidRPr="00B50225">
        <w:rPr>
          <w:szCs w:val="18"/>
        </w:rPr>
        <w:lastRenderedPageBreak/>
        <w:t>H.</w:t>
      </w:r>
      <w:r w:rsidRPr="00B50225">
        <w:rPr>
          <w:szCs w:val="18"/>
        </w:rPr>
        <w:tab/>
      </w:r>
      <w:r w:rsidR="00E231BA" w:rsidRPr="00B50225">
        <w:rPr>
          <w:szCs w:val="18"/>
        </w:rPr>
        <w:t>informácie o výnosoch</w:t>
      </w:r>
    </w:p>
    <w:p w:rsidR="00E231BA" w:rsidRPr="00B50225" w:rsidRDefault="00E231BA" w:rsidP="00E231BA">
      <w:pPr>
        <w:pStyle w:val="Nadpis2"/>
        <w:numPr>
          <w:ilvl w:val="0"/>
          <w:numId w:val="0"/>
        </w:numPr>
        <w:rPr>
          <w:szCs w:val="18"/>
        </w:rPr>
      </w:pPr>
      <w:bookmarkStart w:id="37" w:name="_Toc530739914"/>
    </w:p>
    <w:p w:rsidR="00E231BA" w:rsidRPr="00B50225" w:rsidRDefault="00E231BA" w:rsidP="0007772B">
      <w:pPr>
        <w:pStyle w:val="Nadpis2"/>
        <w:numPr>
          <w:ilvl w:val="0"/>
          <w:numId w:val="9"/>
        </w:numPr>
        <w:rPr>
          <w:szCs w:val="18"/>
        </w:rPr>
      </w:pPr>
      <w:r w:rsidRPr="00B50225">
        <w:rPr>
          <w:szCs w:val="18"/>
        </w:rPr>
        <w:t>Tržby za vlastné výkony a tovar</w:t>
      </w:r>
      <w:bookmarkEnd w:id="37"/>
    </w:p>
    <w:p w:rsidR="00E231BA" w:rsidRPr="00B50225" w:rsidRDefault="00E231BA" w:rsidP="00E231BA">
      <w:pPr>
        <w:pStyle w:val="Zkladntext"/>
        <w:rPr>
          <w:szCs w:val="18"/>
        </w:rPr>
      </w:pPr>
    </w:p>
    <w:p w:rsidR="00E231BA" w:rsidRPr="00B50225" w:rsidRDefault="00E231BA" w:rsidP="00E231BA">
      <w:pPr>
        <w:pStyle w:val="Zkladntext"/>
        <w:rPr>
          <w:szCs w:val="18"/>
        </w:rPr>
      </w:pPr>
      <w:r w:rsidRPr="00B50225">
        <w:rPr>
          <w:szCs w:val="18"/>
        </w:rPr>
        <w:t>Tržby za vlastné výkony a tovar podľa jednotlivých segmentov, t. j. podľa typov výrobkov a služieb, a podľa hlavných teritórií sú uvedené v nasledujúcom prehľade:</w:t>
      </w:r>
    </w:p>
    <w:p w:rsidR="00ED51F0" w:rsidRPr="00FC603B" w:rsidRDefault="00ED51F0" w:rsidP="008E580F">
      <w:pPr>
        <w:pStyle w:val="Zkladntext"/>
        <w:ind w:left="0"/>
        <w:rPr>
          <w:i/>
          <w:szCs w:val="18"/>
          <w:u w:val="single"/>
        </w:rPr>
      </w:pPr>
    </w:p>
    <w:p w:rsidR="00ED51F0" w:rsidRPr="00FC603B" w:rsidRDefault="00ED51F0" w:rsidP="00574527">
      <w:pPr>
        <w:pStyle w:val="Zkladntext"/>
        <w:rPr>
          <w:i/>
          <w:szCs w:val="18"/>
          <w:u w:val="single"/>
        </w:rPr>
      </w:pPr>
    </w:p>
    <w:p w:rsidR="00574527" w:rsidRPr="00891481" w:rsidRDefault="00574527" w:rsidP="00E231BA">
      <w:pPr>
        <w:pStyle w:val="Zkladntext"/>
        <w:rPr>
          <w:szCs w:val="18"/>
        </w:rPr>
      </w:pPr>
    </w:p>
    <w:p w:rsidR="00E231BA" w:rsidRPr="008C0838" w:rsidRDefault="00E231BA" w:rsidP="00E231BA">
      <w:pPr>
        <w:pStyle w:val="Zkladntext"/>
        <w:rPr>
          <w:szCs w:val="18"/>
        </w:rPr>
      </w:pPr>
    </w:p>
    <w:bookmarkStart w:id="38" w:name="_MON_1405949910"/>
    <w:bookmarkEnd w:id="38"/>
    <w:p w:rsidR="00F75DF5" w:rsidRPr="00B50225" w:rsidRDefault="001D3ED6" w:rsidP="00F75DF5">
      <w:pPr>
        <w:pStyle w:val="Zkladntext"/>
        <w:rPr>
          <w:szCs w:val="18"/>
        </w:rPr>
      </w:pPr>
      <w:r w:rsidRPr="00B50225">
        <w:rPr>
          <w:szCs w:val="18"/>
        </w:rPr>
        <w:object w:dxaOrig="9427" w:dyaOrig="2670">
          <v:shape id="_x0000_i1039" type="#_x0000_t75" style="width:438.9pt;height:141.5pt" o:ole="" o:preferrelative="f">
            <v:imagedata r:id="rId43" o:title=""/>
            <o:lock v:ext="edit" aspectratio="f"/>
          </v:shape>
          <o:OLEObject Type="Embed" ProgID="Excel.Sheet.12" ShapeID="_x0000_i1039" DrawAspect="Content" ObjectID="_1614586837" r:id="rId44"/>
        </w:object>
      </w:r>
    </w:p>
    <w:p w:rsidR="00E231BA" w:rsidRDefault="00E231BA" w:rsidP="00E231BA">
      <w:pPr>
        <w:pStyle w:val="Zkladntext"/>
        <w:rPr>
          <w:szCs w:val="18"/>
        </w:rPr>
      </w:pPr>
    </w:p>
    <w:p w:rsidR="008E580F" w:rsidRDefault="008E580F" w:rsidP="00E231BA">
      <w:pPr>
        <w:pStyle w:val="Zkladntext"/>
        <w:rPr>
          <w:szCs w:val="18"/>
        </w:rPr>
      </w:pPr>
    </w:p>
    <w:p w:rsidR="008E580F" w:rsidRPr="00B50225" w:rsidRDefault="008E580F" w:rsidP="00E231BA">
      <w:pPr>
        <w:pStyle w:val="Zkladntext"/>
        <w:rPr>
          <w:szCs w:val="18"/>
        </w:rPr>
      </w:pPr>
    </w:p>
    <w:p w:rsidR="00E231BA" w:rsidRPr="00B50225" w:rsidRDefault="00E231BA" w:rsidP="00B02A15">
      <w:pPr>
        <w:pStyle w:val="Nadpis2"/>
        <w:numPr>
          <w:ilvl w:val="0"/>
          <w:numId w:val="7"/>
        </w:numPr>
        <w:rPr>
          <w:szCs w:val="18"/>
        </w:rPr>
      </w:pPr>
      <w:bookmarkStart w:id="39" w:name="_Toc530739915"/>
      <w:r w:rsidRPr="00B50225">
        <w:rPr>
          <w:szCs w:val="18"/>
        </w:rPr>
        <w:t>Zmena stavu zásob vlastnej výroby</w:t>
      </w:r>
      <w:bookmarkEnd w:id="39"/>
    </w:p>
    <w:p w:rsidR="00E231BA" w:rsidRDefault="00E231BA" w:rsidP="00E231BA">
      <w:pPr>
        <w:pStyle w:val="Zkladntext"/>
        <w:rPr>
          <w:szCs w:val="18"/>
        </w:rPr>
      </w:pPr>
    </w:p>
    <w:p w:rsidR="003717B5" w:rsidRDefault="003717B5" w:rsidP="00E231BA">
      <w:pPr>
        <w:pStyle w:val="Zkladntext"/>
        <w:rPr>
          <w:szCs w:val="18"/>
        </w:rPr>
      </w:pPr>
    </w:p>
    <w:p w:rsidR="003717B5" w:rsidRPr="00B50225" w:rsidRDefault="003717B5" w:rsidP="00E231BA">
      <w:pPr>
        <w:pStyle w:val="Zkladntext"/>
        <w:rPr>
          <w:szCs w:val="18"/>
        </w:rPr>
      </w:pPr>
    </w:p>
    <w:p w:rsidR="00E231BA" w:rsidRPr="00FC603B" w:rsidRDefault="00F4619A" w:rsidP="00E231BA">
      <w:pPr>
        <w:pStyle w:val="Zkladntext"/>
        <w:rPr>
          <w:szCs w:val="18"/>
        </w:rPr>
      </w:pPr>
      <w:r w:rsidRPr="00FC603B">
        <w:rPr>
          <w:szCs w:val="18"/>
        </w:rPr>
        <w:t xml:space="preserve">Zmena stavu zásob vlastnej výroby vykázaná vo výkaze ziskov a strát je </w:t>
      </w:r>
      <w:r w:rsidR="00F43EAC">
        <w:rPr>
          <w:szCs w:val="18"/>
        </w:rPr>
        <w:t>zvýšenie</w:t>
      </w:r>
      <w:r w:rsidRPr="00FC603B">
        <w:rPr>
          <w:szCs w:val="18"/>
        </w:rPr>
        <w:t xml:space="preserve"> </w:t>
      </w:r>
      <w:r w:rsidR="00F43EAC">
        <w:rPr>
          <w:szCs w:val="18"/>
        </w:rPr>
        <w:t>13 625</w:t>
      </w:r>
      <w:r w:rsidRPr="00FC603B">
        <w:rPr>
          <w:szCs w:val="18"/>
        </w:rPr>
        <w:t xml:space="preserve"> EUR (v roku 201</w:t>
      </w:r>
      <w:r w:rsidR="002D535C" w:rsidRPr="00FC603B">
        <w:rPr>
          <w:szCs w:val="18"/>
        </w:rPr>
        <w:t>3</w:t>
      </w:r>
      <w:r w:rsidRPr="00FC603B">
        <w:rPr>
          <w:szCs w:val="18"/>
        </w:rPr>
        <w:t xml:space="preserve"> zvýšenie</w:t>
      </w:r>
      <w:r w:rsidR="00E231BA" w:rsidRPr="00FC603B">
        <w:rPr>
          <w:szCs w:val="18"/>
        </w:rPr>
        <w:t xml:space="preserve"> </w:t>
      </w:r>
      <w:r w:rsidR="00F43EAC">
        <w:rPr>
          <w:szCs w:val="18"/>
        </w:rPr>
        <w:t xml:space="preserve">   70 681</w:t>
      </w:r>
      <w:r w:rsidR="00E231BA" w:rsidRPr="00FC603B">
        <w:rPr>
          <w:szCs w:val="18"/>
        </w:rPr>
        <w:t xml:space="preserve"> EUR</w:t>
      </w:r>
      <w:r w:rsidR="00A9048F" w:rsidRPr="00FC603B">
        <w:rPr>
          <w:szCs w:val="18"/>
        </w:rPr>
        <w:t>)</w:t>
      </w:r>
      <w:r w:rsidR="00E231BA" w:rsidRPr="00FC603B">
        <w:rPr>
          <w:szCs w:val="18"/>
        </w:rPr>
        <w:t>.:</w:t>
      </w:r>
      <w:r w:rsidR="00F43EAC">
        <w:rPr>
          <w:szCs w:val="18"/>
        </w:rPr>
        <w:t>Súvahová je znázornená v nasledujúcom prehľade:</w:t>
      </w:r>
    </w:p>
    <w:p w:rsidR="00F12594" w:rsidRDefault="00F12594" w:rsidP="00F12594">
      <w:pPr>
        <w:pStyle w:val="Zkladntext"/>
        <w:rPr>
          <w:i/>
          <w:szCs w:val="18"/>
          <w:u w:val="single"/>
        </w:rPr>
      </w:pPr>
    </w:p>
    <w:p w:rsidR="003717B5" w:rsidRDefault="003717B5" w:rsidP="00F12594">
      <w:pPr>
        <w:pStyle w:val="Zkladntext"/>
        <w:rPr>
          <w:i/>
          <w:szCs w:val="18"/>
          <w:u w:val="single"/>
        </w:rPr>
      </w:pPr>
    </w:p>
    <w:p w:rsidR="003717B5" w:rsidRPr="00FC603B" w:rsidRDefault="00356F24" w:rsidP="00F12594">
      <w:pPr>
        <w:pStyle w:val="Zkladntext"/>
        <w:rPr>
          <w:i/>
          <w:szCs w:val="18"/>
          <w:u w:val="single"/>
        </w:rPr>
      </w:pPr>
      <w:r w:rsidRPr="00003C63">
        <w:object w:dxaOrig="8672" w:dyaOrig="3981">
          <v:shape id="_x0000_i1040" type="#_x0000_t75" style="width:6in;height:221.65pt" o:ole="" o:preferrelative="f">
            <v:imagedata r:id="rId45" o:title=""/>
            <o:lock v:ext="edit" aspectratio="f"/>
          </v:shape>
          <o:OLEObject Type="Embed" ProgID="Excel.Sheet.12" ShapeID="_x0000_i1040" DrawAspect="Content" ObjectID="_1614586838" r:id="rId46"/>
        </w:object>
      </w:r>
    </w:p>
    <w:p w:rsidR="00E231BA" w:rsidRDefault="00E231BA" w:rsidP="00E231BA">
      <w:pPr>
        <w:pStyle w:val="Zkladntext"/>
        <w:rPr>
          <w:szCs w:val="18"/>
        </w:rPr>
      </w:pPr>
    </w:p>
    <w:p w:rsidR="003717B5" w:rsidRPr="00891481" w:rsidRDefault="003717B5" w:rsidP="00E231BA">
      <w:pPr>
        <w:pStyle w:val="Zkladntext"/>
        <w:rPr>
          <w:szCs w:val="18"/>
        </w:rPr>
      </w:pPr>
    </w:p>
    <w:p w:rsidR="00B825EB" w:rsidRPr="00B50225" w:rsidRDefault="00B825EB" w:rsidP="00E231BA">
      <w:pPr>
        <w:pStyle w:val="Zkladntext"/>
        <w:rPr>
          <w:szCs w:val="18"/>
        </w:rPr>
      </w:pPr>
      <w:bookmarkStart w:id="40" w:name="_MON_1405949943"/>
      <w:bookmarkEnd w:id="40"/>
    </w:p>
    <w:p w:rsidR="00642387" w:rsidRPr="00B50225" w:rsidRDefault="00642387" w:rsidP="00E231BA">
      <w:pPr>
        <w:pStyle w:val="Zkladntext"/>
        <w:rPr>
          <w:szCs w:val="18"/>
        </w:rPr>
      </w:pPr>
    </w:p>
    <w:p w:rsidR="00EF34AE" w:rsidRPr="00FC603B" w:rsidRDefault="000C17C3">
      <w:pPr>
        <w:spacing w:after="200" w:line="276" w:lineRule="auto"/>
        <w:rPr>
          <w:sz w:val="18"/>
          <w:szCs w:val="18"/>
        </w:rPr>
      </w:pPr>
      <w:bookmarkStart w:id="41" w:name="_Toc530739916"/>
      <w:r w:rsidRPr="00FC603B">
        <w:rPr>
          <w:sz w:val="18"/>
          <w:szCs w:val="18"/>
        </w:rPr>
        <w:br w:type="page"/>
      </w:r>
    </w:p>
    <w:p w:rsidR="003717B5" w:rsidRPr="003717B5" w:rsidRDefault="00E231BA" w:rsidP="00B02A15">
      <w:pPr>
        <w:pStyle w:val="Nadpis2"/>
        <w:numPr>
          <w:ilvl w:val="0"/>
          <w:numId w:val="7"/>
        </w:numPr>
        <w:rPr>
          <w:szCs w:val="18"/>
        </w:rPr>
      </w:pPr>
      <w:r w:rsidRPr="00891481">
        <w:rPr>
          <w:szCs w:val="18"/>
        </w:rPr>
        <w:lastRenderedPageBreak/>
        <w:t>Aktivácia</w:t>
      </w:r>
      <w:bookmarkEnd w:id="41"/>
      <w:r w:rsidR="00BA3FB7" w:rsidRPr="00B50225">
        <w:rPr>
          <w:szCs w:val="18"/>
        </w:rPr>
        <w:t xml:space="preserve"> nákladov, výnosy z hospodárskej činnosti, finančnej činnosti a mimoriadnej činnosti</w:t>
      </w:r>
    </w:p>
    <w:p w:rsidR="003717B5" w:rsidRPr="00B50225" w:rsidRDefault="003717B5" w:rsidP="00E231BA">
      <w:pPr>
        <w:pStyle w:val="Zkladntext"/>
        <w:rPr>
          <w:szCs w:val="18"/>
        </w:rPr>
      </w:pPr>
    </w:p>
    <w:p w:rsidR="00E231BA" w:rsidRDefault="00E231BA" w:rsidP="004337BD">
      <w:pPr>
        <w:pStyle w:val="Zkladntext"/>
        <w:rPr>
          <w:szCs w:val="18"/>
        </w:rPr>
      </w:pPr>
      <w:r w:rsidRPr="00B50225">
        <w:rPr>
          <w:szCs w:val="18"/>
        </w:rPr>
        <w:t>Prehľad o</w:t>
      </w:r>
      <w:r w:rsidR="00BA3FB7" w:rsidRPr="00B50225">
        <w:rPr>
          <w:szCs w:val="18"/>
        </w:rPr>
        <w:t> výnosoch pri </w:t>
      </w:r>
      <w:r w:rsidRPr="00B50225">
        <w:rPr>
          <w:szCs w:val="18"/>
        </w:rPr>
        <w:t>aktiváci</w:t>
      </w:r>
      <w:r w:rsidR="00BA3FB7" w:rsidRPr="00B50225">
        <w:rPr>
          <w:szCs w:val="18"/>
        </w:rPr>
        <w:t>i nákladov, výnosoch z hospodárskej činnosti, finančnej činnosti a mimoriadnej činnosti je uvedený v nasledujúc</w:t>
      </w:r>
      <w:r w:rsidR="00B825EB" w:rsidRPr="00B50225">
        <w:rPr>
          <w:szCs w:val="18"/>
        </w:rPr>
        <w:t>om</w:t>
      </w:r>
      <w:r w:rsidR="00BA3FB7" w:rsidRPr="00B50225">
        <w:rPr>
          <w:szCs w:val="18"/>
        </w:rPr>
        <w:t xml:space="preserve"> </w:t>
      </w:r>
      <w:r w:rsidR="00B825EB" w:rsidRPr="00B50225">
        <w:rPr>
          <w:szCs w:val="18"/>
        </w:rPr>
        <w:t>prehľade</w:t>
      </w:r>
      <w:r w:rsidR="00BA3FB7" w:rsidRPr="00B50225">
        <w:rPr>
          <w:szCs w:val="18"/>
        </w:rPr>
        <w:t xml:space="preserve">: </w:t>
      </w:r>
    </w:p>
    <w:p w:rsidR="004337BD" w:rsidRPr="00891481" w:rsidRDefault="004337BD" w:rsidP="004337BD">
      <w:pPr>
        <w:pStyle w:val="Zkladntext"/>
        <w:rPr>
          <w:szCs w:val="18"/>
        </w:rPr>
      </w:pPr>
    </w:p>
    <w:bookmarkStart w:id="42" w:name="_MON_1405949975"/>
    <w:bookmarkEnd w:id="42"/>
    <w:p w:rsidR="00EF34AE" w:rsidRDefault="005F15D6" w:rsidP="004337BD">
      <w:pPr>
        <w:pStyle w:val="Zkladntext"/>
        <w:rPr>
          <w:szCs w:val="18"/>
        </w:rPr>
      </w:pPr>
      <w:r w:rsidRPr="00B50225">
        <w:rPr>
          <w:szCs w:val="18"/>
        </w:rPr>
        <w:object w:dxaOrig="8865" w:dyaOrig="5580">
          <v:shape id="_x0000_i1041" type="#_x0000_t75" style="width:430.1pt;height:303.65pt" o:ole="" o:preferrelative="f">
            <v:imagedata r:id="rId47" o:title=""/>
            <o:lock v:ext="edit" aspectratio="f"/>
          </v:shape>
          <o:OLEObject Type="Embed" ProgID="Excel.Sheet.12" ShapeID="_x0000_i1041" DrawAspect="Content" ObjectID="_1614586839" r:id="rId48"/>
        </w:object>
      </w:r>
    </w:p>
    <w:p w:rsidR="00EF7F63" w:rsidRDefault="00EF7F63" w:rsidP="004337BD">
      <w:pPr>
        <w:pStyle w:val="Zkladntext"/>
        <w:rPr>
          <w:szCs w:val="18"/>
        </w:rPr>
      </w:pPr>
    </w:p>
    <w:p w:rsidR="00EF7F63" w:rsidRPr="004337BD" w:rsidRDefault="00EF7F63" w:rsidP="004337BD">
      <w:pPr>
        <w:pStyle w:val="Zkladntext"/>
        <w:rPr>
          <w:szCs w:val="18"/>
        </w:rPr>
      </w:pPr>
    </w:p>
    <w:p w:rsidR="005C50FC" w:rsidRPr="00B50225" w:rsidRDefault="005C50FC" w:rsidP="00B02A15">
      <w:pPr>
        <w:pStyle w:val="Nadpis2"/>
        <w:numPr>
          <w:ilvl w:val="0"/>
          <w:numId w:val="7"/>
        </w:numPr>
        <w:rPr>
          <w:szCs w:val="18"/>
        </w:rPr>
      </w:pPr>
      <w:r w:rsidRPr="00891481">
        <w:rPr>
          <w:szCs w:val="18"/>
        </w:rPr>
        <w:t xml:space="preserve">Čistý obrat </w:t>
      </w:r>
    </w:p>
    <w:p w:rsidR="005C50FC" w:rsidRPr="00B50225" w:rsidRDefault="005C50FC" w:rsidP="005C50FC">
      <w:pPr>
        <w:pStyle w:val="Zkladntext"/>
        <w:rPr>
          <w:szCs w:val="18"/>
        </w:rPr>
      </w:pPr>
    </w:p>
    <w:p w:rsidR="005C50FC" w:rsidRPr="00891481" w:rsidRDefault="005C50FC" w:rsidP="004337BD">
      <w:pPr>
        <w:pStyle w:val="Zkladntext"/>
        <w:rPr>
          <w:szCs w:val="18"/>
        </w:rPr>
      </w:pPr>
      <w:r w:rsidRPr="00B50225">
        <w:rPr>
          <w:szCs w:val="18"/>
        </w:rPr>
        <w:t xml:space="preserve">Čistý obrat </w:t>
      </w:r>
      <w:r w:rsidR="00F43EAC">
        <w:rPr>
          <w:szCs w:val="18"/>
        </w:rPr>
        <w:t>Družstva</w:t>
      </w:r>
      <w:r w:rsidRPr="00B50225">
        <w:rPr>
          <w:szCs w:val="18"/>
        </w:rPr>
        <w:t xml:space="preserve"> </w:t>
      </w:r>
      <w:r w:rsidR="00B825EB" w:rsidRPr="00B50225">
        <w:rPr>
          <w:szCs w:val="18"/>
        </w:rPr>
        <w:t xml:space="preserve">na </w:t>
      </w:r>
      <w:r w:rsidRPr="00B50225">
        <w:rPr>
          <w:szCs w:val="18"/>
        </w:rPr>
        <w:t>účely</w:t>
      </w:r>
      <w:r w:rsidR="00BF5CA9" w:rsidRPr="00B50225">
        <w:rPr>
          <w:szCs w:val="18"/>
        </w:rPr>
        <w:t xml:space="preserve"> zistenia povinnosti overenia individuálnej účtovnej závierky audítorom</w:t>
      </w:r>
      <w:r w:rsidRPr="00B50225">
        <w:rPr>
          <w:szCs w:val="18"/>
        </w:rPr>
        <w:t xml:space="preserve"> </w:t>
      </w:r>
      <w:r w:rsidR="000F40C4" w:rsidRPr="00B50225">
        <w:rPr>
          <w:szCs w:val="18"/>
        </w:rPr>
        <w:t>[</w:t>
      </w:r>
      <w:r w:rsidRPr="00B50225">
        <w:rPr>
          <w:szCs w:val="18"/>
        </w:rPr>
        <w:t>§ 19 ods. 1 písm. a) zákona o</w:t>
      </w:r>
      <w:r w:rsidR="000F40C4" w:rsidRPr="00B50225">
        <w:rPr>
          <w:szCs w:val="18"/>
        </w:rPr>
        <w:t> </w:t>
      </w:r>
      <w:r w:rsidRPr="00B50225">
        <w:rPr>
          <w:szCs w:val="18"/>
        </w:rPr>
        <w:t>účtovníctve</w:t>
      </w:r>
      <w:r w:rsidR="000F40C4" w:rsidRPr="00B50225">
        <w:rPr>
          <w:szCs w:val="18"/>
        </w:rPr>
        <w:t>]</w:t>
      </w:r>
      <w:r w:rsidRPr="00B50225">
        <w:rPr>
          <w:szCs w:val="18"/>
        </w:rPr>
        <w:t xml:space="preserve"> je uvedený v nasledujúcom prehľade:</w:t>
      </w:r>
    </w:p>
    <w:p w:rsidR="005C50FC" w:rsidRPr="00B50225" w:rsidRDefault="005C50FC" w:rsidP="005C50FC">
      <w:pPr>
        <w:pStyle w:val="Zkladntext"/>
        <w:rPr>
          <w:szCs w:val="18"/>
        </w:rPr>
      </w:pPr>
    </w:p>
    <w:bookmarkStart w:id="43" w:name="_MON_1405950002"/>
    <w:bookmarkEnd w:id="43"/>
    <w:p w:rsidR="0000290B" w:rsidRPr="00B50225" w:rsidRDefault="00356F24" w:rsidP="0000290B">
      <w:pPr>
        <w:pStyle w:val="Zkladntext"/>
        <w:rPr>
          <w:szCs w:val="18"/>
        </w:rPr>
      </w:pPr>
      <w:r>
        <w:object w:dxaOrig="9254" w:dyaOrig="2051">
          <v:shape id="_x0000_i1042" type="#_x0000_t75" style="width:458.3pt;height:102.7pt" o:ole="">
            <v:imagedata r:id="rId49" o:title=""/>
          </v:shape>
          <o:OLEObject Type="Embed" ProgID="Excel.Sheet.12" ShapeID="_x0000_i1042" DrawAspect="Content" ObjectID="_1614586840" r:id="rId50"/>
        </w:object>
      </w:r>
      <w:r w:rsidR="0000290B" w:rsidRPr="00B50225">
        <w:rPr>
          <w:szCs w:val="18"/>
        </w:rPr>
        <w:br w:type="page"/>
      </w:r>
    </w:p>
    <w:p w:rsidR="0000290B" w:rsidRPr="00B50225" w:rsidRDefault="0000290B" w:rsidP="00B50225">
      <w:pPr>
        <w:pStyle w:val="Nadpis1"/>
        <w:tabs>
          <w:tab w:val="clear" w:pos="450"/>
          <w:tab w:val="num" w:pos="360"/>
        </w:tabs>
        <w:spacing w:before="240" w:after="60"/>
        <w:ind w:left="360"/>
        <w:rPr>
          <w:szCs w:val="18"/>
        </w:rPr>
      </w:pPr>
      <w:r w:rsidRPr="00B50225">
        <w:rPr>
          <w:szCs w:val="18"/>
        </w:rPr>
        <w:lastRenderedPageBreak/>
        <w:t>Informácie o nákladoch</w:t>
      </w:r>
    </w:p>
    <w:p w:rsidR="0000290B" w:rsidRPr="00B50225" w:rsidRDefault="0000290B" w:rsidP="0000290B">
      <w:pPr>
        <w:pStyle w:val="Zkladntext"/>
        <w:rPr>
          <w:szCs w:val="18"/>
        </w:rPr>
      </w:pPr>
    </w:p>
    <w:p w:rsidR="0000290B" w:rsidRPr="00B50225" w:rsidRDefault="0000290B" w:rsidP="0007772B">
      <w:pPr>
        <w:pStyle w:val="Nadpis2"/>
        <w:numPr>
          <w:ilvl w:val="0"/>
          <w:numId w:val="8"/>
        </w:numPr>
        <w:rPr>
          <w:szCs w:val="18"/>
        </w:rPr>
      </w:pPr>
      <w:r w:rsidRPr="00B50225">
        <w:rPr>
          <w:szCs w:val="18"/>
        </w:rPr>
        <w:t>Náklady na poskytnuté služby</w:t>
      </w:r>
      <w:r w:rsidR="009458E0" w:rsidRPr="00B50225">
        <w:rPr>
          <w:szCs w:val="18"/>
        </w:rPr>
        <w:t xml:space="preserve">, ostatné náklady na hospodársku činnosť, finančné a mimoriadne náklady </w:t>
      </w:r>
    </w:p>
    <w:p w:rsidR="0000290B" w:rsidRPr="00FC603B" w:rsidRDefault="0000290B" w:rsidP="0000290B">
      <w:pPr>
        <w:rPr>
          <w:sz w:val="18"/>
          <w:szCs w:val="18"/>
        </w:rPr>
      </w:pPr>
    </w:p>
    <w:p w:rsidR="0000290B" w:rsidRPr="00B50225" w:rsidRDefault="0000290B" w:rsidP="0000290B">
      <w:pPr>
        <w:pStyle w:val="Zkladntext"/>
        <w:rPr>
          <w:szCs w:val="18"/>
        </w:rPr>
      </w:pPr>
      <w:r w:rsidRPr="00891481">
        <w:rPr>
          <w:szCs w:val="18"/>
        </w:rPr>
        <w:t>Prehľad o nákladoch na poskytnuté služby</w:t>
      </w:r>
      <w:r w:rsidR="009458E0" w:rsidRPr="00B50225">
        <w:rPr>
          <w:szCs w:val="18"/>
        </w:rPr>
        <w:t>, ostatných nákladoch na hospodársku činnosť, finančných a mimoriadnych nákladoch</w:t>
      </w:r>
      <w:r w:rsidRPr="00B50225">
        <w:rPr>
          <w:szCs w:val="18"/>
        </w:rPr>
        <w:t>:</w:t>
      </w:r>
    </w:p>
    <w:p w:rsidR="00793FFB" w:rsidRDefault="00793FFB" w:rsidP="00F764B3">
      <w:pPr>
        <w:pStyle w:val="Zkladntext"/>
        <w:ind w:left="0"/>
        <w:rPr>
          <w:i/>
          <w:szCs w:val="18"/>
          <w:u w:val="single"/>
        </w:rPr>
      </w:pPr>
    </w:p>
    <w:p w:rsidR="004337BD" w:rsidRPr="00FC603B" w:rsidRDefault="004337BD" w:rsidP="00F764B3">
      <w:pPr>
        <w:pStyle w:val="Zkladntext"/>
        <w:ind w:left="0"/>
        <w:rPr>
          <w:i/>
          <w:szCs w:val="18"/>
          <w:u w:val="single"/>
        </w:rPr>
      </w:pPr>
    </w:p>
    <w:p w:rsidR="0000290B" w:rsidRPr="00891481" w:rsidRDefault="0000290B" w:rsidP="0000290B">
      <w:pPr>
        <w:pStyle w:val="Nadpis2"/>
        <w:numPr>
          <w:ilvl w:val="0"/>
          <w:numId w:val="0"/>
        </w:numPr>
        <w:ind w:left="426"/>
        <w:rPr>
          <w:szCs w:val="18"/>
        </w:rPr>
      </w:pPr>
    </w:p>
    <w:bookmarkStart w:id="44" w:name="_MON_1405950034"/>
    <w:bookmarkEnd w:id="44"/>
    <w:p w:rsidR="009458E0" w:rsidRPr="00B50225" w:rsidRDefault="008B69F3" w:rsidP="0000290B">
      <w:pPr>
        <w:pStyle w:val="Zkladntext"/>
        <w:rPr>
          <w:szCs w:val="18"/>
        </w:rPr>
      </w:pPr>
      <w:r w:rsidRPr="00B50225">
        <w:rPr>
          <w:szCs w:val="18"/>
        </w:rPr>
        <w:object w:dxaOrig="8624" w:dyaOrig="9224">
          <v:shape id="_x0000_i1043" type="#_x0000_t75" style="width:431.35pt;height:515.9pt" o:ole="" o:preferrelative="f">
            <v:imagedata r:id="rId51" o:title=""/>
            <o:lock v:ext="edit" aspectratio="f"/>
          </v:shape>
          <o:OLEObject Type="Embed" ProgID="Excel.Sheet.12" ShapeID="_x0000_i1043" DrawAspect="Content" ObjectID="_1614586841" r:id="rId52"/>
        </w:object>
      </w:r>
    </w:p>
    <w:p w:rsidR="0000290B" w:rsidRPr="00B50225" w:rsidRDefault="0000290B" w:rsidP="0000290B">
      <w:pPr>
        <w:pStyle w:val="Zkladntext"/>
        <w:rPr>
          <w:szCs w:val="18"/>
        </w:rPr>
      </w:pPr>
    </w:p>
    <w:p w:rsidR="00EB0931" w:rsidRDefault="00EB0931" w:rsidP="00EB0931">
      <w:pPr>
        <w:pStyle w:val="Zkladntext"/>
        <w:rPr>
          <w:szCs w:val="18"/>
          <w:lang w:val="de-DE"/>
        </w:rPr>
      </w:pPr>
    </w:p>
    <w:p w:rsidR="00A24730" w:rsidRDefault="00A24730" w:rsidP="00EB0931">
      <w:pPr>
        <w:pStyle w:val="Zkladntext"/>
        <w:rPr>
          <w:szCs w:val="18"/>
          <w:lang w:val="de-DE"/>
        </w:rPr>
      </w:pPr>
    </w:p>
    <w:p w:rsidR="00A24730" w:rsidRDefault="00A24730" w:rsidP="00EB0931">
      <w:pPr>
        <w:pStyle w:val="Zkladntext"/>
        <w:rPr>
          <w:szCs w:val="18"/>
          <w:lang w:val="de-DE"/>
        </w:rPr>
      </w:pPr>
    </w:p>
    <w:p w:rsidR="00A24730" w:rsidRPr="00B50225" w:rsidRDefault="00A24730" w:rsidP="00EB0931">
      <w:pPr>
        <w:pStyle w:val="Zkladntext"/>
        <w:rPr>
          <w:szCs w:val="18"/>
          <w:lang w:val="de-DE"/>
        </w:rPr>
      </w:pPr>
    </w:p>
    <w:p w:rsidR="0000290B" w:rsidRPr="00B50225" w:rsidRDefault="0000290B" w:rsidP="00B50225">
      <w:pPr>
        <w:pStyle w:val="Nadpis1"/>
        <w:tabs>
          <w:tab w:val="clear" w:pos="450"/>
          <w:tab w:val="num" w:pos="360"/>
        </w:tabs>
        <w:spacing w:before="120"/>
        <w:ind w:left="360"/>
        <w:rPr>
          <w:szCs w:val="18"/>
        </w:rPr>
      </w:pPr>
      <w:r w:rsidRPr="00B50225">
        <w:rPr>
          <w:szCs w:val="18"/>
        </w:rPr>
        <w:lastRenderedPageBreak/>
        <w:t>Informácie o daniach z príjmov</w:t>
      </w:r>
    </w:p>
    <w:p w:rsidR="0000290B" w:rsidRPr="00B50225" w:rsidRDefault="0000290B" w:rsidP="0000290B">
      <w:pPr>
        <w:pStyle w:val="Zkladntext"/>
        <w:rPr>
          <w:szCs w:val="18"/>
        </w:rPr>
      </w:pPr>
    </w:p>
    <w:p w:rsidR="0000290B" w:rsidRPr="00B50225" w:rsidRDefault="00750629" w:rsidP="0000290B">
      <w:pPr>
        <w:pStyle w:val="Zkladntext"/>
        <w:rPr>
          <w:szCs w:val="18"/>
        </w:rPr>
      </w:pPr>
      <w:r w:rsidRPr="00B50225">
        <w:rPr>
          <w:szCs w:val="18"/>
        </w:rPr>
        <w:t>Prevod od teoretickej dane z príjmov k vykázanej dani z príjmov je uvedený v nasledujúcom prehľade:</w:t>
      </w:r>
    </w:p>
    <w:p w:rsidR="00F12594" w:rsidRPr="00FC603B" w:rsidRDefault="00F12594" w:rsidP="00F12594">
      <w:pPr>
        <w:pStyle w:val="Zkladntext"/>
        <w:rPr>
          <w:i/>
          <w:szCs w:val="18"/>
          <w:u w:val="single"/>
        </w:rPr>
      </w:pPr>
    </w:p>
    <w:p w:rsidR="0000290B" w:rsidRPr="00891481" w:rsidRDefault="0000290B" w:rsidP="0000290B">
      <w:pPr>
        <w:pStyle w:val="Zkladntext"/>
        <w:rPr>
          <w:szCs w:val="18"/>
        </w:rPr>
      </w:pPr>
    </w:p>
    <w:bookmarkStart w:id="45" w:name="_MON_1405950056"/>
    <w:bookmarkEnd w:id="45"/>
    <w:p w:rsidR="007C6A37" w:rsidRPr="00B50225" w:rsidRDefault="007600F0" w:rsidP="004337BD">
      <w:pPr>
        <w:pStyle w:val="Zkladntext"/>
        <w:rPr>
          <w:szCs w:val="18"/>
        </w:rPr>
      </w:pPr>
      <w:r w:rsidRPr="00B50225">
        <w:rPr>
          <w:szCs w:val="18"/>
        </w:rPr>
        <w:object w:dxaOrig="9023" w:dyaOrig="4917">
          <v:shape id="_x0000_i1044" type="#_x0000_t75" style="width:435.75pt;height:264.85pt" o:ole="" o:preferrelative="f">
            <v:imagedata r:id="rId53" o:title=""/>
            <o:lock v:ext="edit" aspectratio="f"/>
          </v:shape>
          <o:OLEObject Type="Embed" ProgID="Excel.Sheet.12" ShapeID="_x0000_i1044" DrawAspect="Content" ObjectID="_1614586842" r:id="rId54"/>
        </w:object>
      </w:r>
    </w:p>
    <w:p w:rsidR="0000290B" w:rsidRDefault="0000290B" w:rsidP="00B50225">
      <w:pPr>
        <w:pStyle w:val="Nadpis1"/>
        <w:tabs>
          <w:tab w:val="clear" w:pos="450"/>
          <w:tab w:val="num" w:pos="360"/>
        </w:tabs>
        <w:spacing w:before="600" w:after="60"/>
        <w:ind w:left="360"/>
        <w:rPr>
          <w:szCs w:val="18"/>
        </w:rPr>
      </w:pPr>
      <w:r w:rsidRPr="00B50225">
        <w:rPr>
          <w:szCs w:val="18"/>
        </w:rPr>
        <w:t>Informácie o údajoch na podsúvahových  účtoch</w:t>
      </w:r>
    </w:p>
    <w:p w:rsidR="004337BD" w:rsidRPr="00A001B0" w:rsidRDefault="004337BD" w:rsidP="00A001B0"/>
    <w:p w:rsidR="00A001B0" w:rsidRPr="00B50225" w:rsidRDefault="00A001B0" w:rsidP="0007772B">
      <w:pPr>
        <w:pStyle w:val="Nadpis2"/>
        <w:numPr>
          <w:ilvl w:val="0"/>
          <w:numId w:val="10"/>
        </w:numPr>
        <w:rPr>
          <w:szCs w:val="18"/>
        </w:rPr>
      </w:pPr>
      <w:r>
        <w:rPr>
          <w:szCs w:val="18"/>
        </w:rPr>
        <w:t>Najatý majetok</w:t>
      </w:r>
    </w:p>
    <w:p w:rsidR="00A001B0" w:rsidRPr="00B50225" w:rsidRDefault="00A001B0" w:rsidP="00A001B0">
      <w:pPr>
        <w:pStyle w:val="Zkladntext"/>
        <w:rPr>
          <w:szCs w:val="18"/>
        </w:rPr>
      </w:pPr>
    </w:p>
    <w:p w:rsidR="00A001B0" w:rsidRPr="00B50225" w:rsidRDefault="00A001B0" w:rsidP="00A001B0">
      <w:pPr>
        <w:pStyle w:val="Zkladntext"/>
        <w:rPr>
          <w:szCs w:val="18"/>
        </w:rPr>
      </w:pPr>
      <w:r>
        <w:rPr>
          <w:szCs w:val="18"/>
        </w:rPr>
        <w:t xml:space="preserve">Družstvo má v nájme pozemky na ktorých vykonáva svoju poľnohospodársku činnosť. </w:t>
      </w:r>
    </w:p>
    <w:p w:rsidR="004337BD" w:rsidRPr="00B50225" w:rsidRDefault="004337BD" w:rsidP="004337BD">
      <w:pPr>
        <w:pStyle w:val="Zkladntext"/>
        <w:ind w:left="0"/>
        <w:rPr>
          <w:b/>
          <w:i/>
          <w:szCs w:val="18"/>
          <w:u w:val="single"/>
        </w:rPr>
      </w:pPr>
    </w:p>
    <w:p w:rsidR="00A001B0" w:rsidRPr="00B50225" w:rsidRDefault="00A001B0" w:rsidP="00B02A15">
      <w:pPr>
        <w:pStyle w:val="Nadpis2"/>
        <w:numPr>
          <w:ilvl w:val="0"/>
          <w:numId w:val="7"/>
        </w:numPr>
        <w:rPr>
          <w:szCs w:val="18"/>
        </w:rPr>
      </w:pPr>
      <w:r>
        <w:rPr>
          <w:szCs w:val="18"/>
        </w:rPr>
        <w:t>Prenajatý majetok</w:t>
      </w:r>
    </w:p>
    <w:p w:rsidR="00A001B0" w:rsidRPr="00FC603B" w:rsidRDefault="00A001B0" w:rsidP="00A001B0">
      <w:pPr>
        <w:rPr>
          <w:sz w:val="18"/>
          <w:szCs w:val="18"/>
        </w:rPr>
      </w:pPr>
    </w:p>
    <w:p w:rsidR="004337BD" w:rsidRPr="00B50225" w:rsidRDefault="00A001B0" w:rsidP="004337BD">
      <w:pPr>
        <w:pStyle w:val="Zkladntext"/>
        <w:rPr>
          <w:szCs w:val="18"/>
        </w:rPr>
      </w:pPr>
      <w:r>
        <w:rPr>
          <w:szCs w:val="18"/>
        </w:rPr>
        <w:t>Družstvo prenajíma  vrchol vodojemu tretej osobe</w:t>
      </w:r>
      <w:r w:rsidR="001B2AC1">
        <w:rPr>
          <w:szCs w:val="18"/>
        </w:rPr>
        <w:t xml:space="preserve">. Ročné výnosy z tejto činnosti sú </w:t>
      </w:r>
      <w:r w:rsidR="00CB6E2B">
        <w:rPr>
          <w:szCs w:val="18"/>
        </w:rPr>
        <w:t>4 000</w:t>
      </w:r>
      <w:r>
        <w:rPr>
          <w:szCs w:val="18"/>
        </w:rPr>
        <w:t xml:space="preserve"> € ročne. </w:t>
      </w:r>
    </w:p>
    <w:p w:rsidR="0000290B" w:rsidRPr="004337BD" w:rsidRDefault="00F4619A" w:rsidP="004337BD">
      <w:pPr>
        <w:pStyle w:val="Nadpis1"/>
        <w:tabs>
          <w:tab w:val="clear" w:pos="450"/>
          <w:tab w:val="num" w:pos="360"/>
        </w:tabs>
        <w:spacing w:before="240" w:after="60"/>
        <w:ind w:left="360"/>
        <w:rPr>
          <w:szCs w:val="18"/>
        </w:rPr>
      </w:pPr>
      <w:r w:rsidRPr="00B50225">
        <w:rPr>
          <w:szCs w:val="18"/>
        </w:rPr>
        <w:t>Informácie o iných aktívach a iných pasívach</w:t>
      </w:r>
    </w:p>
    <w:p w:rsidR="004337BD" w:rsidRPr="00B50225" w:rsidRDefault="004337BD" w:rsidP="0000290B">
      <w:pPr>
        <w:pStyle w:val="Zkladntext"/>
        <w:rPr>
          <w:szCs w:val="18"/>
        </w:rPr>
      </w:pPr>
    </w:p>
    <w:p w:rsidR="0000290B" w:rsidRDefault="0000290B" w:rsidP="0000290B">
      <w:pPr>
        <w:pStyle w:val="Nadpis1"/>
        <w:tabs>
          <w:tab w:val="clear" w:pos="450"/>
          <w:tab w:val="num" w:pos="360"/>
        </w:tabs>
        <w:spacing w:before="120" w:after="60"/>
        <w:ind w:left="360"/>
        <w:rPr>
          <w:szCs w:val="18"/>
        </w:rPr>
      </w:pPr>
      <w:bookmarkStart w:id="46" w:name="_Toc530739923"/>
      <w:r w:rsidRPr="00B50225">
        <w:rPr>
          <w:szCs w:val="18"/>
        </w:rPr>
        <w:t>Informácie o príjmoch a výhodách členov štatutárnych orgánov, dozorných orgánov</w:t>
      </w:r>
      <w:bookmarkEnd w:id="46"/>
      <w:r w:rsidRPr="00B50225">
        <w:rPr>
          <w:szCs w:val="18"/>
        </w:rPr>
        <w:t xml:space="preserve"> a iných orgánov účtovnej jednotky</w:t>
      </w:r>
    </w:p>
    <w:p w:rsidR="002A0C7A" w:rsidRPr="002A0C7A" w:rsidRDefault="002A0C7A" w:rsidP="002A0C7A"/>
    <w:p w:rsidR="002A0C7A" w:rsidRDefault="002A0C7A" w:rsidP="002A0C7A">
      <w:pPr>
        <w:tabs>
          <w:tab w:val="left" w:pos="284"/>
        </w:tabs>
        <w:ind w:left="360"/>
        <w:jc w:val="both"/>
        <w:rPr>
          <w:sz w:val="18"/>
          <w:szCs w:val="18"/>
        </w:rPr>
      </w:pPr>
      <w:r>
        <w:rPr>
          <w:sz w:val="18"/>
          <w:szCs w:val="18"/>
        </w:rPr>
        <w:t>Družstvo nemá povinnosť zverejňovania údajov o poskytnutých výhodách členom štatutárnych a iných orgánov.</w:t>
      </w:r>
      <w:r>
        <w:rPr>
          <w:i/>
          <w:sz w:val="18"/>
          <w:szCs w:val="18"/>
          <w:u w:val="single"/>
        </w:rPr>
        <w:t xml:space="preserve">    </w:t>
      </w:r>
      <w:r>
        <w:rPr>
          <w:sz w:val="18"/>
          <w:szCs w:val="18"/>
        </w:rPr>
        <w:t xml:space="preserve">  </w:t>
      </w:r>
    </w:p>
    <w:p w:rsidR="004337BD" w:rsidRPr="00891481" w:rsidRDefault="004337BD" w:rsidP="004337BD">
      <w:pPr>
        <w:pStyle w:val="Zkladntext"/>
        <w:ind w:left="0"/>
        <w:rPr>
          <w:szCs w:val="18"/>
        </w:rPr>
      </w:pPr>
    </w:p>
    <w:p w:rsidR="0080190B" w:rsidRPr="00B50225" w:rsidRDefault="0000290B" w:rsidP="006F7B65">
      <w:pPr>
        <w:pStyle w:val="Nadpis1"/>
        <w:tabs>
          <w:tab w:val="clear" w:pos="450"/>
          <w:tab w:val="num" w:pos="360"/>
        </w:tabs>
        <w:spacing w:before="120" w:after="60"/>
        <w:ind w:left="360"/>
        <w:rPr>
          <w:szCs w:val="18"/>
        </w:rPr>
      </w:pPr>
      <w:bookmarkStart w:id="47" w:name="_Toc530739924"/>
      <w:r w:rsidRPr="00891481">
        <w:rPr>
          <w:szCs w:val="18"/>
        </w:rPr>
        <w:t>Informácie o ekonomických vzťahoch účtovnej jednotky a spriaznených osôb</w:t>
      </w:r>
      <w:bookmarkEnd w:id="47"/>
    </w:p>
    <w:p w:rsidR="006F5D26" w:rsidRDefault="006F5D26" w:rsidP="00B433AF">
      <w:pPr>
        <w:ind w:left="426"/>
        <w:jc w:val="both"/>
        <w:rPr>
          <w:sz w:val="18"/>
          <w:szCs w:val="18"/>
        </w:rPr>
      </w:pPr>
    </w:p>
    <w:p w:rsidR="007C6A37" w:rsidRPr="004337BD" w:rsidRDefault="002A0C7A" w:rsidP="004337BD">
      <w:pPr>
        <w:ind w:left="426"/>
        <w:jc w:val="both"/>
        <w:rPr>
          <w:sz w:val="18"/>
          <w:szCs w:val="18"/>
        </w:rPr>
      </w:pPr>
      <w:r>
        <w:rPr>
          <w:sz w:val="18"/>
          <w:szCs w:val="18"/>
        </w:rPr>
        <w:t>Družstvo nevykonávalo žiadne transakcie so spriaznenými osobami.</w:t>
      </w:r>
    </w:p>
    <w:p w:rsidR="004337BD" w:rsidRPr="00B50225" w:rsidRDefault="004337BD" w:rsidP="00540852">
      <w:pPr>
        <w:pStyle w:val="Zkladntext"/>
        <w:rPr>
          <w:szCs w:val="18"/>
        </w:rPr>
      </w:pPr>
    </w:p>
    <w:p w:rsidR="003E0FA2" w:rsidRPr="00B50225" w:rsidRDefault="003E0FA2" w:rsidP="003E0FA2">
      <w:pPr>
        <w:pStyle w:val="Nadpis1"/>
        <w:tabs>
          <w:tab w:val="clear" w:pos="450"/>
          <w:tab w:val="num" w:pos="360"/>
        </w:tabs>
        <w:spacing w:before="120" w:after="60"/>
        <w:ind w:left="360"/>
        <w:rPr>
          <w:szCs w:val="18"/>
        </w:rPr>
      </w:pPr>
      <w:bookmarkStart w:id="48" w:name="_Toc530739925"/>
      <w:r w:rsidRPr="00B50225">
        <w:rPr>
          <w:szCs w:val="18"/>
        </w:rPr>
        <w:t>formácie o skutočnostiach, ktoré nastali po dni, ku ktorému sa zostavuje účtovná závierka, do dňa zostavenia účtovnej závierky</w:t>
      </w:r>
      <w:bookmarkEnd w:id="48"/>
    </w:p>
    <w:p w:rsidR="003E0FA2" w:rsidRPr="00B50225" w:rsidRDefault="003E0FA2" w:rsidP="003E0FA2">
      <w:pPr>
        <w:pStyle w:val="Zkladntext"/>
        <w:rPr>
          <w:szCs w:val="18"/>
        </w:rPr>
      </w:pPr>
    </w:p>
    <w:p w:rsidR="003E0FA2" w:rsidRDefault="003E0FA2" w:rsidP="003E0FA2">
      <w:pPr>
        <w:pStyle w:val="Zkladntext"/>
        <w:rPr>
          <w:szCs w:val="18"/>
        </w:rPr>
      </w:pPr>
      <w:r w:rsidRPr="00B50225">
        <w:rPr>
          <w:szCs w:val="18"/>
        </w:rPr>
        <w:t xml:space="preserve">Po 31. decembri </w:t>
      </w:r>
      <w:r w:rsidR="00C9243F" w:rsidRPr="00B50225">
        <w:rPr>
          <w:szCs w:val="18"/>
        </w:rPr>
        <w:t>201</w:t>
      </w:r>
      <w:r w:rsidR="00CB6E2B">
        <w:rPr>
          <w:szCs w:val="18"/>
        </w:rPr>
        <w:t>8</w:t>
      </w:r>
      <w:r w:rsidR="002A0C7A">
        <w:rPr>
          <w:szCs w:val="18"/>
        </w:rPr>
        <w:t xml:space="preserve"> ne</w:t>
      </w:r>
      <w:r w:rsidRPr="00B50225">
        <w:rPr>
          <w:szCs w:val="18"/>
        </w:rPr>
        <w:t xml:space="preserve">nastali </w:t>
      </w:r>
      <w:r w:rsidR="002A0C7A">
        <w:rPr>
          <w:szCs w:val="18"/>
        </w:rPr>
        <w:t>žiadne udalosti majúce</w:t>
      </w:r>
      <w:r w:rsidRPr="00B50225">
        <w:rPr>
          <w:szCs w:val="18"/>
        </w:rPr>
        <w:t xml:space="preserve"> významný vplyv na verné zobrazenie skutočností, ktoré sú predmetom účtovníctva:</w:t>
      </w:r>
    </w:p>
    <w:p w:rsidR="005B70DE" w:rsidRPr="00B50225" w:rsidRDefault="005B70DE" w:rsidP="004337BD">
      <w:pPr>
        <w:pStyle w:val="Zkladntext"/>
        <w:ind w:left="0"/>
        <w:rPr>
          <w:szCs w:val="18"/>
        </w:rPr>
      </w:pPr>
    </w:p>
    <w:p w:rsidR="003E0FA2" w:rsidRPr="00B50225" w:rsidRDefault="003E0FA2" w:rsidP="003E0FA2">
      <w:pPr>
        <w:pStyle w:val="Nadpis1"/>
        <w:tabs>
          <w:tab w:val="clear" w:pos="450"/>
          <w:tab w:val="num" w:pos="360"/>
        </w:tabs>
        <w:spacing w:before="120" w:after="60"/>
        <w:ind w:left="360"/>
        <w:rPr>
          <w:szCs w:val="18"/>
        </w:rPr>
      </w:pPr>
      <w:bookmarkStart w:id="49" w:name="_Toc530739907"/>
      <w:r w:rsidRPr="00891481">
        <w:rPr>
          <w:szCs w:val="18"/>
        </w:rPr>
        <w:lastRenderedPageBreak/>
        <w:t>Informácie o Vlastnom imaní</w:t>
      </w:r>
      <w:bookmarkEnd w:id="49"/>
    </w:p>
    <w:p w:rsidR="003E0FA2" w:rsidRPr="00B50225" w:rsidRDefault="003E0FA2" w:rsidP="003E0FA2">
      <w:pPr>
        <w:pStyle w:val="Zkladntext"/>
        <w:rPr>
          <w:szCs w:val="18"/>
        </w:rPr>
      </w:pPr>
    </w:p>
    <w:p w:rsidR="003E0FA2" w:rsidRPr="00891481" w:rsidRDefault="00750629" w:rsidP="003E0FA2">
      <w:pPr>
        <w:pStyle w:val="Zkladntext"/>
        <w:rPr>
          <w:szCs w:val="18"/>
        </w:rPr>
      </w:pPr>
      <w:r w:rsidRPr="00B50225">
        <w:rPr>
          <w:szCs w:val="18"/>
        </w:rPr>
        <w:t>Prehľad o pohybe vlastného imania v priebehu účtovného obdobia je uvedený v nasledujúcej tabuľke:</w:t>
      </w:r>
    </w:p>
    <w:p w:rsidR="00B85924" w:rsidRPr="00B50225" w:rsidRDefault="00B85924" w:rsidP="00232F24">
      <w:pPr>
        <w:jc w:val="both"/>
        <w:rPr>
          <w:i/>
          <w:sz w:val="18"/>
          <w:szCs w:val="18"/>
          <w:u w:val="single"/>
        </w:rPr>
      </w:pPr>
    </w:p>
    <w:p w:rsidR="00B85924" w:rsidRPr="00FC603B" w:rsidRDefault="00B85924" w:rsidP="00F12594">
      <w:pPr>
        <w:pStyle w:val="Zkladntext"/>
        <w:rPr>
          <w:i/>
          <w:szCs w:val="18"/>
          <w:u w:val="single"/>
        </w:rPr>
      </w:pPr>
    </w:p>
    <w:p w:rsidR="00F12594" w:rsidRPr="00891481" w:rsidRDefault="00F12594" w:rsidP="003E0FA2">
      <w:pPr>
        <w:pStyle w:val="Zkladntext"/>
        <w:rPr>
          <w:szCs w:val="18"/>
        </w:rPr>
      </w:pPr>
    </w:p>
    <w:p w:rsidR="003E0FA2" w:rsidRPr="00B50225" w:rsidRDefault="003E0FA2" w:rsidP="003E0FA2">
      <w:pPr>
        <w:pStyle w:val="Zkladntext"/>
        <w:ind w:left="0"/>
        <w:rPr>
          <w:szCs w:val="18"/>
        </w:rPr>
      </w:pPr>
    </w:p>
    <w:bookmarkStart w:id="50" w:name="_MON_1405950579"/>
    <w:bookmarkEnd w:id="50"/>
    <w:p w:rsidR="00262CD4" w:rsidRDefault="00CB6E2B" w:rsidP="003E0FA2">
      <w:pPr>
        <w:pStyle w:val="Zkladntext"/>
        <w:rPr>
          <w:szCs w:val="18"/>
        </w:rPr>
      </w:pPr>
      <w:r w:rsidRPr="00B50225">
        <w:rPr>
          <w:szCs w:val="18"/>
        </w:rPr>
        <w:object w:dxaOrig="9293" w:dyaOrig="6991">
          <v:shape id="_x0000_i1045" type="#_x0000_t75" style="width:432.65pt;height:368.15pt" o:ole="" o:preferrelative="f">
            <v:imagedata r:id="rId55" o:title=""/>
            <o:lock v:ext="edit" aspectratio="f"/>
          </v:shape>
          <o:OLEObject Type="Embed" ProgID="Excel.Sheet.12" ShapeID="_x0000_i1045" DrawAspect="Content" ObjectID="_1614586843" r:id="rId56"/>
        </w:object>
      </w:r>
    </w:p>
    <w:p w:rsidR="008F27B4" w:rsidRDefault="003D12C7" w:rsidP="00CE161F">
      <w:pPr>
        <w:pStyle w:val="Zkladntext"/>
        <w:rPr>
          <w:szCs w:val="18"/>
        </w:rPr>
      </w:pPr>
      <w:r>
        <w:rPr>
          <w:szCs w:val="18"/>
        </w:rPr>
        <w:t xml:space="preserve">U vlastnom </w:t>
      </w:r>
      <w:r w:rsidR="00386572">
        <w:rPr>
          <w:szCs w:val="18"/>
        </w:rPr>
        <w:t>imaniu</w:t>
      </w:r>
      <w:r w:rsidR="00720BB2">
        <w:rPr>
          <w:szCs w:val="18"/>
        </w:rPr>
        <w:t xml:space="preserve"> sa v priebehu roka 20</w:t>
      </w:r>
      <w:r w:rsidR="006E1D82">
        <w:rPr>
          <w:szCs w:val="18"/>
        </w:rPr>
        <w:t>1</w:t>
      </w:r>
      <w:r w:rsidR="00720BB2">
        <w:rPr>
          <w:szCs w:val="18"/>
        </w:rPr>
        <w:t>8</w:t>
      </w:r>
      <w:r w:rsidR="00CE161F">
        <w:rPr>
          <w:szCs w:val="18"/>
        </w:rPr>
        <w:t xml:space="preserve"> povýšila neuhradená strata minulých rokov o</w:t>
      </w:r>
      <w:r w:rsidR="00720BB2">
        <w:rPr>
          <w:szCs w:val="18"/>
        </w:rPr>
        <w:t> 52 046</w:t>
      </w:r>
      <w:r w:rsidR="00386572">
        <w:rPr>
          <w:szCs w:val="18"/>
        </w:rPr>
        <w:t xml:space="preserve"> </w:t>
      </w:r>
      <w:r w:rsidR="00CE161F">
        <w:rPr>
          <w:szCs w:val="18"/>
        </w:rPr>
        <w:t>€ a</w:t>
      </w:r>
      <w:r w:rsidR="00386572">
        <w:rPr>
          <w:szCs w:val="18"/>
        </w:rPr>
        <w:t xml:space="preserve"> </w:t>
      </w:r>
      <w:r w:rsidR="00720BB2">
        <w:rPr>
          <w:szCs w:val="18"/>
        </w:rPr>
        <w:t>to o stratu roka 2017</w:t>
      </w:r>
      <w:r w:rsidR="00CE161F">
        <w:rPr>
          <w:szCs w:val="18"/>
        </w:rPr>
        <w:t xml:space="preserve">. </w:t>
      </w:r>
    </w:p>
    <w:p w:rsidR="002820F7" w:rsidRDefault="002820F7" w:rsidP="0075139D">
      <w:pPr>
        <w:autoSpaceDE w:val="0"/>
        <w:autoSpaceDN w:val="0"/>
        <w:adjustRightInd w:val="0"/>
        <w:ind w:left="426"/>
        <w:jc w:val="both"/>
        <w:rPr>
          <w:sz w:val="18"/>
          <w:szCs w:val="18"/>
        </w:rPr>
      </w:pPr>
      <w:r>
        <w:rPr>
          <w:sz w:val="18"/>
          <w:szCs w:val="18"/>
        </w:rPr>
        <w:t>O rozdelení výsledku hospodárenia za účtovné obdobie 201</w:t>
      </w:r>
      <w:r w:rsidR="00720BB2">
        <w:rPr>
          <w:sz w:val="18"/>
          <w:szCs w:val="18"/>
        </w:rPr>
        <w:t>8</w:t>
      </w:r>
      <w:r>
        <w:rPr>
          <w:sz w:val="18"/>
          <w:szCs w:val="18"/>
        </w:rPr>
        <w:t xml:space="preserve"> vo výške </w:t>
      </w:r>
      <w:r w:rsidR="003D12C7">
        <w:rPr>
          <w:sz w:val="18"/>
          <w:szCs w:val="18"/>
        </w:rPr>
        <w:t xml:space="preserve">strata </w:t>
      </w:r>
      <w:r w:rsidR="00720BB2">
        <w:rPr>
          <w:sz w:val="18"/>
          <w:szCs w:val="18"/>
        </w:rPr>
        <w:t>132 206</w:t>
      </w:r>
      <w:r>
        <w:rPr>
          <w:sz w:val="18"/>
          <w:szCs w:val="18"/>
        </w:rPr>
        <w:t xml:space="preserve"> € rozhodne členská schôdza. V zmysle  čl. 24 od. 1 stanov </w:t>
      </w:r>
      <w:r w:rsidR="00531838">
        <w:rPr>
          <w:sz w:val="18"/>
          <w:szCs w:val="18"/>
        </w:rPr>
        <w:t>Predstavenstvo</w:t>
      </w:r>
      <w:r>
        <w:rPr>
          <w:sz w:val="18"/>
          <w:szCs w:val="18"/>
        </w:rPr>
        <w:t xml:space="preserve"> družstva predkladá členskej schôdzi tento návrh. </w:t>
      </w:r>
      <w:r w:rsidR="003D12C7">
        <w:rPr>
          <w:sz w:val="18"/>
          <w:szCs w:val="18"/>
        </w:rPr>
        <w:t>Stratu</w:t>
      </w:r>
      <w:r w:rsidR="00531838">
        <w:rPr>
          <w:sz w:val="18"/>
          <w:szCs w:val="18"/>
        </w:rPr>
        <w:t xml:space="preserve"> vo výške </w:t>
      </w:r>
      <w:r w:rsidR="00720BB2">
        <w:rPr>
          <w:sz w:val="18"/>
          <w:szCs w:val="18"/>
        </w:rPr>
        <w:t>132206</w:t>
      </w:r>
      <w:r w:rsidR="00531838">
        <w:rPr>
          <w:sz w:val="18"/>
          <w:szCs w:val="18"/>
        </w:rPr>
        <w:t xml:space="preserve"> € preúčtovať </w:t>
      </w:r>
    </w:p>
    <w:p w:rsidR="00531838" w:rsidRDefault="004B3415" w:rsidP="0007772B">
      <w:pPr>
        <w:pStyle w:val="Odsekzoznamu"/>
        <w:numPr>
          <w:ilvl w:val="0"/>
          <w:numId w:val="13"/>
        </w:numPr>
        <w:autoSpaceDE w:val="0"/>
        <w:autoSpaceDN w:val="0"/>
        <w:adjustRightInd w:val="0"/>
        <w:jc w:val="both"/>
        <w:rPr>
          <w:sz w:val="18"/>
          <w:szCs w:val="18"/>
        </w:rPr>
      </w:pPr>
      <w:r>
        <w:rPr>
          <w:sz w:val="18"/>
          <w:szCs w:val="18"/>
        </w:rPr>
        <w:t xml:space="preserve">prevod </w:t>
      </w:r>
      <w:r w:rsidR="00531838">
        <w:rPr>
          <w:sz w:val="18"/>
          <w:szCs w:val="18"/>
        </w:rPr>
        <w:t>na neuhradenú stratu minulých rokov.</w:t>
      </w:r>
    </w:p>
    <w:p w:rsidR="004B3415" w:rsidRPr="00531838" w:rsidRDefault="004B3415" w:rsidP="004B3415">
      <w:pPr>
        <w:pStyle w:val="Odsekzoznamu"/>
        <w:autoSpaceDE w:val="0"/>
        <w:autoSpaceDN w:val="0"/>
        <w:adjustRightInd w:val="0"/>
        <w:ind w:left="786"/>
        <w:jc w:val="both"/>
        <w:rPr>
          <w:sz w:val="18"/>
          <w:szCs w:val="18"/>
        </w:rPr>
      </w:pPr>
    </w:p>
    <w:p w:rsidR="004B3415" w:rsidRPr="00B50225" w:rsidRDefault="004B3415" w:rsidP="008F27B4">
      <w:pPr>
        <w:pStyle w:val="Zkladntext"/>
        <w:rPr>
          <w:szCs w:val="18"/>
        </w:rPr>
      </w:pPr>
      <w:r w:rsidRPr="00B50225">
        <w:rPr>
          <w:szCs w:val="18"/>
        </w:rPr>
        <w:t>Povinný prídel do zákonného rezervného fondu nie je potrebný, pretože zákonný rezervný fond už dosiahol svoju maximálnu hranicu stanovenú v právnych predpisoch a v spoločenskej zmluve.</w:t>
      </w:r>
    </w:p>
    <w:p w:rsidR="004B3415" w:rsidRPr="00B50225" w:rsidRDefault="004B3415" w:rsidP="004B3415">
      <w:pPr>
        <w:pStyle w:val="Zkladntext"/>
        <w:ind w:left="786"/>
        <w:rPr>
          <w:szCs w:val="18"/>
        </w:rPr>
      </w:pPr>
    </w:p>
    <w:p w:rsidR="005A2556" w:rsidRPr="00891481" w:rsidRDefault="005A2556">
      <w:pPr>
        <w:spacing w:after="200" w:line="276" w:lineRule="auto"/>
        <w:rPr>
          <w:sz w:val="18"/>
          <w:szCs w:val="18"/>
        </w:rPr>
      </w:pPr>
      <w:r w:rsidRPr="00B50225">
        <w:rPr>
          <w:sz w:val="18"/>
          <w:szCs w:val="18"/>
        </w:rPr>
        <w:br w:type="page"/>
      </w:r>
    </w:p>
    <w:p w:rsidR="003E0FA2" w:rsidRPr="00891481" w:rsidRDefault="003E0FA2" w:rsidP="00B50225">
      <w:pPr>
        <w:pStyle w:val="Zkladntext"/>
        <w:ind w:left="0"/>
        <w:rPr>
          <w:szCs w:val="18"/>
        </w:rPr>
      </w:pPr>
      <w:r w:rsidRPr="00B50225">
        <w:rPr>
          <w:szCs w:val="18"/>
        </w:rPr>
        <w:lastRenderedPageBreak/>
        <w:t>Prehľad o pohybe vlastného imania za predchádzajúce účtovné obdobie je uvedený v nasledujúc</w:t>
      </w:r>
      <w:r w:rsidR="00540718" w:rsidRPr="00B50225">
        <w:rPr>
          <w:szCs w:val="18"/>
        </w:rPr>
        <w:t>ej</w:t>
      </w:r>
      <w:r w:rsidRPr="00B50225">
        <w:rPr>
          <w:szCs w:val="18"/>
        </w:rPr>
        <w:t xml:space="preserve"> </w:t>
      </w:r>
      <w:r w:rsidR="00540718" w:rsidRPr="00B50225">
        <w:rPr>
          <w:szCs w:val="18"/>
        </w:rPr>
        <w:t>tabuľke</w:t>
      </w:r>
      <w:r w:rsidRPr="00B50225">
        <w:rPr>
          <w:szCs w:val="18"/>
        </w:rPr>
        <w:t>:</w:t>
      </w:r>
    </w:p>
    <w:p w:rsidR="00B85924" w:rsidRPr="00FC603B" w:rsidRDefault="00B85924" w:rsidP="00B50225">
      <w:pPr>
        <w:jc w:val="both"/>
        <w:rPr>
          <w:sz w:val="18"/>
          <w:szCs w:val="18"/>
        </w:rPr>
      </w:pPr>
      <w:r w:rsidRPr="00B50225">
        <w:rPr>
          <w:i/>
          <w:sz w:val="18"/>
          <w:szCs w:val="18"/>
          <w:u w:val="single"/>
        </w:rPr>
        <w:t>.</w:t>
      </w:r>
      <w:r w:rsidR="00AB48F7" w:rsidRPr="00AB48F7">
        <w:rPr>
          <w:szCs w:val="18"/>
        </w:rPr>
        <w:t xml:space="preserve"> </w:t>
      </w:r>
      <w:r w:rsidR="00AB48F7" w:rsidRPr="00B50225">
        <w:rPr>
          <w:szCs w:val="18"/>
        </w:rPr>
        <w:object w:dxaOrig="9293" w:dyaOrig="6991">
          <v:shape id="_x0000_i1046" type="#_x0000_t75" style="width:432.65pt;height:368.15pt" o:ole="" o:preferrelative="f">
            <v:imagedata r:id="rId57" o:title=""/>
            <o:lock v:ext="edit" aspectratio="f"/>
          </v:shape>
          <o:OLEObject Type="Embed" ProgID="Excel.Sheet.12" ShapeID="_x0000_i1046" DrawAspect="Content" ObjectID="_1614586844" r:id="rId58"/>
        </w:object>
      </w:r>
    </w:p>
    <w:p w:rsidR="005A2556" w:rsidRPr="00891481" w:rsidRDefault="005A2556" w:rsidP="00B50225">
      <w:pPr>
        <w:spacing w:line="276" w:lineRule="auto"/>
        <w:rPr>
          <w:i/>
          <w:sz w:val="18"/>
          <w:szCs w:val="18"/>
        </w:rPr>
      </w:pPr>
      <w:bookmarkStart w:id="51" w:name="_MON_1475596442"/>
      <w:bookmarkEnd w:id="51"/>
    </w:p>
    <w:p w:rsidR="003E0FA2" w:rsidRPr="00B50225" w:rsidRDefault="00750629" w:rsidP="00B50225">
      <w:pPr>
        <w:pStyle w:val="Zkladntext"/>
        <w:ind w:left="0"/>
        <w:rPr>
          <w:szCs w:val="18"/>
        </w:rPr>
      </w:pPr>
      <w:r w:rsidRPr="00891481">
        <w:rPr>
          <w:szCs w:val="18"/>
        </w:rPr>
        <w:t>Účtovn</w:t>
      </w:r>
      <w:r w:rsidR="00904A3A">
        <w:rPr>
          <w:szCs w:val="18"/>
        </w:rPr>
        <w:t>á strata</w:t>
      </w:r>
      <w:r w:rsidR="004B3415">
        <w:rPr>
          <w:szCs w:val="18"/>
        </w:rPr>
        <w:t xml:space="preserve"> </w:t>
      </w:r>
      <w:r w:rsidRPr="00891481">
        <w:rPr>
          <w:szCs w:val="18"/>
        </w:rPr>
        <w:t xml:space="preserve"> za rok 201</w:t>
      </w:r>
      <w:r w:rsidR="00720BB2">
        <w:rPr>
          <w:szCs w:val="18"/>
        </w:rPr>
        <w:t>7</w:t>
      </w:r>
      <w:r w:rsidRPr="00B50225">
        <w:rPr>
          <w:szCs w:val="18"/>
        </w:rPr>
        <w:t xml:space="preserve"> bol</w:t>
      </w:r>
      <w:r w:rsidR="00904A3A">
        <w:rPr>
          <w:szCs w:val="18"/>
        </w:rPr>
        <w:t>a</w:t>
      </w:r>
      <w:r w:rsidR="004B3415">
        <w:rPr>
          <w:szCs w:val="18"/>
        </w:rPr>
        <w:t xml:space="preserve"> </w:t>
      </w:r>
      <w:r w:rsidRPr="00B50225">
        <w:rPr>
          <w:szCs w:val="18"/>
        </w:rPr>
        <w:t xml:space="preserve"> </w:t>
      </w:r>
      <w:r w:rsidR="00904A3A" w:rsidRPr="00B50225">
        <w:rPr>
          <w:szCs w:val="18"/>
        </w:rPr>
        <w:t>rozdelen</w:t>
      </w:r>
      <w:r w:rsidR="00904A3A">
        <w:rPr>
          <w:szCs w:val="18"/>
        </w:rPr>
        <w:t>á</w:t>
      </w:r>
      <w:r w:rsidRPr="00B50225">
        <w:rPr>
          <w:szCs w:val="18"/>
        </w:rPr>
        <w:t xml:space="preserve"> takto:</w:t>
      </w:r>
    </w:p>
    <w:p w:rsidR="00F12594" w:rsidRPr="00FC603B" w:rsidRDefault="00F12594" w:rsidP="00B50225">
      <w:pPr>
        <w:pStyle w:val="Zkladntext"/>
        <w:ind w:left="0"/>
        <w:rPr>
          <w:i/>
          <w:szCs w:val="18"/>
          <w:u w:val="single"/>
        </w:rPr>
      </w:pPr>
    </w:p>
    <w:p w:rsidR="003E0FA2" w:rsidRPr="00891481" w:rsidRDefault="003E0FA2" w:rsidP="003E0FA2">
      <w:pPr>
        <w:pStyle w:val="Zkladntext"/>
        <w:rPr>
          <w:szCs w:val="18"/>
        </w:rPr>
      </w:pPr>
    </w:p>
    <w:p w:rsidR="001C6B75" w:rsidRDefault="001C6B75" w:rsidP="00B50225">
      <w:pPr>
        <w:pStyle w:val="Zkladntext"/>
        <w:ind w:left="0"/>
        <w:rPr>
          <w:szCs w:val="18"/>
        </w:rPr>
      </w:pPr>
      <w:bookmarkStart w:id="52" w:name="_MON_1405948107"/>
      <w:bookmarkEnd w:id="52"/>
    </w:p>
    <w:p w:rsidR="00ED1E98" w:rsidRPr="00891481" w:rsidRDefault="001C6B75" w:rsidP="00B50225">
      <w:pPr>
        <w:pStyle w:val="Zkladntext"/>
        <w:ind w:left="0"/>
        <w:rPr>
          <w:szCs w:val="18"/>
        </w:rPr>
      </w:pPr>
      <w:r w:rsidRPr="00B50225">
        <w:rPr>
          <w:szCs w:val="18"/>
        </w:rPr>
        <w:object w:dxaOrig="8946" w:dyaOrig="481">
          <v:shape id="_x0000_i1047" type="#_x0000_t75" style="width:460.8pt;height:24.4pt" o:ole="" o:preferrelative="f">
            <v:imagedata r:id="rId59" o:title=""/>
          </v:shape>
          <o:OLEObject Type="Embed" ProgID="Excel.Sheet.12" ShapeID="_x0000_i1047" DrawAspect="Content" ObjectID="_1614586845" r:id="rId60"/>
        </w:object>
      </w:r>
    </w:p>
    <w:p w:rsidR="001A566C" w:rsidRPr="00B50225" w:rsidRDefault="001A566C" w:rsidP="003E0FA2">
      <w:pPr>
        <w:pStyle w:val="Zkladntext"/>
        <w:rPr>
          <w:szCs w:val="18"/>
        </w:rPr>
      </w:pPr>
    </w:p>
    <w:bookmarkStart w:id="53" w:name="_MON_1405948121"/>
    <w:bookmarkEnd w:id="53"/>
    <w:p w:rsidR="00627B6C" w:rsidRDefault="001C6B75" w:rsidP="00B50225">
      <w:pPr>
        <w:pStyle w:val="Zkladntext"/>
        <w:ind w:left="0"/>
        <w:rPr>
          <w:szCs w:val="18"/>
        </w:rPr>
      </w:pPr>
      <w:r w:rsidRPr="00B50225">
        <w:rPr>
          <w:szCs w:val="18"/>
        </w:rPr>
        <w:object w:dxaOrig="8721" w:dyaOrig="2670">
          <v:shape id="_x0000_i1048" type="#_x0000_t75" style="width:453.9pt;height:146.5pt" o:ole="" o:preferrelative="f">
            <v:imagedata r:id="rId61" o:title=""/>
            <o:lock v:ext="edit" aspectratio="f"/>
          </v:shape>
          <o:OLEObject Type="Embed" ProgID="Excel.Sheet.12" ShapeID="_x0000_i1048" DrawAspect="Content" ObjectID="_1614586846" r:id="rId62"/>
        </w:object>
      </w:r>
    </w:p>
    <w:p w:rsidR="005F5123" w:rsidRDefault="005F5123" w:rsidP="00B50225">
      <w:pPr>
        <w:pStyle w:val="Zkladntext"/>
        <w:ind w:left="0"/>
        <w:rPr>
          <w:szCs w:val="18"/>
        </w:rPr>
      </w:pPr>
    </w:p>
    <w:p w:rsidR="005F5123" w:rsidRPr="00891481" w:rsidRDefault="005F5123" w:rsidP="00B50225">
      <w:pPr>
        <w:pStyle w:val="Zkladntext"/>
        <w:ind w:left="0"/>
        <w:rPr>
          <w:szCs w:val="18"/>
        </w:rPr>
      </w:pPr>
    </w:p>
    <w:p w:rsidR="00627B6C" w:rsidRPr="00B50225" w:rsidRDefault="00627B6C" w:rsidP="003E0FA2">
      <w:pPr>
        <w:pStyle w:val="Zkladntext"/>
        <w:rPr>
          <w:szCs w:val="18"/>
        </w:rPr>
      </w:pPr>
    </w:p>
    <w:p w:rsidR="00485934" w:rsidRPr="00485934" w:rsidRDefault="000C17C3" w:rsidP="00485934">
      <w:pPr>
        <w:pStyle w:val="Zkladntext"/>
        <w:ind w:left="720"/>
        <w:rPr>
          <w:szCs w:val="18"/>
        </w:rPr>
      </w:pPr>
      <w:bookmarkStart w:id="54" w:name="_Toc530739926"/>
      <w:r w:rsidRPr="008F27B4">
        <w:rPr>
          <w:szCs w:val="18"/>
        </w:rPr>
        <w:br w:type="page"/>
      </w:r>
      <w:bookmarkStart w:id="55" w:name="_MON_1424785743"/>
      <w:bookmarkStart w:id="56" w:name="_MON_1424788349"/>
      <w:bookmarkStart w:id="57" w:name="_MON_1424788370"/>
      <w:bookmarkStart w:id="58" w:name="_MON_1424784115"/>
      <w:bookmarkStart w:id="59" w:name="_MON_1424785703"/>
      <w:bookmarkEnd w:id="54"/>
      <w:bookmarkEnd w:id="55"/>
      <w:bookmarkEnd w:id="56"/>
      <w:bookmarkEnd w:id="57"/>
      <w:bookmarkEnd w:id="58"/>
      <w:bookmarkEnd w:id="59"/>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005B4E">
      <w:pPr>
        <w:pStyle w:val="Zkladntext"/>
        <w:ind w:left="0"/>
        <w:rPr>
          <w:szCs w:val="18"/>
        </w:rPr>
      </w:pPr>
    </w:p>
    <w:p w:rsidR="00005B4E" w:rsidRDefault="00005B4E" w:rsidP="00005B4E">
      <w:pPr>
        <w:pStyle w:val="Zkladntext"/>
        <w:ind w:left="0"/>
        <w:rPr>
          <w:szCs w:val="18"/>
        </w:rPr>
      </w:pPr>
      <w:bookmarkStart w:id="60" w:name="_MON_1424786916"/>
      <w:bookmarkEnd w:id="60"/>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D34B26" w:rsidRPr="00891481" w:rsidRDefault="00D34B26" w:rsidP="00D34B26">
      <w:pPr>
        <w:pStyle w:val="Zkladntext"/>
        <w:ind w:left="0"/>
        <w:rPr>
          <w:szCs w:val="18"/>
          <w:lang w:val="de-DE"/>
        </w:rPr>
      </w:pPr>
    </w:p>
    <w:p w:rsidR="00D34B26" w:rsidRDefault="00D34B26" w:rsidP="00D34B26">
      <w:pPr>
        <w:pStyle w:val="Zkladntext"/>
        <w:ind w:left="0"/>
        <w:rPr>
          <w:szCs w:val="18"/>
        </w:rPr>
      </w:pPr>
    </w:p>
    <w:p w:rsidR="00D34B26" w:rsidRDefault="00D34B26" w:rsidP="00D34B26">
      <w:pPr>
        <w:pStyle w:val="Zkladntext"/>
        <w:ind w:left="0"/>
        <w:rPr>
          <w:szCs w:val="18"/>
        </w:rPr>
      </w:pPr>
    </w:p>
    <w:p w:rsidR="00005B4E" w:rsidRDefault="00005B4E" w:rsidP="00D34B26">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Pr="00B50225" w:rsidRDefault="00005B4E" w:rsidP="00B50225">
      <w:pPr>
        <w:pStyle w:val="Zkladntext"/>
        <w:ind w:left="0"/>
        <w:rPr>
          <w:szCs w:val="18"/>
        </w:rPr>
      </w:pPr>
    </w:p>
    <w:sectPr w:rsidR="00005B4E" w:rsidRPr="00B50225" w:rsidSect="008A1C0E">
      <w:headerReference w:type="default" r:id="rId63"/>
      <w:headerReference w:type="first" r:id="rId64"/>
      <w:footerReference w:type="first" r:id="rId65"/>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2BF2" w:rsidRDefault="005B2BF2" w:rsidP="00E95128">
      <w:r>
        <w:separator/>
      </w:r>
    </w:p>
  </w:endnote>
  <w:endnote w:type="continuationSeparator" w:id="0">
    <w:p w:rsidR="005B2BF2" w:rsidRDefault="005B2BF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A00002EF" w:usb1="4000004B"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7148361"/>
      <w:docPartObj>
        <w:docPartGallery w:val="Page Numbers (Bottom of Page)"/>
        <w:docPartUnique/>
      </w:docPartObj>
    </w:sdtPr>
    <w:sdtEndPr/>
    <w:sdtContent>
      <w:p w:rsidR="003D12C7" w:rsidRDefault="003D12C7">
        <w:pPr>
          <w:pStyle w:val="Pta"/>
          <w:jc w:val="right"/>
        </w:pPr>
        <w:r>
          <w:fldChar w:fldCharType="begin"/>
        </w:r>
        <w:r>
          <w:instrText>PAGE   \* MERGEFORMAT</w:instrText>
        </w:r>
        <w:r>
          <w:fldChar w:fldCharType="separate"/>
        </w:r>
        <w:r w:rsidR="004F455C">
          <w:rPr>
            <w:noProof/>
          </w:rPr>
          <w:t>1</w:t>
        </w:r>
        <w:r>
          <w:rPr>
            <w:noProof/>
          </w:rPr>
          <w:fldChar w:fldCharType="end"/>
        </w:r>
      </w:p>
    </w:sdtContent>
  </w:sdt>
  <w:p w:rsidR="003D12C7" w:rsidRDefault="003D12C7">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12C7" w:rsidRDefault="003D12C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p>
  <w:p w:rsidR="003D12C7" w:rsidRDefault="003D12C7" w:rsidP="00F70C00">
    <w:pPr>
      <w:pStyle w:val="Pta"/>
      <w:tabs>
        <w:tab w:val="clear" w:pos="9072"/>
        <w:tab w:val="right" w:pos="9214"/>
      </w:tabs>
      <w:rPr>
        <w:sz w:val="16"/>
        <w:szCs w:val="16"/>
      </w:rPr>
    </w:pPr>
  </w:p>
  <w:p w:rsidR="003D12C7" w:rsidRPr="00F70C00" w:rsidRDefault="003D12C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2BF2" w:rsidRDefault="005B2BF2" w:rsidP="00E95128">
      <w:r>
        <w:separator/>
      </w:r>
    </w:p>
  </w:footnote>
  <w:footnote w:type="continuationSeparator" w:id="0">
    <w:p w:rsidR="005B2BF2" w:rsidRDefault="005B2BF2"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3D12C7" w:rsidRPr="00C14925" w:rsidTr="008C19C4">
      <w:trPr>
        <w:trHeight w:val="126"/>
      </w:trPr>
      <w:tc>
        <w:tcPr>
          <w:tcW w:w="2062" w:type="dxa"/>
          <w:tcBorders>
            <w:top w:val="nil"/>
            <w:left w:val="nil"/>
            <w:bottom w:val="nil"/>
            <w:right w:val="nil"/>
          </w:tcBorders>
          <w:vAlign w:val="center"/>
        </w:tcPr>
        <w:p w:rsidR="003D12C7" w:rsidRPr="00C14925" w:rsidRDefault="003D12C7" w:rsidP="009B2573">
          <w:pPr>
            <w:pStyle w:val="Hlavika"/>
            <w:tabs>
              <w:tab w:val="clear" w:pos="4536"/>
              <w:tab w:val="center" w:pos="4253"/>
              <w:tab w:val="right" w:pos="9213"/>
            </w:tabs>
            <w:spacing w:line="276" w:lineRule="auto"/>
            <w:ind w:firstLine="2"/>
            <w:rPr>
              <w:sz w:val="18"/>
              <w:szCs w:val="18"/>
            </w:rPr>
          </w:pPr>
          <w:r>
            <w:rPr>
              <w:sz w:val="18"/>
              <w:szCs w:val="18"/>
            </w:rPr>
            <w:t>Po</w:t>
          </w:r>
          <w:r w:rsidRPr="00C14925">
            <w:rPr>
              <w:sz w:val="18"/>
              <w:szCs w:val="18"/>
            </w:rPr>
            <w:t xml:space="preserve">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3D12C7" w:rsidRPr="00C14925" w:rsidRDefault="003D12C7" w:rsidP="009B257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3D12C7" w:rsidRPr="00833D0C" w:rsidRDefault="003D12C7" w:rsidP="009B2573">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3D12C7" w:rsidRPr="00833D0C" w:rsidRDefault="003D12C7" w:rsidP="009B2573">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C0852">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5</w:t>
          </w:r>
        </w:p>
      </w:tc>
    </w:tr>
  </w:tbl>
  <w:p w:rsidR="003D12C7" w:rsidRPr="00833D0C" w:rsidRDefault="003D12C7" w:rsidP="009B2573">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D12C7" w:rsidRPr="00C14925" w:rsidTr="008C19C4">
      <w:trPr>
        <w:trHeight w:val="127"/>
      </w:trPr>
      <w:tc>
        <w:tcPr>
          <w:tcW w:w="2012" w:type="dxa"/>
          <w:tcBorders>
            <w:top w:val="nil"/>
            <w:left w:val="nil"/>
            <w:bottom w:val="nil"/>
            <w:right w:val="nil"/>
          </w:tcBorders>
          <w:vAlign w:val="center"/>
          <w:hideMark/>
        </w:tcPr>
        <w:p w:rsidR="003D12C7" w:rsidRPr="00C14925" w:rsidRDefault="003D12C7" w:rsidP="009B2573">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3D12C7" w:rsidRPr="00C14925" w:rsidRDefault="003D12C7" w:rsidP="009B257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5</w:t>
          </w:r>
        </w:p>
      </w:tc>
    </w:tr>
  </w:tbl>
  <w:p w:rsidR="003D12C7" w:rsidRDefault="003D12C7" w:rsidP="008A2D79">
    <w:pPr>
      <w:pStyle w:val="Hlavika"/>
      <w:tabs>
        <w:tab w:val="clear" w:pos="4536"/>
        <w:tab w:val="clear" w:pos="9072"/>
        <w:tab w:val="center" w:pos="3969"/>
        <w:tab w:val="right" w:pos="9214"/>
      </w:tabs>
      <w:jc w:val="right"/>
    </w:pPr>
  </w:p>
  <w:p w:rsidR="003D12C7" w:rsidRPr="00E95128" w:rsidRDefault="003D12C7" w:rsidP="008A2D79">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12C7" w:rsidRDefault="003D12C7" w:rsidP="00650498">
    <w:pPr>
      <w:pStyle w:val="Hlavika"/>
      <w:tabs>
        <w:tab w:val="clear" w:pos="4536"/>
        <w:tab w:val="clear" w:pos="9072"/>
        <w:tab w:val="center" w:pos="3969"/>
        <w:tab w:val="left" w:pos="7920"/>
        <w:tab w:val="right" w:pos="9213"/>
      </w:tabs>
      <w:rPr>
        <w:sz w:val="18"/>
        <w:szCs w:val="18"/>
      </w:rPr>
    </w:pP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3D12C7" w:rsidRPr="00C14925" w:rsidTr="008C19C4">
      <w:trPr>
        <w:trHeight w:val="126"/>
      </w:trPr>
      <w:tc>
        <w:tcPr>
          <w:tcW w:w="2062" w:type="dxa"/>
          <w:tcBorders>
            <w:top w:val="nil"/>
            <w:left w:val="nil"/>
            <w:bottom w:val="nil"/>
            <w:right w:val="nil"/>
          </w:tcBorders>
          <w:vAlign w:val="center"/>
        </w:tcPr>
        <w:p w:rsidR="003D12C7" w:rsidRPr="00C14925" w:rsidRDefault="003D12C7" w:rsidP="00650498">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3D12C7" w:rsidRPr="00C14925" w:rsidRDefault="003D12C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3D12C7" w:rsidRPr="00833D0C" w:rsidRDefault="003D12C7"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3D12C7" w:rsidRPr="00833D0C" w:rsidRDefault="003D12C7"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3717B5">
          <w:pPr>
            <w:pStyle w:val="Hlavika"/>
            <w:tabs>
              <w:tab w:val="clear" w:pos="4536"/>
              <w:tab w:val="center" w:pos="4253"/>
              <w:tab w:val="right" w:pos="9213"/>
            </w:tabs>
            <w:spacing w:line="276" w:lineRule="auto"/>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3717B5">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5</w:t>
          </w:r>
        </w:p>
      </w:tc>
    </w:tr>
  </w:tbl>
  <w:p w:rsidR="003D12C7" w:rsidRPr="00833D0C" w:rsidRDefault="003D12C7"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D12C7" w:rsidRPr="00C14925" w:rsidTr="008C19C4">
      <w:trPr>
        <w:trHeight w:val="127"/>
      </w:trPr>
      <w:tc>
        <w:tcPr>
          <w:tcW w:w="2012" w:type="dxa"/>
          <w:tcBorders>
            <w:top w:val="nil"/>
            <w:left w:val="nil"/>
            <w:bottom w:val="nil"/>
            <w:right w:val="nil"/>
          </w:tcBorders>
          <w:vAlign w:val="center"/>
          <w:hideMark/>
        </w:tcPr>
        <w:p w:rsidR="003D12C7" w:rsidRPr="00C14925" w:rsidRDefault="003D12C7"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3D12C7" w:rsidRPr="00C14925" w:rsidRDefault="003D12C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3717B5">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5</w:t>
          </w:r>
        </w:p>
      </w:tc>
    </w:tr>
  </w:tbl>
  <w:p w:rsidR="003D12C7" w:rsidRDefault="003D12C7" w:rsidP="00B50225">
    <w:pPr>
      <w:pStyle w:val="Hlavika"/>
      <w:tabs>
        <w:tab w:val="clear" w:pos="4536"/>
        <w:tab w:val="clear" w:pos="9072"/>
        <w:tab w:val="center" w:pos="3969"/>
        <w:tab w:val="right" w:pos="9214"/>
      </w:tabs>
    </w:pPr>
  </w:p>
  <w:p w:rsidR="003D12C7" w:rsidRPr="00E95128" w:rsidRDefault="003D12C7" w:rsidP="00B50225">
    <w:pPr>
      <w:pStyle w:val="Hlavika"/>
      <w:tabs>
        <w:tab w:val="clear" w:pos="4536"/>
        <w:tab w:val="clear" w:pos="9072"/>
        <w:tab w:val="center" w:pos="3969"/>
        <w:tab w:val="right" w:pos="9214"/>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12C7" w:rsidRDefault="003D12C7" w:rsidP="008A2D79">
    <w:pPr>
      <w:pStyle w:val="Hlavika"/>
      <w:tabs>
        <w:tab w:val="center" w:pos="4820"/>
        <w:tab w:val="right" w:pos="9214"/>
      </w:tabs>
      <w:jc w:val="right"/>
      <w:rPr>
        <w:sz w:val="18"/>
      </w:rPr>
    </w:pPr>
  </w:p>
  <w:p w:rsidR="003D12C7" w:rsidRPr="00E95128" w:rsidRDefault="003D12C7" w:rsidP="008A2D79">
    <w:pPr>
      <w:pStyle w:val="Hlavika"/>
      <w:tabs>
        <w:tab w:val="center" w:pos="4820"/>
        <w:tab w:val="right" w:pos="9214"/>
      </w:tabs>
      <w:jc w:val="right"/>
      <w:rPr>
        <w:sz w:val="18"/>
      </w:rPr>
    </w:pPr>
    <w:r>
      <w:rPr>
        <w:noProof/>
        <w:lang w:eastAsia="sk-SK"/>
      </w:rPr>
      <w:drawing>
        <wp:anchor distT="0" distB="0" distL="114300" distR="114300" simplePos="0" relativeHeight="251657216" behindDoc="1" locked="0" layoutInCell="1" allowOverlap="1">
          <wp:simplePos x="0" y="0"/>
          <wp:positionH relativeFrom="column">
            <wp:align>left</wp:align>
          </wp:positionH>
          <wp:positionV relativeFrom="page">
            <wp:posOffset>561975</wp:posOffset>
          </wp:positionV>
          <wp:extent cx="629920" cy="243840"/>
          <wp:effectExtent l="0" t="0" r="0" b="381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a:ln>
                    <a:noFill/>
                  </a:ln>
                </pic:spPr>
              </pic:pic>
            </a:graphicData>
          </a:graphic>
        </wp:anchor>
      </w:drawing>
    </w:r>
    <w:r w:rsidRPr="008648B4">
      <w:rPr>
        <w:sz w:val="18"/>
        <w:szCs w:val="18"/>
      </w:rPr>
      <w:t xml:space="preserve"> </w:t>
    </w:r>
    <w:r w:rsidRPr="008D6361">
      <w:rPr>
        <w:sz w:val="18"/>
        <w:szCs w:val="18"/>
      </w:rPr>
      <w:t>Vzorová účtovná závierka</w:t>
    </w:r>
  </w:p>
  <w:p w:rsidR="003D12C7" w:rsidRDefault="003D12C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3D12C7" w:rsidRPr="00E95128" w:rsidRDefault="003D12C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3D12C7" w:rsidTr="00D34B3E">
      <w:trPr>
        <w:trHeight w:val="299"/>
      </w:trPr>
      <w:tc>
        <w:tcPr>
          <w:tcW w:w="2251" w:type="dxa"/>
          <w:vAlign w:val="center"/>
        </w:tcPr>
        <w:p w:rsidR="003D12C7" w:rsidRDefault="003D12C7"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3D12C7" w:rsidRDefault="003D12C7" w:rsidP="00D34B3E">
          <w:pPr>
            <w:pStyle w:val="Hlavika"/>
            <w:tabs>
              <w:tab w:val="clear" w:pos="4536"/>
              <w:tab w:val="center" w:pos="4253"/>
              <w:tab w:val="right" w:pos="9214"/>
            </w:tabs>
            <w:jc w:val="right"/>
            <w:rPr>
              <w:sz w:val="22"/>
            </w:rPr>
          </w:pPr>
          <w:r>
            <w:rPr>
              <w:sz w:val="22"/>
            </w:rPr>
            <w:t>DIČ</w:t>
          </w:r>
        </w:p>
      </w:tc>
      <w:tc>
        <w:tcPr>
          <w:tcW w:w="284" w:type="dxa"/>
          <w:vAlign w:val="center"/>
        </w:tcPr>
        <w:p w:rsidR="003D12C7" w:rsidRDefault="003D12C7" w:rsidP="00D34B3E">
          <w:pPr>
            <w:pStyle w:val="Hlavika"/>
            <w:tabs>
              <w:tab w:val="clear" w:pos="4536"/>
              <w:tab w:val="center" w:pos="4253"/>
              <w:tab w:val="right" w:pos="9214"/>
            </w:tabs>
            <w:jc w:val="center"/>
            <w:rPr>
              <w:sz w:val="22"/>
            </w:rPr>
          </w:pPr>
        </w:p>
      </w:tc>
      <w:tc>
        <w:tcPr>
          <w:tcW w:w="283" w:type="dxa"/>
          <w:vAlign w:val="center"/>
        </w:tcPr>
        <w:p w:rsidR="003D12C7" w:rsidRDefault="003D12C7" w:rsidP="00D34B3E">
          <w:pPr>
            <w:pStyle w:val="Hlavika"/>
            <w:tabs>
              <w:tab w:val="clear" w:pos="4536"/>
              <w:tab w:val="center" w:pos="4253"/>
              <w:tab w:val="right" w:pos="9214"/>
            </w:tabs>
            <w:jc w:val="center"/>
            <w:rPr>
              <w:sz w:val="22"/>
            </w:rPr>
          </w:pPr>
        </w:p>
      </w:tc>
      <w:tc>
        <w:tcPr>
          <w:tcW w:w="284" w:type="dxa"/>
          <w:vAlign w:val="center"/>
        </w:tcPr>
        <w:p w:rsidR="003D12C7" w:rsidRDefault="003D12C7" w:rsidP="00D34B3E">
          <w:pPr>
            <w:pStyle w:val="Hlavika"/>
            <w:tabs>
              <w:tab w:val="clear" w:pos="4536"/>
              <w:tab w:val="center" w:pos="4253"/>
              <w:tab w:val="right" w:pos="9214"/>
            </w:tabs>
            <w:jc w:val="center"/>
            <w:rPr>
              <w:sz w:val="22"/>
            </w:rPr>
          </w:pPr>
        </w:p>
      </w:tc>
      <w:tc>
        <w:tcPr>
          <w:tcW w:w="283" w:type="dxa"/>
          <w:vAlign w:val="center"/>
        </w:tcPr>
        <w:p w:rsidR="003D12C7" w:rsidRDefault="003D12C7" w:rsidP="00D34B3E">
          <w:pPr>
            <w:pStyle w:val="Hlavika"/>
            <w:tabs>
              <w:tab w:val="clear" w:pos="4536"/>
              <w:tab w:val="center" w:pos="4253"/>
              <w:tab w:val="right" w:pos="9214"/>
            </w:tabs>
            <w:jc w:val="center"/>
            <w:rPr>
              <w:sz w:val="22"/>
            </w:rPr>
          </w:pPr>
        </w:p>
      </w:tc>
      <w:tc>
        <w:tcPr>
          <w:tcW w:w="284" w:type="dxa"/>
          <w:vAlign w:val="center"/>
        </w:tcPr>
        <w:p w:rsidR="003D12C7" w:rsidRDefault="003D12C7" w:rsidP="00D34B3E">
          <w:pPr>
            <w:pStyle w:val="Hlavika"/>
            <w:tabs>
              <w:tab w:val="clear" w:pos="4536"/>
              <w:tab w:val="center" w:pos="4253"/>
              <w:tab w:val="right" w:pos="9214"/>
            </w:tabs>
            <w:jc w:val="center"/>
            <w:rPr>
              <w:sz w:val="22"/>
            </w:rPr>
          </w:pPr>
        </w:p>
      </w:tc>
      <w:tc>
        <w:tcPr>
          <w:tcW w:w="283" w:type="dxa"/>
          <w:vAlign w:val="center"/>
        </w:tcPr>
        <w:p w:rsidR="003D12C7" w:rsidRDefault="003D12C7" w:rsidP="00D34B3E">
          <w:pPr>
            <w:pStyle w:val="Hlavika"/>
            <w:tabs>
              <w:tab w:val="clear" w:pos="4536"/>
              <w:tab w:val="center" w:pos="4253"/>
              <w:tab w:val="right" w:pos="9214"/>
            </w:tabs>
            <w:jc w:val="center"/>
            <w:rPr>
              <w:sz w:val="22"/>
            </w:rPr>
          </w:pPr>
        </w:p>
      </w:tc>
      <w:tc>
        <w:tcPr>
          <w:tcW w:w="284" w:type="dxa"/>
          <w:vAlign w:val="center"/>
        </w:tcPr>
        <w:p w:rsidR="003D12C7" w:rsidRDefault="003D12C7" w:rsidP="00D34B3E">
          <w:pPr>
            <w:pStyle w:val="Hlavika"/>
            <w:tabs>
              <w:tab w:val="clear" w:pos="4536"/>
              <w:tab w:val="center" w:pos="4253"/>
              <w:tab w:val="right" w:pos="9214"/>
            </w:tabs>
            <w:jc w:val="center"/>
            <w:rPr>
              <w:sz w:val="22"/>
            </w:rPr>
          </w:pPr>
        </w:p>
      </w:tc>
      <w:tc>
        <w:tcPr>
          <w:tcW w:w="283" w:type="dxa"/>
          <w:vAlign w:val="center"/>
        </w:tcPr>
        <w:p w:rsidR="003D12C7" w:rsidRDefault="003D12C7" w:rsidP="00D34B3E">
          <w:pPr>
            <w:pStyle w:val="Hlavika"/>
            <w:tabs>
              <w:tab w:val="clear" w:pos="4536"/>
              <w:tab w:val="center" w:pos="4253"/>
              <w:tab w:val="right" w:pos="9214"/>
            </w:tabs>
            <w:jc w:val="center"/>
            <w:rPr>
              <w:sz w:val="22"/>
            </w:rPr>
          </w:pPr>
        </w:p>
      </w:tc>
      <w:tc>
        <w:tcPr>
          <w:tcW w:w="284" w:type="dxa"/>
          <w:vAlign w:val="center"/>
        </w:tcPr>
        <w:p w:rsidR="003D12C7" w:rsidRDefault="003D12C7" w:rsidP="00D34B3E">
          <w:pPr>
            <w:pStyle w:val="Hlavika"/>
            <w:tabs>
              <w:tab w:val="clear" w:pos="4536"/>
              <w:tab w:val="center" w:pos="4253"/>
              <w:tab w:val="right" w:pos="9214"/>
            </w:tabs>
            <w:jc w:val="center"/>
            <w:rPr>
              <w:sz w:val="22"/>
            </w:rPr>
          </w:pPr>
        </w:p>
      </w:tc>
      <w:tc>
        <w:tcPr>
          <w:tcW w:w="283" w:type="dxa"/>
          <w:vAlign w:val="center"/>
        </w:tcPr>
        <w:p w:rsidR="003D12C7" w:rsidRDefault="003D12C7" w:rsidP="00D34B3E">
          <w:pPr>
            <w:pStyle w:val="Hlavika"/>
            <w:tabs>
              <w:tab w:val="clear" w:pos="4536"/>
              <w:tab w:val="center" w:pos="4253"/>
              <w:tab w:val="right" w:pos="9214"/>
            </w:tabs>
            <w:jc w:val="center"/>
            <w:rPr>
              <w:sz w:val="22"/>
            </w:rPr>
          </w:pPr>
        </w:p>
      </w:tc>
    </w:tr>
  </w:tbl>
  <w:p w:rsidR="003D12C7" w:rsidRPr="00E95128" w:rsidRDefault="003D12C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2">
    <w:nsid w:val="50EF3932"/>
    <w:multiLevelType w:val="hybridMultilevel"/>
    <w:tmpl w:val="71F088BE"/>
    <w:lvl w:ilvl="0" w:tplc="5C42C2AA">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5">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4"/>
  </w:num>
  <w:num w:numId="2">
    <w:abstractNumId w:val="1"/>
  </w:num>
  <w:num w:numId="3">
    <w:abstractNumId w:val="5"/>
  </w:num>
  <w:num w:numId="4">
    <w:abstractNumId w:val="0"/>
  </w:num>
  <w:num w:numId="5">
    <w:abstractNumId w:val="1"/>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 w:numId="9">
    <w:abstractNumId w:val="1"/>
    <w:lvlOverride w:ilvl="0">
      <w:startOverride w:val="1"/>
    </w:lvlOverride>
  </w:num>
  <w:num w:numId="10">
    <w:abstractNumId w:val="1"/>
    <w:lvlOverride w:ilvl="0">
      <w:startOverride w:val="1"/>
    </w:lvlOverride>
  </w:num>
  <w:num w:numId="11">
    <w:abstractNumId w:val="1"/>
    <w:lvlOverride w:ilvl="0">
      <w:startOverride w:val="2"/>
    </w:lvlOverride>
  </w:num>
  <w:num w:numId="12">
    <w:abstractNumId w:val="3"/>
  </w:num>
  <w:num w:numId="13">
    <w:abstractNumId w:val="2"/>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drawingGridHorizontalSpacing w:val="10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4F99"/>
    <w:rsid w:val="00005B4E"/>
    <w:rsid w:val="00006F02"/>
    <w:rsid w:val="00010822"/>
    <w:rsid w:val="00010C2A"/>
    <w:rsid w:val="000172DD"/>
    <w:rsid w:val="00017791"/>
    <w:rsid w:val="00021D7E"/>
    <w:rsid w:val="00025561"/>
    <w:rsid w:val="00031CB6"/>
    <w:rsid w:val="000324E1"/>
    <w:rsid w:val="000331E6"/>
    <w:rsid w:val="000338A2"/>
    <w:rsid w:val="00033A1F"/>
    <w:rsid w:val="0003793C"/>
    <w:rsid w:val="00040A86"/>
    <w:rsid w:val="000422E9"/>
    <w:rsid w:val="000425A6"/>
    <w:rsid w:val="00042A09"/>
    <w:rsid w:val="00043393"/>
    <w:rsid w:val="00045A17"/>
    <w:rsid w:val="000470EC"/>
    <w:rsid w:val="000517AC"/>
    <w:rsid w:val="00051833"/>
    <w:rsid w:val="00052495"/>
    <w:rsid w:val="00052B4D"/>
    <w:rsid w:val="00054859"/>
    <w:rsid w:val="00062334"/>
    <w:rsid w:val="00062DCD"/>
    <w:rsid w:val="000658BA"/>
    <w:rsid w:val="00067E22"/>
    <w:rsid w:val="0007097A"/>
    <w:rsid w:val="00073853"/>
    <w:rsid w:val="000738DF"/>
    <w:rsid w:val="000739AC"/>
    <w:rsid w:val="00075B41"/>
    <w:rsid w:val="00076486"/>
    <w:rsid w:val="00076BA0"/>
    <w:rsid w:val="00077153"/>
    <w:rsid w:val="0007772B"/>
    <w:rsid w:val="000812CD"/>
    <w:rsid w:val="00082DB2"/>
    <w:rsid w:val="000838D0"/>
    <w:rsid w:val="0008425B"/>
    <w:rsid w:val="00085012"/>
    <w:rsid w:val="00085A3A"/>
    <w:rsid w:val="00086A82"/>
    <w:rsid w:val="00092C39"/>
    <w:rsid w:val="00093CC4"/>
    <w:rsid w:val="00093E41"/>
    <w:rsid w:val="00095A95"/>
    <w:rsid w:val="000965D0"/>
    <w:rsid w:val="000A1BBA"/>
    <w:rsid w:val="000A246E"/>
    <w:rsid w:val="000A3BBB"/>
    <w:rsid w:val="000A48F6"/>
    <w:rsid w:val="000A4ACF"/>
    <w:rsid w:val="000A5AA5"/>
    <w:rsid w:val="000A6FBA"/>
    <w:rsid w:val="000B4629"/>
    <w:rsid w:val="000B6195"/>
    <w:rsid w:val="000B74A6"/>
    <w:rsid w:val="000B7957"/>
    <w:rsid w:val="000C17C3"/>
    <w:rsid w:val="000C2309"/>
    <w:rsid w:val="000C2D66"/>
    <w:rsid w:val="000C2E5F"/>
    <w:rsid w:val="000C3422"/>
    <w:rsid w:val="000C68B3"/>
    <w:rsid w:val="000D22FF"/>
    <w:rsid w:val="000D479C"/>
    <w:rsid w:val="000D4824"/>
    <w:rsid w:val="000E4B8D"/>
    <w:rsid w:val="000E4D12"/>
    <w:rsid w:val="000E6DD3"/>
    <w:rsid w:val="000E6FA7"/>
    <w:rsid w:val="000F01FC"/>
    <w:rsid w:val="000F038C"/>
    <w:rsid w:val="000F0A6B"/>
    <w:rsid w:val="000F1306"/>
    <w:rsid w:val="000F2414"/>
    <w:rsid w:val="000F27A2"/>
    <w:rsid w:val="000F40C4"/>
    <w:rsid w:val="000F5666"/>
    <w:rsid w:val="000F66C2"/>
    <w:rsid w:val="00102C1A"/>
    <w:rsid w:val="00103B71"/>
    <w:rsid w:val="00104E7E"/>
    <w:rsid w:val="00107FAD"/>
    <w:rsid w:val="0011133F"/>
    <w:rsid w:val="00111DFD"/>
    <w:rsid w:val="00113259"/>
    <w:rsid w:val="001139DB"/>
    <w:rsid w:val="00116DD8"/>
    <w:rsid w:val="001176F5"/>
    <w:rsid w:val="00117C0F"/>
    <w:rsid w:val="00117DDD"/>
    <w:rsid w:val="00120034"/>
    <w:rsid w:val="00120F3A"/>
    <w:rsid w:val="0012205A"/>
    <w:rsid w:val="00122E14"/>
    <w:rsid w:val="00122FD4"/>
    <w:rsid w:val="00123CE7"/>
    <w:rsid w:val="00125E19"/>
    <w:rsid w:val="00126EB9"/>
    <w:rsid w:val="00127D9C"/>
    <w:rsid w:val="0013160B"/>
    <w:rsid w:val="00133865"/>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3D0"/>
    <w:rsid w:val="00160AAA"/>
    <w:rsid w:val="001612EC"/>
    <w:rsid w:val="00163B7A"/>
    <w:rsid w:val="00164CD6"/>
    <w:rsid w:val="00166FA8"/>
    <w:rsid w:val="001712A8"/>
    <w:rsid w:val="0017194C"/>
    <w:rsid w:val="0017267A"/>
    <w:rsid w:val="00172D44"/>
    <w:rsid w:val="001733C5"/>
    <w:rsid w:val="00174D90"/>
    <w:rsid w:val="00175D10"/>
    <w:rsid w:val="0017651F"/>
    <w:rsid w:val="00177051"/>
    <w:rsid w:val="00177897"/>
    <w:rsid w:val="00177BCA"/>
    <w:rsid w:val="00177C59"/>
    <w:rsid w:val="001824D2"/>
    <w:rsid w:val="001844A9"/>
    <w:rsid w:val="00184A0B"/>
    <w:rsid w:val="00184E52"/>
    <w:rsid w:val="00193EE6"/>
    <w:rsid w:val="00194A39"/>
    <w:rsid w:val="001A14AF"/>
    <w:rsid w:val="001A1C39"/>
    <w:rsid w:val="001A4977"/>
    <w:rsid w:val="001A566C"/>
    <w:rsid w:val="001A5F9F"/>
    <w:rsid w:val="001A6CC5"/>
    <w:rsid w:val="001A7CD7"/>
    <w:rsid w:val="001B1D6F"/>
    <w:rsid w:val="001B2AC1"/>
    <w:rsid w:val="001B5156"/>
    <w:rsid w:val="001B5855"/>
    <w:rsid w:val="001C0A6A"/>
    <w:rsid w:val="001C6938"/>
    <w:rsid w:val="001C6B75"/>
    <w:rsid w:val="001D06F0"/>
    <w:rsid w:val="001D181E"/>
    <w:rsid w:val="001D3160"/>
    <w:rsid w:val="001D3DCB"/>
    <w:rsid w:val="001D3ED6"/>
    <w:rsid w:val="001D4E8A"/>
    <w:rsid w:val="001D507C"/>
    <w:rsid w:val="001D5F78"/>
    <w:rsid w:val="001D795D"/>
    <w:rsid w:val="001E03E6"/>
    <w:rsid w:val="001E1815"/>
    <w:rsid w:val="001E27A6"/>
    <w:rsid w:val="001E3EC9"/>
    <w:rsid w:val="001E4714"/>
    <w:rsid w:val="001E53A9"/>
    <w:rsid w:val="001E6A82"/>
    <w:rsid w:val="001E7DAF"/>
    <w:rsid w:val="001F338B"/>
    <w:rsid w:val="001F340D"/>
    <w:rsid w:val="001F48CF"/>
    <w:rsid w:val="001F4E5F"/>
    <w:rsid w:val="001F5601"/>
    <w:rsid w:val="001F57BF"/>
    <w:rsid w:val="001F7307"/>
    <w:rsid w:val="00204925"/>
    <w:rsid w:val="00205E14"/>
    <w:rsid w:val="002074F0"/>
    <w:rsid w:val="002112DA"/>
    <w:rsid w:val="0021293B"/>
    <w:rsid w:val="002130D8"/>
    <w:rsid w:val="00214198"/>
    <w:rsid w:val="00214924"/>
    <w:rsid w:val="0021533B"/>
    <w:rsid w:val="00216E9E"/>
    <w:rsid w:val="0021757D"/>
    <w:rsid w:val="00217E4A"/>
    <w:rsid w:val="00221F76"/>
    <w:rsid w:val="00223446"/>
    <w:rsid w:val="00225398"/>
    <w:rsid w:val="002269A9"/>
    <w:rsid w:val="0023026F"/>
    <w:rsid w:val="002303A4"/>
    <w:rsid w:val="002304B6"/>
    <w:rsid w:val="002311B6"/>
    <w:rsid w:val="00232D0A"/>
    <w:rsid w:val="00232F24"/>
    <w:rsid w:val="00234B10"/>
    <w:rsid w:val="0023562B"/>
    <w:rsid w:val="00236308"/>
    <w:rsid w:val="00237825"/>
    <w:rsid w:val="002414BC"/>
    <w:rsid w:val="002418D5"/>
    <w:rsid w:val="00243B5A"/>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777AF"/>
    <w:rsid w:val="00280D5B"/>
    <w:rsid w:val="00280EAB"/>
    <w:rsid w:val="002820F7"/>
    <w:rsid w:val="00282A87"/>
    <w:rsid w:val="00283139"/>
    <w:rsid w:val="002861DB"/>
    <w:rsid w:val="00286A3D"/>
    <w:rsid w:val="00286D2A"/>
    <w:rsid w:val="002874DD"/>
    <w:rsid w:val="00290A84"/>
    <w:rsid w:val="00290F83"/>
    <w:rsid w:val="00294BAE"/>
    <w:rsid w:val="002977CC"/>
    <w:rsid w:val="002A0C7A"/>
    <w:rsid w:val="002A264B"/>
    <w:rsid w:val="002A338E"/>
    <w:rsid w:val="002A597C"/>
    <w:rsid w:val="002A7CDF"/>
    <w:rsid w:val="002B2E36"/>
    <w:rsid w:val="002B4000"/>
    <w:rsid w:val="002B4A67"/>
    <w:rsid w:val="002B6120"/>
    <w:rsid w:val="002C191C"/>
    <w:rsid w:val="002C341E"/>
    <w:rsid w:val="002C4BC0"/>
    <w:rsid w:val="002C553A"/>
    <w:rsid w:val="002C59EE"/>
    <w:rsid w:val="002C7DB9"/>
    <w:rsid w:val="002D4AEE"/>
    <w:rsid w:val="002D535C"/>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02C4"/>
    <w:rsid w:val="00301031"/>
    <w:rsid w:val="00301C73"/>
    <w:rsid w:val="00302B7A"/>
    <w:rsid w:val="00307540"/>
    <w:rsid w:val="00314163"/>
    <w:rsid w:val="003147AA"/>
    <w:rsid w:val="003226A5"/>
    <w:rsid w:val="00331FD6"/>
    <w:rsid w:val="00332136"/>
    <w:rsid w:val="00334301"/>
    <w:rsid w:val="00335C04"/>
    <w:rsid w:val="00340CB1"/>
    <w:rsid w:val="0034119B"/>
    <w:rsid w:val="00342E08"/>
    <w:rsid w:val="003434C5"/>
    <w:rsid w:val="00345D2D"/>
    <w:rsid w:val="00352453"/>
    <w:rsid w:val="00354B2F"/>
    <w:rsid w:val="00356F24"/>
    <w:rsid w:val="00360A8B"/>
    <w:rsid w:val="00361248"/>
    <w:rsid w:val="003642CE"/>
    <w:rsid w:val="0036502B"/>
    <w:rsid w:val="003654E8"/>
    <w:rsid w:val="00367A6E"/>
    <w:rsid w:val="00370F56"/>
    <w:rsid w:val="003717B5"/>
    <w:rsid w:val="00373215"/>
    <w:rsid w:val="00374CFA"/>
    <w:rsid w:val="00375AB4"/>
    <w:rsid w:val="003846B1"/>
    <w:rsid w:val="00386572"/>
    <w:rsid w:val="00386B97"/>
    <w:rsid w:val="0039097A"/>
    <w:rsid w:val="003911FC"/>
    <w:rsid w:val="00394D46"/>
    <w:rsid w:val="003A0F96"/>
    <w:rsid w:val="003A1A88"/>
    <w:rsid w:val="003A2AE6"/>
    <w:rsid w:val="003A4862"/>
    <w:rsid w:val="003A5476"/>
    <w:rsid w:val="003A6371"/>
    <w:rsid w:val="003B03F8"/>
    <w:rsid w:val="003B1FF2"/>
    <w:rsid w:val="003B2A5D"/>
    <w:rsid w:val="003B591C"/>
    <w:rsid w:val="003B762E"/>
    <w:rsid w:val="003B7C90"/>
    <w:rsid w:val="003C0DE9"/>
    <w:rsid w:val="003C13DC"/>
    <w:rsid w:val="003C233B"/>
    <w:rsid w:val="003C3FDF"/>
    <w:rsid w:val="003C4B78"/>
    <w:rsid w:val="003C6B7B"/>
    <w:rsid w:val="003D12C7"/>
    <w:rsid w:val="003D140B"/>
    <w:rsid w:val="003D14A4"/>
    <w:rsid w:val="003D2067"/>
    <w:rsid w:val="003D5127"/>
    <w:rsid w:val="003E0FA2"/>
    <w:rsid w:val="003E149A"/>
    <w:rsid w:val="003E1D5F"/>
    <w:rsid w:val="003E25DD"/>
    <w:rsid w:val="003E4261"/>
    <w:rsid w:val="003E66A5"/>
    <w:rsid w:val="003F28D5"/>
    <w:rsid w:val="003F4C92"/>
    <w:rsid w:val="003F7ADD"/>
    <w:rsid w:val="004007CA"/>
    <w:rsid w:val="00401912"/>
    <w:rsid w:val="00401F9E"/>
    <w:rsid w:val="004027CF"/>
    <w:rsid w:val="00403FF5"/>
    <w:rsid w:val="0040614D"/>
    <w:rsid w:val="00407243"/>
    <w:rsid w:val="004108AD"/>
    <w:rsid w:val="00411D88"/>
    <w:rsid w:val="00413EAF"/>
    <w:rsid w:val="004145EE"/>
    <w:rsid w:val="00416A0F"/>
    <w:rsid w:val="004175EB"/>
    <w:rsid w:val="00420D87"/>
    <w:rsid w:val="00423AFA"/>
    <w:rsid w:val="00424C34"/>
    <w:rsid w:val="004262D7"/>
    <w:rsid w:val="00426669"/>
    <w:rsid w:val="00430148"/>
    <w:rsid w:val="004313A2"/>
    <w:rsid w:val="004317F0"/>
    <w:rsid w:val="00432AE6"/>
    <w:rsid w:val="004330B3"/>
    <w:rsid w:val="004337BD"/>
    <w:rsid w:val="004338D1"/>
    <w:rsid w:val="004345BB"/>
    <w:rsid w:val="00435C31"/>
    <w:rsid w:val="0043618D"/>
    <w:rsid w:val="00436388"/>
    <w:rsid w:val="004401E3"/>
    <w:rsid w:val="004409F5"/>
    <w:rsid w:val="00442157"/>
    <w:rsid w:val="00442C6E"/>
    <w:rsid w:val="004430B4"/>
    <w:rsid w:val="00444033"/>
    <w:rsid w:val="00446423"/>
    <w:rsid w:val="004465CA"/>
    <w:rsid w:val="0044737A"/>
    <w:rsid w:val="004508CD"/>
    <w:rsid w:val="00452C96"/>
    <w:rsid w:val="0045378B"/>
    <w:rsid w:val="0045465E"/>
    <w:rsid w:val="00455D87"/>
    <w:rsid w:val="0046024D"/>
    <w:rsid w:val="00460337"/>
    <w:rsid w:val="00460A08"/>
    <w:rsid w:val="0046138C"/>
    <w:rsid w:val="00461D2D"/>
    <w:rsid w:val="00462D57"/>
    <w:rsid w:val="00464F45"/>
    <w:rsid w:val="00470A52"/>
    <w:rsid w:val="004723B1"/>
    <w:rsid w:val="004758CF"/>
    <w:rsid w:val="004838BE"/>
    <w:rsid w:val="00483A16"/>
    <w:rsid w:val="00485934"/>
    <w:rsid w:val="00485C1F"/>
    <w:rsid w:val="00490ED4"/>
    <w:rsid w:val="00491AF0"/>
    <w:rsid w:val="00491C69"/>
    <w:rsid w:val="00494B7D"/>
    <w:rsid w:val="00496A4E"/>
    <w:rsid w:val="00497423"/>
    <w:rsid w:val="004A045E"/>
    <w:rsid w:val="004A085B"/>
    <w:rsid w:val="004A124B"/>
    <w:rsid w:val="004A4D80"/>
    <w:rsid w:val="004A591E"/>
    <w:rsid w:val="004A5E5B"/>
    <w:rsid w:val="004A64A5"/>
    <w:rsid w:val="004A6C40"/>
    <w:rsid w:val="004B0930"/>
    <w:rsid w:val="004B0BBB"/>
    <w:rsid w:val="004B0F19"/>
    <w:rsid w:val="004B1B38"/>
    <w:rsid w:val="004B233F"/>
    <w:rsid w:val="004B2651"/>
    <w:rsid w:val="004B27CA"/>
    <w:rsid w:val="004B3415"/>
    <w:rsid w:val="004B3FDA"/>
    <w:rsid w:val="004B4663"/>
    <w:rsid w:val="004B4940"/>
    <w:rsid w:val="004B4A00"/>
    <w:rsid w:val="004B599A"/>
    <w:rsid w:val="004B69E1"/>
    <w:rsid w:val="004C0B85"/>
    <w:rsid w:val="004C0D06"/>
    <w:rsid w:val="004C154B"/>
    <w:rsid w:val="004C1C27"/>
    <w:rsid w:val="004C540D"/>
    <w:rsid w:val="004C587E"/>
    <w:rsid w:val="004D1815"/>
    <w:rsid w:val="004D25F3"/>
    <w:rsid w:val="004D3B14"/>
    <w:rsid w:val="004D3B4A"/>
    <w:rsid w:val="004D68AC"/>
    <w:rsid w:val="004E0168"/>
    <w:rsid w:val="004E0BAA"/>
    <w:rsid w:val="004E0C8C"/>
    <w:rsid w:val="004E7FC9"/>
    <w:rsid w:val="004F1F45"/>
    <w:rsid w:val="004F3DD3"/>
    <w:rsid w:val="004F455C"/>
    <w:rsid w:val="004F6C47"/>
    <w:rsid w:val="004F78BE"/>
    <w:rsid w:val="00500B7D"/>
    <w:rsid w:val="00503843"/>
    <w:rsid w:val="00503C90"/>
    <w:rsid w:val="00506E0F"/>
    <w:rsid w:val="00507B8B"/>
    <w:rsid w:val="00507CB4"/>
    <w:rsid w:val="005131C0"/>
    <w:rsid w:val="005138B1"/>
    <w:rsid w:val="00515879"/>
    <w:rsid w:val="00517668"/>
    <w:rsid w:val="005213F9"/>
    <w:rsid w:val="00522617"/>
    <w:rsid w:val="00526A50"/>
    <w:rsid w:val="00530F38"/>
    <w:rsid w:val="00531838"/>
    <w:rsid w:val="0054025F"/>
    <w:rsid w:val="00540718"/>
    <w:rsid w:val="00540852"/>
    <w:rsid w:val="00541789"/>
    <w:rsid w:val="00542006"/>
    <w:rsid w:val="005422A4"/>
    <w:rsid w:val="0054259E"/>
    <w:rsid w:val="005450B9"/>
    <w:rsid w:val="00545B77"/>
    <w:rsid w:val="00546BD3"/>
    <w:rsid w:val="0054786F"/>
    <w:rsid w:val="0055329C"/>
    <w:rsid w:val="00553566"/>
    <w:rsid w:val="00553AFB"/>
    <w:rsid w:val="00560002"/>
    <w:rsid w:val="00564B72"/>
    <w:rsid w:val="00565ABC"/>
    <w:rsid w:val="00566389"/>
    <w:rsid w:val="00567765"/>
    <w:rsid w:val="00571627"/>
    <w:rsid w:val="0057382A"/>
    <w:rsid w:val="00574527"/>
    <w:rsid w:val="0057480F"/>
    <w:rsid w:val="005826E3"/>
    <w:rsid w:val="0058479C"/>
    <w:rsid w:val="005852DC"/>
    <w:rsid w:val="00587298"/>
    <w:rsid w:val="005918F5"/>
    <w:rsid w:val="00592616"/>
    <w:rsid w:val="00592B74"/>
    <w:rsid w:val="00594529"/>
    <w:rsid w:val="005A2556"/>
    <w:rsid w:val="005A25EA"/>
    <w:rsid w:val="005A38F9"/>
    <w:rsid w:val="005A5552"/>
    <w:rsid w:val="005A76F0"/>
    <w:rsid w:val="005A7FDD"/>
    <w:rsid w:val="005B2788"/>
    <w:rsid w:val="005B2BF2"/>
    <w:rsid w:val="005B316E"/>
    <w:rsid w:val="005B4970"/>
    <w:rsid w:val="005B508D"/>
    <w:rsid w:val="005B70DE"/>
    <w:rsid w:val="005C2346"/>
    <w:rsid w:val="005C50FC"/>
    <w:rsid w:val="005C5DC5"/>
    <w:rsid w:val="005C6657"/>
    <w:rsid w:val="005C7637"/>
    <w:rsid w:val="005D0467"/>
    <w:rsid w:val="005D25E4"/>
    <w:rsid w:val="005D26A6"/>
    <w:rsid w:val="005D2A89"/>
    <w:rsid w:val="005D330E"/>
    <w:rsid w:val="005D4842"/>
    <w:rsid w:val="005D614C"/>
    <w:rsid w:val="005E020D"/>
    <w:rsid w:val="005E042A"/>
    <w:rsid w:val="005E07C9"/>
    <w:rsid w:val="005E09B4"/>
    <w:rsid w:val="005E0DD6"/>
    <w:rsid w:val="005E3ACC"/>
    <w:rsid w:val="005E4178"/>
    <w:rsid w:val="005E7AC3"/>
    <w:rsid w:val="005F0BED"/>
    <w:rsid w:val="005F15D6"/>
    <w:rsid w:val="005F2BC8"/>
    <w:rsid w:val="005F5123"/>
    <w:rsid w:val="005F54A3"/>
    <w:rsid w:val="005F5D4F"/>
    <w:rsid w:val="005F6E8B"/>
    <w:rsid w:val="005F6EE4"/>
    <w:rsid w:val="005F7FDE"/>
    <w:rsid w:val="00600330"/>
    <w:rsid w:val="0060236A"/>
    <w:rsid w:val="0060256B"/>
    <w:rsid w:val="00603EFB"/>
    <w:rsid w:val="00605372"/>
    <w:rsid w:val="006063E8"/>
    <w:rsid w:val="006069D3"/>
    <w:rsid w:val="0060790D"/>
    <w:rsid w:val="00611027"/>
    <w:rsid w:val="006261D1"/>
    <w:rsid w:val="00627B6C"/>
    <w:rsid w:val="00630386"/>
    <w:rsid w:val="00632FB0"/>
    <w:rsid w:val="006339DC"/>
    <w:rsid w:val="00637D68"/>
    <w:rsid w:val="00640850"/>
    <w:rsid w:val="00641554"/>
    <w:rsid w:val="00642387"/>
    <w:rsid w:val="00644449"/>
    <w:rsid w:val="0064520D"/>
    <w:rsid w:val="0064690E"/>
    <w:rsid w:val="00646D92"/>
    <w:rsid w:val="006470D0"/>
    <w:rsid w:val="00647862"/>
    <w:rsid w:val="00650498"/>
    <w:rsid w:val="006510AA"/>
    <w:rsid w:val="00651689"/>
    <w:rsid w:val="00651C5D"/>
    <w:rsid w:val="00656AD7"/>
    <w:rsid w:val="006575EA"/>
    <w:rsid w:val="00660163"/>
    <w:rsid w:val="0066152D"/>
    <w:rsid w:val="00662C25"/>
    <w:rsid w:val="0066346C"/>
    <w:rsid w:val="00663D17"/>
    <w:rsid w:val="00663DFD"/>
    <w:rsid w:val="0066618F"/>
    <w:rsid w:val="00671BB4"/>
    <w:rsid w:val="0067393E"/>
    <w:rsid w:val="00674FDB"/>
    <w:rsid w:val="006750FE"/>
    <w:rsid w:val="00676CB7"/>
    <w:rsid w:val="00676D74"/>
    <w:rsid w:val="00680836"/>
    <w:rsid w:val="0068537D"/>
    <w:rsid w:val="00685760"/>
    <w:rsid w:val="00690A75"/>
    <w:rsid w:val="00694931"/>
    <w:rsid w:val="006957CC"/>
    <w:rsid w:val="00696C90"/>
    <w:rsid w:val="00697F7C"/>
    <w:rsid w:val="006A3C75"/>
    <w:rsid w:val="006A61A5"/>
    <w:rsid w:val="006A737C"/>
    <w:rsid w:val="006B2D3C"/>
    <w:rsid w:val="006B3E8C"/>
    <w:rsid w:val="006B74EA"/>
    <w:rsid w:val="006C0296"/>
    <w:rsid w:val="006C0852"/>
    <w:rsid w:val="006C0F4D"/>
    <w:rsid w:val="006C27AA"/>
    <w:rsid w:val="006C3FDF"/>
    <w:rsid w:val="006C7E90"/>
    <w:rsid w:val="006D1EE2"/>
    <w:rsid w:val="006D36EA"/>
    <w:rsid w:val="006D3989"/>
    <w:rsid w:val="006D3C83"/>
    <w:rsid w:val="006D3D0B"/>
    <w:rsid w:val="006D4AE5"/>
    <w:rsid w:val="006D7585"/>
    <w:rsid w:val="006E1D82"/>
    <w:rsid w:val="006E26E5"/>
    <w:rsid w:val="006E36A2"/>
    <w:rsid w:val="006E4804"/>
    <w:rsid w:val="006E554A"/>
    <w:rsid w:val="006E575D"/>
    <w:rsid w:val="006E6B24"/>
    <w:rsid w:val="006E7A01"/>
    <w:rsid w:val="006F056A"/>
    <w:rsid w:val="006F2860"/>
    <w:rsid w:val="006F28DA"/>
    <w:rsid w:val="006F2B34"/>
    <w:rsid w:val="006F53C7"/>
    <w:rsid w:val="006F5D26"/>
    <w:rsid w:val="006F7B65"/>
    <w:rsid w:val="007019A7"/>
    <w:rsid w:val="00701F03"/>
    <w:rsid w:val="00703344"/>
    <w:rsid w:val="00703D6F"/>
    <w:rsid w:val="00705108"/>
    <w:rsid w:val="007118E1"/>
    <w:rsid w:val="00714597"/>
    <w:rsid w:val="00720BB2"/>
    <w:rsid w:val="00726182"/>
    <w:rsid w:val="0072695D"/>
    <w:rsid w:val="00726991"/>
    <w:rsid w:val="00726DDA"/>
    <w:rsid w:val="0073065F"/>
    <w:rsid w:val="00732CCB"/>
    <w:rsid w:val="007336EE"/>
    <w:rsid w:val="00734BF4"/>
    <w:rsid w:val="00741092"/>
    <w:rsid w:val="00742680"/>
    <w:rsid w:val="007432E7"/>
    <w:rsid w:val="007434A2"/>
    <w:rsid w:val="00744DA2"/>
    <w:rsid w:val="0074691D"/>
    <w:rsid w:val="00746C9E"/>
    <w:rsid w:val="00746F6B"/>
    <w:rsid w:val="00750259"/>
    <w:rsid w:val="00750629"/>
    <w:rsid w:val="007508D8"/>
    <w:rsid w:val="0075139D"/>
    <w:rsid w:val="00751E25"/>
    <w:rsid w:val="00756D0D"/>
    <w:rsid w:val="007600F0"/>
    <w:rsid w:val="0076129D"/>
    <w:rsid w:val="007616D8"/>
    <w:rsid w:val="00761D76"/>
    <w:rsid w:val="00761E3B"/>
    <w:rsid w:val="00761ECF"/>
    <w:rsid w:val="007658EA"/>
    <w:rsid w:val="00772AE4"/>
    <w:rsid w:val="0077399F"/>
    <w:rsid w:val="00773DDB"/>
    <w:rsid w:val="00775D22"/>
    <w:rsid w:val="007760BC"/>
    <w:rsid w:val="00777324"/>
    <w:rsid w:val="00781875"/>
    <w:rsid w:val="00781D74"/>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B7D41"/>
    <w:rsid w:val="007C00E6"/>
    <w:rsid w:val="007C081D"/>
    <w:rsid w:val="007C3B50"/>
    <w:rsid w:val="007C6A37"/>
    <w:rsid w:val="007D3E38"/>
    <w:rsid w:val="007D4590"/>
    <w:rsid w:val="007D6502"/>
    <w:rsid w:val="007D7B37"/>
    <w:rsid w:val="007E04F1"/>
    <w:rsid w:val="007E47FA"/>
    <w:rsid w:val="007E4E9F"/>
    <w:rsid w:val="007E57D5"/>
    <w:rsid w:val="007E594B"/>
    <w:rsid w:val="007F0C3F"/>
    <w:rsid w:val="007F232A"/>
    <w:rsid w:val="007F4606"/>
    <w:rsid w:val="007F4631"/>
    <w:rsid w:val="007F6CF4"/>
    <w:rsid w:val="0080190B"/>
    <w:rsid w:val="008045A4"/>
    <w:rsid w:val="00804AFA"/>
    <w:rsid w:val="00805075"/>
    <w:rsid w:val="0080548E"/>
    <w:rsid w:val="00805AB5"/>
    <w:rsid w:val="00806CE9"/>
    <w:rsid w:val="00806EE2"/>
    <w:rsid w:val="008073F8"/>
    <w:rsid w:val="00812AA4"/>
    <w:rsid w:val="00815894"/>
    <w:rsid w:val="00815A32"/>
    <w:rsid w:val="00816C5F"/>
    <w:rsid w:val="008227D4"/>
    <w:rsid w:val="0082704D"/>
    <w:rsid w:val="00831874"/>
    <w:rsid w:val="0083201C"/>
    <w:rsid w:val="008323FB"/>
    <w:rsid w:val="00833CE4"/>
    <w:rsid w:val="0083467A"/>
    <w:rsid w:val="00835222"/>
    <w:rsid w:val="008355A6"/>
    <w:rsid w:val="00837B46"/>
    <w:rsid w:val="008405BE"/>
    <w:rsid w:val="008433A9"/>
    <w:rsid w:val="00844796"/>
    <w:rsid w:val="0085044B"/>
    <w:rsid w:val="0085196C"/>
    <w:rsid w:val="00853FB4"/>
    <w:rsid w:val="008543BA"/>
    <w:rsid w:val="00854DEA"/>
    <w:rsid w:val="0085539F"/>
    <w:rsid w:val="00855CF4"/>
    <w:rsid w:val="00857145"/>
    <w:rsid w:val="0085732B"/>
    <w:rsid w:val="00857559"/>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77A6F"/>
    <w:rsid w:val="00880C7A"/>
    <w:rsid w:val="00880C8B"/>
    <w:rsid w:val="0088156B"/>
    <w:rsid w:val="00883303"/>
    <w:rsid w:val="00883399"/>
    <w:rsid w:val="0088588A"/>
    <w:rsid w:val="0088729A"/>
    <w:rsid w:val="00887301"/>
    <w:rsid w:val="00887683"/>
    <w:rsid w:val="00887C84"/>
    <w:rsid w:val="00891145"/>
    <w:rsid w:val="00891481"/>
    <w:rsid w:val="008925D9"/>
    <w:rsid w:val="00892C0D"/>
    <w:rsid w:val="00893756"/>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2682"/>
    <w:rsid w:val="008B439F"/>
    <w:rsid w:val="008B54F1"/>
    <w:rsid w:val="008B6694"/>
    <w:rsid w:val="008B69F3"/>
    <w:rsid w:val="008C0838"/>
    <w:rsid w:val="008C19C4"/>
    <w:rsid w:val="008C2ED0"/>
    <w:rsid w:val="008C7812"/>
    <w:rsid w:val="008D0875"/>
    <w:rsid w:val="008D0944"/>
    <w:rsid w:val="008D2F11"/>
    <w:rsid w:val="008D347E"/>
    <w:rsid w:val="008D48E9"/>
    <w:rsid w:val="008D4A2B"/>
    <w:rsid w:val="008D4EAD"/>
    <w:rsid w:val="008D5C0A"/>
    <w:rsid w:val="008D7145"/>
    <w:rsid w:val="008D763E"/>
    <w:rsid w:val="008D78DA"/>
    <w:rsid w:val="008E04AE"/>
    <w:rsid w:val="008E3DB7"/>
    <w:rsid w:val="008E49CF"/>
    <w:rsid w:val="008E5275"/>
    <w:rsid w:val="008E580F"/>
    <w:rsid w:val="008E68A4"/>
    <w:rsid w:val="008E7463"/>
    <w:rsid w:val="008F0030"/>
    <w:rsid w:val="008F27B4"/>
    <w:rsid w:val="008F49A3"/>
    <w:rsid w:val="008F5559"/>
    <w:rsid w:val="00900696"/>
    <w:rsid w:val="0090078A"/>
    <w:rsid w:val="00904A3A"/>
    <w:rsid w:val="009068AD"/>
    <w:rsid w:val="0091012F"/>
    <w:rsid w:val="0091081D"/>
    <w:rsid w:val="00913B04"/>
    <w:rsid w:val="009145D4"/>
    <w:rsid w:val="00915C15"/>
    <w:rsid w:val="00916A1E"/>
    <w:rsid w:val="00920BC6"/>
    <w:rsid w:val="009226CD"/>
    <w:rsid w:val="00923139"/>
    <w:rsid w:val="00923813"/>
    <w:rsid w:val="009257EB"/>
    <w:rsid w:val="0093153F"/>
    <w:rsid w:val="00931E37"/>
    <w:rsid w:val="00935FE3"/>
    <w:rsid w:val="0093701C"/>
    <w:rsid w:val="0094068C"/>
    <w:rsid w:val="00940D06"/>
    <w:rsid w:val="009441EB"/>
    <w:rsid w:val="00944984"/>
    <w:rsid w:val="009458E0"/>
    <w:rsid w:val="0095003F"/>
    <w:rsid w:val="00950302"/>
    <w:rsid w:val="00951A64"/>
    <w:rsid w:val="00953F9F"/>
    <w:rsid w:val="00954399"/>
    <w:rsid w:val="00956628"/>
    <w:rsid w:val="009622EC"/>
    <w:rsid w:val="00966BB7"/>
    <w:rsid w:val="00972988"/>
    <w:rsid w:val="00973324"/>
    <w:rsid w:val="009738C3"/>
    <w:rsid w:val="009739C0"/>
    <w:rsid w:val="009743BF"/>
    <w:rsid w:val="009748D7"/>
    <w:rsid w:val="00977B3B"/>
    <w:rsid w:val="0098136C"/>
    <w:rsid w:val="00981584"/>
    <w:rsid w:val="00981A10"/>
    <w:rsid w:val="0098537D"/>
    <w:rsid w:val="0098596F"/>
    <w:rsid w:val="00985D23"/>
    <w:rsid w:val="0098647C"/>
    <w:rsid w:val="009904D9"/>
    <w:rsid w:val="00991C72"/>
    <w:rsid w:val="00994D41"/>
    <w:rsid w:val="00995A21"/>
    <w:rsid w:val="00995B8C"/>
    <w:rsid w:val="00996D2F"/>
    <w:rsid w:val="00996D6A"/>
    <w:rsid w:val="00996FFB"/>
    <w:rsid w:val="009A024D"/>
    <w:rsid w:val="009A1CEB"/>
    <w:rsid w:val="009A22F8"/>
    <w:rsid w:val="009A57FC"/>
    <w:rsid w:val="009A7168"/>
    <w:rsid w:val="009B0C25"/>
    <w:rsid w:val="009B2573"/>
    <w:rsid w:val="009B2884"/>
    <w:rsid w:val="009B2D72"/>
    <w:rsid w:val="009B46BC"/>
    <w:rsid w:val="009B56FC"/>
    <w:rsid w:val="009B60B7"/>
    <w:rsid w:val="009B7215"/>
    <w:rsid w:val="009B7785"/>
    <w:rsid w:val="009C7186"/>
    <w:rsid w:val="009D02E9"/>
    <w:rsid w:val="009D0700"/>
    <w:rsid w:val="009D2ECF"/>
    <w:rsid w:val="009D56BB"/>
    <w:rsid w:val="009D7643"/>
    <w:rsid w:val="009E1555"/>
    <w:rsid w:val="009E16EA"/>
    <w:rsid w:val="009E5E66"/>
    <w:rsid w:val="009E60EF"/>
    <w:rsid w:val="009E736D"/>
    <w:rsid w:val="009E7CC2"/>
    <w:rsid w:val="009F14F2"/>
    <w:rsid w:val="009F2D9A"/>
    <w:rsid w:val="009F3759"/>
    <w:rsid w:val="009F614A"/>
    <w:rsid w:val="009F6927"/>
    <w:rsid w:val="00A001B0"/>
    <w:rsid w:val="00A011C3"/>
    <w:rsid w:val="00A0137D"/>
    <w:rsid w:val="00A02942"/>
    <w:rsid w:val="00A02F71"/>
    <w:rsid w:val="00A03823"/>
    <w:rsid w:val="00A0389B"/>
    <w:rsid w:val="00A04D47"/>
    <w:rsid w:val="00A05FBA"/>
    <w:rsid w:val="00A0708A"/>
    <w:rsid w:val="00A072B1"/>
    <w:rsid w:val="00A07873"/>
    <w:rsid w:val="00A13E99"/>
    <w:rsid w:val="00A2012A"/>
    <w:rsid w:val="00A209D2"/>
    <w:rsid w:val="00A20D49"/>
    <w:rsid w:val="00A20DD0"/>
    <w:rsid w:val="00A21B29"/>
    <w:rsid w:val="00A2269B"/>
    <w:rsid w:val="00A24730"/>
    <w:rsid w:val="00A25722"/>
    <w:rsid w:val="00A26359"/>
    <w:rsid w:val="00A26C17"/>
    <w:rsid w:val="00A31DFF"/>
    <w:rsid w:val="00A325AF"/>
    <w:rsid w:val="00A355CC"/>
    <w:rsid w:val="00A40EFF"/>
    <w:rsid w:val="00A418DD"/>
    <w:rsid w:val="00A41EC6"/>
    <w:rsid w:val="00A443B1"/>
    <w:rsid w:val="00A453C3"/>
    <w:rsid w:val="00A45660"/>
    <w:rsid w:val="00A45E4C"/>
    <w:rsid w:val="00A4637B"/>
    <w:rsid w:val="00A46932"/>
    <w:rsid w:val="00A52311"/>
    <w:rsid w:val="00A5391E"/>
    <w:rsid w:val="00A53A0A"/>
    <w:rsid w:val="00A546BF"/>
    <w:rsid w:val="00A558FF"/>
    <w:rsid w:val="00A5618F"/>
    <w:rsid w:val="00A56B4E"/>
    <w:rsid w:val="00A61B19"/>
    <w:rsid w:val="00A61FB3"/>
    <w:rsid w:val="00A639F4"/>
    <w:rsid w:val="00A65191"/>
    <w:rsid w:val="00A6527B"/>
    <w:rsid w:val="00A65AED"/>
    <w:rsid w:val="00A70B8E"/>
    <w:rsid w:val="00A7144F"/>
    <w:rsid w:val="00A72805"/>
    <w:rsid w:val="00A73577"/>
    <w:rsid w:val="00A74B2E"/>
    <w:rsid w:val="00A7672A"/>
    <w:rsid w:val="00A76984"/>
    <w:rsid w:val="00A777E1"/>
    <w:rsid w:val="00A8108C"/>
    <w:rsid w:val="00A8551E"/>
    <w:rsid w:val="00A86EC1"/>
    <w:rsid w:val="00A9048F"/>
    <w:rsid w:val="00A91E48"/>
    <w:rsid w:val="00A94356"/>
    <w:rsid w:val="00A947C7"/>
    <w:rsid w:val="00A94FFF"/>
    <w:rsid w:val="00A95312"/>
    <w:rsid w:val="00AA0675"/>
    <w:rsid w:val="00AA08EC"/>
    <w:rsid w:val="00AA0EE4"/>
    <w:rsid w:val="00AA14FA"/>
    <w:rsid w:val="00AA159B"/>
    <w:rsid w:val="00AA2AAB"/>
    <w:rsid w:val="00AA4A34"/>
    <w:rsid w:val="00AA51D1"/>
    <w:rsid w:val="00AA5D23"/>
    <w:rsid w:val="00AB3FDB"/>
    <w:rsid w:val="00AB48F7"/>
    <w:rsid w:val="00AB572C"/>
    <w:rsid w:val="00AB58B6"/>
    <w:rsid w:val="00AB5BA9"/>
    <w:rsid w:val="00AB6B04"/>
    <w:rsid w:val="00AC12B2"/>
    <w:rsid w:val="00AC63EC"/>
    <w:rsid w:val="00AD0575"/>
    <w:rsid w:val="00AD26D8"/>
    <w:rsid w:val="00AD43BD"/>
    <w:rsid w:val="00AD4FCA"/>
    <w:rsid w:val="00AD6758"/>
    <w:rsid w:val="00AD7880"/>
    <w:rsid w:val="00AE0C13"/>
    <w:rsid w:val="00AE4AC7"/>
    <w:rsid w:val="00AE5250"/>
    <w:rsid w:val="00AE5E4B"/>
    <w:rsid w:val="00AF29D2"/>
    <w:rsid w:val="00AF337F"/>
    <w:rsid w:val="00AF4EF4"/>
    <w:rsid w:val="00B02A15"/>
    <w:rsid w:val="00B02E20"/>
    <w:rsid w:val="00B03577"/>
    <w:rsid w:val="00B0368E"/>
    <w:rsid w:val="00B05347"/>
    <w:rsid w:val="00B12204"/>
    <w:rsid w:val="00B12629"/>
    <w:rsid w:val="00B12F56"/>
    <w:rsid w:val="00B146E6"/>
    <w:rsid w:val="00B21CAB"/>
    <w:rsid w:val="00B24BBD"/>
    <w:rsid w:val="00B30E53"/>
    <w:rsid w:val="00B345EE"/>
    <w:rsid w:val="00B36A47"/>
    <w:rsid w:val="00B37382"/>
    <w:rsid w:val="00B41461"/>
    <w:rsid w:val="00B417AF"/>
    <w:rsid w:val="00B42033"/>
    <w:rsid w:val="00B433AF"/>
    <w:rsid w:val="00B440EB"/>
    <w:rsid w:val="00B50225"/>
    <w:rsid w:val="00B552F3"/>
    <w:rsid w:val="00B55A09"/>
    <w:rsid w:val="00B55B0A"/>
    <w:rsid w:val="00B564FF"/>
    <w:rsid w:val="00B56595"/>
    <w:rsid w:val="00B56CBE"/>
    <w:rsid w:val="00B6076C"/>
    <w:rsid w:val="00B62963"/>
    <w:rsid w:val="00B6520C"/>
    <w:rsid w:val="00B67573"/>
    <w:rsid w:val="00B71C86"/>
    <w:rsid w:val="00B720C9"/>
    <w:rsid w:val="00B723D4"/>
    <w:rsid w:val="00B72DCB"/>
    <w:rsid w:val="00B765D9"/>
    <w:rsid w:val="00B77494"/>
    <w:rsid w:val="00B80383"/>
    <w:rsid w:val="00B808C6"/>
    <w:rsid w:val="00B825EB"/>
    <w:rsid w:val="00B83D43"/>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7A40"/>
    <w:rsid w:val="00BC09C5"/>
    <w:rsid w:val="00BC0C8D"/>
    <w:rsid w:val="00BC590B"/>
    <w:rsid w:val="00BC6157"/>
    <w:rsid w:val="00BC631F"/>
    <w:rsid w:val="00BD04D9"/>
    <w:rsid w:val="00BD2B7E"/>
    <w:rsid w:val="00BD2F82"/>
    <w:rsid w:val="00BD5EE7"/>
    <w:rsid w:val="00BD6F67"/>
    <w:rsid w:val="00BD7181"/>
    <w:rsid w:val="00BD7949"/>
    <w:rsid w:val="00BE075E"/>
    <w:rsid w:val="00BE23DF"/>
    <w:rsid w:val="00BE5FAF"/>
    <w:rsid w:val="00BE679A"/>
    <w:rsid w:val="00BF1727"/>
    <w:rsid w:val="00BF255E"/>
    <w:rsid w:val="00BF425D"/>
    <w:rsid w:val="00BF4685"/>
    <w:rsid w:val="00BF4BD8"/>
    <w:rsid w:val="00BF54D0"/>
    <w:rsid w:val="00BF5CA9"/>
    <w:rsid w:val="00C0257D"/>
    <w:rsid w:val="00C02C96"/>
    <w:rsid w:val="00C03840"/>
    <w:rsid w:val="00C03B46"/>
    <w:rsid w:val="00C0443B"/>
    <w:rsid w:val="00C12F2A"/>
    <w:rsid w:val="00C13216"/>
    <w:rsid w:val="00C14925"/>
    <w:rsid w:val="00C22B63"/>
    <w:rsid w:val="00C22C68"/>
    <w:rsid w:val="00C235CB"/>
    <w:rsid w:val="00C2402A"/>
    <w:rsid w:val="00C24B6B"/>
    <w:rsid w:val="00C30B33"/>
    <w:rsid w:val="00C3356B"/>
    <w:rsid w:val="00C3571D"/>
    <w:rsid w:val="00C41CB3"/>
    <w:rsid w:val="00C42031"/>
    <w:rsid w:val="00C43092"/>
    <w:rsid w:val="00C430B3"/>
    <w:rsid w:val="00C43A59"/>
    <w:rsid w:val="00C43B83"/>
    <w:rsid w:val="00C44120"/>
    <w:rsid w:val="00C4486C"/>
    <w:rsid w:val="00C459DC"/>
    <w:rsid w:val="00C460D7"/>
    <w:rsid w:val="00C462F1"/>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4EE"/>
    <w:rsid w:val="00C854FD"/>
    <w:rsid w:val="00C8791D"/>
    <w:rsid w:val="00C87E09"/>
    <w:rsid w:val="00C90FA8"/>
    <w:rsid w:val="00C9243F"/>
    <w:rsid w:val="00C93259"/>
    <w:rsid w:val="00C94614"/>
    <w:rsid w:val="00C94B29"/>
    <w:rsid w:val="00C94FB8"/>
    <w:rsid w:val="00C954A0"/>
    <w:rsid w:val="00C9659A"/>
    <w:rsid w:val="00CA0147"/>
    <w:rsid w:val="00CA1CFF"/>
    <w:rsid w:val="00CA3116"/>
    <w:rsid w:val="00CA441D"/>
    <w:rsid w:val="00CA6FE3"/>
    <w:rsid w:val="00CA79CF"/>
    <w:rsid w:val="00CB000E"/>
    <w:rsid w:val="00CB0CD3"/>
    <w:rsid w:val="00CB18D7"/>
    <w:rsid w:val="00CB3140"/>
    <w:rsid w:val="00CB4ED5"/>
    <w:rsid w:val="00CB6A54"/>
    <w:rsid w:val="00CB6E2B"/>
    <w:rsid w:val="00CB774F"/>
    <w:rsid w:val="00CC153E"/>
    <w:rsid w:val="00CC3798"/>
    <w:rsid w:val="00CC3F89"/>
    <w:rsid w:val="00CD0A7D"/>
    <w:rsid w:val="00CD0B6A"/>
    <w:rsid w:val="00CD2EFC"/>
    <w:rsid w:val="00CD302E"/>
    <w:rsid w:val="00CD3A8A"/>
    <w:rsid w:val="00CD4F6B"/>
    <w:rsid w:val="00CD6446"/>
    <w:rsid w:val="00CE161F"/>
    <w:rsid w:val="00CE2D91"/>
    <w:rsid w:val="00CE376C"/>
    <w:rsid w:val="00CE44AF"/>
    <w:rsid w:val="00CE612B"/>
    <w:rsid w:val="00CF2329"/>
    <w:rsid w:val="00CF2FC7"/>
    <w:rsid w:val="00CF414F"/>
    <w:rsid w:val="00CF7C4C"/>
    <w:rsid w:val="00D00810"/>
    <w:rsid w:val="00D018DF"/>
    <w:rsid w:val="00D02B99"/>
    <w:rsid w:val="00D03109"/>
    <w:rsid w:val="00D04670"/>
    <w:rsid w:val="00D04D91"/>
    <w:rsid w:val="00D1180C"/>
    <w:rsid w:val="00D132A0"/>
    <w:rsid w:val="00D15838"/>
    <w:rsid w:val="00D1786B"/>
    <w:rsid w:val="00D17EBD"/>
    <w:rsid w:val="00D21626"/>
    <w:rsid w:val="00D21E5B"/>
    <w:rsid w:val="00D240BD"/>
    <w:rsid w:val="00D247C0"/>
    <w:rsid w:val="00D24870"/>
    <w:rsid w:val="00D265E7"/>
    <w:rsid w:val="00D31DEF"/>
    <w:rsid w:val="00D3260D"/>
    <w:rsid w:val="00D33F88"/>
    <w:rsid w:val="00D34932"/>
    <w:rsid w:val="00D34B26"/>
    <w:rsid w:val="00D34B3E"/>
    <w:rsid w:val="00D37FCF"/>
    <w:rsid w:val="00D422DB"/>
    <w:rsid w:val="00D4302D"/>
    <w:rsid w:val="00D4557E"/>
    <w:rsid w:val="00D4583E"/>
    <w:rsid w:val="00D45F08"/>
    <w:rsid w:val="00D4614E"/>
    <w:rsid w:val="00D51F9E"/>
    <w:rsid w:val="00D529F9"/>
    <w:rsid w:val="00D54563"/>
    <w:rsid w:val="00D551EB"/>
    <w:rsid w:val="00D566E2"/>
    <w:rsid w:val="00D56E62"/>
    <w:rsid w:val="00D57044"/>
    <w:rsid w:val="00D572A9"/>
    <w:rsid w:val="00D65CB0"/>
    <w:rsid w:val="00D66184"/>
    <w:rsid w:val="00D666DB"/>
    <w:rsid w:val="00D70C7D"/>
    <w:rsid w:val="00D72087"/>
    <w:rsid w:val="00D74289"/>
    <w:rsid w:val="00D75116"/>
    <w:rsid w:val="00D75C9B"/>
    <w:rsid w:val="00D81072"/>
    <w:rsid w:val="00D812E8"/>
    <w:rsid w:val="00D81757"/>
    <w:rsid w:val="00D826D3"/>
    <w:rsid w:val="00D82978"/>
    <w:rsid w:val="00D85454"/>
    <w:rsid w:val="00D85970"/>
    <w:rsid w:val="00D8645F"/>
    <w:rsid w:val="00D90AF1"/>
    <w:rsid w:val="00D91A08"/>
    <w:rsid w:val="00D91BEC"/>
    <w:rsid w:val="00D922AE"/>
    <w:rsid w:val="00D933FB"/>
    <w:rsid w:val="00D9628A"/>
    <w:rsid w:val="00D9677E"/>
    <w:rsid w:val="00DA0D3E"/>
    <w:rsid w:val="00DA1B0B"/>
    <w:rsid w:val="00DA22B0"/>
    <w:rsid w:val="00DA2806"/>
    <w:rsid w:val="00DA69AE"/>
    <w:rsid w:val="00DA6F92"/>
    <w:rsid w:val="00DB1FDB"/>
    <w:rsid w:val="00DB4BB7"/>
    <w:rsid w:val="00DB78CF"/>
    <w:rsid w:val="00DC2A64"/>
    <w:rsid w:val="00DC32B6"/>
    <w:rsid w:val="00DC68C3"/>
    <w:rsid w:val="00DD0F1E"/>
    <w:rsid w:val="00DD1CC9"/>
    <w:rsid w:val="00DD23C0"/>
    <w:rsid w:val="00DD5774"/>
    <w:rsid w:val="00DE16DE"/>
    <w:rsid w:val="00DE1D1A"/>
    <w:rsid w:val="00DE358C"/>
    <w:rsid w:val="00DE5898"/>
    <w:rsid w:val="00DE7959"/>
    <w:rsid w:val="00DF035A"/>
    <w:rsid w:val="00DF28B9"/>
    <w:rsid w:val="00DF434E"/>
    <w:rsid w:val="00E00A08"/>
    <w:rsid w:val="00E02FF0"/>
    <w:rsid w:val="00E03B57"/>
    <w:rsid w:val="00E10B8A"/>
    <w:rsid w:val="00E1390D"/>
    <w:rsid w:val="00E14B74"/>
    <w:rsid w:val="00E1728C"/>
    <w:rsid w:val="00E22AD2"/>
    <w:rsid w:val="00E231BA"/>
    <w:rsid w:val="00E23359"/>
    <w:rsid w:val="00E2794A"/>
    <w:rsid w:val="00E33387"/>
    <w:rsid w:val="00E34872"/>
    <w:rsid w:val="00E34CEF"/>
    <w:rsid w:val="00E34DCA"/>
    <w:rsid w:val="00E34E5E"/>
    <w:rsid w:val="00E3652A"/>
    <w:rsid w:val="00E41FA2"/>
    <w:rsid w:val="00E43F77"/>
    <w:rsid w:val="00E44B03"/>
    <w:rsid w:val="00E45084"/>
    <w:rsid w:val="00E45765"/>
    <w:rsid w:val="00E45B32"/>
    <w:rsid w:val="00E45D99"/>
    <w:rsid w:val="00E46C27"/>
    <w:rsid w:val="00E5113F"/>
    <w:rsid w:val="00E52FC0"/>
    <w:rsid w:val="00E5385A"/>
    <w:rsid w:val="00E56466"/>
    <w:rsid w:val="00E5684E"/>
    <w:rsid w:val="00E5726F"/>
    <w:rsid w:val="00E603FF"/>
    <w:rsid w:val="00E608DB"/>
    <w:rsid w:val="00E6166E"/>
    <w:rsid w:val="00E619AF"/>
    <w:rsid w:val="00E62183"/>
    <w:rsid w:val="00E626B1"/>
    <w:rsid w:val="00E627BF"/>
    <w:rsid w:val="00E64317"/>
    <w:rsid w:val="00E677EF"/>
    <w:rsid w:val="00E67840"/>
    <w:rsid w:val="00E718F5"/>
    <w:rsid w:val="00E72295"/>
    <w:rsid w:val="00E72C65"/>
    <w:rsid w:val="00E7475B"/>
    <w:rsid w:val="00E76EF1"/>
    <w:rsid w:val="00E77BCF"/>
    <w:rsid w:val="00E80605"/>
    <w:rsid w:val="00E82732"/>
    <w:rsid w:val="00E830DA"/>
    <w:rsid w:val="00E84C69"/>
    <w:rsid w:val="00E854B4"/>
    <w:rsid w:val="00E8786C"/>
    <w:rsid w:val="00E95128"/>
    <w:rsid w:val="00E95493"/>
    <w:rsid w:val="00E97810"/>
    <w:rsid w:val="00EA0B3F"/>
    <w:rsid w:val="00EA535D"/>
    <w:rsid w:val="00EA650E"/>
    <w:rsid w:val="00EA71F4"/>
    <w:rsid w:val="00EA7B8D"/>
    <w:rsid w:val="00EB0931"/>
    <w:rsid w:val="00EC0820"/>
    <w:rsid w:val="00EC13B1"/>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9FD"/>
    <w:rsid w:val="00EF0B01"/>
    <w:rsid w:val="00EF0F13"/>
    <w:rsid w:val="00EF34AE"/>
    <w:rsid w:val="00EF3E0C"/>
    <w:rsid w:val="00EF495B"/>
    <w:rsid w:val="00EF4E72"/>
    <w:rsid w:val="00EF4FC7"/>
    <w:rsid w:val="00EF578D"/>
    <w:rsid w:val="00EF5A22"/>
    <w:rsid w:val="00EF688C"/>
    <w:rsid w:val="00EF7F63"/>
    <w:rsid w:val="00F00603"/>
    <w:rsid w:val="00F07829"/>
    <w:rsid w:val="00F07A4E"/>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4D7E"/>
    <w:rsid w:val="00F263E0"/>
    <w:rsid w:val="00F26B99"/>
    <w:rsid w:val="00F27004"/>
    <w:rsid w:val="00F40350"/>
    <w:rsid w:val="00F4385F"/>
    <w:rsid w:val="00F43EAC"/>
    <w:rsid w:val="00F4619A"/>
    <w:rsid w:val="00F46C6C"/>
    <w:rsid w:val="00F501FB"/>
    <w:rsid w:val="00F51DF6"/>
    <w:rsid w:val="00F544A7"/>
    <w:rsid w:val="00F54864"/>
    <w:rsid w:val="00F60D47"/>
    <w:rsid w:val="00F612DD"/>
    <w:rsid w:val="00F620AA"/>
    <w:rsid w:val="00F709E2"/>
    <w:rsid w:val="00F70C00"/>
    <w:rsid w:val="00F70E82"/>
    <w:rsid w:val="00F71552"/>
    <w:rsid w:val="00F75DF5"/>
    <w:rsid w:val="00F764B3"/>
    <w:rsid w:val="00F77ADF"/>
    <w:rsid w:val="00F802C8"/>
    <w:rsid w:val="00F80929"/>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3009"/>
    <w:rsid w:val="00FA44BB"/>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3BCB"/>
    <w:rsid w:val="00FD44E7"/>
    <w:rsid w:val="00FD4736"/>
    <w:rsid w:val="00FD477B"/>
    <w:rsid w:val="00FE0172"/>
    <w:rsid w:val="00FE057E"/>
    <w:rsid w:val="00FE0811"/>
    <w:rsid w:val="00FE2CC6"/>
    <w:rsid w:val="00FE3AB4"/>
    <w:rsid w:val="00FF0E24"/>
    <w:rsid w:val="00FF3376"/>
    <w:rsid w:val="00FF46DB"/>
    <w:rsid w:val="00FF7EA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tabs>
        <w:tab w:val="clear" w:pos="644"/>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styleId="Odkaznakomentr">
    <w:name w:val="annotation reference"/>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uiPriority w:val="99"/>
    <w:unhideWhenUsed/>
    <w:rsid w:val="009257EB"/>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tabs>
        <w:tab w:val="clear" w:pos="644"/>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styleId="Odkaznakomentr">
    <w:name w:val="annotation reference"/>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uiPriority w:val="99"/>
    <w:unhideWhenUsed/>
    <w:rsid w:val="009257E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package" Target="embeddings/Pracovn__h_rok_programu_Microsoft_Excel3.xlsx"/><Relationship Id="rId26" Type="http://schemas.openxmlformats.org/officeDocument/2006/relationships/package" Target="embeddings/Pracovn__h_rok_programu_Microsoft_Excel6.xlsx"/><Relationship Id="rId39" Type="http://schemas.openxmlformats.org/officeDocument/2006/relationships/image" Target="media/image13.emf"/><Relationship Id="rId21" Type="http://schemas.openxmlformats.org/officeDocument/2006/relationships/image" Target="media/image5.emf"/><Relationship Id="rId34" Type="http://schemas.openxmlformats.org/officeDocument/2006/relationships/package" Target="embeddings/Pracovn__h_rok_programu_Microsoft_Excel10.xlsx"/><Relationship Id="rId42" Type="http://schemas.openxmlformats.org/officeDocument/2006/relationships/package" Target="embeddings/Pracovn__h_rok_programu_Microsoft_Excel14.xlsx"/><Relationship Id="rId47" Type="http://schemas.openxmlformats.org/officeDocument/2006/relationships/image" Target="media/image17.emf"/><Relationship Id="rId50" Type="http://schemas.openxmlformats.org/officeDocument/2006/relationships/package" Target="embeddings/Pracovn__h_rok_programu_Microsoft_Excel18.xlsx"/><Relationship Id="rId55" Type="http://schemas.openxmlformats.org/officeDocument/2006/relationships/image" Target="media/image21.emf"/><Relationship Id="rId63" Type="http://schemas.openxmlformats.org/officeDocument/2006/relationships/header" Target="header2.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package" Target="embeddings/Pracovn__h_rok_programu_Microsoft_Excel2.xlsx"/><Relationship Id="rId29" Type="http://schemas.openxmlformats.org/officeDocument/2006/relationships/image" Target="media/image8.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footer" Target="footer1.xml"/><Relationship Id="rId32" Type="http://schemas.openxmlformats.org/officeDocument/2006/relationships/package" Target="embeddings/Pracovn__h_rok_programu_Microsoft_Excel9.xlsx"/><Relationship Id="rId37" Type="http://schemas.openxmlformats.org/officeDocument/2006/relationships/image" Target="media/image12.emf"/><Relationship Id="rId40" Type="http://schemas.openxmlformats.org/officeDocument/2006/relationships/package" Target="embeddings/Pracovn__h_rok_programu_Microsoft_Excel13.xlsx"/><Relationship Id="rId45" Type="http://schemas.openxmlformats.org/officeDocument/2006/relationships/image" Target="media/image16.emf"/><Relationship Id="rId53" Type="http://schemas.openxmlformats.org/officeDocument/2006/relationships/image" Target="media/image20.emf"/><Relationship Id="rId58" Type="http://schemas.openxmlformats.org/officeDocument/2006/relationships/package" Target="embeddings/Pracovn__h_rok_programu_Microsoft_Excel22.xlsx"/><Relationship Id="rId66"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header" Target="header1.xml"/><Relationship Id="rId28" Type="http://schemas.openxmlformats.org/officeDocument/2006/relationships/package" Target="embeddings/Pracovn__h_rok_programu_Microsoft_Excel7.xlsx"/><Relationship Id="rId36" Type="http://schemas.openxmlformats.org/officeDocument/2006/relationships/package" Target="embeddings/Pracovn__h_rok_programu_Microsoft_Excel11.xlsx"/><Relationship Id="rId49" Type="http://schemas.openxmlformats.org/officeDocument/2006/relationships/image" Target="media/image18.emf"/><Relationship Id="rId57" Type="http://schemas.openxmlformats.org/officeDocument/2006/relationships/image" Target="media/image22.emf"/><Relationship Id="rId61" Type="http://schemas.openxmlformats.org/officeDocument/2006/relationships/image" Target="media/image24.emf"/><Relationship Id="rId10" Type="http://schemas.openxmlformats.org/officeDocument/2006/relationships/webSettings" Target="webSettings.xml"/><Relationship Id="rId19" Type="http://schemas.openxmlformats.org/officeDocument/2006/relationships/image" Target="media/image4.emf"/><Relationship Id="rId31" Type="http://schemas.openxmlformats.org/officeDocument/2006/relationships/image" Target="media/image9.emf"/><Relationship Id="rId44" Type="http://schemas.openxmlformats.org/officeDocument/2006/relationships/package" Target="embeddings/Pracovn__h_rok_programu_Microsoft_Excel15.xlsx"/><Relationship Id="rId52" Type="http://schemas.openxmlformats.org/officeDocument/2006/relationships/package" Target="embeddings/Pracovn__h_rok_programu_Microsoft_Excel19.xlsx"/><Relationship Id="rId60" Type="http://schemas.openxmlformats.org/officeDocument/2006/relationships/package" Target="embeddings/Pracovn__h_rok_programu_Microsoft_Excel23.xlsx"/><Relationship Id="rId65"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package" Target="embeddings/Pracovn__h_rok_programu_Microsoft_Excel1.xlsx"/><Relationship Id="rId22" Type="http://schemas.openxmlformats.org/officeDocument/2006/relationships/package" Target="embeddings/Pracovn__h_rok_programu_Microsoft_Excel5.xlsx"/><Relationship Id="rId27" Type="http://schemas.openxmlformats.org/officeDocument/2006/relationships/image" Target="media/image7.emf"/><Relationship Id="rId30" Type="http://schemas.openxmlformats.org/officeDocument/2006/relationships/package" Target="embeddings/Pracovn__h_rok_programu_Microsoft_Excel8.xlsx"/><Relationship Id="rId35" Type="http://schemas.openxmlformats.org/officeDocument/2006/relationships/image" Target="media/image11.emf"/><Relationship Id="rId43" Type="http://schemas.openxmlformats.org/officeDocument/2006/relationships/image" Target="media/image15.emf"/><Relationship Id="rId48" Type="http://schemas.openxmlformats.org/officeDocument/2006/relationships/package" Target="embeddings/Pracovn__h_rok_programu_Microsoft_Excel17.xlsx"/><Relationship Id="rId56" Type="http://schemas.openxmlformats.org/officeDocument/2006/relationships/package" Target="embeddings/Pracovn__h_rok_programu_Microsoft_Excel21.xlsx"/><Relationship Id="rId64" Type="http://schemas.openxmlformats.org/officeDocument/2006/relationships/header" Target="header3.xml"/><Relationship Id="rId8" Type="http://schemas.microsoft.com/office/2007/relationships/stylesWithEffects" Target="stylesWithEffects.xml"/><Relationship Id="rId51" Type="http://schemas.openxmlformats.org/officeDocument/2006/relationships/image" Target="media/image19.emf"/><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image" Target="media/image6.emf"/><Relationship Id="rId33" Type="http://schemas.openxmlformats.org/officeDocument/2006/relationships/image" Target="media/image10.emf"/><Relationship Id="rId38" Type="http://schemas.openxmlformats.org/officeDocument/2006/relationships/package" Target="embeddings/Pracovn__h_rok_programu_Microsoft_Excel12.xlsx"/><Relationship Id="rId46" Type="http://schemas.openxmlformats.org/officeDocument/2006/relationships/package" Target="embeddings/Pracovn__h_rok_programu_Microsoft_Excel16.xlsx"/><Relationship Id="rId59" Type="http://schemas.openxmlformats.org/officeDocument/2006/relationships/image" Target="media/image23.emf"/><Relationship Id="rId67" Type="http://schemas.openxmlformats.org/officeDocument/2006/relationships/theme" Target="theme/theme1.xml"/><Relationship Id="rId20" Type="http://schemas.openxmlformats.org/officeDocument/2006/relationships/package" Target="embeddings/Pracovn__h_rok_programu_Microsoft_Excel4.xlsx"/><Relationship Id="rId41" Type="http://schemas.openxmlformats.org/officeDocument/2006/relationships/image" Target="media/image14.emf"/><Relationship Id="rId54" Type="http://schemas.openxmlformats.org/officeDocument/2006/relationships/package" Target="embeddings/Pracovn__h_rok_programu_Microsoft_Excel20.xlsx"/><Relationship Id="rId62" Type="http://schemas.openxmlformats.org/officeDocument/2006/relationships/package" Target="embeddings/Pracovn__h_rok_programu_Microsoft_Excel24.xlsx"/></Relationships>
</file>

<file path=word/_rels/header3.xml.rels><?xml version="1.0" encoding="UTF-8" standalone="yes"?>
<Relationships xmlns="http://schemas.openxmlformats.org/package/2006/relationships"><Relationship Id="rId1" Type="http://schemas.openxmlformats.org/officeDocument/2006/relationships/image" Target="media/image25.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documentManagement>
</p:properti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84998EAE-0649-42BF-9DFD-46ACF1310059}">
  <ds:schemaRefs>
    <ds:schemaRef ds:uri="http://purl.org/dc/terms/"/>
    <ds:schemaRef ds:uri="http://purl.org/dc/elements/1.1/"/>
    <ds:schemaRef ds:uri="http://purl.org/dc/dcmitype/"/>
    <ds:schemaRef ds:uri="http://schemas.microsoft.com/office/2006/documentManagement/types"/>
    <ds:schemaRef ds:uri="http://schemas.microsoft.com/sharepoint/v3"/>
    <ds:schemaRef ds:uri="http://schemas.openxmlformats.org/package/2006/metadata/core-properties"/>
    <ds:schemaRef ds:uri="cf981484-ed93-4090-baf6-fe2481f804a7"/>
    <ds:schemaRef ds:uri="b00f20d5-ceb3-4adf-8632-db85932f34e5"/>
    <ds:schemaRef ds:uri="http://schemas.microsoft.com/sharepoint/v3/fields"/>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8672ACC6-37CC-420D-BAA7-7FDBB73A6F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2661</Words>
  <Characters>15171</Characters>
  <Application>Microsoft Office Word</Application>
  <DocSecurity>0</DocSecurity>
  <Lines>126</Lines>
  <Paragraphs>35</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17797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keywords>AUDIT-CONSULTING, s.r.o.</cp:keywords>
  <cp:lastModifiedBy>rod</cp:lastModifiedBy>
  <cp:revision>2</cp:revision>
  <cp:lastPrinted>2016-02-16T12:23:00Z</cp:lastPrinted>
  <dcterms:created xsi:type="dcterms:W3CDTF">2019-03-20T10:34:00Z</dcterms:created>
  <dcterms:modified xsi:type="dcterms:W3CDTF">2019-03-20T10:34:00Z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KPMGMW3SubService">
    <vt:lpwstr/>
  </property>
  <property fmtid="{D5CDD505-2E9C-101B-9397-08002B2CF9AE}" pid="4" name="KPMGMW3Service">
    <vt:lpwstr>Accounting Advisory Services</vt:lpwstr>
  </property>
  <property fmtid="{D5CDD505-2E9C-101B-9397-08002B2CF9AE}" pid="5" name="KPMGMW3Sector">
    <vt:lpwstr/>
  </property>
  <property fmtid="{D5CDD505-2E9C-101B-9397-08002B2CF9AE}" pid="6" name="KPMGMW3Function">
    <vt:lpwstr>Advisory;</vt:lpwstr>
  </property>
  <property fmtid="{D5CDD505-2E9C-101B-9397-08002B2CF9AE}" pid="7" name="KPMGMW3SubSector">
    <vt:lpwstr/>
  </property>
</Properties>
</file>