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F44" w:rsidRDefault="00CD2F44" w:rsidP="00CD2F44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CD2F44" w:rsidRDefault="00CD2F44" w:rsidP="00CD2F44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CD2F44" w:rsidTr="00B84DA8">
        <w:trPr>
          <w:trHeight w:val="1327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rPr>
                <w:rFonts w:cs="Arial Narrow"/>
                <w:szCs w:val="22"/>
              </w:rPr>
            </w:pPr>
          </w:p>
          <w:p w:rsidR="00CD2F44" w:rsidRDefault="00CD2F44" w:rsidP="00B84DA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 STAS s.r.o., </w:t>
            </w:r>
          </w:p>
        </w:tc>
      </w:tr>
      <w:tr w:rsidR="00CD2F44" w:rsidTr="00B84DA8">
        <w:trPr>
          <w:trHeight w:val="34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Brezovská  459/7, 907 01  Myjava</w:t>
            </w:r>
          </w:p>
        </w:tc>
      </w:tr>
    </w:tbl>
    <w:p w:rsidR="00CD2F44" w:rsidRDefault="00CD2F44" w:rsidP="00CD2F44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 stavebná činnosť, cestná motorová doprava</w:t>
      </w:r>
    </w:p>
    <w:p w:rsidR="00CD2F44" w:rsidRDefault="00CD2F44" w:rsidP="00CD2F44">
      <w:pPr>
        <w:jc w:val="both"/>
        <w:rPr>
          <w:bCs/>
          <w:szCs w:val="22"/>
        </w:rPr>
      </w:pPr>
    </w:p>
    <w:p w:rsidR="00CD2F44" w:rsidRDefault="00CD2F44" w:rsidP="00CD2F44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 xml:space="preserve">Dátum schválenia účtovnej závierky za bezprostredne predchádzajúce účtovné obdobie:  </w:t>
      </w:r>
      <w:r w:rsidR="00600154">
        <w:rPr>
          <w:szCs w:val="22"/>
        </w:rPr>
        <w:t>13.09.2018</w:t>
      </w:r>
    </w:p>
    <w:p w:rsidR="00CD2F44" w:rsidRDefault="00CD2F44" w:rsidP="00CD2F44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3"/>
        <w:gridCol w:w="2809"/>
        <w:gridCol w:w="1552"/>
        <w:gridCol w:w="318"/>
      </w:tblGrid>
      <w:tr w:rsidR="00CD2F44" w:rsidTr="00B84DA8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pStyle w:val="Odsekzoznamu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</w:tr>
      <w:tr w:rsidR="00CD2F44" w:rsidTr="00B84DA8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</w:tr>
    </w:tbl>
    <w:p w:rsidR="00CD2F44" w:rsidRDefault="00CD2F44" w:rsidP="00CD2F44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CD2F44" w:rsidRDefault="00CD2F44" w:rsidP="00CD2F44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CD2F44" w:rsidTr="00B84DA8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D2F44" w:rsidRDefault="00CD2F44" w:rsidP="00CD2F44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CD2F44" w:rsidRDefault="00CD2F44" w:rsidP="00CD2F44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CD2F44" w:rsidRDefault="00CD2F44" w:rsidP="00CD2F44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CD2F44" w:rsidRDefault="00CD2F44" w:rsidP="00CD2F44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CD2F44" w:rsidRDefault="00CD2F44" w:rsidP="00CD2F44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CD2F44" w:rsidRDefault="00CD2F44" w:rsidP="00CD2F44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CD2F44" w:rsidRDefault="00CD2F44" w:rsidP="00CD2F44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00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6575"/>
        <w:gridCol w:w="1296"/>
      </w:tblGrid>
      <w:tr w:rsidR="00CD2F44" w:rsidTr="00B84DA8">
        <w:trPr>
          <w:trHeight w:val="340"/>
          <w:jc w:val="center"/>
        </w:trPr>
        <w:tc>
          <w:tcPr>
            <w:tcW w:w="8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CD2F44" w:rsidRPr="00436715" w:rsidTr="00B84DA8">
        <w:trPr>
          <w:trHeight w:val="340"/>
          <w:jc w:val="center"/>
        </w:trPr>
        <w:tc>
          <w:tcPr>
            <w:tcW w:w="8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Pr="00436715" w:rsidRDefault="00CD2F44" w:rsidP="00B84DA8">
            <w:pPr>
              <w:pStyle w:val="Odsekzoznamu"/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</w:rPr>
              <w:t>43</w:t>
            </w:r>
          </w:p>
        </w:tc>
        <w:bookmarkStart w:id="0" w:name="_GoBack"/>
        <w:bookmarkEnd w:id="0"/>
      </w:tr>
    </w:tbl>
    <w:p w:rsidR="00CD2F44" w:rsidRDefault="00CD2F44" w:rsidP="00CD2F44">
      <w:pPr>
        <w:spacing w:after="0"/>
        <w:ind w:left="705" w:hanging="705"/>
        <w:jc w:val="both"/>
        <w:rPr>
          <w:i/>
          <w:szCs w:val="22"/>
        </w:rPr>
      </w:pPr>
    </w:p>
    <w:p w:rsidR="00CD2F44" w:rsidRDefault="00CD2F44" w:rsidP="00CD2F44">
      <w:pPr>
        <w:spacing w:after="0"/>
        <w:ind w:left="705" w:hanging="705"/>
        <w:jc w:val="both"/>
        <w:rPr>
          <w:i/>
          <w:szCs w:val="22"/>
        </w:rPr>
      </w:pPr>
    </w:p>
    <w:p w:rsidR="00CD2F44" w:rsidRDefault="00CD2F44" w:rsidP="00CD2F4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CD2F44" w:rsidRDefault="00CD2F44" w:rsidP="00CD2F4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D2F44" w:rsidRDefault="00CD2F44" w:rsidP="00CD2F44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CD2F44" w:rsidTr="00B84DA8">
        <w:trPr>
          <w:trHeight w:val="57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CD2F44" w:rsidTr="00B84DA8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CD2F44" w:rsidTr="00B84DA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CD2F44" w:rsidTr="00B84DA8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CD2F44" w:rsidTr="00B84DA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CD2F44" w:rsidTr="00B84DA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CD2F44" w:rsidTr="00B84DA8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CD2F44" w:rsidTr="00B84DA8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CD2F44" w:rsidTr="00B84DA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CD2F44" w:rsidTr="00B84DA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D2F44" w:rsidRDefault="00CD2F44" w:rsidP="00B84DA8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CD2F44" w:rsidRDefault="00CD2F44" w:rsidP="00CD2F4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D2F44" w:rsidRDefault="00CD2F44" w:rsidP="00CD2F4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D2F44" w:rsidRDefault="00CD2F44" w:rsidP="00CD2F4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D2F44" w:rsidRDefault="00CD2F44" w:rsidP="00CD2F4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CD2F44" w:rsidRDefault="00CD2F44" w:rsidP="00CD2F4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D2F44" w:rsidRDefault="00CD2F44" w:rsidP="00CD2F4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CD2F44" w:rsidTr="00B84DA8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D2F44" w:rsidRDefault="00CD2F44" w:rsidP="00CD2F44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CD2F44" w:rsidRDefault="00CD2F44" w:rsidP="00CD2F4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D2F44" w:rsidRDefault="00CD2F44" w:rsidP="00CD2F44">
      <w:pPr>
        <w:numPr>
          <w:ilvl w:val="0"/>
          <w:numId w:val="4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CD2F44" w:rsidRDefault="00CD2F44" w:rsidP="00CD2F44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CD2F44" w:rsidTr="00B84DA8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CD2F44" w:rsidRDefault="00CD2F44" w:rsidP="00CD2F44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CD2F44" w:rsidTr="00B84DA8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CD2F44" w:rsidRDefault="00CD2F44" w:rsidP="00CD2F44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CD2F44" w:rsidTr="00B84DA8">
        <w:trPr>
          <w:trHeight w:val="227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CD2F44" w:rsidTr="00B84DA8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D2F44" w:rsidRDefault="00CD2F44" w:rsidP="00CD2F44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D2F44" w:rsidRDefault="00CD2F44" w:rsidP="00CD2F44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5812"/>
        <w:gridCol w:w="300"/>
      </w:tblGrid>
      <w:tr w:rsidR="00CD2F44" w:rsidTr="00B84DA8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CD2F44" w:rsidTr="00B84DA8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CD2F44" w:rsidRDefault="00CD2F44" w:rsidP="00CD2F44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5510"/>
        <w:gridCol w:w="300"/>
      </w:tblGrid>
      <w:tr w:rsidR="00CD2F44" w:rsidTr="00B84DA8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CD2F44" w:rsidTr="00B84DA8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CD2F44" w:rsidRDefault="00CD2F44" w:rsidP="00CD2F44">
      <w:pPr>
        <w:spacing w:after="0"/>
        <w:jc w:val="both"/>
        <w:rPr>
          <w:szCs w:val="22"/>
        </w:rPr>
      </w:pPr>
    </w:p>
    <w:p w:rsidR="00CD2F44" w:rsidRDefault="00CD2F44" w:rsidP="00CD2F44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CD2F44" w:rsidRDefault="00CD2F44" w:rsidP="00CD2F44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CD2F44" w:rsidRDefault="00CD2F44" w:rsidP="00CD2F44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D2F44" w:rsidRDefault="00CD2F44" w:rsidP="00CD2F44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CD2F44" w:rsidRDefault="00CD2F44" w:rsidP="00CD2F44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CD2F44" w:rsidRDefault="00CD2F44" w:rsidP="00CD2F44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CD2F44" w:rsidRDefault="00CD2F44" w:rsidP="00CD2F44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CD2F44" w:rsidRDefault="00CD2F44" w:rsidP="00CD2F44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CD2F44" w:rsidRDefault="00CD2F44" w:rsidP="00CD2F44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CD2F44" w:rsidRDefault="00CD2F44" w:rsidP="00CD2F44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CD2F44" w:rsidRDefault="00CD2F44" w:rsidP="00CD2F44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CD2F44" w:rsidTr="00B84DA8"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</w:tr>
      <w:tr w:rsidR="00CD2F44" w:rsidTr="00B84DA8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</w:tr>
      <w:tr w:rsidR="00CD2F44" w:rsidTr="00B84DA8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D2F44" w:rsidTr="00B84DA8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D2F44" w:rsidRDefault="00CD2F44" w:rsidP="00CD2F44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CD2F44" w:rsidTr="00B84DA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rPr>
                <w:szCs w:val="22"/>
              </w:rPr>
            </w:pPr>
          </w:p>
        </w:tc>
      </w:tr>
      <w:tr w:rsidR="00CD2F44" w:rsidTr="00B84DA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Softwér</w:t>
            </w:r>
            <w:proofErr w:type="spellEnd"/>
            <w:r>
              <w:rPr>
                <w:szCs w:val="22"/>
              </w:rPr>
              <w:t xml:space="preserve">  013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rPr>
                <w:szCs w:val="22"/>
              </w:rPr>
            </w:pPr>
          </w:p>
        </w:tc>
      </w:tr>
      <w:tr w:rsidR="00CD2F44" w:rsidTr="00B84DA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  021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rPr>
                <w:szCs w:val="22"/>
              </w:rPr>
            </w:pPr>
          </w:p>
        </w:tc>
      </w:tr>
      <w:tr w:rsidR="00CD2F44" w:rsidTr="00B84DA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Samostatne </w:t>
            </w:r>
            <w:proofErr w:type="spellStart"/>
            <w:r>
              <w:rPr>
                <w:szCs w:val="22"/>
              </w:rPr>
              <w:t>hnut</w:t>
            </w:r>
            <w:proofErr w:type="spellEnd"/>
            <w:r>
              <w:rPr>
                <w:szCs w:val="22"/>
              </w:rPr>
              <w:t>. veci  022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1,2,3,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4,6,8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</w:tr>
      <w:tr w:rsidR="00CD2F44" w:rsidTr="00B84DA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Dopravné </w:t>
            </w:r>
            <w:proofErr w:type="spellStart"/>
            <w:r>
              <w:rPr>
                <w:szCs w:val="22"/>
              </w:rPr>
              <w:t>prostr</w:t>
            </w:r>
            <w:proofErr w:type="spellEnd"/>
            <w:r>
              <w:rPr>
                <w:szCs w:val="22"/>
              </w:rPr>
              <w:t>. 023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</w:tr>
      <w:tr w:rsidR="00CD2F44" w:rsidTr="00B84DA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Inventár 024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</w:tr>
      <w:tr w:rsidR="00CD2F44" w:rsidTr="00B84DA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</w:tr>
      <w:tr w:rsidR="00CD2F44" w:rsidTr="00B84DA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</w:tr>
      <w:tr w:rsidR="00CD2F44" w:rsidTr="00B84DA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CD2F44" w:rsidRDefault="00CD2F44" w:rsidP="00CD2F44">
      <w:pPr>
        <w:spacing w:after="0"/>
        <w:jc w:val="both"/>
        <w:rPr>
          <w:szCs w:val="22"/>
        </w:rPr>
      </w:pPr>
    </w:p>
    <w:p w:rsidR="00CD2F44" w:rsidRDefault="00CD2F44" w:rsidP="00CD2F44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CD2F44" w:rsidRDefault="00CD2F44" w:rsidP="00CD2F44">
      <w:pPr>
        <w:spacing w:after="0"/>
        <w:jc w:val="both"/>
        <w:rPr>
          <w:szCs w:val="22"/>
        </w:rPr>
      </w:pPr>
    </w:p>
    <w:tbl>
      <w:tblPr>
        <w:tblW w:w="907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7"/>
        <w:gridCol w:w="851"/>
        <w:gridCol w:w="2126"/>
        <w:gridCol w:w="2411"/>
      </w:tblGrid>
      <w:tr w:rsidR="00CD2F44" w:rsidTr="00B84DA8">
        <w:tc>
          <w:tcPr>
            <w:tcW w:w="90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CD2F44" w:rsidTr="00B84DA8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CD2F44" w:rsidTr="00B84DA8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CD2F44" w:rsidRDefault="00CD2F44" w:rsidP="00CD2F44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D2F44" w:rsidRDefault="00CD2F44" w:rsidP="00CD2F44"/>
    <w:p w:rsidR="00CD2F44" w:rsidRDefault="00CD2F44" w:rsidP="00CD2F4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CD2F44" w:rsidRDefault="00CD2F44" w:rsidP="00CD2F44"/>
    <w:p w:rsidR="00CD2F44" w:rsidRDefault="00CD2F44" w:rsidP="00CD2F44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CD2F44" w:rsidRDefault="00CD2F44" w:rsidP="00CD2F44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CD2F44" w:rsidRDefault="00CD2F44" w:rsidP="00CD2F4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D2F44" w:rsidRDefault="00CD2F44" w:rsidP="00CD2F44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CD2F44" w:rsidTr="00B84DA8">
        <w:trPr>
          <w:trHeight w:val="340"/>
        </w:trPr>
        <w:tc>
          <w:tcPr>
            <w:tcW w:w="24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numPr>
                <w:ilvl w:val="0"/>
                <w:numId w:val="11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F44" w:rsidRDefault="00CD2F44" w:rsidP="00B84DA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F44" w:rsidRDefault="00CD2F44" w:rsidP="00B84DA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CD2F44" w:rsidTr="00B84DA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X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X</w:t>
            </w:r>
          </w:p>
        </w:tc>
      </w:tr>
      <w:tr w:rsidR="00CD2F44" w:rsidTr="00B84DA8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CD2F44" w:rsidTr="00B84DA8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CD2F44" w:rsidTr="00B84DA8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44" w:rsidRDefault="00CD2F44" w:rsidP="00B84DA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F44" w:rsidRDefault="00CD2F44" w:rsidP="00B84DA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D2F44" w:rsidTr="00B84DA8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D2F44" w:rsidTr="00B84DA8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F44" w:rsidRDefault="00CD2F44" w:rsidP="00B84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D2F44" w:rsidRDefault="00CD2F44" w:rsidP="00CD2F4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CD2F44" w:rsidRDefault="00CD2F44" w:rsidP="00CD2F44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CD2F44" w:rsidRDefault="00CD2F44" w:rsidP="00CD2F44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CD2F44" w:rsidRDefault="00CD2F44" w:rsidP="00CD2F44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CD2F44" w:rsidRDefault="00CD2F44" w:rsidP="00CD2F44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D2F44" w:rsidRDefault="00CD2F44" w:rsidP="00CD2F44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CD2F44" w:rsidRDefault="00CD2F44" w:rsidP="00CD2F44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CD2F44" w:rsidRDefault="00CD2F44" w:rsidP="00CD2F4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CD2F44" w:rsidRDefault="00CD2F44" w:rsidP="00CD2F44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CD2F44" w:rsidTr="00B84DA8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D2F44" w:rsidRDefault="00CD2F44" w:rsidP="00B84DA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2F44" w:rsidRDefault="00CD2F44" w:rsidP="00B84DA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CD2F44" w:rsidTr="00B84DA8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D2F44" w:rsidRDefault="00CD2F44" w:rsidP="00B84DA8">
            <w:pPr>
              <w:pStyle w:val="TopHeader"/>
              <w:jc w:val="left"/>
              <w:rPr>
                <w:b w:val="0"/>
              </w:rPr>
            </w:pPr>
          </w:p>
        </w:tc>
      </w:tr>
      <w:tr w:rsidR="00CD2F44" w:rsidTr="00B84DA8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CD2F44" w:rsidRDefault="00CD2F44" w:rsidP="00CD2F44"/>
    <w:p w:rsidR="00CD2F44" w:rsidRDefault="00CD2F44" w:rsidP="00CD2F44"/>
    <w:p w:rsidR="00CD2F44" w:rsidRDefault="00CD2F44" w:rsidP="00CD2F4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CD2F44" w:rsidRDefault="00CD2F44" w:rsidP="00CD2F44"/>
    <w:p w:rsidR="00CD2F44" w:rsidRDefault="00CD2F44" w:rsidP="00CD2F44">
      <w:pPr>
        <w:pStyle w:val="Odsekzoznamu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CD2F44" w:rsidRDefault="00CD2F44" w:rsidP="00CD2F44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CD2F44" w:rsidRDefault="00CD2F44" w:rsidP="00CD2F44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CD2F44" w:rsidRDefault="00CD2F44" w:rsidP="00CD2F44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D2F44" w:rsidRDefault="00CD2F44" w:rsidP="00CD2F44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D2F44" w:rsidRDefault="00CD2F44" w:rsidP="00CD2F4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CD2F44" w:rsidTr="00B84DA8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CD2F44" w:rsidTr="00B84DA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CD2F44" w:rsidRDefault="00CD2F44" w:rsidP="00CD2F44">
      <w:pPr>
        <w:spacing w:after="0"/>
        <w:ind w:right="-471"/>
        <w:rPr>
          <w:szCs w:val="22"/>
        </w:rPr>
      </w:pPr>
    </w:p>
    <w:p w:rsidR="00CD2F44" w:rsidRDefault="00CD2F44" w:rsidP="00CD2F4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D2F44" w:rsidRDefault="00CD2F44" w:rsidP="00CD2F4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D2F44" w:rsidRDefault="00CD2F44" w:rsidP="00CD2F4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D2F44" w:rsidRDefault="00CD2F44" w:rsidP="00CD2F4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D2F44" w:rsidRDefault="00CD2F44" w:rsidP="00CD2F4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CD2F44" w:rsidTr="00B84DA8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účty-Informácie</w:t>
            </w:r>
            <w:proofErr w:type="spellEnd"/>
            <w:r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CD2F44" w:rsidTr="00B84DA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CD2F44" w:rsidTr="00B84DA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  <w:tr w:rsidR="00CD2F44" w:rsidTr="00B84DA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D2F44" w:rsidRDefault="00CD2F44" w:rsidP="00B84DA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CD2F44" w:rsidRDefault="00CD2F44" w:rsidP="00CD2F44"/>
    <w:p w:rsidR="00CD2F44" w:rsidRDefault="00CD2F44" w:rsidP="00CD2F44"/>
    <w:p w:rsidR="00CD2F44" w:rsidRDefault="00CD2F44" w:rsidP="00CD2F4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</w:t>
      </w:r>
      <w:proofErr w:type="spellEnd"/>
      <w:r>
        <w:rPr>
          <w:i/>
          <w:szCs w:val="22"/>
        </w:rPr>
        <w:t xml:space="preserve"> – Udalosti ,ktoré nastali po dni ,ku ktorému sa zostavuje účtovná závierka  -   nenastali</w:t>
      </w:r>
    </w:p>
    <w:p w:rsidR="00CD2F44" w:rsidRDefault="00CD2F44" w:rsidP="00CD2F44"/>
    <w:p w:rsidR="00CD2F44" w:rsidRDefault="00CD2F44" w:rsidP="00CD2F44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CD2F44" w:rsidRDefault="00CD2F44" w:rsidP="00CD2F44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CD2F44" w:rsidRDefault="00CD2F44" w:rsidP="00CD2F44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D2F44" w:rsidRDefault="00CD2F44" w:rsidP="00CD2F4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CD2F44" w:rsidRDefault="00CD2F44" w:rsidP="00CD2F44"/>
    <w:p w:rsidR="00CD2F44" w:rsidRDefault="00CD2F44" w:rsidP="00CD2F44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CD2F44" w:rsidRDefault="00CD2F44" w:rsidP="00CD2F44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CD2F44" w:rsidRDefault="00CD2F44" w:rsidP="00CD2F44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CD2F44" w:rsidRDefault="00CD2F44" w:rsidP="00CD2F44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CD2F44" w:rsidRDefault="00CD2F44" w:rsidP="00CD2F44">
      <w:pPr>
        <w:spacing w:after="0" w:line="240" w:lineRule="auto"/>
        <w:ind w:left="641"/>
        <w:jc w:val="both"/>
        <w:rPr>
          <w:szCs w:val="22"/>
        </w:rPr>
      </w:pPr>
    </w:p>
    <w:p w:rsidR="00CD2F44" w:rsidRDefault="00CD2F44" w:rsidP="00CD2F44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CD2F44" w:rsidRDefault="00CD2F44" w:rsidP="00CD2F44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CD2F44" w:rsidRDefault="00CD2F44" w:rsidP="00CD2F44">
      <w:pPr>
        <w:spacing w:after="0" w:line="240" w:lineRule="auto"/>
        <w:rPr>
          <w:szCs w:val="22"/>
        </w:rPr>
      </w:pPr>
    </w:p>
    <w:p w:rsidR="00CD2F44" w:rsidRDefault="00CD2F44" w:rsidP="00CD2F44">
      <w:pPr>
        <w:spacing w:after="0" w:line="240" w:lineRule="auto"/>
        <w:rPr>
          <w:szCs w:val="22"/>
        </w:rPr>
      </w:pPr>
    </w:p>
    <w:p w:rsidR="00CD2F44" w:rsidRDefault="00CD2F44" w:rsidP="00CD2F44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CD2F44" w:rsidRDefault="00CD2F44" w:rsidP="00CD2F44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CD2F44" w:rsidRDefault="00CD2F44" w:rsidP="00CD2F44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CD2F44" w:rsidRDefault="00CD2F44" w:rsidP="00CD2F44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CD2F44" w:rsidRDefault="00CD2F44" w:rsidP="00CD2F44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p w:rsidR="00CD2F44" w:rsidRDefault="00CD2F44" w:rsidP="00CD2F44"/>
    <w:p w:rsidR="00CD2F44" w:rsidRDefault="00CD2F44" w:rsidP="00CD2F44"/>
    <w:p w:rsidR="00917D23" w:rsidRDefault="00917D23"/>
    <w:sectPr w:rsidR="00917D23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5463281"/>
      <w:docPartObj>
        <w:docPartGallery w:val="Page Numbers (Bottom of Page)"/>
        <w:docPartUnique/>
      </w:docPartObj>
    </w:sdtPr>
    <w:sdtEndPr/>
    <w:sdtContent>
      <w:p w:rsidR="00FC65EB" w:rsidRDefault="00D3222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  <w:p w:rsidR="00FC65EB" w:rsidRDefault="00D32226">
    <w:pPr>
      <w:pStyle w:val="Pt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5EB" w:rsidRDefault="00D32226">
    <w:pPr>
      <w:pStyle w:val="Hlavika"/>
    </w:pPr>
    <w:r>
      <w:t>Poznámky Uč POD 3-01                             IČO: 36 298 891                                      DIČ: 2020189226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3C4"/>
    <w:rsid w:val="001463C4"/>
    <w:rsid w:val="00600154"/>
    <w:rsid w:val="00917D23"/>
    <w:rsid w:val="00CD2F44"/>
    <w:rsid w:val="00D32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2F44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CD2F44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D2F4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CD2F44"/>
    <w:pPr>
      <w:ind w:left="720"/>
      <w:contextualSpacing/>
    </w:pPr>
  </w:style>
  <w:style w:type="paragraph" w:customStyle="1" w:styleId="TopHeader">
    <w:name w:val="Top Header"/>
    <w:basedOn w:val="Normlny"/>
    <w:qFormat/>
    <w:rsid w:val="00CD2F44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CD2F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2F4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CD2F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2F44"/>
    <w:rPr>
      <w:rFonts w:ascii="Arial Narrow" w:eastAsia="Times New Roman" w:hAnsi="Arial Narrow" w:cs="Times New Roman"/>
      <w:szCs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22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22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2F44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CD2F44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D2F4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CD2F44"/>
    <w:pPr>
      <w:ind w:left="720"/>
      <w:contextualSpacing/>
    </w:pPr>
  </w:style>
  <w:style w:type="paragraph" w:customStyle="1" w:styleId="TopHeader">
    <w:name w:val="Top Header"/>
    <w:basedOn w:val="Normlny"/>
    <w:qFormat/>
    <w:rsid w:val="00CD2F44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CD2F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2F4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CD2F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2F44"/>
    <w:rPr>
      <w:rFonts w:ascii="Arial Narrow" w:eastAsia="Times New Roman" w:hAnsi="Arial Narrow" w:cs="Times New Roman"/>
      <w:szCs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22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22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2443</Words>
  <Characters>13930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3</cp:revision>
  <cp:lastPrinted>2019-02-01T13:42:00Z</cp:lastPrinted>
  <dcterms:created xsi:type="dcterms:W3CDTF">2019-02-01T13:28:00Z</dcterms:created>
  <dcterms:modified xsi:type="dcterms:W3CDTF">2019-02-01T13:42:00Z</dcterms:modified>
</cp:coreProperties>
</file>