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76A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76A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45565503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76A6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  82108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876A6C" w:rsidRPr="00A55E63" w:rsidTr="002D7E6D">
        <w:tc>
          <w:tcPr>
            <w:tcW w:w="4219" w:type="dxa"/>
          </w:tcPr>
          <w:p w:rsidR="00876A6C" w:rsidRPr="00A55E63" w:rsidRDefault="00876A6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76A6C" w:rsidRPr="00A55E63" w:rsidRDefault="00876A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76A6C" w:rsidRPr="00A55E63" w:rsidRDefault="00876A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876A6C">
        <w:rPr>
          <w:rFonts w:ascii="Arial" w:hAnsi="Arial" w:cs="Arial"/>
          <w:sz w:val="22"/>
          <w:szCs w:val="22"/>
        </w:rPr>
        <w:t>: nie, firma nevykonáva žiadnu činnosť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20B6" w:rsidRDefault="004620B6">
      <w:r>
        <w:separator/>
      </w:r>
    </w:p>
  </w:endnote>
  <w:endnote w:type="continuationSeparator" w:id="0">
    <w:p w:rsidR="004620B6" w:rsidRDefault="00462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20B6" w:rsidRDefault="004620B6">
      <w:r>
        <w:separator/>
      </w:r>
    </w:p>
  </w:footnote>
  <w:footnote w:type="continuationSeparator" w:id="0">
    <w:p w:rsidR="004620B6" w:rsidRDefault="004620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75F3D"/>
    <w:rsid w:val="001A1B05"/>
    <w:rsid w:val="002401F1"/>
    <w:rsid w:val="0029076B"/>
    <w:rsid w:val="002B348B"/>
    <w:rsid w:val="002C12B4"/>
    <w:rsid w:val="002D7E6D"/>
    <w:rsid w:val="003657F5"/>
    <w:rsid w:val="00373635"/>
    <w:rsid w:val="003A5145"/>
    <w:rsid w:val="003D056F"/>
    <w:rsid w:val="003F6B03"/>
    <w:rsid w:val="00401155"/>
    <w:rsid w:val="00451ED3"/>
    <w:rsid w:val="004620B6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6A6C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3D5C8A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2019-03-22T09:56:00Z</cp:lastPrinted>
  <dcterms:created xsi:type="dcterms:W3CDTF">2019-03-22T09:56:00Z</dcterms:created>
  <dcterms:modified xsi:type="dcterms:W3CDTF">2019-03-22T09:56:00Z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