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C7B" w:rsidRDefault="00334C7B">
      <w:pPr>
        <w:pBdr>
          <w:bottom w:val="single" w:sz="6" w:space="1" w:color="auto"/>
        </w:pBdr>
      </w:pPr>
    </w:p>
    <w:p w:rsidR="00334C7B" w:rsidRDefault="00334C7B">
      <w:pPr>
        <w:pBdr>
          <w:bottom w:val="single" w:sz="6" w:space="1" w:color="auto"/>
        </w:pBdr>
      </w:pPr>
    </w:p>
    <w:p w:rsidR="0056191A" w:rsidRDefault="002D1A1C">
      <w:pPr>
        <w:pBdr>
          <w:bottom w:val="single" w:sz="6" w:space="1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IČO: 46975501   DIČ: 2023708775</w:t>
      </w:r>
    </w:p>
    <w:p w:rsidR="002D1A1C" w:rsidRDefault="002D1A1C"/>
    <w:p w:rsidR="0064234B" w:rsidRDefault="0064234B">
      <w:r>
        <w:t>Čl. I</w:t>
      </w:r>
    </w:p>
    <w:p w:rsidR="002D1A1C" w:rsidRPr="002D1A1C" w:rsidRDefault="002D1A1C">
      <w:pPr>
        <w:rPr>
          <w:b/>
        </w:rPr>
      </w:pPr>
      <w:r w:rsidRPr="002D1A1C">
        <w:rPr>
          <w:b/>
        </w:rPr>
        <w:t>COMAP s.r.o.</w:t>
      </w:r>
    </w:p>
    <w:p w:rsidR="002D1A1C" w:rsidRDefault="002D1A1C">
      <w:proofErr w:type="spellStart"/>
      <w:r>
        <w:t>Martinengova</w:t>
      </w:r>
      <w:proofErr w:type="spellEnd"/>
      <w:r>
        <w:t xml:space="preserve"> 22</w:t>
      </w:r>
    </w:p>
    <w:p w:rsidR="002D1A1C" w:rsidRDefault="002D1A1C">
      <w:r>
        <w:t>811 02 Bratislava</w:t>
      </w:r>
    </w:p>
    <w:p w:rsidR="0064234B" w:rsidRDefault="0064234B"/>
    <w:p w:rsidR="002D1A1C" w:rsidRDefault="0064234B">
      <w:r>
        <w:t xml:space="preserve">MÚJ </w:t>
      </w:r>
      <w:r w:rsidR="002D1A1C">
        <w:t>nemá žiadnych zamestnancov.</w:t>
      </w:r>
    </w:p>
    <w:p w:rsidR="0064234B" w:rsidRDefault="0064234B"/>
    <w:p w:rsidR="0064234B" w:rsidRDefault="0064234B" w:rsidP="0064234B">
      <w:r>
        <w:t>ČL. II</w:t>
      </w:r>
    </w:p>
    <w:p w:rsidR="0064234B" w:rsidRDefault="0064234B" w:rsidP="0064234B">
      <w:r>
        <w:t>Účtovná závierka je zostavená  - účtovná jednotka bude nepretržite pokračovať vo svojej činnosti</w:t>
      </w:r>
    </w:p>
    <w:p w:rsidR="002D1A1C" w:rsidRDefault="002D1A1C">
      <w:r>
        <w:t>MÚJ nemá žiadny dlhodobý hmotný majetok</w:t>
      </w:r>
      <w:r w:rsidR="0064234B">
        <w:t>.</w:t>
      </w:r>
    </w:p>
    <w:p w:rsidR="0064234B" w:rsidRDefault="0064234B"/>
    <w:p w:rsidR="0064234B" w:rsidRDefault="0064234B"/>
    <w:p w:rsidR="0064234B" w:rsidRDefault="0064234B">
      <w:r>
        <w:t xml:space="preserve">V Bratislave </w:t>
      </w:r>
      <w:r w:rsidR="00900811">
        <w:t>24.03.2019</w:t>
      </w:r>
      <w:bookmarkStart w:id="0" w:name="_GoBack"/>
      <w:bookmarkEnd w:id="0"/>
    </w:p>
    <w:p w:rsidR="002D1A1C" w:rsidRDefault="002D1A1C"/>
    <w:p w:rsidR="002D1A1C" w:rsidRDefault="002D1A1C">
      <w:r>
        <w:t xml:space="preserve"> </w:t>
      </w:r>
    </w:p>
    <w:sectPr w:rsidR="002D1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A1C"/>
    <w:rsid w:val="002A4FAC"/>
    <w:rsid w:val="002D1A1C"/>
    <w:rsid w:val="00334C7B"/>
    <w:rsid w:val="0056191A"/>
    <w:rsid w:val="00640B20"/>
    <w:rsid w:val="0064234B"/>
    <w:rsid w:val="007613B0"/>
    <w:rsid w:val="00900811"/>
    <w:rsid w:val="00D232F1"/>
    <w:rsid w:val="00D90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2016-02-05T09:28:00Z</cp:lastPrinted>
  <dcterms:created xsi:type="dcterms:W3CDTF">2019-03-24T09:17:00Z</dcterms:created>
  <dcterms:modified xsi:type="dcterms:W3CDTF">2019-03-24T09:17:00Z</dcterms:modified>
</cp:coreProperties>
</file>