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771" w:rsidRDefault="0074676B">
      <w:pPr>
        <w:pStyle w:val="Nadpis1"/>
        <w:spacing w:after="92"/>
        <w:ind w:left="108"/>
      </w:pPr>
      <w:r>
        <w:t>Čl. I - (2)</w:t>
      </w:r>
    </w:p>
    <w:p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(3)</w:t>
      </w:r>
    </w:p>
    <w:p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 xml:space="preserve">Účtovnú závierku Spoločnosti za bezprostredne predchádzajúce účtovné obdobie schválilo Valné zhromaždenie dňa </w:t>
      </w:r>
      <w:r w:rsidR="000869F6">
        <w:t>11.03</w:t>
      </w:r>
      <w:r>
        <w:t>.201</w:t>
      </w:r>
      <w:r w:rsidR="00B0742C">
        <w:t>8</w:t>
      </w:r>
      <w:r>
        <w:t>.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(5)</w:t>
      </w:r>
    </w:p>
    <w:p w:rsidR="009E3771" w:rsidRDefault="0074676B">
      <w:pPr>
        <w:ind w:left="108" w:right="22"/>
      </w:pPr>
      <w:r>
        <w:t xml:space="preserve">Údaje o skupine, a to: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:rsidR="000E2105" w:rsidRDefault="0074676B">
      <w:pPr>
        <w:ind w:left="108" w:right="1367"/>
      </w:pPr>
      <w:r>
        <w:t xml:space="preserve">         </w:t>
      </w:r>
    </w:p>
    <w:p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proofErr w:type="spellStart"/>
      <w:r>
        <w:t>odst</w:t>
      </w:r>
      <w:proofErr w:type="spellEnd"/>
      <w:r w:rsidR="009A763C">
        <w:t>.</w:t>
      </w:r>
      <w:r>
        <w:t xml:space="preserve"> 6 o počte zamestnancov</w:t>
      </w:r>
    </w:p>
    <w:p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0869F6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0869F6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0869F6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0869F6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závierka bola zostavená za predpokladu nepretržitého trvania činnosti účtovnej jednotky v súlade so zákonom o účtovníctve platným v Slovenskej republike a nadväzujúcimi postupmi účtovania.</w:t>
      </w:r>
    </w:p>
    <w:p w:rsidR="00B0742C" w:rsidRDefault="0074676B">
      <w:pPr>
        <w:ind w:left="108" w:right="1067"/>
      </w:pPr>
      <w:r>
        <w:lastRenderedPageBreak/>
        <w:t xml:space="preserve">  </w:t>
      </w:r>
    </w:p>
    <w:p w:rsidR="009E3771" w:rsidRDefault="00B0742C">
      <w:pPr>
        <w:ind w:left="108" w:right="1067"/>
      </w:pPr>
      <w:proofErr w:type="spellStart"/>
      <w:r>
        <w:rPr>
          <w:b/>
        </w:rPr>
        <w:t>Č</w:t>
      </w:r>
      <w:r w:rsidR="0074676B">
        <w:rPr>
          <w:b/>
        </w:rPr>
        <w:t>l.II</w:t>
      </w:r>
      <w:proofErr w:type="spellEnd"/>
      <w:r w:rsidR="0074676B">
        <w:rPr>
          <w:b/>
        </w:rPr>
        <w:t xml:space="preserve">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:rsidR="009E3771" w:rsidRDefault="0074676B" w:rsidP="0048523E">
      <w:pPr>
        <w:ind w:left="98" w:right="22" w:firstLine="0"/>
      </w:pPr>
      <w:r>
        <w:t xml:space="preserve">hodnotou, a to: </w:t>
      </w:r>
    </w:p>
    <w:p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 xml:space="preserve">eh a mieru istoty budúcich </w:t>
      </w:r>
      <w:proofErr w:type="spellStart"/>
      <w:r>
        <w:t>peňaž</w:t>
      </w:r>
      <w:proofErr w:type="spellEnd"/>
      <w:r>
        <w:t>.</w:t>
      </w:r>
      <w:r w:rsidR="0074676B">
        <w:t xml:space="preserve"> tokov, </w:t>
      </w:r>
    </w:p>
    <w:p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:rsidR="009E3771" w:rsidRDefault="0074676B" w:rsidP="0048523E">
      <w:pPr>
        <w:ind w:left="108" w:right="233" w:firstLine="600"/>
      </w:pPr>
      <w:r>
        <w:t xml:space="preserve">majetku, </w:t>
      </w:r>
    </w:p>
    <w:p w:rsidR="0048523E" w:rsidRDefault="0074676B">
      <w:pPr>
        <w:ind w:left="108" w:right="22"/>
      </w:pPr>
      <w:r>
        <w:t xml:space="preserve">          2b. dôvod pre nezníženie účtovnej hodnoty vrátane povahy dôkazov pre predpoklad, že sa účtovná hodnota                </w:t>
      </w:r>
    </w:p>
    <w:p w:rsidR="009E3771" w:rsidRDefault="0048523E">
      <w:pPr>
        <w:ind w:left="108" w:right="22"/>
      </w:pPr>
      <w:r>
        <w:t xml:space="preserve">          </w:t>
      </w:r>
      <w:r w:rsidR="0074676B">
        <w:t xml:space="preserve">opätovne dosiahne, </w:t>
      </w:r>
    </w:p>
    <w:p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 xml:space="preserve">zásoby obstarané kúpou sa oceňujú obstarávacou cenou, ktorá zahrňuje cenu, za ktorú sa majetok obstaral,  </w:t>
      </w:r>
      <w:proofErr w:type="spellStart"/>
      <w:r>
        <w:t>anáklady</w:t>
      </w:r>
      <w:proofErr w:type="spellEnd"/>
      <w:r>
        <w:t xml:space="preserve"> súvisiace s obstaraním (clo, prepravu, poistné, provízie a pod.) znížené o zľavy z ceny.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 xml:space="preserve">pohľadávky, sa pri ich vzniku oceňujú ich menovitou hodnotou. Opravná položka sa vytvára k pochybným </w:t>
      </w:r>
      <w:proofErr w:type="spellStart"/>
      <w:r>
        <w:t>anedobytným</w:t>
      </w:r>
      <w:proofErr w:type="spellEnd"/>
      <w:r>
        <w:t xml:space="preserve"> pohľadávkam, kde existuje riziko nevymožiteľnosti pohľadávok.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:rsidR="00B0742C" w:rsidRDefault="0074676B">
      <w:pPr>
        <w:spacing w:after="39"/>
        <w:ind w:left="108" w:right="22"/>
      </w:pPr>
      <w:r>
        <w:t xml:space="preserve">       </w:t>
      </w:r>
    </w:p>
    <w:p w:rsidR="00422CC3" w:rsidRDefault="0074676B">
      <w:pPr>
        <w:spacing w:after="39"/>
        <w:ind w:left="108" w:right="22"/>
      </w:pPr>
      <w:r>
        <w:lastRenderedPageBreak/>
        <w:t xml:space="preserve">  </w:t>
      </w:r>
    </w:p>
    <w:p w:rsidR="009E3771" w:rsidRDefault="0074676B">
      <w:pPr>
        <w:spacing w:after="39"/>
        <w:ind w:left="108" w:right="22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B0742C" w:rsidRDefault="00B0742C">
      <w:pPr>
        <w:spacing w:after="39"/>
        <w:ind w:left="108" w:right="22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:rsidR="00B0742C" w:rsidRDefault="0074676B">
      <w:pPr>
        <w:ind w:left="108" w:right="22"/>
      </w:pPr>
      <w:r>
        <w:t xml:space="preserve">          </w:t>
      </w:r>
    </w:p>
    <w:p w:rsidR="00FC0764" w:rsidRDefault="0074676B" w:rsidP="00FC0764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          </w:t>
      </w:r>
    </w:p>
    <w:p w:rsidR="009E3771" w:rsidRDefault="0074676B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:rsidR="009E3771" w:rsidRDefault="0074676B">
      <w:pPr>
        <w:pStyle w:val="Nadpis1"/>
        <w:ind w:left="108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C076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0869F6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4304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0869F6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910</w:t>
            </w:r>
          </w:p>
        </w:tc>
      </w:tr>
      <w:tr w:rsidR="00FC0764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0869F6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4304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0869F6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910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742C" w:rsidRDefault="0074676B">
      <w:pPr>
        <w:spacing w:after="44"/>
        <w:ind w:left="108" w:right="400"/>
      </w:pPr>
      <w:r>
        <w:t xml:space="preserve">       </w:t>
      </w:r>
    </w:p>
    <w:p w:rsidR="009E3771" w:rsidRDefault="0074676B">
      <w:pPr>
        <w:spacing w:after="44"/>
        <w:ind w:left="108" w:right="40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e)</w:t>
      </w:r>
      <w:r>
        <w:t xml:space="preserve"> hodnote záväzku zabezpečenom záložným právom alebo zabezpečenom inou formou zabezpečenia,     a to s uvedením formy zabezpečenia,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:rsidR="009E3771" w:rsidRDefault="0074676B">
      <w:pPr>
        <w:pStyle w:val="Nadpis2"/>
        <w:ind w:left="10" w:right="17"/>
      </w:pPr>
      <w:r>
        <w:t>Informácie o iných aktívach a iných pasívach</w:t>
      </w:r>
    </w:p>
    <w:p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:rsidR="00D45999" w:rsidRDefault="00D45999">
      <w:pPr>
        <w:spacing w:after="54"/>
        <w:ind w:left="108" w:right="167"/>
      </w:pPr>
    </w:p>
    <w:p w:rsidR="00D45999" w:rsidRDefault="00D45999">
      <w:pPr>
        <w:spacing w:after="54"/>
        <w:ind w:left="108" w:right="167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:rsidR="0044164C" w:rsidRDefault="0044164C" w:rsidP="0044164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Zostatok</w:t>
      </w:r>
      <w:r>
        <w:t xml:space="preserve"> nesplatenej pôžičky</w:t>
      </w:r>
      <w:r>
        <w:t xml:space="preserve"> od spoločníka</w:t>
      </w:r>
      <w:r>
        <w:t xml:space="preserve"> je k 31.12.2018</w:t>
      </w:r>
      <w:r>
        <w:t xml:space="preserve"> vo výške EUR 450,0</w:t>
      </w:r>
      <w:bookmarkStart w:id="0" w:name="_GoBack"/>
      <w:bookmarkEnd w:id="0"/>
    </w:p>
    <w:p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VIII</w:t>
      </w:r>
    </w:p>
    <w:p w:rsidR="009E3771" w:rsidRDefault="0074676B">
      <w:pPr>
        <w:ind w:left="108" w:right="22"/>
      </w:pPr>
      <w:r>
        <w:lastRenderedPageBreak/>
        <w:t xml:space="preserve">                                                                                    Ostatné informácie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201</w:t>
      </w:r>
      <w:r w:rsidR="00B0742C">
        <w:t>8</w:t>
      </w:r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6A3C" w:rsidRDefault="00E76A3C">
      <w:pPr>
        <w:spacing w:after="0" w:line="240" w:lineRule="auto"/>
      </w:pPr>
      <w:r>
        <w:separator/>
      </w:r>
    </w:p>
  </w:endnote>
  <w:endnote w:type="continuationSeparator" w:id="0">
    <w:p w:rsidR="00E76A3C" w:rsidRDefault="00E76A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6A3C" w:rsidRDefault="00E76A3C">
      <w:pPr>
        <w:spacing w:after="0" w:line="240" w:lineRule="auto"/>
      </w:pPr>
      <w:r>
        <w:separator/>
      </w:r>
    </w:p>
  </w:footnote>
  <w:footnote w:type="continuationSeparator" w:id="0">
    <w:p w:rsidR="00E76A3C" w:rsidRDefault="00E76A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481F38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0E2105">
            <w:rPr>
              <w:noProof/>
            </w:rPr>
            <w:t>1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481F38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042A54"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042A54">
      <w:rPr>
        <w:noProof/>
      </w:rPr>
      <w:t>4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771" w:rsidRDefault="009E377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71"/>
    <w:rsid w:val="00042A54"/>
    <w:rsid w:val="000869F6"/>
    <w:rsid w:val="000E2105"/>
    <w:rsid w:val="001C12B5"/>
    <w:rsid w:val="00422CC3"/>
    <w:rsid w:val="0044164C"/>
    <w:rsid w:val="00481F38"/>
    <w:rsid w:val="0048523E"/>
    <w:rsid w:val="00697B68"/>
    <w:rsid w:val="0074676B"/>
    <w:rsid w:val="007B1954"/>
    <w:rsid w:val="00864983"/>
    <w:rsid w:val="009A763C"/>
    <w:rsid w:val="009E3771"/>
    <w:rsid w:val="00B0742C"/>
    <w:rsid w:val="00D45999"/>
    <w:rsid w:val="00E76A3C"/>
    <w:rsid w:val="00EE7B48"/>
    <w:rsid w:val="00FC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08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</Pages>
  <Words>1673</Words>
  <Characters>9540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</cp:lastModifiedBy>
  <cp:revision>5</cp:revision>
  <dcterms:created xsi:type="dcterms:W3CDTF">2019-03-23T18:36:00Z</dcterms:created>
  <dcterms:modified xsi:type="dcterms:W3CDTF">2019-03-23T21:39:00Z</dcterms:modified>
</cp:coreProperties>
</file>