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178" w:rsidRDefault="00712178" w:rsidP="00712178">
      <w:r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712178" w:rsidRDefault="00712178" w:rsidP="00712178"/>
    <w:p w:rsidR="00712178" w:rsidRDefault="00712178" w:rsidP="00712178">
      <w:r>
        <w:t xml:space="preserve">IČO </w:t>
      </w:r>
    </w:p>
    <w:p w:rsidR="00712178" w:rsidRDefault="00712178" w:rsidP="00712178"/>
    <w:p w:rsidR="00712178" w:rsidRDefault="00712178" w:rsidP="00712178">
      <w:r>
        <w:t xml:space="preserve">2015193202DIČ19879474 </w:t>
      </w:r>
    </w:p>
    <w:p w:rsidR="00712178" w:rsidRDefault="00712178" w:rsidP="00712178">
      <w:r>
        <w:t xml:space="preserve">Čl. I Všeobecné informácie o účtovnej jednotke </w:t>
      </w:r>
    </w:p>
    <w:p w:rsidR="00712178" w:rsidRDefault="00712178" w:rsidP="00712178">
      <w:r>
        <w:t xml:space="preserve">Čl. I (1) (5) Všeobecné informácie </w:t>
      </w:r>
    </w:p>
    <w:p w:rsidR="00712178" w:rsidRDefault="00712178" w:rsidP="00712178"/>
    <w:p w:rsidR="00712178" w:rsidRDefault="00712178" w:rsidP="00712178">
      <w:r>
        <w:t xml:space="preserve">Čl. I (1) </w:t>
      </w:r>
    </w:p>
    <w:p w:rsidR="00712178" w:rsidRDefault="00712178" w:rsidP="00712178"/>
    <w:p w:rsidR="00712178" w:rsidRDefault="00712178" w:rsidP="00712178">
      <w:r>
        <w:t xml:space="preserve">Obchodné meno účtovnej jednotky:      NAVI 65 s.r.o. </w:t>
      </w:r>
    </w:p>
    <w:p w:rsidR="00712178" w:rsidRDefault="00712178" w:rsidP="00712178">
      <w:r>
        <w:t xml:space="preserve">Sídlo účtovnej jednotky            : </w:t>
      </w:r>
      <w:proofErr w:type="spellStart"/>
      <w:r>
        <w:t>Heyrovskeho</w:t>
      </w:r>
      <w:proofErr w:type="spellEnd"/>
      <w:r>
        <w:t xml:space="preserve"> 14, 84103 Bratislava </w:t>
      </w:r>
    </w:p>
    <w:p w:rsidR="00712178" w:rsidRDefault="00712178" w:rsidP="00712178">
      <w:r>
        <w:t xml:space="preserve">Opis hospodárskej činnosti v nadväznosti na predmet podnikania </w:t>
      </w:r>
    </w:p>
    <w:p w:rsidR="00712178" w:rsidRDefault="00712178" w:rsidP="00712178"/>
    <w:p w:rsidR="00712178" w:rsidRDefault="00712178" w:rsidP="00712178">
      <w:r>
        <w:t xml:space="preserve">Čl. I (5) </w:t>
      </w:r>
    </w:p>
    <w:p w:rsidR="00712178" w:rsidRDefault="00712178" w:rsidP="00712178">
      <w:r>
        <w:t>Priemerný počet zamestnancov počas účtovného obdobia 0</w:t>
      </w:r>
    </w:p>
    <w:p w:rsidR="00712178" w:rsidRDefault="00712178" w:rsidP="00712178"/>
    <w:p w:rsidR="00712178" w:rsidRDefault="00712178" w:rsidP="00712178">
      <w:r>
        <w:t>Názov položky Bežné účtovné obdobie 01012018-31122018</w:t>
      </w:r>
    </w:p>
    <w:p w:rsidR="00712178" w:rsidRDefault="00712178" w:rsidP="00712178">
      <w:r>
        <w:t>Bezprostredne predchádzajúce účtovné 01012017-31122017</w:t>
      </w:r>
    </w:p>
    <w:p w:rsidR="00712178" w:rsidRDefault="00712178" w:rsidP="00712178">
      <w:r>
        <w:t xml:space="preserve"> </w:t>
      </w:r>
    </w:p>
    <w:p w:rsidR="00712178" w:rsidRDefault="00712178" w:rsidP="00712178">
      <w:r>
        <w:t xml:space="preserve">Priemerný prepočítaný počet zamestnancov </w:t>
      </w:r>
    </w:p>
    <w:p w:rsidR="00712178" w:rsidRDefault="00712178" w:rsidP="00712178">
      <w:r>
        <w:t xml:space="preserve">Stav zamestnancov ku dňu, ku ktorému sa zostavuje </w:t>
      </w:r>
    </w:p>
    <w:p w:rsidR="00712178" w:rsidRDefault="00712178" w:rsidP="00712178">
      <w:r>
        <w:t>účtovná závierka, z toho: 0</w:t>
      </w:r>
    </w:p>
    <w:p w:rsidR="00712178" w:rsidRDefault="00712178" w:rsidP="00712178">
      <w:r>
        <w:t>Počet vedúcich zamestnancov 0</w:t>
      </w:r>
    </w:p>
    <w:p w:rsidR="00712178" w:rsidRDefault="00712178" w:rsidP="00712178"/>
    <w:p w:rsidR="00712178" w:rsidRDefault="00712178" w:rsidP="00712178">
      <w:r>
        <w:t>Čl. I (2) (3) Dátum schválenia účtovnej závierky  30.3.2018  a právny dôvod RIADNA</w:t>
      </w:r>
    </w:p>
    <w:p w:rsidR="00712178" w:rsidRDefault="00712178" w:rsidP="00712178"/>
    <w:p w:rsidR="00712178" w:rsidRDefault="00712178" w:rsidP="00712178">
      <w:r>
        <w:lastRenderedPageBreak/>
        <w:t xml:space="preserve">Čl. I (2) Dátum schválenia účtovnej závierky za predchádzajúce obdobie: </w:t>
      </w:r>
    </w:p>
    <w:p w:rsidR="00712178" w:rsidRDefault="00712178" w:rsidP="00712178">
      <w:r>
        <w:t xml:space="preserve">           30..3.2017 </w:t>
      </w:r>
    </w:p>
    <w:p w:rsidR="00712178" w:rsidRDefault="00712178" w:rsidP="00712178"/>
    <w:p w:rsidR="00712178" w:rsidRDefault="00712178" w:rsidP="00712178">
      <w:r>
        <w:t xml:space="preserve">Čl. I (3) Právny dôvod na zostavenie účtovnej závierky </w:t>
      </w:r>
    </w:p>
    <w:p w:rsidR="00712178" w:rsidRDefault="00712178" w:rsidP="00712178">
      <w:r>
        <w:t xml:space="preserve">            riadna </w:t>
      </w:r>
    </w:p>
    <w:p w:rsidR="00712178" w:rsidRDefault="00712178" w:rsidP="00712178">
      <w:r>
        <w:t xml:space="preserve">Čl. I (4) Údaje o skupine </w:t>
      </w:r>
    </w:p>
    <w:p w:rsidR="00712178" w:rsidRDefault="00712178" w:rsidP="00712178"/>
    <w:p w:rsidR="00712178" w:rsidRDefault="00712178" w:rsidP="00712178">
      <w:r>
        <w:t xml:space="preserve">Čl. II Informácie o orgánoch spoločnosti </w:t>
      </w:r>
    </w:p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 a) Výška jednotlivých druhov záruk alebo iných zabezpečení poskytnutých pre </w:t>
      </w:r>
    </w:p>
    <w:p w:rsidR="00712178" w:rsidRDefault="00712178" w:rsidP="00712178">
      <w:r>
        <w:t xml:space="preserve">členov orgánov spoločnosti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 b) Informácie o pôžičkách poskytnutých členom orgánov spoločnosti </w:t>
      </w:r>
    </w:p>
    <w:p w:rsidR="00712178" w:rsidRDefault="00712178" w:rsidP="00712178">
      <w:r>
        <w:t>k poslednému dňu účtovného obdobia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 c) Hlavné podmienky, na základe ktorých boli členom orgánov spoločnosti záruky </w:t>
      </w:r>
    </w:p>
    <w:p w:rsidR="00712178" w:rsidRDefault="00712178" w:rsidP="00712178">
      <w:r>
        <w:t>alebo iné zabezpečenia a pôžičky poskytnuté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 d) Informácie o celkovej sume použitých finančných prostriedkov alebo iného </w:t>
      </w:r>
    </w:p>
    <w:p w:rsidR="00712178" w:rsidRDefault="00712178" w:rsidP="00712178">
      <w:r>
        <w:t>plnenia na súkromné účely členmi orgánov spoločnosti, ktoré je potrebné vyúčtovať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Informácie o prijatých postupoch </w:t>
      </w:r>
    </w:p>
    <w:p w:rsidR="00712178" w:rsidRDefault="00712178" w:rsidP="00712178"/>
    <w:p w:rsidR="00712178" w:rsidRDefault="00712178" w:rsidP="00712178">
      <w:r>
        <w:t xml:space="preserve">Čl. III (1) Nepretržité pokračovanie účtovnej jednotky </w:t>
      </w:r>
    </w:p>
    <w:p w:rsidR="00712178" w:rsidRDefault="00712178" w:rsidP="00712178"/>
    <w:p w:rsidR="00712178" w:rsidRDefault="00712178" w:rsidP="00712178">
      <w:r>
        <w:t xml:space="preserve">Čl. III (1) Účtovná jednotka bude nepretržite pokračovať vo svojej činnosti: </w:t>
      </w:r>
    </w:p>
    <w:p w:rsidR="00712178" w:rsidRDefault="00712178" w:rsidP="00712178">
      <w:r>
        <w:t xml:space="preserve">                   Áno </w:t>
      </w:r>
    </w:p>
    <w:p w:rsidR="00712178" w:rsidRDefault="00712178" w:rsidP="00712178"/>
    <w:p w:rsidR="00712178" w:rsidRDefault="00712178" w:rsidP="00712178"/>
    <w:p w:rsidR="00712178" w:rsidRDefault="00712178" w:rsidP="00712178"/>
    <w:p w:rsidR="00712178" w:rsidRDefault="00712178" w:rsidP="00712178">
      <w:r>
        <w:t xml:space="preserve">Čl. III (2) Účtovné zásady a metódy, zmeny účtovných zásad a metód </w:t>
      </w:r>
    </w:p>
    <w:p w:rsidR="00712178" w:rsidRDefault="00712178" w:rsidP="00712178"/>
    <w:p w:rsidR="00712178" w:rsidRDefault="00712178" w:rsidP="00712178">
      <w:proofErr w:type="spellStart"/>
      <w:r>
        <w:t>uctovne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sa nemenili </w:t>
      </w:r>
    </w:p>
    <w:p w:rsidR="00712178" w:rsidRDefault="00712178" w:rsidP="00712178"/>
    <w:p w:rsidR="00712178" w:rsidRDefault="00712178" w:rsidP="00712178">
      <w:r>
        <w:t xml:space="preserve">Čl. III (2) Aplikované účtovné zásady a metódy, ktoré sú dôležité na posúdenie majetku, záväzkov, finančnej situácie, výsledku hospodárenia a zmeny zásad a </w:t>
      </w:r>
    </w:p>
    <w:p w:rsidR="00712178" w:rsidRDefault="00712178" w:rsidP="00712178">
      <w:r>
        <w:t xml:space="preserve">metód </w:t>
      </w:r>
    </w:p>
    <w:p w:rsidR="00712178" w:rsidRDefault="00712178" w:rsidP="00712178"/>
    <w:p w:rsidR="00712178" w:rsidRDefault="00712178" w:rsidP="00712178">
      <w:r>
        <w:t xml:space="preserve">Položka súvahy Aplikované zásady a metódy </w:t>
      </w:r>
    </w:p>
    <w:p w:rsidR="00712178" w:rsidRDefault="00712178" w:rsidP="00712178">
      <w:r>
        <w:t xml:space="preserve">Druh zmeny zásady alebo </w:t>
      </w:r>
    </w:p>
    <w:p w:rsidR="00712178" w:rsidRDefault="00712178" w:rsidP="00712178">
      <w:r>
        <w:t xml:space="preserve">metódy Dôvod zmeny </w:t>
      </w:r>
    </w:p>
    <w:p w:rsidR="00712178" w:rsidRDefault="00712178" w:rsidP="00712178">
      <w:r>
        <w:t xml:space="preserve">Hodnota vplyvu na </w:t>
      </w:r>
      <w:proofErr w:type="spellStart"/>
      <w:r>
        <w:t>prísl</w:t>
      </w:r>
      <w:proofErr w:type="spellEnd"/>
      <w:r>
        <w:t xml:space="preserve">. položku </w:t>
      </w:r>
    </w:p>
    <w:p w:rsidR="00712178" w:rsidRDefault="00712178" w:rsidP="00712178">
      <w:r>
        <w:t xml:space="preserve">súvahy </w:t>
      </w:r>
    </w:p>
    <w:p w:rsidR="00712178" w:rsidRDefault="00712178" w:rsidP="00712178"/>
    <w:p w:rsidR="00712178" w:rsidRDefault="00712178" w:rsidP="00712178">
      <w:r>
        <w:br w:type="page"/>
      </w:r>
    </w:p>
    <w:p w:rsidR="00712178" w:rsidRDefault="00712178" w:rsidP="0071217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712178" w:rsidRDefault="00712178" w:rsidP="00712178">
      <w:r>
        <w:t xml:space="preserve"> </w:t>
      </w:r>
    </w:p>
    <w:p w:rsidR="00712178" w:rsidRDefault="00712178" w:rsidP="00712178"/>
    <w:p w:rsidR="00712178" w:rsidRDefault="00712178" w:rsidP="00712178">
      <w:r>
        <w:t xml:space="preserve"> </w:t>
      </w:r>
    </w:p>
    <w:p w:rsidR="00712178" w:rsidRDefault="00712178" w:rsidP="00712178">
      <w:r>
        <w:t xml:space="preserve">Čl. III (3) Transakcie, ktoré sa neuvádzajú v súvahe a ich finančný vplyv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Spôsob a určenie ocenenia majetku a záväzkov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obstarávacia cena, vlastné </w:t>
      </w:r>
    </w:p>
    <w:p w:rsidR="00712178" w:rsidRDefault="00712178" w:rsidP="00712178">
      <w:r>
        <w:t xml:space="preserve">náklady, menovitá hodnota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obstarávacia cena, vlastné náklady, menovitá hodnota </w:t>
      </w:r>
    </w:p>
    <w:p w:rsidR="00712178" w:rsidRDefault="00712178" w:rsidP="00712178"/>
    <w:p w:rsidR="00712178" w:rsidRDefault="00712178" w:rsidP="00712178">
      <w:r>
        <w:t>Ocenenie majetku a záväzkov ÚJ má náplň (x)</w:t>
      </w:r>
    </w:p>
    <w:p w:rsidR="00712178" w:rsidRDefault="00712178" w:rsidP="00712178">
      <w:r>
        <w:t xml:space="preserve"> Poznámka k oceneniu </w:t>
      </w:r>
    </w:p>
    <w:p w:rsidR="00712178" w:rsidRDefault="00712178" w:rsidP="00712178">
      <w:r>
        <w:t xml:space="preserve">Obstarávacou cenou </w:t>
      </w:r>
    </w:p>
    <w:p w:rsidR="00712178" w:rsidRDefault="00712178" w:rsidP="00712178">
      <w:r>
        <w:t xml:space="preserve">1. Hmotný majetok s výnimkou hmotného majetku vytvoreného vlastnou </w:t>
      </w:r>
    </w:p>
    <w:p w:rsidR="00712178" w:rsidRDefault="00712178" w:rsidP="00712178">
      <w:r>
        <w:t xml:space="preserve">činnosťou </w:t>
      </w:r>
    </w:p>
    <w:p w:rsidR="00712178" w:rsidRDefault="00712178" w:rsidP="00712178">
      <w:r>
        <w:t xml:space="preserve">2. Zásoby s výnimkou zásob vytvorených vlastnou činnosťou </w:t>
      </w:r>
    </w:p>
    <w:p w:rsidR="00712178" w:rsidRDefault="00712178" w:rsidP="00712178"/>
    <w:p w:rsidR="00712178" w:rsidRDefault="00712178" w:rsidP="00712178">
      <w:r>
        <w:t xml:space="preserve">3. Podiely na základnom imaní obchodných spoločností, deriváty a cenné </w:t>
      </w:r>
    </w:p>
    <w:p w:rsidR="00712178" w:rsidRDefault="00712178" w:rsidP="00712178">
      <w:r>
        <w:t xml:space="preserve">papiere </w:t>
      </w:r>
    </w:p>
    <w:p w:rsidR="00712178" w:rsidRDefault="00712178" w:rsidP="00712178">
      <w:r>
        <w:t xml:space="preserve">4. Pohľadávky pri odplatnom nadobudnutí alebo pohľadávky nadobudnuté </w:t>
      </w:r>
    </w:p>
    <w:p w:rsidR="00712178" w:rsidRDefault="00712178" w:rsidP="00712178">
      <w:r>
        <w:t xml:space="preserve">vkladom do ZI </w:t>
      </w:r>
    </w:p>
    <w:p w:rsidR="00712178" w:rsidRDefault="00712178" w:rsidP="00712178">
      <w:r>
        <w:t xml:space="preserve">5. Nehmotný majetok s výnimkou nehmotného majetku vytvoreného vlastnou </w:t>
      </w:r>
    </w:p>
    <w:p w:rsidR="00712178" w:rsidRDefault="00712178" w:rsidP="00712178">
      <w:r>
        <w:lastRenderedPageBreak/>
        <w:t xml:space="preserve">činnosťou </w:t>
      </w:r>
    </w:p>
    <w:p w:rsidR="00712178" w:rsidRDefault="00712178" w:rsidP="00712178">
      <w:r>
        <w:t xml:space="preserve">6. Záväzky pri ich prevzatí </w:t>
      </w:r>
    </w:p>
    <w:p w:rsidR="00712178" w:rsidRDefault="00712178" w:rsidP="00712178">
      <w:r>
        <w:t xml:space="preserve">Vlastnými nákladmi </w:t>
      </w:r>
    </w:p>
    <w:p w:rsidR="00712178" w:rsidRDefault="00712178" w:rsidP="00712178"/>
    <w:p w:rsidR="00712178" w:rsidRDefault="00712178" w:rsidP="00712178">
      <w:r>
        <w:t xml:space="preserve">1. Hmotný majetok vytvorený vlastnou činnosťou </w:t>
      </w:r>
    </w:p>
    <w:p w:rsidR="00712178" w:rsidRDefault="00712178" w:rsidP="00712178">
      <w:r>
        <w:t xml:space="preserve">2. Zásoby vytvorené vlastnou činnosťou </w:t>
      </w:r>
    </w:p>
    <w:p w:rsidR="00712178" w:rsidRDefault="00712178" w:rsidP="00712178">
      <w:r>
        <w:t xml:space="preserve">3. Nehmotný majetok vytvorený vlastnou činnosťou </w:t>
      </w:r>
    </w:p>
    <w:p w:rsidR="00712178" w:rsidRDefault="00712178" w:rsidP="00712178">
      <w:r>
        <w:t xml:space="preserve">4. Príchovky a prírastky zvierat </w:t>
      </w:r>
    </w:p>
    <w:p w:rsidR="00712178" w:rsidRDefault="00712178" w:rsidP="00712178">
      <w:r>
        <w:t xml:space="preserve">Menovitou hodnotou </w:t>
      </w:r>
    </w:p>
    <w:p w:rsidR="00712178" w:rsidRDefault="00712178" w:rsidP="00712178"/>
    <w:p w:rsidR="00712178" w:rsidRDefault="00712178" w:rsidP="00712178">
      <w:r>
        <w:t xml:space="preserve">1. Peňažné prostriedky a ceniny </w:t>
      </w:r>
    </w:p>
    <w:p w:rsidR="00712178" w:rsidRDefault="00712178" w:rsidP="00712178">
      <w:r>
        <w:t xml:space="preserve">2. Pohľadávky pri ich vzniku </w:t>
      </w:r>
    </w:p>
    <w:p w:rsidR="00712178" w:rsidRDefault="00712178" w:rsidP="00712178">
      <w:r>
        <w:t xml:space="preserve">3. Záväzky pri ich vzniku </w:t>
      </w:r>
    </w:p>
    <w:p w:rsidR="00712178" w:rsidRDefault="00712178" w:rsidP="00712178">
      <w:r>
        <w:t xml:space="preserve">Čl. III (4) a) Spôsob oceňovania majetku a záväzkov - reálna hodnota, hodnota zistená </w:t>
      </w:r>
    </w:p>
    <w:p w:rsidR="00712178" w:rsidRDefault="00712178" w:rsidP="00712178">
      <w:r>
        <w:t xml:space="preserve">metódou vlastného imania, iné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reálna hodnota, hodnota zistená metódou vlastného imania, iné </w:t>
      </w:r>
    </w:p>
    <w:p w:rsidR="00712178" w:rsidRDefault="00712178" w:rsidP="00712178"/>
    <w:p w:rsidR="00712178" w:rsidRDefault="00712178" w:rsidP="00712178">
      <w:r>
        <w:t xml:space="preserve">ÚJ má náplň (x) Poznámka k </w:t>
      </w:r>
      <w:proofErr w:type="spellStart"/>
      <w:r>
        <w:t>oceneniuOcenenie</w:t>
      </w:r>
      <w:proofErr w:type="spellEnd"/>
      <w:r>
        <w:t xml:space="preserve"> majetku a záväzkov </w:t>
      </w:r>
    </w:p>
    <w:p w:rsidR="00712178" w:rsidRDefault="00712178" w:rsidP="00712178">
      <w:r>
        <w:t xml:space="preserve">Reálnou hodnotou </w:t>
      </w:r>
    </w:p>
    <w:p w:rsidR="00712178" w:rsidRDefault="00712178" w:rsidP="00712178"/>
    <w:p w:rsidR="00712178" w:rsidRDefault="00712178" w:rsidP="00712178">
      <w:r>
        <w:t xml:space="preserve">1. Majetok a záväzky nadobudnuté kúpou podniku alebo jeho časti </w:t>
      </w:r>
    </w:p>
    <w:p w:rsidR="00712178" w:rsidRDefault="00712178" w:rsidP="00712178">
      <w:r>
        <w:t xml:space="preserve">2. Majetok a záväzky nadobudnuté vkladom podniku alebo jeho časti </w:t>
      </w:r>
    </w:p>
    <w:p w:rsidR="00712178" w:rsidRDefault="00712178" w:rsidP="00712178">
      <w:r>
        <w:t xml:space="preserve">3. Záväzky nadobudnuté zámenou s výnimkou ÚJ účtujúcej v jednoduchom </w:t>
      </w:r>
    </w:p>
    <w:p w:rsidR="00712178" w:rsidRDefault="00712178" w:rsidP="00712178">
      <w:r>
        <w:t xml:space="preserve">účtovníctve </w:t>
      </w:r>
    </w:p>
    <w:p w:rsidR="00712178" w:rsidRDefault="00712178" w:rsidP="00712178">
      <w:r>
        <w:t xml:space="preserve">4. Cenné papiere a deriváty a podiely na základnom imaní </w:t>
      </w:r>
    </w:p>
    <w:p w:rsidR="00712178" w:rsidRDefault="00712178" w:rsidP="00712178">
      <w:r>
        <w:t xml:space="preserve">5. Drahé kovy v majetku fondu </w:t>
      </w:r>
    </w:p>
    <w:p w:rsidR="00712178" w:rsidRDefault="00712178" w:rsidP="00712178">
      <w:r>
        <w:lastRenderedPageBreak/>
        <w:t xml:space="preserve">Hodnotou zistenou metódou vlastného imania </w:t>
      </w:r>
    </w:p>
    <w:p w:rsidR="00712178" w:rsidRDefault="00712178" w:rsidP="00712178"/>
    <w:p w:rsidR="00712178" w:rsidRDefault="00712178" w:rsidP="00712178">
      <w:r>
        <w:t xml:space="preserve">Iné </w:t>
      </w:r>
    </w:p>
    <w:p w:rsidR="00712178" w:rsidRDefault="00712178" w:rsidP="00712178"/>
    <w:p w:rsidR="00712178" w:rsidRDefault="00712178" w:rsidP="00712178">
      <w:r>
        <w:t xml:space="preserve">1. Prenajatý majetok a majetok obstaraný na základe zmluvy o kúpe </w:t>
      </w:r>
    </w:p>
    <w:p w:rsidR="00712178" w:rsidRDefault="00712178" w:rsidP="00712178">
      <w:r>
        <w:t xml:space="preserve">prenajatej veci </w:t>
      </w:r>
    </w:p>
    <w:p w:rsidR="00712178" w:rsidRDefault="00712178" w:rsidP="00712178">
      <w:r>
        <w:t xml:space="preserve">2. Daň z príjmov - splatná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vážený aritmetický priemer, FIFO </w:t>
      </w:r>
    </w:p>
    <w:p w:rsidR="00712178" w:rsidRDefault="00712178" w:rsidP="00712178">
      <w:r>
        <w:t xml:space="preserve">metóda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b) Odhad zníženia hodnoty majetku, tvorba opravnej položky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c) Určenie ocenenia záväzkov, odhad ocenenia rezerv </w:t>
      </w:r>
    </w:p>
    <w:p w:rsidR="00712178" w:rsidRDefault="00712178" w:rsidP="00712178"/>
    <w:p w:rsidR="00712178" w:rsidRDefault="00712178" w:rsidP="00712178">
      <w:proofErr w:type="spellStart"/>
      <w:r>
        <w:t>obstarav</w:t>
      </w:r>
      <w:proofErr w:type="spellEnd"/>
      <w:r>
        <w:t xml:space="preserve"> cena Účtovná jednotka nemá náplň pre túto položku. </w:t>
      </w:r>
    </w:p>
    <w:p w:rsidR="00712178" w:rsidRDefault="00712178" w:rsidP="00712178"/>
    <w:p w:rsidR="00712178" w:rsidRDefault="00712178" w:rsidP="00712178"/>
    <w:p w:rsidR="00712178" w:rsidRDefault="00712178" w:rsidP="00712178">
      <w:r>
        <w:t xml:space="preserve">Čl. III (4) d) Finančné nástroje alebo majetok, ktorý nie je finančným nástrojom pri </w:t>
      </w:r>
    </w:p>
    <w:p w:rsidR="00712178" w:rsidRDefault="00712178" w:rsidP="00712178">
      <w:r>
        <w:t xml:space="preserve">oceňovaní reálnou hodnotou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III (4) d) 1. - 2. Určenie ocenenia finančných nástrojov alebo majetku, ktorý nie je </w:t>
      </w:r>
    </w:p>
    <w:p w:rsidR="00712178" w:rsidRDefault="00712178" w:rsidP="00712178">
      <w:r>
        <w:t xml:space="preserve">finančným nástrojom pri oceňovaní reálnou hodnotou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d) 3. Derivátové finančné nástroje pri oceňovaní reálnou hodnotou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Finančné nástroje alebo majetok, ktorý nie je finančným nástrojom pri </w:t>
      </w:r>
    </w:p>
    <w:p w:rsidR="00712178" w:rsidRDefault="00712178" w:rsidP="00712178">
      <w:r>
        <w:t xml:space="preserve">oceňovaní obstarávacou cenou, vlastnými nákladmi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1. Derivátové finančné nástroje pri oceňovaní obstarávacou cenou, </w:t>
      </w:r>
    </w:p>
    <w:p w:rsidR="00712178" w:rsidRDefault="00712178" w:rsidP="00712178">
      <w:r>
        <w:t xml:space="preserve">vlastnými nákladmi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2. Informácie o dlhodobom finančnom majetku, ktorý sa vykazuje vo vyššej </w:t>
      </w:r>
    </w:p>
    <w:p w:rsidR="00712178" w:rsidRDefault="00712178" w:rsidP="00712178">
      <w:r>
        <w:t xml:space="preserve">hodnote ako je jeho reálna hodnota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f) Stanovenie metódy vlastného imania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III (4) g) Tvorba odpisového plánu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h) Poskytnuté dotácie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(5) Oprava významných chýb minulých účtovných období účtovaných v bežnom </w:t>
      </w:r>
    </w:p>
    <w:p w:rsidR="00712178" w:rsidRDefault="00712178" w:rsidP="00712178">
      <w:r>
        <w:t xml:space="preserve">období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(5) Oprava nevýznamných chýb minulých účtovných období účtovaných </w:t>
      </w:r>
    </w:p>
    <w:p w:rsidR="00712178" w:rsidRDefault="00712178" w:rsidP="00712178">
      <w:r>
        <w:t xml:space="preserve">v bežnom období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Informácie, ktoré vysvetľujú a dopĺňajú súvahu a výkaz ziskov a strát </w:t>
      </w:r>
    </w:p>
    <w:p w:rsidR="00712178" w:rsidRDefault="00712178" w:rsidP="00712178"/>
    <w:p w:rsidR="00712178" w:rsidRDefault="00712178" w:rsidP="00712178"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  <w:r>
        <w:t xml:space="preserve">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(2) Informácie o významných položkách derivátov</w:t>
      </w:r>
    </w:p>
    <w:p w:rsidR="00712178" w:rsidRDefault="00712178" w:rsidP="00712178"/>
    <w:p w:rsidR="00712178" w:rsidRDefault="00712178" w:rsidP="00712178">
      <w:r>
        <w:lastRenderedPageBreak/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(2) Pohyby v oceňovacích rozdieloch derivátov z ocenenia reálnou hodnotou </w:t>
      </w:r>
    </w:p>
    <w:p w:rsidR="00712178" w:rsidRDefault="00712178" w:rsidP="00712178">
      <w:r>
        <w:t>počas účtovného obdobia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>Čl. IV (2) Informácie o majetku a záväzkoch zabezpečených derivátmi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(3) Informácie o záväzkoch </w:t>
      </w:r>
    </w:p>
    <w:p w:rsidR="00712178" w:rsidRDefault="00712178" w:rsidP="00712178"/>
    <w:p w:rsidR="00712178" w:rsidRDefault="00712178" w:rsidP="00712178"/>
    <w:p w:rsidR="00712178" w:rsidRDefault="00712178" w:rsidP="00712178"/>
    <w:p w:rsidR="00712178" w:rsidRDefault="00712178" w:rsidP="00712178">
      <w:r>
        <w:t xml:space="preserve">Čl. IV (3) a) Celková suma záväzkov so zostatkovou dobou splatnosti dlhšou ako päť </w:t>
      </w:r>
    </w:p>
    <w:p w:rsidR="00712178" w:rsidRDefault="00712178" w:rsidP="00712178">
      <w:r>
        <w:t xml:space="preserve">rokov </w:t>
      </w:r>
    </w:p>
    <w:p w:rsidR="00712178" w:rsidRDefault="00712178" w:rsidP="00712178"/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/>
    <w:p w:rsidR="00712178" w:rsidRDefault="00712178" w:rsidP="00712178"/>
    <w:p w:rsidR="00712178" w:rsidRDefault="00712178" w:rsidP="00712178">
      <w:r>
        <w:t xml:space="preserve">Záväzky Hodnota (BO) Hodnota (PO) </w:t>
      </w:r>
    </w:p>
    <w:p w:rsidR="00712178" w:rsidRDefault="00712178" w:rsidP="00712178"/>
    <w:p w:rsidR="00712178" w:rsidRDefault="00712178" w:rsidP="00712178">
      <w:r>
        <w:t>Čl. IV (3) b) Informácie o zabezpečených záväzkoch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IV (4) Informácie o vlastných akciách </w:t>
      </w:r>
    </w:p>
    <w:p w:rsidR="00712178" w:rsidRDefault="00712178" w:rsidP="00712178"/>
    <w:p w:rsidR="00712178" w:rsidRDefault="00712178" w:rsidP="00712178">
      <w:r>
        <w:t xml:space="preserve">Čl. IV (4) a) Dôvod nadobudnutia vlastných akcií počas účtovného obdobia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b) 1. Počet a menovitá hodnota nadobudnutých vlastných akcií počas </w:t>
      </w:r>
    </w:p>
    <w:p w:rsidR="00712178" w:rsidRDefault="00712178" w:rsidP="00712178">
      <w:r>
        <w:t xml:space="preserve">účtovného obdobia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b) 1. Počet a menovitá hodnota prevedených vlastných akcií počas účtovného </w:t>
      </w:r>
    </w:p>
    <w:p w:rsidR="00712178" w:rsidRDefault="00712178" w:rsidP="00712178">
      <w:r>
        <w:t xml:space="preserve">obdobia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b) 2. Počet a protihodnota, za ktorú sa vlastné akcie počas účtovného </w:t>
      </w:r>
    </w:p>
    <w:p w:rsidR="00712178" w:rsidRDefault="00712178" w:rsidP="00712178">
      <w:r>
        <w:t xml:space="preserve">obdobia nadobudli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b) 2. Počet a protihodnota, za ktorú sa vlastné akcie počas účtovného </w:t>
      </w:r>
    </w:p>
    <w:p w:rsidR="00712178" w:rsidRDefault="00712178" w:rsidP="00712178">
      <w:r>
        <w:t xml:space="preserve">obdobia previedli na inú osobu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c) Počet, menovitá hodnota a protihodnota, za ktorú sa vlastné akcie </w:t>
      </w:r>
    </w:p>
    <w:p w:rsidR="00712178" w:rsidRDefault="00712178" w:rsidP="00712178">
      <w:r>
        <w:lastRenderedPageBreak/>
        <w:t xml:space="preserve">nadobudli a ktoré účtovná jednotka má v držbe k poslednému dňu účtovného obdobia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(5) Informácie o sume a dôvodoch vzniku položiek nákladov a výnosov, ktoré </w:t>
      </w:r>
    </w:p>
    <w:p w:rsidR="00712178" w:rsidRDefault="00712178" w:rsidP="00712178">
      <w:r>
        <w:t>majú výnimočný rozsah alebo výskyt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 Informácie o iných aktívach a iných pasívach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 (1) Informácie k iným aktívam a iným pasívam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V (1) a) Opis a hodnota podmieneného majetku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>Čl. V (1) b) Opis a hodnota podmienených záväzkov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 (2) Významné položky ostatných finančných povinností nevykázaných v súvahe </w:t>
      </w:r>
    </w:p>
    <w:p w:rsidR="00712178" w:rsidRDefault="00712178" w:rsidP="00712178"/>
    <w:p w:rsidR="00712178" w:rsidRDefault="00712178" w:rsidP="00712178">
      <w:r>
        <w:lastRenderedPageBreak/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 (3) Informácie k údajom sledovaných na podsúvahových účtoch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Strana : </w:t>
      </w:r>
    </w:p>
    <w:p w:rsidR="00712178" w:rsidRDefault="00712178" w:rsidP="00712178"/>
    <w:p w:rsidR="00712178" w:rsidRDefault="00712178" w:rsidP="00712178">
      <w:r>
        <w:t xml:space="preserve">Vytvorené v programe OMEGA - podvojné účtovníctvo a legislatíva bez starostí. © KROS a.s., </w:t>
      </w:r>
      <w:proofErr w:type="spellStart"/>
      <w:r>
        <w:t>www.kros.sk</w:t>
      </w:r>
      <w:proofErr w:type="spellEnd"/>
      <w:r>
        <w:t xml:space="preserve">/omega </w:t>
      </w:r>
    </w:p>
    <w:p w:rsidR="00712178" w:rsidRDefault="00712178" w:rsidP="00712178"/>
    <w:p w:rsidR="00712178" w:rsidRDefault="00712178" w:rsidP="00712178"/>
    <w:p w:rsidR="00712178" w:rsidRDefault="00712178" w:rsidP="00712178">
      <w:r>
        <w:t xml:space="preserve">Čl. VI Informácie, ktoré nastali po dni, ku ktorému sa zostavuje účtovná závierka do </w:t>
      </w:r>
    </w:p>
    <w:p w:rsidR="00712178" w:rsidRDefault="00712178" w:rsidP="00712178">
      <w:r>
        <w:t xml:space="preserve">dňa zostavenia účtovnej závierky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Ostatné informácie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(1) Informácie o udelení výlučného práva alebo osobitného práva, ktorým sa </w:t>
      </w:r>
    </w:p>
    <w:p w:rsidR="00712178" w:rsidRDefault="00712178" w:rsidP="00712178">
      <w:r>
        <w:t xml:space="preserve">udelilo právo poskytovať služby vo verejnom záujme a iných zároveň vykonávajúcich </w:t>
      </w:r>
    </w:p>
    <w:p w:rsidR="00712178" w:rsidRDefault="00712178" w:rsidP="00712178">
      <w:r>
        <w:t xml:space="preserve">činnostiach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Ostatné informácie o účtovnej jednotke, na ktorú sa vzťahuje § 23d ods. 6 </w:t>
      </w:r>
    </w:p>
    <w:p w:rsidR="00712178" w:rsidRDefault="00712178" w:rsidP="00712178">
      <w:r>
        <w:lastRenderedPageBreak/>
        <w:t xml:space="preserve">zákona, ktorej činnosť je zaradená do kategórie priemyselnej výroby a ktorej čistý </w:t>
      </w:r>
    </w:p>
    <w:p w:rsidR="00712178" w:rsidRDefault="00712178" w:rsidP="00712178">
      <w:r>
        <w:t xml:space="preserve">obrat bol väčší ako 250 000 </w:t>
      </w:r>
      <w:proofErr w:type="spellStart"/>
      <w:r>
        <w:t>000</w:t>
      </w:r>
      <w:proofErr w:type="spellEnd"/>
      <w:r>
        <w:t xml:space="preserve"> eur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a) Zloženie a výška základného imania pripadajúceho na orgány verejnej </w:t>
      </w:r>
    </w:p>
    <w:p w:rsidR="00712178" w:rsidRDefault="00712178" w:rsidP="00712178">
      <w:r>
        <w:t xml:space="preserve">moci a iné osoby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b) Cenné papiere vo vlastníctve orgánov verejnej moci a iných osôb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c) Výška dotácií a návratných finančných výpomocí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d) Informácie o prijatých úveroch, poskytnutých prečerpaniach úverov, </w:t>
      </w:r>
    </w:p>
    <w:p w:rsidR="00712178" w:rsidRDefault="00712178" w:rsidP="00712178">
      <w:r>
        <w:t xml:space="preserve">prijatých kapitálových príspevkoch, podmienky poskytnutia úveru a zárukách </w:t>
      </w:r>
    </w:p>
    <w:p w:rsidR="00712178" w:rsidRDefault="00712178" w:rsidP="00712178">
      <w:r>
        <w:t xml:space="preserve">poskytnutých účtovnou jednotkou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e) Záruky poskytnuté orgánom verejnej moci a záruky poskytnuté inou </w:t>
      </w:r>
    </w:p>
    <w:p w:rsidR="00712178" w:rsidRDefault="00712178" w:rsidP="00712178">
      <w:r>
        <w:t xml:space="preserve">účtovnou jednotkou, podmienky poskytnutia a náklady na získanie </w:t>
      </w:r>
    </w:p>
    <w:p w:rsidR="00712178" w:rsidRDefault="00712178" w:rsidP="00712178"/>
    <w:p w:rsidR="00712178" w:rsidRDefault="00712178" w:rsidP="00712178">
      <w:r>
        <w:lastRenderedPageBreak/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f) Informácie o vyplatených dividendách a výške nerozdeleného zisku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g) Informácie o iných formách prijatej štátnej pomoci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(3) Informácie o finančných vzťahoch medzi orgánom verejnej moci a účtovnou </w:t>
      </w:r>
    </w:p>
    <w:p w:rsidR="00712178" w:rsidRDefault="00712178" w:rsidP="00712178">
      <w:r>
        <w:t xml:space="preserve">jednotkou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Miesto pre ďalšie záznamy </w:t>
      </w:r>
    </w:p>
    <w:p w:rsidR="00712178" w:rsidRDefault="00712178" w:rsidP="00712178"/>
    <w:p w:rsidR="00712178" w:rsidRDefault="00712178" w:rsidP="00712178"/>
    <w:p w:rsidR="00712178" w:rsidRDefault="00712178" w:rsidP="00712178"/>
    <w:p w:rsidR="00F54AAC" w:rsidRDefault="00712178" w:rsidP="00712178">
      <w:r>
        <w:br w:type="page"/>
      </w:r>
    </w:p>
    <w:sectPr w:rsidR="00F54AAC" w:rsidSect="00F54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2178"/>
    <w:rsid w:val="00712178"/>
    <w:rsid w:val="00F54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4A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1666</Words>
  <Characters>9498</Characters>
  <Application>Microsoft Office Word</Application>
  <DocSecurity>0</DocSecurity>
  <Lines>79</Lines>
  <Paragraphs>22</Paragraphs>
  <ScaleCrop>false</ScaleCrop>
  <Company>HP</Company>
  <LinksUpToDate>false</LinksUpToDate>
  <CharactersWithSpaces>11142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2019-03-24T20:50:00Z</dcterms:created>
  <dcterms:modified xsi:type="dcterms:W3CDTF">2019-03-24T20:51:00Z</dcterms:modified>
</cp:coreProperties>
</file>