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356" w:rsidRDefault="00AA553A">
      <w:r>
        <w:t xml:space="preserve">Poznámky </w:t>
      </w:r>
      <w:proofErr w:type="spellStart"/>
      <w:r>
        <w:t>Úč</w:t>
      </w:r>
      <w:proofErr w:type="spellEnd"/>
      <w:r>
        <w:t xml:space="preserve">  POD 3-01                                                                DIČ:2020303340   IČO 31380638</w:t>
      </w:r>
    </w:p>
    <w:p w:rsidR="00AA553A" w:rsidRDefault="00AA553A"/>
    <w:p w:rsidR="00AA553A" w:rsidRDefault="00AA553A"/>
    <w:p w:rsidR="00AA553A" w:rsidRDefault="00AA553A" w:rsidP="00AA553A">
      <w:pPr>
        <w:pStyle w:val="Nadpis1"/>
      </w:pPr>
      <w:r>
        <w:t>Čl. I.  Všeobecné informácie</w:t>
      </w:r>
    </w:p>
    <w:p w:rsidR="00AA553A" w:rsidRDefault="00AA553A"/>
    <w:p w:rsidR="00AA553A" w:rsidRDefault="00AA553A">
      <w:r>
        <w:t>Obchodné meno účtovnej jednotky:                                        APSOFT, spol. s r.o.</w:t>
      </w:r>
    </w:p>
    <w:p w:rsidR="00AA553A" w:rsidRDefault="00AA553A">
      <w:r>
        <w:t>Sídlo:                                                                                              Hollého 13, 81108 Bratislava</w:t>
      </w:r>
    </w:p>
    <w:p w:rsidR="00AA553A" w:rsidRDefault="00AA553A">
      <w:r>
        <w:t>Dátum založenia:                                                                         10.8.1994</w:t>
      </w:r>
    </w:p>
    <w:p w:rsidR="00AA553A" w:rsidRDefault="00AA553A">
      <w:r>
        <w:t>Dátum zápisu účtovnej jednotky:                                             4.10.1994</w:t>
      </w:r>
    </w:p>
    <w:p w:rsidR="00AA553A" w:rsidRDefault="00AA553A">
      <w:r>
        <w:t xml:space="preserve">Opis hospodárskej činnosti  </w:t>
      </w:r>
      <w:proofErr w:type="spellStart"/>
      <w:r>
        <w:t>účt.jednotky</w:t>
      </w:r>
      <w:proofErr w:type="spellEnd"/>
      <w:r>
        <w:t>:                              ASD</w:t>
      </w:r>
    </w:p>
    <w:p w:rsidR="00AA553A" w:rsidRDefault="00AA553A">
      <w:r>
        <w:t>Právny dôvod na zostavenie účtovnej závierky:                    riadna</w:t>
      </w:r>
    </w:p>
    <w:p w:rsidR="00360CC9" w:rsidRDefault="00360CC9">
      <w:r>
        <w:t>Dátum zostavenia účtovnej závierky za rok 2017:                25.3.2018</w:t>
      </w:r>
    </w:p>
    <w:p w:rsidR="00360CC9" w:rsidRDefault="00360CC9">
      <w:r>
        <w:t>Dátum schválenia účtovnej závierky za rok 2017:                25.3.2018</w:t>
      </w:r>
      <w:bookmarkStart w:id="0" w:name="_GoBack"/>
      <w:bookmarkEnd w:id="0"/>
    </w:p>
    <w:p w:rsidR="00AA553A" w:rsidRDefault="00AA553A"/>
    <w:p w:rsidR="00AA553A" w:rsidRDefault="00AA553A" w:rsidP="00AA553A">
      <w:pPr>
        <w:pStyle w:val="Nadpis1"/>
      </w:pPr>
      <w:r w:rsidRPr="00AA553A">
        <w:t>Čl. II. Informácie o orgánoch spoločnosti</w:t>
      </w:r>
    </w:p>
    <w:p w:rsidR="00AA553A" w:rsidRPr="00AA553A" w:rsidRDefault="00AA553A" w:rsidP="00AA553A"/>
    <w:p w:rsidR="00AA553A" w:rsidRDefault="00AA553A">
      <w:r>
        <w:t xml:space="preserve">Štatutárne a iné orgány:                                                            </w:t>
      </w:r>
      <w:proofErr w:type="spellStart"/>
      <w:r>
        <w:t>Ing.Stanislav</w:t>
      </w:r>
      <w:proofErr w:type="spellEnd"/>
      <w:r>
        <w:t xml:space="preserve"> Chovanec – konateľ</w:t>
      </w:r>
    </w:p>
    <w:p w:rsidR="00AA553A" w:rsidRDefault="00AA553A">
      <w:r>
        <w:t xml:space="preserve">                                                                                                       </w:t>
      </w:r>
      <w:proofErr w:type="spellStart"/>
      <w:r>
        <w:t>Ing.Anna</w:t>
      </w:r>
      <w:proofErr w:type="spellEnd"/>
      <w:r>
        <w:t xml:space="preserve"> Chovancová – konateľ</w:t>
      </w:r>
    </w:p>
    <w:p w:rsidR="00AA553A" w:rsidRDefault="00AA553A"/>
    <w:p w:rsidR="00AA553A" w:rsidRDefault="00AA553A" w:rsidP="00AA553A">
      <w:pPr>
        <w:pStyle w:val="Nadpis1"/>
      </w:pPr>
      <w:r>
        <w:t>Čl. III. Informácie o prijatých postupoch</w:t>
      </w:r>
    </w:p>
    <w:p w:rsidR="00AA553A" w:rsidRPr="00AA553A" w:rsidRDefault="00AA553A" w:rsidP="00AA553A"/>
    <w:p w:rsidR="00AA553A" w:rsidRDefault="00AA553A">
      <w:r>
        <w:t>Účtovná jednotka bude nepretržite pokračovať vo svojej činnosti.</w:t>
      </w:r>
    </w:p>
    <w:p w:rsidR="00360CC9" w:rsidRDefault="00360CC9"/>
    <w:p w:rsidR="00AA553A" w:rsidRDefault="00AA553A"/>
    <w:p w:rsidR="00AA553A" w:rsidRDefault="00AA553A"/>
    <w:sectPr w:rsidR="00AA5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53A"/>
    <w:rsid w:val="00360CC9"/>
    <w:rsid w:val="00447356"/>
    <w:rsid w:val="00AA5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A553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55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A553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55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</dc:creator>
  <cp:lastModifiedBy>Stanislav</cp:lastModifiedBy>
  <cp:revision>1</cp:revision>
  <dcterms:created xsi:type="dcterms:W3CDTF">2019-03-20T09:22:00Z</dcterms:created>
  <dcterms:modified xsi:type="dcterms:W3CDTF">2019-03-20T09:36:00Z</dcterms:modified>
</cp:coreProperties>
</file>