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931FFF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24.05.2018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5C3F3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39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5C3F3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41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  <w:bookmarkStart w:id="0" w:name="_GoBack"/>
      <w:bookmarkEnd w:id="0"/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449384,23</w:t>
            </w:r>
          </w:p>
        </w:tc>
        <w:tc>
          <w:tcPr>
            <w:tcW w:w="1418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256272,63</w:t>
            </w:r>
          </w:p>
        </w:tc>
        <w:tc>
          <w:tcPr>
            <w:tcW w:w="1417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179753,69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5C3F3A">
        <w:rPr>
          <w:sz w:val="24"/>
          <w:szCs w:val="24"/>
        </w:rPr>
        <w:t xml:space="preserve">:     </w:t>
      </w:r>
      <w:r w:rsidR="00FE49F2">
        <w:rPr>
          <w:sz w:val="24"/>
          <w:szCs w:val="24"/>
        </w:rPr>
        <w:t>226 506</w:t>
      </w:r>
      <w:r>
        <w:rPr>
          <w:sz w:val="24"/>
          <w:szCs w:val="24"/>
        </w:rPr>
        <w:t xml:space="preserve"> Eur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  <w:r w:rsidR="005C3F3A">
        <w:rPr>
          <w:sz w:val="24"/>
          <w:szCs w:val="24"/>
        </w:rPr>
        <w:t xml:space="preserve">  dlhodobým hmotným majetkom, na ktoré je zriadené záložné právo.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FC4090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384352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443520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FE49F2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FE49F2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FC4090" w:rsidP="00A80D65">
      <w:r>
        <w:t>Družstvo nespĺňa dohodnuté podmienky v zmysle článku VI.  Zmluvy o splátkovom úvere s bankou Tatra banka a. s.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267" w:rsidRDefault="00935267" w:rsidP="00106714">
      <w:pPr>
        <w:spacing w:after="0" w:line="240" w:lineRule="auto"/>
      </w:pPr>
      <w:r>
        <w:separator/>
      </w:r>
    </w:p>
  </w:endnote>
  <w:endnote w:type="continuationSeparator" w:id="0">
    <w:p w:rsidR="00935267" w:rsidRDefault="00935267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267" w:rsidRDefault="00935267" w:rsidP="00106714">
      <w:pPr>
        <w:spacing w:after="0" w:line="240" w:lineRule="auto"/>
      </w:pPr>
      <w:r>
        <w:separator/>
      </w:r>
    </w:p>
  </w:footnote>
  <w:footnote w:type="continuationSeparator" w:id="0">
    <w:p w:rsidR="00935267" w:rsidRDefault="00935267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430A4"/>
    <w:rsid w:val="00097CC7"/>
    <w:rsid w:val="000A66B6"/>
    <w:rsid w:val="00106714"/>
    <w:rsid w:val="00147C15"/>
    <w:rsid w:val="001612D9"/>
    <w:rsid w:val="00163DE6"/>
    <w:rsid w:val="00212766"/>
    <w:rsid w:val="00217B6D"/>
    <w:rsid w:val="003A32D3"/>
    <w:rsid w:val="003B72F1"/>
    <w:rsid w:val="0044049B"/>
    <w:rsid w:val="00466555"/>
    <w:rsid w:val="00470448"/>
    <w:rsid w:val="00496317"/>
    <w:rsid w:val="00537762"/>
    <w:rsid w:val="005C3F3A"/>
    <w:rsid w:val="006A308E"/>
    <w:rsid w:val="006C5A4B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31FFF"/>
    <w:rsid w:val="00935267"/>
    <w:rsid w:val="009D10A1"/>
    <w:rsid w:val="009F37FF"/>
    <w:rsid w:val="00A22B1D"/>
    <w:rsid w:val="00A2461B"/>
    <w:rsid w:val="00A80D65"/>
    <w:rsid w:val="00A931D3"/>
    <w:rsid w:val="00C74F76"/>
    <w:rsid w:val="00DA3E39"/>
    <w:rsid w:val="00E54099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EE71E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855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12</cp:revision>
  <dcterms:created xsi:type="dcterms:W3CDTF">2018-03-02T11:04:00Z</dcterms:created>
  <dcterms:modified xsi:type="dcterms:W3CDTF">2019-03-25T09:54:00Z</dcterms:modified>
</cp:coreProperties>
</file>