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AE3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0"/>
      </w:tblGrid>
      <w:tr w:rsidR="00AE3A74" w:rsidRPr="00AE3A74" w:rsidTr="00AE3A7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867"/>
              <w:gridCol w:w="3405"/>
            </w:tblGrid>
            <w:tr w:rsidR="00AE3A74" w:rsidRPr="00AE3A7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3A74" w:rsidRDefault="00AE3A74" w:rsidP="00AE3A74">
                  <w:pPr>
                    <w:pStyle w:val="Odsekzoznamu"/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E3A7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Pareza</w:t>
                  </w:r>
                  <w:proofErr w:type="spellEnd"/>
                  <w:r w:rsidRPr="00AE3A7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Group s.r.o. </w:t>
                  </w:r>
                </w:p>
                <w:p w:rsidR="00AE3A74" w:rsidRDefault="00AE3A74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Preseľany 244</w:t>
                  </w:r>
                </w:p>
                <w:p w:rsidR="00AE3A74" w:rsidRPr="00AE3A74" w:rsidRDefault="00AE3A74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956 12  Preseľany</w:t>
                  </w:r>
                </w:p>
              </w:tc>
              <w:tc>
                <w:tcPr>
                  <w:tcW w:w="1650" w:type="pct"/>
                  <w:hideMark/>
                </w:tcPr>
                <w:p w:rsidR="00AE3A74" w:rsidRPr="00AE3A74" w:rsidRDefault="00AE3A74" w:rsidP="00AE3A74">
                  <w:pPr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</w:p>
              </w:tc>
            </w:tr>
          </w:tbl>
          <w:p w:rsidR="00AE3A74" w:rsidRPr="00AE3A74" w:rsidRDefault="00AE3A74" w:rsidP="00AE3A74">
            <w:pPr>
              <w:spacing w:after="0" w:line="240" w:lineRule="auto"/>
              <w:rPr>
                <w:rFonts w:eastAsia="Times New Roman"/>
                <w:szCs w:val="24"/>
                <w:lang w:eastAsia="sk-SK"/>
              </w:rPr>
            </w:pPr>
          </w:p>
        </w:tc>
      </w:tr>
    </w:tbl>
    <w:p w:rsidR="00AE3A74" w:rsidRPr="00AE3A74" w:rsidRDefault="00AE3A74" w:rsidP="00AE3A74">
      <w:pPr>
        <w:spacing w:after="0" w:line="240" w:lineRule="auto"/>
        <w:rPr>
          <w:rFonts w:eastAsia="Times New Roman"/>
          <w:vanish/>
          <w:szCs w:val="24"/>
          <w:lang w:eastAsia="sk-SK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AE3A74">
      <w:pPr>
        <w:rPr>
          <w:sz w:val="23"/>
          <w:szCs w:val="23"/>
        </w:rPr>
      </w:pPr>
      <w:r>
        <w:rPr>
          <w:sz w:val="23"/>
          <w:szCs w:val="23"/>
        </w:rPr>
        <w:t>Spoločnosť bez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36B5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Novo vzniknutá spoločnosť (zápis v OR 4.4.2018), ktorá v roku 2018 nepodnikala (nedosiahla tržby), ale sa len pripravovala na budúce podnikanie   zatiaľ bez zásob, a hmotného majetku. Pohľadávky, záväzky a finančný majetok bol oceňovaný v nominálnych cenách.</w:t>
      </w: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zatiaľ nemá žiadny DHM, DNM.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AE3A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Bez dotácií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vznikla v roku 2018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E3A74">
              <w:rPr>
                <w:rFonts w:eastAsia="Times New Roman"/>
                <w:sz w:val="22"/>
                <w:lang w:eastAsia="sk-SK"/>
              </w:rPr>
              <w:t xml:space="preserve">Založenie spoločnosti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8D0186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315 €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bookmarkStart w:id="0" w:name="_GoBack"/>
            <w:bookmarkEnd w:id="0"/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60486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0486" w:rsidRDefault="00060486" w:rsidP="00536B52">
      <w:pPr>
        <w:spacing w:after="0" w:line="240" w:lineRule="auto"/>
      </w:pPr>
      <w:r>
        <w:separator/>
      </w:r>
    </w:p>
  </w:endnote>
  <w:endnote w:type="continuationSeparator" w:id="0">
    <w:p w:rsidR="00060486" w:rsidRDefault="0006048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0486" w:rsidRDefault="00060486" w:rsidP="00536B52">
      <w:pPr>
        <w:spacing w:after="0" w:line="240" w:lineRule="auto"/>
      </w:pPr>
      <w:r>
        <w:separator/>
      </w:r>
    </w:p>
  </w:footnote>
  <w:footnote w:type="continuationSeparator" w:id="0">
    <w:p w:rsidR="00060486" w:rsidRDefault="0006048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E3A7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0D260D"/>
    <w:multiLevelType w:val="hybridMultilevel"/>
    <w:tmpl w:val="0F5C8226"/>
    <w:lvl w:ilvl="0" w:tplc="F9746A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60486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239FE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6"/>
    <w:rsid w:val="008D018D"/>
    <w:rsid w:val="008E4934"/>
    <w:rsid w:val="00962DA0"/>
    <w:rsid w:val="0098325B"/>
    <w:rsid w:val="009D09A4"/>
    <w:rsid w:val="00AD23CF"/>
    <w:rsid w:val="00AE3A74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28A5C"/>
  <w15:docId w15:val="{C7A6ACA5-D206-4217-BC37-F88944E9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AE3A74"/>
  </w:style>
  <w:style w:type="character" w:customStyle="1" w:styleId="tl">
    <w:name w:val="tl"/>
    <w:basedOn w:val="Predvolenpsmoodseku"/>
    <w:rsid w:val="00AE3A74"/>
  </w:style>
  <w:style w:type="paragraph" w:styleId="Odsekzoznamu">
    <w:name w:val="List Paragraph"/>
    <w:basedOn w:val="Normlny"/>
    <w:uiPriority w:val="34"/>
    <w:qFormat/>
    <w:rsid w:val="00AE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1368</Words>
  <Characters>7802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Elettromil Richard Súlovec</cp:lastModifiedBy>
  <cp:revision>3</cp:revision>
  <dcterms:created xsi:type="dcterms:W3CDTF">2019-03-22T12:35:00Z</dcterms:created>
  <dcterms:modified xsi:type="dcterms:W3CDTF">2019-03-22T12:36:00Z</dcterms:modified>
</cp:coreProperties>
</file>