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A46D94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</w:t>
      </w:r>
      <w:proofErr w:type="spellStart"/>
      <w:r w:rsidRPr="00755848">
        <w:rPr>
          <w:rFonts w:ascii="Arial Narrow" w:hAnsi="Arial Narrow"/>
          <w:sz w:val="22"/>
          <w:szCs w:val="22"/>
        </w:rPr>
        <w:t>č.</w:t>
      </w:r>
      <w:r w:rsidR="00D33238" w:rsidRPr="00755848">
        <w:rPr>
          <w:rFonts w:ascii="Arial Narrow" w:hAnsi="Arial Narrow"/>
          <w:sz w:val="22"/>
          <w:szCs w:val="22"/>
        </w:rPr>
        <w:t>MF</w:t>
      </w:r>
      <w:proofErr w:type="spellEnd"/>
      <w:r w:rsidR="00D33238" w:rsidRPr="00755848">
        <w:rPr>
          <w:rFonts w:ascii="Arial Narrow" w:hAnsi="Arial Narrow"/>
          <w:sz w:val="22"/>
          <w:szCs w:val="22"/>
        </w:rPr>
        <w:t>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D0B6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Golden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Gate International,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D0B65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Galvaniho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7/D, 821 04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1D0B6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o obchodného registra: 25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10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.200</w:t>
            </w:r>
            <w:r w:rsidR="001D0B65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D0B6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Predaj komodít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A46D94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623F1F" w:rsidRPr="00755848" w:rsidTr="000764C2">
        <w:tc>
          <w:tcPr>
            <w:tcW w:w="2197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623F1F" w:rsidRPr="00660F06" w:rsidRDefault="00A46D94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9 028</w:t>
            </w:r>
          </w:p>
        </w:tc>
        <w:tc>
          <w:tcPr>
            <w:tcW w:w="3260" w:type="dxa"/>
            <w:shd w:val="clear" w:color="auto" w:fill="auto"/>
          </w:tcPr>
          <w:p w:rsidR="00623F1F" w:rsidRPr="00660F06" w:rsidRDefault="00A46D94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8 009</w:t>
            </w:r>
          </w:p>
        </w:tc>
        <w:tc>
          <w:tcPr>
            <w:tcW w:w="1276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23F1F" w:rsidRPr="00755848" w:rsidTr="000764C2">
        <w:tc>
          <w:tcPr>
            <w:tcW w:w="2197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623F1F" w:rsidRPr="00660F06" w:rsidRDefault="00A46D94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15 779</w:t>
            </w:r>
          </w:p>
        </w:tc>
        <w:tc>
          <w:tcPr>
            <w:tcW w:w="3260" w:type="dxa"/>
            <w:shd w:val="clear" w:color="auto" w:fill="auto"/>
          </w:tcPr>
          <w:p w:rsidR="00623F1F" w:rsidRPr="00660F06" w:rsidRDefault="00A46D94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18 158</w:t>
            </w:r>
          </w:p>
        </w:tc>
        <w:tc>
          <w:tcPr>
            <w:tcW w:w="1276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623F1F" w:rsidRPr="00755848" w:rsidTr="000764C2">
        <w:tc>
          <w:tcPr>
            <w:tcW w:w="2197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623F1F" w:rsidRPr="00660F06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623F1F" w:rsidRPr="00660F06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623F1F" w:rsidRPr="00755848" w:rsidRDefault="00623F1F" w:rsidP="00623F1F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396C6C" w:rsidRPr="00755848">
        <w:rPr>
          <w:rFonts w:ascii="Arial Narrow" w:hAnsi="Arial Narrow"/>
          <w:sz w:val="22"/>
          <w:szCs w:val="22"/>
        </w:rPr>
        <w:t>č.MF</w:t>
      </w:r>
      <w:proofErr w:type="spellEnd"/>
      <w:r w:rsidR="00396C6C" w:rsidRPr="00755848">
        <w:rPr>
          <w:rFonts w:ascii="Arial Narrow" w:hAnsi="Arial Narrow"/>
          <w:sz w:val="22"/>
          <w:szCs w:val="22"/>
        </w:rPr>
        <w:t>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>Účtovná závierka Spoločnosti k 31.12.201</w:t>
      </w:r>
      <w:r w:rsidR="00A46D94">
        <w:rPr>
          <w:rFonts w:ascii="Arial Narrow" w:hAnsi="Arial Narrow" w:cs="Arial Narrow"/>
          <w:sz w:val="22"/>
          <w:szCs w:val="22"/>
        </w:rPr>
        <w:t>7</w:t>
      </w:r>
      <w:r w:rsidR="00660F06">
        <w:rPr>
          <w:rFonts w:ascii="Arial Narrow" w:hAnsi="Arial Narrow" w:cs="Arial Narrow"/>
          <w:sz w:val="22"/>
          <w:szCs w:val="22"/>
        </w:rPr>
        <w:t xml:space="preserve"> za predchádzajúce účtovné obdobie bola schválená valným zhromaždením dňa </w:t>
      </w:r>
      <w:r w:rsidR="00A46D94">
        <w:rPr>
          <w:rFonts w:ascii="Arial Narrow" w:hAnsi="Arial Narrow" w:cs="Arial Narrow"/>
          <w:sz w:val="22"/>
          <w:szCs w:val="22"/>
        </w:rPr>
        <w:t>10</w:t>
      </w:r>
      <w:r w:rsidR="00660F06">
        <w:rPr>
          <w:rFonts w:ascii="Arial Narrow" w:hAnsi="Arial Narrow" w:cs="Arial Narrow"/>
          <w:sz w:val="22"/>
          <w:szCs w:val="22"/>
        </w:rPr>
        <w:t>.</w:t>
      </w:r>
      <w:r w:rsidR="00A46D94">
        <w:rPr>
          <w:rFonts w:ascii="Arial Narrow" w:hAnsi="Arial Narrow" w:cs="Arial Narrow"/>
          <w:sz w:val="22"/>
          <w:szCs w:val="22"/>
        </w:rPr>
        <w:t>03</w:t>
      </w:r>
      <w:r w:rsidR="00660F06">
        <w:rPr>
          <w:rFonts w:ascii="Arial Narrow" w:hAnsi="Arial Narrow" w:cs="Arial Narrow"/>
          <w:sz w:val="22"/>
          <w:szCs w:val="22"/>
        </w:rPr>
        <w:t>.201</w:t>
      </w:r>
      <w:r w:rsidR="00A46D94">
        <w:rPr>
          <w:rFonts w:ascii="Arial Narrow" w:hAnsi="Arial Narrow" w:cs="Arial Narrow"/>
          <w:sz w:val="22"/>
          <w:szCs w:val="22"/>
        </w:rPr>
        <w:t>8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46D94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  <w:bookmarkStart w:id="0" w:name="_GoBack"/>
      <w:bookmarkEnd w:id="0"/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F0211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4" w:type="pct"/>
            <w:vAlign w:val="bottom"/>
          </w:tcPr>
          <w:p w:rsidR="00A84C9F" w:rsidRPr="00755848" w:rsidRDefault="00DF0211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0B65" w:rsidRDefault="001D0B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D0B65" w:rsidRPr="00755848" w:rsidRDefault="001D0B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lastRenderedPageBreak/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>(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t.j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22F8" w:rsidRDefault="00DD22F8">
      <w:r>
        <w:separator/>
      </w:r>
    </w:p>
  </w:endnote>
  <w:endnote w:type="continuationSeparator" w:id="0">
    <w:p w:rsidR="00DD22F8" w:rsidRDefault="00DD22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623F1F">
      <w:rPr>
        <w:noProof/>
      </w:rPr>
      <w:t>5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22F8" w:rsidRDefault="00DD22F8">
      <w:r>
        <w:separator/>
      </w:r>
    </w:p>
  </w:footnote>
  <w:footnote w:type="continuationSeparator" w:id="0">
    <w:p w:rsidR="00DD22F8" w:rsidRDefault="00DD22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D0B65">
      <w:rPr>
        <w:rFonts w:ascii="Arial" w:hAnsi="Arial" w:cs="Arial"/>
        <w:sz w:val="22"/>
        <w:szCs w:val="22"/>
        <w:bdr w:val="single" w:sz="4" w:space="0" w:color="auto" w:frame="1"/>
      </w:rPr>
      <w:t>ČO: 35960612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1D0B65">
      <w:rPr>
        <w:rFonts w:ascii="Arial" w:hAnsi="Arial" w:cs="Arial"/>
        <w:sz w:val="22"/>
        <w:szCs w:val="22"/>
        <w:bdr w:val="single" w:sz="4" w:space="0" w:color="auto" w:frame="1"/>
      </w:rPr>
      <w:t>Č: 2022080907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0B65"/>
    <w:rsid w:val="001E0093"/>
    <w:rsid w:val="001E1B23"/>
    <w:rsid w:val="001E6826"/>
    <w:rsid w:val="001F2CA1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23F1F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6D94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22F8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1736D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,"/>
  <w:listSeparator w:val=";"/>
  <w14:docId w14:val="0A91ED98"/>
  <w15:chartTrackingRefBased/>
  <w15:docId w15:val="{B250D7EB-FEA2-472F-A6B6-997A39111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B36887-14D8-4B3D-B13C-F534B3D38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1638</Words>
  <Characters>10168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2019-03-25T13:53:00Z</cp:lastPrinted>
  <dcterms:created xsi:type="dcterms:W3CDTF">2019-03-25T13:53:00Z</dcterms:created>
  <dcterms:modified xsi:type="dcterms:W3CDTF">2019-03-25T13:53:00Z</dcterms:modified>
</cp:coreProperties>
</file>