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954FF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EC584E" w:rsidP="000E5601">
            <w:r>
              <w:t>SDP +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EC584E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EC584E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EC584E">
              <w:t xml:space="preserve"> 2.4.2009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EC584E" w:rsidRDefault="00EC584E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výroba jednoduchých výrobkov z kovu</w:t>
            </w:r>
            <w:r w:rsidRPr="00EC584E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EC584E" w:rsidRPr="00EC584E" w:rsidRDefault="00EC584E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</w:t>
            </w:r>
          </w:p>
          <w:p w:rsidR="00EC584E" w:rsidRPr="00EC584E" w:rsidRDefault="00EC584E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  <w:r w:rsidRPr="00EC584E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EC584E" w:rsidRPr="00755848" w:rsidRDefault="00EC584E" w:rsidP="000E5601">
            <w:r w:rsidRPr="00EC584E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4954FF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954FF" w:rsidRPr="00755848" w:rsidTr="000E5601">
        <w:tc>
          <w:tcPr>
            <w:tcW w:w="2197" w:type="dxa"/>
            <w:shd w:val="clear" w:color="auto" w:fill="auto"/>
          </w:tcPr>
          <w:p w:rsidR="004954FF" w:rsidRPr="00755848" w:rsidRDefault="004954FF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4954FF" w:rsidRPr="00625763" w:rsidRDefault="0084012C" w:rsidP="00EC584E">
            <w:pPr>
              <w:jc w:val="center"/>
              <w:rPr>
                <w:bCs/>
              </w:rPr>
            </w:pPr>
            <w:r>
              <w:rPr>
                <w:bCs/>
              </w:rPr>
              <w:t>706812</w:t>
            </w:r>
          </w:p>
        </w:tc>
        <w:tc>
          <w:tcPr>
            <w:tcW w:w="3969" w:type="dxa"/>
            <w:shd w:val="clear" w:color="auto" w:fill="auto"/>
          </w:tcPr>
          <w:p w:rsidR="004954FF" w:rsidRPr="00625763" w:rsidRDefault="004954FF" w:rsidP="00915485">
            <w:pPr>
              <w:jc w:val="center"/>
              <w:rPr>
                <w:bCs/>
              </w:rPr>
            </w:pPr>
            <w:r>
              <w:rPr>
                <w:bCs/>
              </w:rPr>
              <w:t>761141</w:t>
            </w:r>
          </w:p>
        </w:tc>
      </w:tr>
      <w:tr w:rsidR="004954FF" w:rsidRPr="00755848" w:rsidTr="000E5601">
        <w:tc>
          <w:tcPr>
            <w:tcW w:w="2197" w:type="dxa"/>
            <w:shd w:val="clear" w:color="auto" w:fill="auto"/>
          </w:tcPr>
          <w:p w:rsidR="004954FF" w:rsidRPr="00755848" w:rsidRDefault="004954FF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4954FF" w:rsidRPr="00BF25D2" w:rsidRDefault="0084012C" w:rsidP="00EC584E">
            <w:pPr>
              <w:jc w:val="center"/>
              <w:rPr>
                <w:bCs/>
              </w:rPr>
            </w:pPr>
            <w:r>
              <w:rPr>
                <w:bCs/>
              </w:rPr>
              <w:t>728114</w:t>
            </w:r>
          </w:p>
        </w:tc>
        <w:tc>
          <w:tcPr>
            <w:tcW w:w="3969" w:type="dxa"/>
            <w:shd w:val="clear" w:color="auto" w:fill="auto"/>
          </w:tcPr>
          <w:p w:rsidR="004954FF" w:rsidRPr="00BF25D2" w:rsidRDefault="004954FF" w:rsidP="00915485">
            <w:pPr>
              <w:jc w:val="center"/>
              <w:rPr>
                <w:bCs/>
              </w:rPr>
            </w:pPr>
            <w:r>
              <w:rPr>
                <w:bCs/>
              </w:rPr>
              <w:t>942259</w:t>
            </w:r>
          </w:p>
        </w:tc>
      </w:tr>
      <w:tr w:rsidR="004954FF" w:rsidRPr="00755848" w:rsidTr="000E5601">
        <w:tc>
          <w:tcPr>
            <w:tcW w:w="2197" w:type="dxa"/>
            <w:shd w:val="clear" w:color="auto" w:fill="auto"/>
          </w:tcPr>
          <w:p w:rsidR="004954FF" w:rsidRPr="00755848" w:rsidRDefault="004954FF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4954FF" w:rsidRPr="00BF25D2" w:rsidRDefault="004954FF" w:rsidP="00EC584E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24</w:t>
            </w:r>
          </w:p>
        </w:tc>
        <w:tc>
          <w:tcPr>
            <w:tcW w:w="3969" w:type="dxa"/>
            <w:shd w:val="clear" w:color="auto" w:fill="auto"/>
          </w:tcPr>
          <w:p w:rsidR="004954FF" w:rsidRPr="00BF25D2" w:rsidRDefault="004954FF" w:rsidP="00915485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28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954FF">
        <w:rPr>
          <w:rFonts w:ascii="Arial Narrow" w:hAnsi="Arial Narrow" w:cs="Arial Narrow"/>
        </w:rPr>
        <w:t>7</w:t>
      </w:r>
      <w:r w:rsidR="00EC584E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4954FF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4954FF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4954FF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94F9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94F9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EC584E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EC584E">
        <w:rPr>
          <w:rFonts w:ascii="Times New Roman" w:hAnsi="Times New Roman" w:cs="Times New Roman"/>
          <w:b/>
        </w:rPr>
        <w:t>Čl. II</w:t>
      </w:r>
      <w:r w:rsidR="002E2695" w:rsidRPr="00EC584E">
        <w:rPr>
          <w:rFonts w:ascii="Times New Roman" w:hAnsi="Times New Roman" w:cs="Times New Roman"/>
          <w:b/>
        </w:rPr>
        <w:tab/>
      </w:r>
      <w:r w:rsidRPr="00EC584E">
        <w:rPr>
          <w:rFonts w:ascii="Times New Roman" w:hAnsi="Times New Roman" w:cs="Times New Roman"/>
          <w:b/>
        </w:rPr>
        <w:t>Informácie o</w:t>
      </w:r>
      <w:r w:rsidR="003F5AF5" w:rsidRPr="00EC584E">
        <w:rPr>
          <w:rFonts w:ascii="Times New Roman" w:hAnsi="Times New Roman" w:cs="Times New Roman"/>
          <w:b/>
        </w:rPr>
        <w:t> orgánoch spoločnosti</w:t>
      </w:r>
    </w:p>
    <w:p w:rsidR="00D43ED1" w:rsidRPr="00EC584E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EC584E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EC584E">
        <w:rPr>
          <w:rFonts w:ascii="Times New Roman" w:hAnsi="Times New Roman" w:cs="Times New Roman"/>
          <w:b/>
        </w:rPr>
        <w:t>II.</w:t>
      </w:r>
      <w:r w:rsidR="002B1E94" w:rsidRPr="00EC584E">
        <w:rPr>
          <w:rFonts w:ascii="Times New Roman" w:hAnsi="Times New Roman" w:cs="Times New Roman"/>
          <w:b/>
        </w:rPr>
        <w:t>1</w:t>
      </w:r>
      <w:r w:rsidR="00B832B9" w:rsidRPr="00EC584E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EC584E">
        <w:rPr>
          <w:rFonts w:ascii="Arial Narrow" w:hAnsi="Arial Narrow" w:cs="Arial Narrow"/>
          <w:bCs/>
        </w:rPr>
        <w:t xml:space="preserve">– </w:t>
      </w:r>
      <w:r w:rsidR="00A70AE0" w:rsidRPr="00EC584E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EC584E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EC584E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EC584E">
        <w:rPr>
          <w:rFonts w:ascii="Times New Roman" w:hAnsi="Times New Roman" w:cs="Times New Roman"/>
          <w:b/>
        </w:rPr>
        <w:t>Čl. III</w:t>
      </w:r>
      <w:r w:rsidRPr="00EC584E">
        <w:rPr>
          <w:rFonts w:ascii="Times New Roman" w:hAnsi="Times New Roman" w:cs="Times New Roman"/>
          <w:b/>
        </w:rPr>
        <w:tab/>
        <w:t>I</w:t>
      </w:r>
      <w:r w:rsidR="00B832B9" w:rsidRPr="00EC584E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3F7B08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A94F9A">
        <w:t>8</w:t>
      </w:r>
      <w:r w:rsidR="004D4520">
        <w:t xml:space="preserve"> predstavuje </w:t>
      </w:r>
      <w:r w:rsidR="008241F3">
        <w:t xml:space="preserve">     </w:t>
      </w:r>
      <w:r w:rsidR="00EC584E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</w:t>
      </w:r>
      <w:r w:rsidR="0084012C">
        <w:t>289.894</w:t>
      </w:r>
      <w:r w:rsidR="008241F3">
        <w:t xml:space="preserve"> </w:t>
      </w:r>
      <w:r w:rsidR="00A94F9A">
        <w:t>,-</w:t>
      </w:r>
      <w:r w:rsidR="008241F3">
        <w:t xml:space="preserve">    </w:t>
      </w:r>
      <w:r>
        <w:t>€.</w:t>
      </w:r>
      <w:bookmarkStart w:id="0" w:name="_GoBack"/>
      <w:bookmarkEnd w:id="0"/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EC584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EC584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A94F9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18125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EC584E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C584E">
        <w:rPr>
          <w:rFonts w:ascii="Times New Roman" w:hAnsi="Times New Roman" w:cs="Times New Roman"/>
        </w:rPr>
        <w:t xml:space="preserve"> OMEGA –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EC584E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EC584E">
        <w:rPr>
          <w:rFonts w:ascii="Times New Roman" w:hAnsi="Times New Roman" w:cs="Times New Roman"/>
          <w:b/>
          <w:szCs w:val="24"/>
        </w:rPr>
        <w:t>Čl. IV</w:t>
      </w:r>
      <w:r w:rsidRPr="00EC584E">
        <w:rPr>
          <w:rFonts w:ascii="Times New Roman" w:hAnsi="Times New Roman" w:cs="Times New Roman"/>
          <w:b/>
          <w:szCs w:val="24"/>
        </w:rPr>
        <w:tab/>
      </w:r>
      <w:r w:rsidR="001D099A" w:rsidRPr="00EC584E">
        <w:rPr>
          <w:rFonts w:ascii="Times New Roman" w:hAnsi="Times New Roman" w:cs="Times New Roman"/>
          <w:b/>
          <w:szCs w:val="24"/>
        </w:rPr>
        <w:t>Informácie, kto</w:t>
      </w:r>
      <w:r w:rsidR="00A562DA" w:rsidRPr="00EC584E">
        <w:rPr>
          <w:rFonts w:ascii="Times New Roman" w:hAnsi="Times New Roman" w:cs="Times New Roman"/>
          <w:b/>
          <w:szCs w:val="24"/>
        </w:rPr>
        <w:t>ré vysvetľujú a</w:t>
      </w:r>
      <w:r w:rsidR="00F2338C" w:rsidRPr="00EC584E">
        <w:rPr>
          <w:rFonts w:ascii="Times New Roman" w:hAnsi="Times New Roman" w:cs="Times New Roman"/>
          <w:b/>
          <w:szCs w:val="24"/>
        </w:rPr>
        <w:t> </w:t>
      </w:r>
      <w:r w:rsidR="00A562DA" w:rsidRPr="00EC584E">
        <w:rPr>
          <w:rFonts w:ascii="Times New Roman" w:hAnsi="Times New Roman" w:cs="Times New Roman"/>
          <w:b/>
          <w:szCs w:val="24"/>
        </w:rPr>
        <w:t>dopĺňajú</w:t>
      </w:r>
      <w:r w:rsidR="00F2338C" w:rsidRPr="00EC584E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EC584E">
        <w:rPr>
          <w:rFonts w:ascii="Times New Roman" w:hAnsi="Times New Roman" w:cs="Times New Roman"/>
          <w:b/>
          <w:szCs w:val="24"/>
        </w:rPr>
        <w:t xml:space="preserve"> </w:t>
      </w:r>
      <w:r w:rsidR="001D099A" w:rsidRPr="00EC584E">
        <w:rPr>
          <w:rFonts w:ascii="Times New Roman" w:hAnsi="Times New Roman" w:cs="Times New Roman"/>
          <w:b/>
          <w:szCs w:val="24"/>
        </w:rPr>
        <w:t>výkaz ziskov a</w:t>
      </w:r>
      <w:r w:rsidRPr="00EC584E">
        <w:rPr>
          <w:rFonts w:ascii="Times New Roman" w:hAnsi="Times New Roman" w:cs="Times New Roman"/>
          <w:b/>
          <w:szCs w:val="24"/>
        </w:rPr>
        <w:t> </w:t>
      </w:r>
      <w:r w:rsidR="00DC1E97" w:rsidRPr="00EC584E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94F9A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94F9A" w:rsidRPr="0096191B" w:rsidRDefault="00A94F9A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96191B" w:rsidRDefault="00A94F9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96191B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94F9A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94F9A" w:rsidRPr="0096191B" w:rsidRDefault="00A94F9A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96191B" w:rsidRDefault="00A94F9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633151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96191B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880619</w:t>
            </w:r>
          </w:p>
        </w:tc>
      </w:tr>
      <w:tr w:rsidR="00A94F9A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94F9A" w:rsidRPr="00CE0D10" w:rsidRDefault="00A94F9A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94F9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94F9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94126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61640</w:t>
            </w:r>
          </w:p>
        </w:tc>
      </w:tr>
      <w:tr w:rsidR="00A94F9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CA1DD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4560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4560</w:t>
            </w:r>
          </w:p>
        </w:tc>
      </w:tr>
      <w:tr w:rsidR="00A94F9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DF546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kooperácie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CA1DD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89566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94F9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CA1DD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3903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94F9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EC58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94F9A" w:rsidRPr="00CE0D10" w:rsidRDefault="00A94F9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A1DDA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1DDA" w:rsidRPr="00BE3A69" w:rsidRDefault="00CA1DDA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CA1DDA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1DDA" w:rsidRPr="00BE3A69" w:rsidRDefault="00CA1DDA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141902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154695</w:t>
            </w:r>
          </w:p>
        </w:tc>
      </w:tr>
      <w:tr w:rsidR="00CA1DDA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1DDA" w:rsidRPr="005D31D0" w:rsidRDefault="00CA1D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116461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128148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energie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25441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26547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157277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114209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kooperácie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87319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76845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15089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14848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38861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8100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16008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14416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CA1DDA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CA1D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CA1DDA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486183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565763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CA1D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677A7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2076</w:t>
            </w:r>
          </w:p>
        </w:tc>
      </w:tr>
      <w:tr w:rsidR="00CA1D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CA1D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Default="00677A7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70366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81445</w:t>
            </w:r>
          </w:p>
        </w:tc>
      </w:tr>
      <w:tr w:rsidR="00CA1DDA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677A7F" w:rsidP="004C3D1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2303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A1DDA" w:rsidRPr="005D31D0" w:rsidRDefault="00CA1DDA" w:rsidP="0091548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1673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3D10" w:rsidRDefault="004C3D1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4C3D1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4C3D10">
        <w:rPr>
          <w:rFonts w:ascii="Times New Roman" w:hAnsi="Times New Roman" w:cs="Times New Roman"/>
          <w:b/>
          <w:szCs w:val="24"/>
        </w:rPr>
        <w:tab/>
      </w:r>
      <w:r w:rsidRPr="004C3D10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4C3D10">
        <w:rPr>
          <w:rFonts w:ascii="Times New Roman" w:hAnsi="Times New Roman" w:cs="Times New Roman"/>
          <w:b/>
          <w:szCs w:val="24"/>
        </w:rPr>
        <w:t xml:space="preserve"> iných </w:t>
      </w:r>
      <w:r w:rsidRPr="004C3D10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4C3D1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t>Čl. VI</w:t>
      </w:r>
      <w:r w:rsidRPr="004C3D10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4C3D10" w:rsidRDefault="00923190" w:rsidP="00CC16C7">
      <w:pPr>
        <w:pStyle w:val="Bezriadkovania"/>
        <w:rPr>
          <w:rFonts w:ascii="Times New Roman" w:hAnsi="Times New Roman" w:cs="Times New Roman"/>
        </w:rPr>
      </w:pPr>
      <w:r w:rsidRPr="004C3D10">
        <w:rPr>
          <w:b/>
        </w:rPr>
        <w:t>VI.</w:t>
      </w:r>
      <w:r w:rsidR="004A0585" w:rsidRPr="004C3D10">
        <w:rPr>
          <w:b/>
        </w:rPr>
        <w:t xml:space="preserve">         </w:t>
      </w:r>
      <w:r w:rsidR="00146FF0" w:rsidRPr="004C3D10">
        <w:rPr>
          <w:b/>
        </w:rPr>
        <w:t xml:space="preserve">   </w:t>
      </w:r>
      <w:r w:rsidR="00CC16C7" w:rsidRPr="004C3D10">
        <w:rPr>
          <w:b/>
        </w:rPr>
        <w:t xml:space="preserve"> </w:t>
      </w:r>
      <w:r w:rsidR="00146FF0" w:rsidRPr="004C3D10">
        <w:rPr>
          <w:b/>
        </w:rPr>
        <w:t xml:space="preserve"> </w:t>
      </w:r>
      <w:r w:rsidR="004A0585" w:rsidRPr="004C3D10">
        <w:rPr>
          <w:rFonts w:ascii="Times New Roman" w:hAnsi="Times New Roman" w:cs="Times New Roman"/>
        </w:rPr>
        <w:t>Po 31.12.201</w:t>
      </w:r>
      <w:r w:rsidR="00677A7F">
        <w:rPr>
          <w:rFonts w:ascii="Times New Roman" w:hAnsi="Times New Roman" w:cs="Times New Roman"/>
        </w:rPr>
        <w:t>8</w:t>
      </w:r>
      <w:r w:rsidR="004A0585" w:rsidRPr="004C3D10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4C3D10">
        <w:rPr>
          <w:rFonts w:ascii="Times New Roman" w:hAnsi="Times New Roman" w:cs="Times New Roman"/>
        </w:rPr>
        <w:t xml:space="preserve"> významné </w:t>
      </w:r>
      <w:r w:rsidR="004A0585" w:rsidRPr="004C3D10">
        <w:rPr>
          <w:rFonts w:ascii="Times New Roman" w:hAnsi="Times New Roman" w:cs="Times New Roman"/>
        </w:rPr>
        <w:t>skutočnosti</w:t>
      </w:r>
      <w:r w:rsidR="00CC16C7" w:rsidRPr="004C3D10">
        <w:rPr>
          <w:rFonts w:ascii="Times New Roman" w:hAnsi="Times New Roman" w:cs="Times New Roman"/>
        </w:rPr>
        <w:t xml:space="preserve">, </w:t>
      </w:r>
    </w:p>
    <w:p w:rsidR="00923190" w:rsidRPr="004C3D10" w:rsidRDefault="00CC16C7" w:rsidP="00CC16C7">
      <w:pPr>
        <w:pStyle w:val="Bezriadkovania"/>
        <w:rPr>
          <w:rFonts w:ascii="Times New Roman" w:hAnsi="Times New Roman" w:cs="Times New Roman"/>
        </w:rPr>
      </w:pPr>
      <w:r w:rsidRPr="004C3D10">
        <w:rPr>
          <w:rFonts w:ascii="Times New Roman" w:hAnsi="Times New Roman" w:cs="Times New Roman"/>
        </w:rPr>
        <w:t xml:space="preserve">                   </w:t>
      </w:r>
      <w:r w:rsidR="004A0585" w:rsidRPr="004C3D10">
        <w:rPr>
          <w:rFonts w:ascii="Times New Roman" w:hAnsi="Times New Roman" w:cs="Times New Roman"/>
        </w:rPr>
        <w:t>ktoré by ovplyvnili výsledok hospodárenia spoločnosti za rok 201</w:t>
      </w:r>
      <w:r w:rsidR="00677A7F">
        <w:rPr>
          <w:rFonts w:ascii="Times New Roman" w:hAnsi="Times New Roman" w:cs="Times New Roman"/>
        </w:rPr>
        <w:t>8</w:t>
      </w:r>
      <w:r w:rsidR="004A0585" w:rsidRPr="004C3D10">
        <w:rPr>
          <w:rFonts w:ascii="Times New Roman" w:hAnsi="Times New Roman" w:cs="Times New Roman"/>
        </w:rPr>
        <w:t>.</w:t>
      </w:r>
    </w:p>
    <w:p w:rsidR="00BE3A69" w:rsidRPr="004C3D10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4C3D10" w:rsidRDefault="00876820" w:rsidP="00CC16C7">
      <w:pPr>
        <w:pStyle w:val="Bezriadkovania"/>
        <w:rPr>
          <w:b/>
        </w:rPr>
      </w:pPr>
    </w:p>
    <w:p w:rsidR="00DF187C" w:rsidRPr="004C3D10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4C3D10">
        <w:rPr>
          <w:rFonts w:ascii="Times New Roman" w:hAnsi="Times New Roman" w:cs="Times New Roman"/>
          <w:b/>
          <w:szCs w:val="24"/>
        </w:rPr>
        <w:t>Čl. VII</w:t>
      </w:r>
      <w:r w:rsidRPr="004C3D10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35E5" w:rsidRDefault="00B735E5" w:rsidP="00CE03EC">
      <w:pPr>
        <w:spacing w:after="0" w:line="240" w:lineRule="auto"/>
      </w:pPr>
      <w:r>
        <w:separator/>
      </w:r>
    </w:p>
  </w:endnote>
  <w:endnote w:type="continuationSeparator" w:id="0">
    <w:p w:rsidR="00B735E5" w:rsidRDefault="00B735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84012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35E5" w:rsidRDefault="00B735E5" w:rsidP="00CE03EC">
      <w:pPr>
        <w:spacing w:after="0" w:line="240" w:lineRule="auto"/>
      </w:pPr>
      <w:r>
        <w:separator/>
      </w:r>
    </w:p>
  </w:footnote>
  <w:footnote w:type="continuationSeparator" w:id="0">
    <w:p w:rsidR="00B735E5" w:rsidRDefault="00B735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C584E" w:rsidTr="00EC584E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584E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C584E" w:rsidRPr="0018540B" w:rsidRDefault="00EC584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584E" w:rsidRPr="0018540B" w:rsidRDefault="00EC584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170FC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1D6A96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3F7B08"/>
    <w:rsid w:val="00414FB4"/>
    <w:rsid w:val="004663EE"/>
    <w:rsid w:val="004701FB"/>
    <w:rsid w:val="00472709"/>
    <w:rsid w:val="004954FF"/>
    <w:rsid w:val="004A0585"/>
    <w:rsid w:val="004C3859"/>
    <w:rsid w:val="004C3D10"/>
    <w:rsid w:val="004D4520"/>
    <w:rsid w:val="004E7EE0"/>
    <w:rsid w:val="004F2B33"/>
    <w:rsid w:val="00504DBD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77A7F"/>
    <w:rsid w:val="00680250"/>
    <w:rsid w:val="006B52F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12C"/>
    <w:rsid w:val="00840497"/>
    <w:rsid w:val="00876820"/>
    <w:rsid w:val="008774C4"/>
    <w:rsid w:val="008777C2"/>
    <w:rsid w:val="008866E8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94F9A"/>
    <w:rsid w:val="00AD663B"/>
    <w:rsid w:val="00AE313E"/>
    <w:rsid w:val="00AF1BE2"/>
    <w:rsid w:val="00B05B9D"/>
    <w:rsid w:val="00B60893"/>
    <w:rsid w:val="00B67EEA"/>
    <w:rsid w:val="00B735E5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A1DDA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DF546F"/>
    <w:rsid w:val="00E03DFF"/>
    <w:rsid w:val="00E42DF0"/>
    <w:rsid w:val="00E576D8"/>
    <w:rsid w:val="00E84CA1"/>
    <w:rsid w:val="00EA54A7"/>
    <w:rsid w:val="00EC17F3"/>
    <w:rsid w:val="00EC584E"/>
    <w:rsid w:val="00ED71A7"/>
    <w:rsid w:val="00EF3AD9"/>
    <w:rsid w:val="00F2338C"/>
    <w:rsid w:val="00FB3281"/>
    <w:rsid w:val="00FE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EC58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EC58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9E3B32-D235-4DA4-A979-CCCBB20C8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1388</Words>
  <Characters>7917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3</cp:revision>
  <cp:lastPrinted>2016-01-29T11:21:00Z</cp:lastPrinted>
  <dcterms:created xsi:type="dcterms:W3CDTF">2019-03-14T12:20:00Z</dcterms:created>
  <dcterms:modified xsi:type="dcterms:W3CDTF">2019-03-26T11:04:00Z</dcterms:modified>
</cp:coreProperties>
</file>