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44CD" w:rsidRDefault="00105E16">
      <w:pPr>
        <w:spacing w:after="189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spacing w:after="61" w:line="259" w:lineRule="auto"/>
        <w:ind w:left="0" w:firstLine="0"/>
      </w:pPr>
      <w:r>
        <w:rPr>
          <w:sz w:val="40"/>
        </w:rPr>
        <w:t xml:space="preserve">                           P O Z N Á M K Y </w:t>
      </w:r>
    </w:p>
    <w:p w:rsidR="000044CD" w:rsidRDefault="00105E16">
      <w:pPr>
        <w:spacing w:after="217" w:line="259" w:lineRule="auto"/>
        <w:ind w:left="-5"/>
      </w:pPr>
      <w:r>
        <w:rPr>
          <w:b w:val="0"/>
        </w:rPr>
        <w:t xml:space="preserve">                                         K </w:t>
      </w:r>
      <w:proofErr w:type="spellStart"/>
      <w:r>
        <w:rPr>
          <w:b w:val="0"/>
        </w:rPr>
        <w:t>učtovnej</w:t>
      </w:r>
      <w:proofErr w:type="spellEnd"/>
      <w:r>
        <w:rPr>
          <w:b w:val="0"/>
        </w:rPr>
        <w:t xml:space="preserve"> závierky zostavenej k 31.12.2018</w:t>
      </w:r>
    </w:p>
    <w:p w:rsidR="000044CD" w:rsidRDefault="00105E16">
      <w:pPr>
        <w:spacing w:after="215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spacing w:after="217" w:line="259" w:lineRule="auto"/>
        <w:ind w:left="-5"/>
      </w:pPr>
      <w:r>
        <w:rPr>
          <w:b w:val="0"/>
        </w:rPr>
        <w:t xml:space="preserve">Názov subjektu: LOIH, </w:t>
      </w:r>
      <w:proofErr w:type="spellStart"/>
      <w:r>
        <w:rPr>
          <w:b w:val="0"/>
        </w:rPr>
        <w:t>s.r.o</w:t>
      </w:r>
      <w:proofErr w:type="spellEnd"/>
      <w:r>
        <w:rPr>
          <w:b w:val="0"/>
        </w:rPr>
        <w:t xml:space="preserve">. </w:t>
      </w:r>
    </w:p>
    <w:p w:rsidR="000044CD" w:rsidRDefault="00105E16">
      <w:pPr>
        <w:spacing w:after="217" w:line="259" w:lineRule="auto"/>
        <w:ind w:left="-5"/>
      </w:pPr>
      <w:r>
        <w:rPr>
          <w:b w:val="0"/>
        </w:rPr>
        <w:t xml:space="preserve">Sídlo:    Partizánska 2, 811 03 Bratislava </w:t>
      </w:r>
    </w:p>
    <w:p w:rsidR="000044CD" w:rsidRDefault="00105E16">
      <w:pPr>
        <w:spacing w:after="217" w:line="259" w:lineRule="auto"/>
        <w:ind w:left="-5"/>
      </w:pPr>
      <w:r>
        <w:rPr>
          <w:b w:val="0"/>
        </w:rPr>
        <w:t xml:space="preserve">IČO:    46180711 </w:t>
      </w:r>
    </w:p>
    <w:p w:rsidR="000044CD" w:rsidRDefault="00105E16">
      <w:pPr>
        <w:pStyle w:val="Nadpis1"/>
        <w:ind w:left="-5"/>
      </w:pPr>
      <w:r>
        <w:t xml:space="preserve">DIČ:   2023276057              </w:t>
      </w:r>
    </w:p>
    <w:p w:rsidR="000044CD" w:rsidRDefault="00105E16">
      <w:pPr>
        <w:spacing w:after="0" w:line="259" w:lineRule="auto"/>
        <w:ind w:left="502" w:firstLine="0"/>
      </w:pPr>
      <w:r>
        <w:t xml:space="preserve"> </w:t>
      </w:r>
    </w:p>
    <w:p w:rsidR="000044CD" w:rsidRDefault="00105E16">
      <w:pPr>
        <w:spacing w:after="0" w:line="259" w:lineRule="auto"/>
        <w:ind w:left="502" w:firstLine="0"/>
      </w:pPr>
      <w:r>
        <w:t xml:space="preserve"> </w:t>
      </w:r>
    </w:p>
    <w:p w:rsidR="000044CD" w:rsidRDefault="00105E16">
      <w:pPr>
        <w:spacing w:after="0" w:line="259" w:lineRule="auto"/>
        <w:ind w:left="502" w:firstLine="0"/>
      </w:pPr>
      <w:r>
        <w:t xml:space="preserve"> </w:t>
      </w:r>
    </w:p>
    <w:p w:rsidR="000044CD" w:rsidRDefault="00105E16">
      <w:pPr>
        <w:spacing w:after="0" w:line="259" w:lineRule="auto"/>
        <w:ind w:left="502" w:firstLine="0"/>
      </w:pPr>
      <w:r>
        <w:t xml:space="preserve"> </w:t>
      </w:r>
    </w:p>
    <w:p w:rsidR="000044CD" w:rsidRDefault="00105E16">
      <w:pPr>
        <w:spacing w:after="0" w:line="259" w:lineRule="auto"/>
        <w:ind w:left="502" w:firstLine="0"/>
      </w:pPr>
      <w:r>
        <w:t xml:space="preserve"> </w:t>
      </w:r>
    </w:p>
    <w:p w:rsidR="000044CD" w:rsidRDefault="00105E16">
      <w:pPr>
        <w:spacing w:after="19" w:line="259" w:lineRule="auto"/>
        <w:ind w:left="502" w:firstLine="0"/>
      </w:pPr>
      <w:r>
        <w:t xml:space="preserve"> </w:t>
      </w:r>
    </w:p>
    <w:p w:rsidR="000044CD" w:rsidRDefault="00105E16">
      <w:pPr>
        <w:numPr>
          <w:ilvl w:val="0"/>
          <w:numId w:val="1"/>
        </w:numPr>
        <w:ind w:right="1389" w:firstLine="142"/>
      </w:pPr>
      <w:r>
        <w:t xml:space="preserve">Informácie k prílohe č. 3 časti A. písm. c) o počte zamestnancov </w:t>
      </w:r>
    </w:p>
    <w:tbl>
      <w:tblPr>
        <w:tblStyle w:val="TableGrid"/>
        <w:tblW w:w="9213" w:type="dxa"/>
        <w:tblInd w:w="-70" w:type="dxa"/>
        <w:tblCellMar>
          <w:top w:w="5" w:type="dxa"/>
          <w:left w:w="70" w:type="dxa"/>
          <w:bottom w:w="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0044CD">
        <w:trPr>
          <w:trHeight w:val="535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right="22" w:firstLine="0"/>
              <w:jc w:val="center"/>
            </w:pPr>
            <w: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right="19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obdobie </w:t>
            </w:r>
          </w:p>
        </w:tc>
      </w:tr>
      <w:tr w:rsidR="000044CD">
        <w:trPr>
          <w:trHeight w:val="3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21" w:firstLine="0"/>
              <w:jc w:val="center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00 </w:t>
            </w:r>
          </w:p>
        </w:tc>
      </w:tr>
      <w:tr w:rsidR="000044CD">
        <w:trPr>
          <w:trHeight w:val="514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21" w:firstLine="0"/>
              <w:jc w:val="center"/>
            </w:pPr>
            <w:r>
              <w:rPr>
                <w:b w:val="0"/>
              </w:rPr>
              <w:t xml:space="preserve">0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0 </w:t>
            </w:r>
          </w:p>
        </w:tc>
      </w:tr>
      <w:tr w:rsidR="000044CD">
        <w:trPr>
          <w:trHeight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počet vedúcich zamestnancov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21" w:firstLine="0"/>
              <w:jc w:val="center"/>
            </w:pPr>
            <w:r>
              <w:rPr>
                <w:rFonts w:ascii="Calibri" w:eastAsia="Calibri" w:hAnsi="Calibri" w:cs="Calibri"/>
                <w:b w:val="0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58240" behindDoc="1" locked="0" layoutInCell="1" allowOverlap="1">
                      <wp:simplePos x="0" y="0"/>
                      <wp:positionH relativeFrom="column">
                        <wp:posOffset>807720</wp:posOffset>
                      </wp:positionH>
                      <wp:positionV relativeFrom="paragraph">
                        <wp:posOffset>-27337</wp:posOffset>
                      </wp:positionV>
                      <wp:extent cx="64313" cy="161417"/>
                      <wp:effectExtent l="0" t="0" r="0" b="0"/>
                      <wp:wrapNone/>
                      <wp:docPr id="35557" name="Group 3555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4313" cy="161417"/>
                                <a:chOff x="0" y="0"/>
                                <a:chExt cx="64313" cy="161417"/>
                              </a:xfrm>
                            </wpg:grpSpPr>
                            <wps:wsp>
                              <wps:cNvPr id="49585" name="Shape 49585"/>
                              <wps:cNvSpPr/>
                              <wps:spPr>
                                <a:xfrm>
                                  <a:off x="0" y="0"/>
                                  <a:ext cx="64313" cy="1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313" h="161417">
                                      <a:moveTo>
                                        <a:pt x="0" y="0"/>
                                      </a:moveTo>
                                      <a:lnTo>
                                        <a:pt x="64313" y="0"/>
                                      </a:lnTo>
                                      <a:lnTo>
                                        <a:pt x="64313" y="161417"/>
                                      </a:lnTo>
                                      <a:lnTo>
                                        <a:pt x="0" y="16141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FF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534058D" id="Group 35557" o:spid="_x0000_s1026" style="position:absolute;margin-left:63.6pt;margin-top:-2.15pt;width:5.05pt;height:12.7pt;z-index:-251658240" coordsize="64313,1614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">
                      <v:shape id="Shape 49585" o:spid="_x0000_s1027" style="position:absolute;width:64313;height:161417;visibility:visible;mso-wrap-style:square;v-text-anchor:top" coordsize="64313,1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GqTcQA&#10;AADeAAAADwAAAGRycy9kb3ducmV2LnhtbESPwWrDMBBE74H+g9hCbomcUpfUtRxCSqGQU51+wGKt&#10;LTfWykhK7Px9FSj0OMzMG6bczXYQV/Khd6xgs85AEDdO99wp+D59rLYgQkTWODgmBTcKsKseFiUW&#10;2k38Rdc6diJBOBSowMQ4FlKGxpDFsHYjcfJa5y3GJH0ntccpwe0gn7LsRVrsOS0YHOlgqDnXF6ug&#10;C3Vjj+17O0wX42n8ybmdc6WWj/P+DUSkOf6H/9qfWsHza77N4X4nXQFZ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hqk3EAAAA3gAAAA8AAAAAAAAAAAAAAAAAmAIAAGRycy9k&#10;b3ducmV2LnhtbFBLBQYAAAAABAAEAPUAAACJAwAAAAA=&#10;" path="m,l64313,r,161417l,161417,,e" fillcolor="lime" stroked="f" strokeweight="0">
                        <v:stroke miterlimit="83231f" joinstyle="miter"/>
                        <v:path arrowok="t" textboxrect="0,0,64313,161417"/>
                      </v:shape>
                    </v:group>
                  </w:pict>
                </mc:Fallback>
              </mc:AlternateContent>
            </w:r>
            <w:r>
              <w:rPr>
                <w:b w:val="0"/>
              </w:rPr>
              <w:t xml:space="preserve">0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0 </w:t>
            </w:r>
          </w:p>
        </w:tc>
      </w:tr>
    </w:tbl>
    <w:p w:rsidR="000044CD" w:rsidRDefault="00105E16">
      <w:pPr>
        <w:spacing w:after="0" w:line="259" w:lineRule="auto"/>
        <w:ind w:left="0" w:firstLine="0"/>
      </w:pPr>
      <w:r>
        <w:t xml:space="preserve"> </w:t>
      </w:r>
    </w:p>
    <w:p w:rsidR="000044CD" w:rsidRDefault="00105E16">
      <w:pPr>
        <w:spacing w:after="0" w:line="259" w:lineRule="auto"/>
        <w:ind w:left="0" w:firstLine="0"/>
      </w:pPr>
      <w:r>
        <w:t xml:space="preserve"> </w:t>
      </w:r>
    </w:p>
    <w:p w:rsidR="000044CD" w:rsidRDefault="00105E16">
      <w:pPr>
        <w:spacing w:after="254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numPr>
          <w:ilvl w:val="0"/>
          <w:numId w:val="1"/>
        </w:numPr>
        <w:ind w:right="1389" w:firstLine="142"/>
      </w:pPr>
      <w:r>
        <w:t xml:space="preserve">Informácie k prílohe č. 3 časti F. písm. a) o dlhodobom hmotnom majetku </w:t>
      </w:r>
      <w:r>
        <w:tab/>
        <w:t xml:space="preserve"> </w:t>
      </w:r>
      <w:r>
        <w:rPr>
          <w:b w:val="0"/>
        </w:rPr>
        <w:t xml:space="preserve">Tabuľka č. 1 </w:t>
      </w:r>
    </w:p>
    <w:tbl>
      <w:tblPr>
        <w:tblStyle w:val="TableGrid"/>
        <w:tblW w:w="9244" w:type="dxa"/>
        <w:tblInd w:w="-86" w:type="dxa"/>
        <w:tblCellMar>
          <w:top w:w="14" w:type="dxa"/>
          <w:left w:w="20" w:type="dxa"/>
          <w:bottom w:w="0" w:type="dxa"/>
          <w:right w:w="28" w:type="dxa"/>
        </w:tblCellMar>
        <w:tblLook w:val="04A0" w:firstRow="1" w:lastRow="0" w:firstColumn="1" w:lastColumn="0" w:noHBand="0" w:noVBand="1"/>
      </w:tblPr>
      <w:tblGrid>
        <w:gridCol w:w="1679"/>
        <w:gridCol w:w="1031"/>
        <w:gridCol w:w="850"/>
        <w:gridCol w:w="727"/>
        <w:gridCol w:w="123"/>
        <w:gridCol w:w="994"/>
        <w:gridCol w:w="1034"/>
        <w:gridCol w:w="650"/>
        <w:gridCol w:w="711"/>
        <w:gridCol w:w="786"/>
        <w:gridCol w:w="694"/>
      </w:tblGrid>
      <w:tr w:rsidR="000044CD">
        <w:trPr>
          <w:trHeight w:val="283"/>
        </w:trPr>
        <w:tc>
          <w:tcPr>
            <w:tcW w:w="155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044CD" w:rsidRDefault="00105E16">
            <w:pPr>
              <w:spacing w:after="1025" w:line="238" w:lineRule="auto"/>
              <w:ind w:left="0" w:firstLine="0"/>
              <w:jc w:val="center"/>
            </w:pPr>
            <w:r>
              <w:t xml:space="preserve">Dlhodobý hmotný majetok </w:t>
            </w:r>
          </w:p>
          <w:p w:rsidR="000044CD" w:rsidRDefault="00105E16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769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2808" w:firstLine="0"/>
              <w:jc w:val="right"/>
            </w:pPr>
            <w:r>
              <w:t xml:space="preserve">Bežné účtovné obdobie                                                        </w:t>
            </w:r>
          </w:p>
        </w:tc>
      </w:tr>
      <w:tr w:rsidR="000044CD">
        <w:trPr>
          <w:trHeight w:val="2554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769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39" w:lineRule="auto"/>
              <w:ind w:left="1945" w:right="666" w:hanging="110"/>
            </w:pPr>
            <w:r>
              <w:rPr>
                <w:rFonts w:ascii="Calibri" w:eastAsia="Calibri" w:hAnsi="Calibri" w:cs="Calibri"/>
                <w:b w:val="0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645795</wp:posOffset>
                      </wp:positionH>
                      <wp:positionV relativeFrom="paragraph">
                        <wp:posOffset>-28988</wp:posOffset>
                      </wp:positionV>
                      <wp:extent cx="18288" cy="1603629"/>
                      <wp:effectExtent l="0" t="0" r="0" b="0"/>
                      <wp:wrapSquare wrapText="bothSides"/>
                      <wp:docPr id="33606" name="Group 3360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288" cy="1603629"/>
                                <a:chOff x="0" y="0"/>
                                <a:chExt cx="18288" cy="1603629"/>
                              </a:xfrm>
                            </wpg:grpSpPr>
                            <wps:wsp>
                              <wps:cNvPr id="49586" name="Shape 49586"/>
                              <wps:cNvSpPr/>
                              <wps:spPr>
                                <a:xfrm>
                                  <a:off x="0" y="0"/>
                                  <a:ext cx="18288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914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587" name="Shape 49587"/>
                              <wps:cNvSpPr/>
                              <wps:spPr>
                                <a:xfrm>
                                  <a:off x="0" y="1651"/>
                                  <a:ext cx="18288" cy="14419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441958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441958"/>
                                      </a:lnTo>
                                      <a:lnTo>
                                        <a:pt x="0" y="144195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588" name="Shape 49588"/>
                              <wps:cNvSpPr/>
                              <wps:spPr>
                                <a:xfrm>
                                  <a:off x="0" y="1443609"/>
                                  <a:ext cx="18288" cy="160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0020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0020"/>
                                      </a:lnTo>
                                      <a:lnTo>
                                        <a:pt x="0" y="16002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867C7EF" id="Group 33606" o:spid="_x0000_s1026" style="position:absolute;margin-left:50.85pt;margin-top:-2.3pt;width:1.45pt;height:126.25pt;z-index:251659264" coordsize="182,16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">
                      <v:shape id="Shape 49586" o:spid="_x0000_s1027" style="position:absolute;width:182;height:91;visibility:visible;mso-wrap-style:square;v-text-anchor:top" coordsize="182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QT88YA&#10;AADeAAAADwAAAGRycy9kb3ducmV2LnhtbESPT4vCMBTE74LfITzBi2iq7IpWo4goeBHxD3h9NM+2&#10;2rzUJmrXT79ZWPA4zMxvmOm8NoV4UuVyywr6vQgEcWJ1zqmC03HdHYFwHlljYZkU/JCD+azZmGKs&#10;7Yv39Dz4VAQIuxgVZN6XsZQuycig69mSOHgXWxn0QVap1BW+AtwUchBFQ2kw57CQYUnLjJLb4WEU&#10;JKtb4e627PT1Nd2e5XtHi/FOqXarXkxAeKr9J/zf3mgFX+Pv0RD+7oQrIG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RQT88YAAADeAAAADwAAAAAAAAAAAAAAAACYAgAAZHJz&#10;L2Rvd25yZXYueG1sUEsFBgAAAAAEAAQA9QAAAIsDAAAAAA==&#10;" path="m,l18288,r,9144l,9144,,e" fillcolor="black" stroked="f" strokeweight="0">
                        <v:stroke miterlimit="83231f" joinstyle="miter"/>
                        <v:path arrowok="t" textboxrect="0,0,18288,9144"/>
                      </v:shape>
                      <v:shape id="Shape 49587" o:spid="_x0000_s1028" style="position:absolute;top:16;width:182;height:14420;visibility:visible;mso-wrap-style:square;v-text-anchor:top" coordsize="18288,1441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+R748gA&#10;AADeAAAADwAAAGRycy9kb3ducmV2LnhtbESPQWvCQBSE74L/YXlCb7pRWpumrlIqLQqCqDk0t0f2&#10;NQlm34bdVdN/3y0IPQ4z8w2zWPWmFVdyvrGsYDpJQBCXVjdcKchPH+MUhA/IGlvLpOCHPKyWw8EC&#10;M21vfKDrMVQiQthnqKAOocuk9GVNBv3EdsTR+7bOYIjSVVI7vEW4aeUsSebSYMNxocaO3msqz8eL&#10;UZBudocvV6xP2+Ky3n3Owj5P9F6ph1H/9goiUB/+w/f2Rit4fHlKn+HvTrwCcvk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T5HvjyAAAAN4AAAAPAAAAAAAAAAAAAAAAAJgCAABk&#10;cnMvZG93bnJldi54bWxQSwUGAAAAAAQABAD1AAAAjQMAAAAA&#10;" path="m,l18288,r,1441958l,1441958,,e" fillcolor="black" stroked="f" strokeweight="0">
                        <v:stroke miterlimit="83231f" joinstyle="miter"/>
                        <v:path arrowok="t" textboxrect="0,0,18288,1441958"/>
                      </v:shape>
                      <v:shape id="Shape 49588" o:spid="_x0000_s1029" style="position:absolute;top:14436;width:182;height:1600;visibility:visible;mso-wrap-style:square;v-text-anchor:top" coordsize="18288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afMsUA&#10;AADeAAAADwAAAGRycy9kb3ducmV2LnhtbERPTUvDQBC9C/0PywhexG4UlTTtthRBEbRIawo9Dtkx&#10;Sc3Oht0xjf569yB4fLzvxWp0nRooxNazgetpBoq48rbl2kD5/niVg4qCbLHzTAa+KcJqOTlbYGH9&#10;ibc07KRWKYRjgQYakb7QOlYNOYxT3xMn7sMHh5JgqLUNeErhrtM3WXavHbacGhrs6aGh6nP35Qy8&#10;hJ/hkG/iZf/Kx/1W3kpZP5XGXJyP6zkooVH+xX/uZ2vgdnaXp73pTroCe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Vp8yxQAAAN4AAAAPAAAAAAAAAAAAAAAAAJgCAABkcnMv&#10;ZG93bnJldi54bWxQSwUGAAAAAAQABAD1AAAAigMAAAAA&#10;" path="m,l18288,r,160020l,160020,,e" fillcolor="black" stroked="f" strokeweight="0">
                        <v:stroke miterlimit="83231f" joinstyle="miter"/>
                        <v:path arrowok="t" textboxrect="0,0,18288,160020"/>
                      </v:shape>
                      <w10:wrap type="square"/>
                    </v:group>
                  </w:pict>
                </mc:Fallback>
              </mc:AlternateContent>
            </w:r>
            <w:r>
              <w:rPr>
                <w:rFonts w:ascii="Calibri" w:eastAsia="Calibri" w:hAnsi="Calibri" w:cs="Calibri"/>
                <w:b w:val="0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1185291</wp:posOffset>
                      </wp:positionH>
                      <wp:positionV relativeFrom="paragraph">
                        <wp:posOffset>-28988</wp:posOffset>
                      </wp:positionV>
                      <wp:extent cx="18288" cy="1603629"/>
                      <wp:effectExtent l="0" t="0" r="0" b="0"/>
                      <wp:wrapSquare wrapText="bothSides"/>
                      <wp:docPr id="33608" name="Group 3360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288" cy="1603629"/>
                                <a:chOff x="0" y="0"/>
                                <a:chExt cx="18288" cy="1603629"/>
                              </a:xfrm>
                            </wpg:grpSpPr>
                            <wps:wsp>
                              <wps:cNvPr id="49589" name="Shape 49589"/>
                              <wps:cNvSpPr/>
                              <wps:spPr>
                                <a:xfrm>
                                  <a:off x="0" y="0"/>
                                  <a:ext cx="18288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914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590" name="Shape 49590"/>
                              <wps:cNvSpPr/>
                              <wps:spPr>
                                <a:xfrm>
                                  <a:off x="0" y="1651"/>
                                  <a:ext cx="18288" cy="14419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441958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441958"/>
                                      </a:lnTo>
                                      <a:lnTo>
                                        <a:pt x="0" y="144195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591" name="Shape 49591"/>
                              <wps:cNvSpPr/>
                              <wps:spPr>
                                <a:xfrm>
                                  <a:off x="0" y="1443609"/>
                                  <a:ext cx="18288" cy="160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0020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0020"/>
                                      </a:lnTo>
                                      <a:lnTo>
                                        <a:pt x="0" y="16002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7DB4597" id="Group 33608" o:spid="_x0000_s1026" style="position:absolute;margin-left:93.35pt;margin-top:-2.3pt;width:1.45pt;height:126.25pt;z-index:251660288" coordsize="182,16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">
                      <v:shape id="Shape 49589" o:spid="_x0000_s1027" style="position:absolute;width:182;height:91;visibility:visible;mso-wrap-style:square;v-text-anchor:top" coordsize="182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uHgcYA&#10;AADeAAAADwAAAGRycy9kb3ducmV2LnhtbESPT4vCMBTE74LfITxhL6Kp4oqtRhFxYS8i/gGvj+bZ&#10;VpuX2mS1+uk3Cwseh5n5DTNbNKYUd6pdYVnBoB+BIE6tLjhTcDx89SYgnEfWWFomBU9ysJi3WzNM&#10;tH3wju57n4kAYZeggtz7KpHSpTkZdH1bEQfvbGuDPsg6k7rGR4CbUg6jaCwNFhwWcqxolVN63f8Y&#10;Ben6WrqbrboDfck2J/na0jLeKvXRaZZTEJ4a/w7/t7+1glH8OYnh7064AnL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IuHgcYAAADeAAAADwAAAAAAAAAAAAAAAACYAgAAZHJz&#10;L2Rvd25yZXYueG1sUEsFBgAAAAAEAAQA9QAAAIsDAAAAAA==&#10;" path="m,l18288,r,9144l,9144,,e" fillcolor="black" stroked="f" strokeweight="0">
                        <v:stroke miterlimit="83231f" joinstyle="miter"/>
                        <v:path arrowok="t" textboxrect="0,0,18288,9144"/>
                      </v:shape>
                      <v:shape id="Shape 49590" o:spid="_x0000_s1028" style="position:absolute;top:16;width:182;height:14420;visibility:visible;mso-wrap-style:square;v-text-anchor:top" coordsize="18288,1441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R1SscA&#10;AADeAAAADwAAAGRycy9kb3ducmV2LnhtbESPzWrCQBSF90LfYbiF7sxEaUWjk1AqLRYEibqou0vm&#10;mgQzd8LMqOnbdxZCl4fzx7cqBtOJGznfWlYwSVIQxJXVLdcKjofP8RyED8gaO8uk4Jc8FPnTaIWZ&#10;tncu6bYPtYgj7DNU0ITQZ1L6qiGDPrE9cfTO1hkMUbpaaof3OG46OU3TmTTYcnxosKePhqrL/moU&#10;zDfb8sed1ofv03W9/ZqG3THVO6Venof3JYhAQ/gPP9obreB18baIABEnooDM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nUdUrHAAAA3gAAAA8AAAAAAAAAAAAAAAAAmAIAAGRy&#10;cy9kb3ducmV2LnhtbFBLBQYAAAAABAAEAPUAAACMAwAAAAA=&#10;" path="m,l18288,r,1441958l,1441958,,e" fillcolor="black" stroked="f" strokeweight="0">
                        <v:stroke miterlimit="83231f" joinstyle="miter"/>
                        <v:path arrowok="t" textboxrect="0,0,18288,1441958"/>
                      </v:shape>
                      <v:shape id="Shape 49591" o:spid="_x0000_s1029" style="position:absolute;top:14436;width:182;height:1600;visibility:visible;mso-wrap-style:square;v-text-anchor:top" coordsize="18288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7WgcsgA&#10;AADeAAAADwAAAGRycy9kb3ducmV2LnhtbESPUUvDQBCE3wX/w7GCL2IvFZU27bWUQkVQkdYU+rjk&#10;tkk0txfu1jT66z1B8HGYmW+Y+XJwreopxMazgfEoA0VcettwZaB421xPQEVBtth6JgNfFGG5OD+b&#10;Y279ibfU76RSCcIxRwO1SJdrHcuaHMaR74iTd/TBoSQZKm0DnhLctfomy+61w4bTQo0drWsqP3af&#10;zsBT+O4Pk5d41T3z+34rr4WsHgpjLi+G1QyU0CD/4b/2ozVwO72bjuH3TroCevE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ftaByyAAAAN4AAAAPAAAAAAAAAAAAAAAAAJgCAABk&#10;cnMvZG93bnJldi54bWxQSwUGAAAAAAQABAD1AAAAjQMAAAAA&#10;" path="m,l18288,r,160020l,160020,,e" fillcolor="black" stroked="f" strokeweight="0">
                        <v:stroke miterlimit="83231f" joinstyle="miter"/>
                        <v:path arrowok="t" textboxrect="0,0,18288,160020"/>
                      </v:shape>
                      <w10:wrap type="square"/>
                    </v:group>
                  </w:pict>
                </mc:Fallback>
              </mc:AlternateContent>
            </w:r>
            <w:r>
              <w:rPr>
                <w:rFonts w:ascii="Calibri" w:eastAsia="Calibri" w:hAnsi="Calibri" w:cs="Calibri"/>
                <w:b w:val="0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1724787</wp:posOffset>
                      </wp:positionH>
                      <wp:positionV relativeFrom="paragraph">
                        <wp:posOffset>-28988</wp:posOffset>
                      </wp:positionV>
                      <wp:extent cx="18288" cy="1603629"/>
                      <wp:effectExtent l="0" t="0" r="0" b="0"/>
                      <wp:wrapSquare wrapText="bothSides"/>
                      <wp:docPr id="33612" name="Group 3361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288" cy="1603629"/>
                                <a:chOff x="0" y="0"/>
                                <a:chExt cx="18288" cy="1603629"/>
                              </a:xfrm>
                            </wpg:grpSpPr>
                            <wps:wsp>
                              <wps:cNvPr id="49592" name="Shape 49592"/>
                              <wps:cNvSpPr/>
                              <wps:spPr>
                                <a:xfrm>
                                  <a:off x="0" y="0"/>
                                  <a:ext cx="18288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914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593" name="Shape 49593"/>
                              <wps:cNvSpPr/>
                              <wps:spPr>
                                <a:xfrm>
                                  <a:off x="0" y="1651"/>
                                  <a:ext cx="18288" cy="14419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441958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441958"/>
                                      </a:lnTo>
                                      <a:lnTo>
                                        <a:pt x="0" y="144195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594" name="Shape 49594"/>
                              <wps:cNvSpPr/>
                              <wps:spPr>
                                <a:xfrm>
                                  <a:off x="0" y="1443609"/>
                                  <a:ext cx="18288" cy="160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0020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0020"/>
                                      </a:lnTo>
                                      <a:lnTo>
                                        <a:pt x="0" y="16002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136236E" id="Group 33612" o:spid="_x0000_s1026" style="position:absolute;margin-left:135.8pt;margin-top:-2.3pt;width:1.45pt;height:126.25pt;z-index:251661312" coordsize="182,16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">
                      <v:shape id="Shape 49592" o:spid="_x0000_s1027" style="position:absolute;width:182;height:91;visibility:visible;mso-wrap-style:square;v-text-anchor:top" coordsize="182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/aDLccA&#10;AADeAAAADwAAAGRycy9kb3ducmV2LnhtbESPQWvCQBSE74L/YXlCL6KbhFaa1FWkVPAiobHg9ZF9&#10;TaLZtzG71dRf3y0Uehxm5htmuR5MK67Uu8aygngegSAurW64UvBx2M6eQTiPrLG1TAq+ycF6NR4t&#10;MdP2xu90LXwlAoRdhgpq77tMSlfWZNDNbUccvE/bG/RB9pXUPd4C3LQyiaKFNNhwWKixo9eaynPx&#10;ZRSUb+fWXWw3jfWp2h/lPadNmiv1MBk2LyA8Df4//NfeaQWP6VOawO+dcAXk6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v2gy3HAAAA3gAAAA8AAAAAAAAAAAAAAAAAmAIAAGRy&#10;cy9kb3ducmV2LnhtbFBLBQYAAAAABAAEAPUAAACMAwAAAAA=&#10;" path="m,l18288,r,9144l,9144,,e" fillcolor="black" stroked="f" strokeweight="0">
                        <v:stroke miterlimit="83231f" joinstyle="miter"/>
                        <v:path arrowok="t" textboxrect="0,0,18288,9144"/>
                      </v:shape>
                      <v:shape id="Shape 49593" o:spid="_x0000_s1028" style="position:absolute;top:16;width:182;height:14420;visibility:visible;mso-wrap-style:square;v-text-anchor:top" coordsize="18288,1441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brPcgA&#10;AADeAAAADwAAAGRycy9kb3ducmV2LnhtbESPT2sCMRTE74LfITyhN81qq+hqlFJpURDEPwe9PTbP&#10;3cXNy5JE3X57IxR6HGbmN8xs0ZhK3Mn50rKCfi8BQZxZXXKu4Hj47o5B+ICssbJMCn7Jw2Lebs0w&#10;1fbBO7rvQy4ihH2KCooQ6lRKnxVk0PdsTRy9i3UGQ5Qul9rhI8JNJQdJMpIGS44LBdb0VVB23d+M&#10;gvFqszu58/KwPt+Wm59B2B4TvVXqrdN8TkEEasJ/+K+90go+JsPJO7zuxCsg50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pBus9yAAAAN4AAAAPAAAAAAAAAAAAAAAAAJgCAABk&#10;cnMvZG93bnJldi54bWxQSwUGAAAAAAQABAD1AAAAjQMAAAAA&#10;" path="m,l18288,r,1441958l,1441958,,e" fillcolor="black" stroked="f" strokeweight="0">
                        <v:stroke miterlimit="83231f" joinstyle="miter"/>
                        <v:path arrowok="t" textboxrect="0,0,18288,1441958"/>
                      </v:shape>
                      <v:shape id="Shape 49594" o:spid="_x0000_s1029" style="position:absolute;top:14436;width:182;height:1600;visibility:visible;mso-wrap-style:square;v-text-anchor:top" coordsize="18288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8ID6sgA&#10;AADeAAAADwAAAGRycy9kb3ducmV2LnhtbESPUUvDQBCE3wX/w7GCL2IvSpU27bUUQRFUpDWFPi65&#10;bZI2txfu1jT66z1B8HGYmW+Y+XJwreopxMazgZtRBoq49LbhykDx8Xg9ARUF2WLrmQx8UYTl4vxs&#10;jrn1J15Tv5FKJQjHHA3UIl2udSxrchhHviNO3t4Hh5JkqLQNeEpw1+rbLLvXDhtOCzV29FBTedx8&#10;OgMv4bvfTd7iVffKh+1a3gtZPRXGXF4MqxkooUH+w3/tZ2tgPL2bjuH3TroCevE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PwgPqyAAAAN4AAAAPAAAAAAAAAAAAAAAAAJgCAABk&#10;cnMvZG93bnJldi54bWxQSwUGAAAAAAQABAD1AAAAjQMAAAAA&#10;" path="m,l18288,r,160020l,160020,,e" fillcolor="black" stroked="f" strokeweight="0">
                        <v:stroke miterlimit="83231f" joinstyle="miter"/>
                        <v:path arrowok="t" textboxrect="0,0,18288,160020"/>
                      </v:shape>
                      <w10:wrap type="square"/>
                    </v:group>
                  </w:pict>
                </mc:Fallback>
              </mc:AlternateContent>
            </w:r>
            <w:r>
              <w:rPr>
                <w:rFonts w:ascii="Calibri" w:eastAsia="Calibri" w:hAnsi="Calibri" w:cs="Calibri"/>
                <w:b w:val="0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2355977</wp:posOffset>
                      </wp:positionH>
                      <wp:positionV relativeFrom="paragraph">
                        <wp:posOffset>-28988</wp:posOffset>
                      </wp:positionV>
                      <wp:extent cx="18288" cy="1603629"/>
                      <wp:effectExtent l="0" t="0" r="0" b="0"/>
                      <wp:wrapSquare wrapText="bothSides"/>
                      <wp:docPr id="33614" name="Group 3361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288" cy="1603629"/>
                                <a:chOff x="0" y="0"/>
                                <a:chExt cx="18288" cy="1603629"/>
                              </a:xfrm>
                            </wpg:grpSpPr>
                            <wps:wsp>
                              <wps:cNvPr id="49595" name="Shape 49595"/>
                              <wps:cNvSpPr/>
                              <wps:spPr>
                                <a:xfrm>
                                  <a:off x="0" y="0"/>
                                  <a:ext cx="18288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914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596" name="Shape 49596"/>
                              <wps:cNvSpPr/>
                              <wps:spPr>
                                <a:xfrm>
                                  <a:off x="0" y="1651"/>
                                  <a:ext cx="18288" cy="14419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441958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441958"/>
                                      </a:lnTo>
                                      <a:lnTo>
                                        <a:pt x="0" y="144195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597" name="Shape 49597"/>
                              <wps:cNvSpPr/>
                              <wps:spPr>
                                <a:xfrm>
                                  <a:off x="0" y="1443609"/>
                                  <a:ext cx="18288" cy="160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0020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0020"/>
                                      </a:lnTo>
                                      <a:lnTo>
                                        <a:pt x="0" y="16002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D56BE94" id="Group 33614" o:spid="_x0000_s1026" style="position:absolute;margin-left:185.5pt;margin-top:-2.3pt;width:1.45pt;height:126.25pt;z-index:251662336" coordsize="182,16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">
                      <v:shape id="Shape 49595" o:spid="_x0000_s1027" style="position:absolute;width:182;height:91;visibility:visible;mso-wrap-style:square;v-text-anchor:top" coordsize="182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B8bWccA&#10;AADeAAAADwAAAGRycy9kb3ducmV2LnhtbESPQWvCQBSE74X+h+UVeilmYzGlSbOKiAUvErQFr4/s&#10;a5KafZtmtxr99a4geBxm5hsmnw2mFQfqXWNZwTiKQRCXVjdcKfj++hy9g3AeWWNrmRScyMFs+viQ&#10;Y6btkTd02PpKBAi7DBXU3neZlK6syaCLbEccvB/bG/RB9pXUPR4D3LTyNY7fpMGGw0KNHS1qKvfb&#10;f6OgXO5b92e7l7H+rdY7eS5onhZKPT8N8w8QngZ/D9/aK61gkiZpAtc74QrI6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QfG1nHAAAA3gAAAA8AAAAAAAAAAAAAAAAAmAIAAGRy&#10;cy9kb3ducmV2LnhtbFBLBQYAAAAABAAEAPUAAACMAwAAAAA=&#10;" path="m,l18288,r,9144l,9144,,e" fillcolor="black" stroked="f" strokeweight="0">
                        <v:stroke miterlimit="83231f" joinstyle="miter"/>
                        <v:path arrowok="t" textboxrect="0,0,18288,9144"/>
                      </v:shape>
                      <v:shape id="Shape 49596" o:spid="_x0000_s1028" style="position:absolute;top:16;width:182;height:14420;visibility:visible;mso-wrap-style:square;v-text-anchor:top" coordsize="18288,1441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XFIpccA&#10;AADeAAAADwAAAGRycy9kb3ducmV2LnhtbESPT4vCMBTE78J+h/AWvGm6oqLVKIuiKAjin4PeHs2z&#10;LTYvJYna/fYbYWGPw8z8hpnOG1OJJzlfWlbw1U1AEGdWl5wrOJ9WnREIH5A1VpZJwQ95mM8+WlNM&#10;tX3xgZ7HkIsIYZ+igiKEOpXSZwUZ9F1bE0fvZp3BEKXLpXb4inBTyV6SDKXBkuNCgTUtCsrux4dR&#10;MNrsDhd3XZ6218dyt+6F/TnRe6Xan833BESgJvyH/9obraA/HoyH8L4Tr4Cc/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lxSKXHAAAA3gAAAA8AAAAAAAAAAAAAAAAAmAIAAGRy&#10;cy9kb3ducmV2LnhtbFBLBQYAAAAABAAEAPUAAACMAwAAAAA=&#10;" path="m,l18288,r,1441958l,1441958,,e" fillcolor="black" stroked="f" strokeweight="0">
                        <v:stroke miterlimit="83231f" joinstyle="miter"/>
                        <v:path arrowok="t" textboxrect="0,0,18288,1441958"/>
                      </v:shape>
                      <v:shape id="Shape 49597" o:spid="_x0000_s1029" style="position:absolute;top:14436;width:182;height:1600;visibility:visible;mso-wrap-style:square;v-text-anchor:top" coordsize="18288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CdnckA&#10;AADeAAAADwAAAGRycy9kb3ducmV2LnhtbESPX0vDQBDE34V+h2MLvoi9KP5pY6+lCIqgIm1T8HHJ&#10;bZPU3F64W9Pop/cEwcdhZn7DzJeDa1VPITaeDVxMMlDEpbcNVwaK7cP5FFQUZIutZzLwRRGWi9HJ&#10;HHPrj7ymfiOVShCOORqoRbpc61jW5DBOfEecvL0PDiXJUGkb8JjgrtWXWXajHTacFmrs6L6m8mPz&#10;6Qw8h+/+ffoaz7oXPuzW8lbI6rEw5nQ8rO5ACQ3yH/5rP1kDV7Pr2S383klXQC9+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fxCdnckAAADeAAAADwAAAAAAAAAAAAAAAACYAgAA&#10;ZHJzL2Rvd25yZXYueG1sUEsFBgAAAAAEAAQA9QAAAI4DAAAAAA==&#10;" path="m,l18288,r,160020l,160020,,e" fillcolor="black" stroked="f" strokeweight="0">
                        <v:stroke miterlimit="83231f" joinstyle="miter"/>
                        <v:path arrowok="t" textboxrect="0,0,18288,160020"/>
                      </v:shape>
                      <w10:wrap type="square"/>
                    </v:group>
                  </w:pict>
                </mc:Fallback>
              </mc:AlternateContent>
            </w:r>
            <w:r>
              <w:rPr>
                <w:rFonts w:ascii="Calibri" w:eastAsia="Calibri" w:hAnsi="Calibri" w:cs="Calibri"/>
                <w:b w:val="0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2985389</wp:posOffset>
                      </wp:positionH>
                      <wp:positionV relativeFrom="paragraph">
                        <wp:posOffset>-28988</wp:posOffset>
                      </wp:positionV>
                      <wp:extent cx="18288" cy="1603629"/>
                      <wp:effectExtent l="0" t="0" r="0" b="0"/>
                      <wp:wrapSquare wrapText="bothSides"/>
                      <wp:docPr id="33617" name="Group 3361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288" cy="1603629"/>
                                <a:chOff x="0" y="0"/>
                                <a:chExt cx="18288" cy="1603629"/>
                              </a:xfrm>
                            </wpg:grpSpPr>
                            <wps:wsp>
                              <wps:cNvPr id="49598" name="Shape 49598"/>
                              <wps:cNvSpPr/>
                              <wps:spPr>
                                <a:xfrm>
                                  <a:off x="0" y="0"/>
                                  <a:ext cx="18288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914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599" name="Shape 49599"/>
                              <wps:cNvSpPr/>
                              <wps:spPr>
                                <a:xfrm>
                                  <a:off x="0" y="1651"/>
                                  <a:ext cx="18288" cy="14419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441958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441958"/>
                                      </a:lnTo>
                                      <a:lnTo>
                                        <a:pt x="0" y="144195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600" name="Shape 49600"/>
                              <wps:cNvSpPr/>
                              <wps:spPr>
                                <a:xfrm>
                                  <a:off x="0" y="1443609"/>
                                  <a:ext cx="18288" cy="160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0020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0020"/>
                                      </a:lnTo>
                                      <a:lnTo>
                                        <a:pt x="0" y="16002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0187E82" id="Group 33617" o:spid="_x0000_s1026" style="position:absolute;margin-left:235.05pt;margin-top:-2.3pt;width:1.45pt;height:126.25pt;z-index:251663360" coordsize="182,16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">
                      <v:shape id="Shape 49598" o:spid="_x0000_s1027" style="position:absolute;width:182;height:91;visibility:visible;mso-wrap-style:square;v-text-anchor:top" coordsize="182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60x8MA&#10;AADeAAAADwAAAGRycy9kb3ducmV2LnhtbERPTYvCMBC9C/sfwix4EU0VFVuNIouCFxG7C3sdmtm2&#10;2ky6TdTqrzcHwePjfS9WranElRpXWlYwHEQgiDOrS84V/Hxv+zMQziNrrCyTgjs5WC0/OgtMtL3x&#10;ka6pz0UIYZeggsL7OpHSZQUZdANbEwfuzzYGfYBNLnWDtxBuKjmKoqk0WHJoKLCmr4Kyc3oxCrLN&#10;uXL/tu4N9Snf/8rHgdbxQanuZ7ueg/DU+rf45d5pBeN4Eoe94U64AnL5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h60x8MAAADeAAAADwAAAAAAAAAAAAAAAACYAgAAZHJzL2Rv&#10;d25yZXYueG1sUEsFBgAAAAAEAAQA9QAAAIgDAAAAAA==&#10;" path="m,l18288,r,9144l,9144,,e" fillcolor="black" stroked="f" strokeweight="0">
                        <v:stroke miterlimit="83231f" joinstyle="miter"/>
                        <v:path arrowok="t" textboxrect="0,0,18288,9144"/>
                      </v:shape>
                      <v:shape id="Shape 49599" o:spid="_x0000_s1028" style="position:absolute;top:16;width:182;height:14420;visibility:visible;mso-wrap-style:square;v-text-anchor:top" coordsize="18288,1441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7c18gA&#10;AADeAAAADwAAAGRycy9kb3ducmV2LnhtbESPQWvCQBSE7wX/w/KE3upGaYuJriJKiwVB1Bya2yP7&#10;TILZt2F31fTfdwtCj8PMfMPMl71pxY2cbywrGI8SEMSl1Q1XCvLTx8sUhA/IGlvLpOCHPCwXg6c5&#10;Ztre+UC3Y6hEhLDPUEEdQpdJ6cuaDPqR7Yijd7bOYIjSVVI7vEe4aeUkSd6lwYbjQo0drWsqL8er&#10;UTDd7g7frticvorrZvc5Cfs80Xulnof9agYiUB/+w4/2Vit4Td/SFP7uxCsgF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I7tzXyAAAAN4AAAAPAAAAAAAAAAAAAAAAAJgCAABk&#10;cnMvZG93bnJldi54bWxQSwUGAAAAAAQABAD1AAAAjQMAAAAA&#10;" path="m,l18288,r,1441958l,1441958,,e" fillcolor="black" stroked="f" strokeweight="0">
                        <v:stroke miterlimit="83231f" joinstyle="miter"/>
                        <v:path arrowok="t" textboxrect="0,0,18288,1441958"/>
                      </v:shape>
                      <v:shape id="Shape 49600" o:spid="_x0000_s1029" style="position:absolute;top:14436;width:182;height:1600;visibility:visible;mso-wrap-style:square;v-text-anchor:top" coordsize="18288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9bxEscA&#10;AADeAAAADwAAAGRycy9kb3ducmV2LnhtbESPTUvDQBCG74L/YRmhF7Ebi5Qauy1FaBGslNYIHofs&#10;mESzs2F3TNP++u5B8PjyfvHMl4NrVU8hNp4N3I8zUMSltw1XBor39d0MVBRki61nMnCiCMvF9dUc&#10;c+uPvKf+IJVKIxxzNFCLdLnWsazJYRz7jjh5Xz44lCRDpW3AYxp3rZ5k2VQ7bDg91NjRc03lz+HX&#10;GXgN5/5z9hZvuy1/f+xlV8hqUxgzuhlWT6CEBvkP/7VfrIGHx2mWABJOQgG9u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PW8RLHAAAA3gAAAA8AAAAAAAAAAAAAAAAAmAIAAGRy&#10;cy9kb3ducmV2LnhtbFBLBQYAAAAABAAEAPUAAACMAwAAAAA=&#10;" path="m,l18288,r,160020l,160020,,e" fillcolor="black" stroked="f" strokeweight="0">
                        <v:stroke miterlimit="83231f" joinstyle="miter"/>
                        <v:path arrowok="t" textboxrect="0,0,18288,160020"/>
                      </v:shape>
                      <w10:wrap type="square"/>
                    </v:group>
                  </w:pict>
                </mc:Fallback>
              </mc:AlternateContent>
            </w:r>
            <w:r>
              <w:rPr>
                <w:rFonts w:ascii="Calibri" w:eastAsia="Calibri" w:hAnsi="Calibri" w:cs="Calibri"/>
                <w:b w:val="0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3434969</wp:posOffset>
                      </wp:positionH>
                      <wp:positionV relativeFrom="paragraph">
                        <wp:posOffset>-28988</wp:posOffset>
                      </wp:positionV>
                      <wp:extent cx="18288" cy="1603629"/>
                      <wp:effectExtent l="0" t="0" r="0" b="0"/>
                      <wp:wrapSquare wrapText="bothSides"/>
                      <wp:docPr id="33619" name="Group 3361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288" cy="1603629"/>
                                <a:chOff x="0" y="0"/>
                                <a:chExt cx="18288" cy="1603629"/>
                              </a:xfrm>
                            </wpg:grpSpPr>
                            <wps:wsp>
                              <wps:cNvPr id="49601" name="Shape 49601"/>
                              <wps:cNvSpPr/>
                              <wps:spPr>
                                <a:xfrm>
                                  <a:off x="0" y="0"/>
                                  <a:ext cx="18288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914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602" name="Shape 49602"/>
                              <wps:cNvSpPr/>
                              <wps:spPr>
                                <a:xfrm>
                                  <a:off x="0" y="1651"/>
                                  <a:ext cx="18288" cy="14419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441958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441958"/>
                                      </a:lnTo>
                                      <a:lnTo>
                                        <a:pt x="0" y="144195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603" name="Shape 49603"/>
                              <wps:cNvSpPr/>
                              <wps:spPr>
                                <a:xfrm>
                                  <a:off x="0" y="1443609"/>
                                  <a:ext cx="18288" cy="160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0020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0020"/>
                                      </a:lnTo>
                                      <a:lnTo>
                                        <a:pt x="0" y="16002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1AC1BBA" id="Group 33619" o:spid="_x0000_s1026" style="position:absolute;margin-left:270.45pt;margin-top:-2.3pt;width:1.45pt;height:126.25pt;z-index:251664384" coordsize="182,16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">
                      <v:shape id="Shape 49601" o:spid="_x0000_s1027" style="position:absolute;width:182;height:91;visibility:visible;mso-wrap-style:square;v-text-anchor:top" coordsize="182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vpoccA&#10;AADeAAAADwAAAGRycy9kb3ducmV2LnhtbESPQWvCQBSE7wX/w/IEL0U3KSJNdBUpLXiRYFro9ZF9&#10;TVKzb9PsNon++m5B8DjMzDfMZjeaRvTUudqygngRgSAurK65VPDx/jZ/BuE8ssbGMim4kIPddvKw&#10;wVTbgU/U574UAcIuRQWV920qpSsqMugWtiUO3pftDPogu1LqDocAN418iqKVNFhzWKiwpZeKinP+&#10;axQUr+fG/dj2Mdbf5fFTXjPaJ5lSs+m4X4PwNPp7+NY+aAXLZBXF8H8nXAG5/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gL6aHHAAAA3gAAAA8AAAAAAAAAAAAAAAAAmAIAAGRy&#10;cy9kb3ducmV2LnhtbFBLBQYAAAAABAAEAPUAAACMAwAAAAA=&#10;" path="m,l18288,r,9144l,9144,,e" fillcolor="black" stroked="f" strokeweight="0">
                        <v:stroke miterlimit="83231f" joinstyle="miter"/>
                        <v:path arrowok="t" textboxrect="0,0,18288,9144"/>
                      </v:shape>
                      <v:shape id="Shape 49602" o:spid="_x0000_s1028" style="position:absolute;top:16;width:182;height:14420;visibility:visible;mso-wrap-style:square;v-text-anchor:top" coordsize="18288,1441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W6XccA&#10;AADeAAAADwAAAGRycy9kb3ducmV2LnhtbESPT2sCMRTE74V+h/AKvdWki4hdjVIqFQVB/HPQ22Pz&#10;3F3cvCxJ1O23N4LQ4zAzv2HG08424ko+1I41fPYUCOLCmZpLDfvd78cQRIjIBhvHpOGPAkwnry9j&#10;zI278Yau21iKBOGQo4YqxjaXMhQVWQw91xIn7+S8xZikL6XxeEtw28hMqYG0WHNaqLCln4qK8/Zi&#10;NQwXq83BH2e75fEyW82zuN4rs9b6/a37HoGI1MX/8LO9MBr6XwOVweNOugJyc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Vlul3HAAAA3gAAAA8AAAAAAAAAAAAAAAAAmAIAAGRy&#10;cy9kb3ducmV2LnhtbFBLBQYAAAAABAAEAPUAAACMAwAAAAA=&#10;" path="m,l18288,r,1441958l,1441958,,e" fillcolor="black" stroked="f" strokeweight="0">
                        <v:stroke miterlimit="83231f" joinstyle="miter"/>
                        <v:path arrowok="t" textboxrect="0,0,18288,1441958"/>
                      </v:shape>
                      <v:shape id="Shape 49603" o:spid="_x0000_s1029" style="position:absolute;top:14436;width:182;height:1600;visibility:visible;mso-wrap-style:square;v-text-anchor:top" coordsize="18288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RvZckA&#10;AADeAAAADwAAAGRycy9kb3ducmV2LnhtbESPX0vDQBDE3wW/w7GCL2Iv/qG0aa+lCIqgpbSN4OOS&#10;2ybR3F64W9Pop/eEgo/DzPyGmS8H16qeQmw8G7gZZaCIS28brgwU+8frCagoyBZbz2TgmyIsF+dn&#10;c8ytP/KW+p1UKkE45migFulyrWNZk8M48h1x8g4+OJQkQ6VtwGOCu1bfZtlYO2w4LdTY0UNN5efu&#10;yxl4CT/9+2Qdr7pX/njbyqaQ1VNhzOXFsJqBEhrkP3xqP1sD99Nxdgd/d9IV0It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MwRvZckAAADeAAAADwAAAAAAAAAAAAAAAACYAgAA&#10;ZHJzL2Rvd25yZXYueG1sUEsFBgAAAAAEAAQA9QAAAI4DAAAAAA==&#10;" path="m,l18288,r,160020l,160020,,e" fillcolor="black" stroked="f" strokeweight="0">
                        <v:stroke miterlimit="83231f" joinstyle="miter"/>
                        <v:path arrowok="t" textboxrect="0,0,18288,160020"/>
                      </v:shape>
                      <w10:wrap type="square"/>
                    </v:group>
                  </w:pict>
                </mc:Fallback>
              </mc:AlternateContent>
            </w:r>
            <w:r>
              <w:rPr>
                <w:rFonts w:ascii="Calibri" w:eastAsia="Calibri" w:hAnsi="Calibri" w:cs="Calibri"/>
                <w:b w:val="0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3886454</wp:posOffset>
                      </wp:positionH>
                      <wp:positionV relativeFrom="paragraph">
                        <wp:posOffset>-28988</wp:posOffset>
                      </wp:positionV>
                      <wp:extent cx="18288" cy="1603629"/>
                      <wp:effectExtent l="0" t="0" r="0" b="0"/>
                      <wp:wrapSquare wrapText="bothSides"/>
                      <wp:docPr id="33622" name="Group 3362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288" cy="1603629"/>
                                <a:chOff x="0" y="0"/>
                                <a:chExt cx="18288" cy="1603629"/>
                              </a:xfrm>
                            </wpg:grpSpPr>
                            <wps:wsp>
                              <wps:cNvPr id="49604" name="Shape 49604"/>
                              <wps:cNvSpPr/>
                              <wps:spPr>
                                <a:xfrm>
                                  <a:off x="0" y="0"/>
                                  <a:ext cx="18288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914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605" name="Shape 49605"/>
                              <wps:cNvSpPr/>
                              <wps:spPr>
                                <a:xfrm>
                                  <a:off x="0" y="1651"/>
                                  <a:ext cx="18288" cy="14419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441958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441958"/>
                                      </a:lnTo>
                                      <a:lnTo>
                                        <a:pt x="0" y="144195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606" name="Shape 49606"/>
                              <wps:cNvSpPr/>
                              <wps:spPr>
                                <a:xfrm>
                                  <a:off x="0" y="1443609"/>
                                  <a:ext cx="18288" cy="160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0020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0020"/>
                                      </a:lnTo>
                                      <a:lnTo>
                                        <a:pt x="0" y="16002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B962235" id="Group 33622" o:spid="_x0000_s1026" style="position:absolute;margin-left:306pt;margin-top:-2.3pt;width:1.45pt;height:126.25pt;z-index:251665408" coordsize="182,16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">
                      <v:shape id="Shape 49604" o:spid="_x0000_s1027" style="position:absolute;width:182;height:91;visibility:visible;mso-wrap-style:square;v-text-anchor:top" coordsize="182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xKOcYA&#10;AADeAAAADwAAAGRycy9kb3ducmV2LnhtbESPQYvCMBSE74L/ITzBi6ypIqJdoxRR8CKyrrDXR/O2&#10;rTYvtYm1+uuNsLDHYWa+YRar1pSiodoVlhWMhhEI4tTqgjMFp+/txwyE88gaS8uk4EEOVstuZ4Gx&#10;tnf+ouboMxEg7GJUkHtfxVK6NCeDbmgr4uD92tqgD7LOpK7xHuCmlOMomkqDBYeFHCta55Rejjej&#10;IN1cSne11WCkz9n+Rz4PlMwPSvV7bfIJwlPr/8N/7Z1WMJlPowm874QrIJc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HxKOcYAAADeAAAADwAAAAAAAAAAAAAAAACYAgAAZHJz&#10;L2Rvd25yZXYueG1sUEsFBgAAAAAEAAQA9QAAAIsDAAAAAA==&#10;" path="m,l18288,r,9144l,9144,,e" fillcolor="black" stroked="f" strokeweight="0">
                        <v:stroke miterlimit="83231f" joinstyle="miter"/>
                        <v:path arrowok="t" textboxrect="0,0,18288,9144"/>
                      </v:shape>
                      <v:shape id="Shape 49605" o:spid="_x0000_s1028" style="position:absolute;top:16;width:182;height:14420;visibility:visible;mso-wrap-style:square;v-text-anchor:top" coordsize="18288,1441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wiKccA&#10;AADeAAAADwAAAGRycy9kb3ducmV2LnhtbESPT2sCMRTE74V+h/AKvdWk0opdjVIUi4Ig/jno7bF5&#10;7i5uXpYk6vrtjSD0OMzMb5jhuLW1uJAPlWMNnx0Fgjh3puJCw247++iDCBHZYO2YNNwowHj0+jLE&#10;zLgrr+myiYVIEA4ZaihjbDIpQ16SxdBxDXHyjs5bjEn6QhqP1wS3tewq1ZMWK04LJTY0KSk/bc5W&#10;Q3++XO/9YbpdHM7T5V83rnbKrLR+f2t/ByAitfE//GzPjYavn576hseddAXk6A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qMIinHAAAA3gAAAA8AAAAAAAAAAAAAAAAAmAIAAGRy&#10;cy9kb3ducmV2LnhtbFBLBQYAAAAABAAEAPUAAACMAwAAAAA=&#10;" path="m,l18288,r,1441958l,1441958,,e" fillcolor="black" stroked="f" strokeweight="0">
                        <v:stroke miterlimit="83231f" joinstyle="miter"/>
                        <v:path arrowok="t" textboxrect="0,0,18288,1441958"/>
                      </v:shape>
                      <v:shape id="Shape 49606" o:spid="_x0000_s1029" style="position:absolute;top:14436;width:182;height:1600;visibility:visible;mso-wrap-style:square;v-text-anchor:top" coordsize="18288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PM/cgA&#10;AADeAAAADwAAAGRycy9kb3ducmV2LnhtbESPUUvDQBCE34X+h2MFX8ReFAk19lqK0CKoSGsKfVxy&#10;axKb2wt3axr99Z4g+DjMzDfMfDm6Tg0UYuvZwPU0A0VcedtybaB8W1/NQEVBtth5JgNfFGG5mJzN&#10;sbD+xFsadlKrBOFYoIFGpC+0jlVDDuPU98TJe/fBoSQZam0DnhLcdfomy3LtsOW00GBPDw1Vx92n&#10;M/AUvofD7CVe9s/8sd/KaymrTWnMxfm4ugclNMp/+K/9aA3c3uVZDr930hXQi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jc8z9yAAAAN4AAAAPAAAAAAAAAAAAAAAAAJgCAABk&#10;cnMvZG93bnJldi54bWxQSwUGAAAAAAQABAD1AAAAjQMAAAAA&#10;" path="m,l18288,r,160020l,160020,,e" fillcolor="black" stroked="f" strokeweight="0">
                        <v:stroke miterlimit="83231f" joinstyle="miter"/>
                        <v:path arrowok="t" textboxrect="0,0,18288,160020"/>
                      </v:shape>
                      <w10:wrap type="square"/>
                    </v:group>
                  </w:pict>
                </mc:Fallback>
              </mc:AlternateContent>
            </w:r>
            <w:r>
              <w:rPr>
                <w:rFonts w:ascii="Calibri" w:eastAsia="Calibri" w:hAnsi="Calibri" w:cs="Calibri"/>
                <w:b w:val="0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4425950</wp:posOffset>
                      </wp:positionH>
                      <wp:positionV relativeFrom="paragraph">
                        <wp:posOffset>-28988</wp:posOffset>
                      </wp:positionV>
                      <wp:extent cx="18288" cy="1603629"/>
                      <wp:effectExtent l="0" t="0" r="0" b="0"/>
                      <wp:wrapSquare wrapText="bothSides"/>
                      <wp:docPr id="33624" name="Group 3362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288" cy="1603629"/>
                                <a:chOff x="0" y="0"/>
                                <a:chExt cx="18288" cy="1603629"/>
                              </a:xfrm>
                            </wpg:grpSpPr>
                            <wps:wsp>
                              <wps:cNvPr id="49607" name="Shape 49607"/>
                              <wps:cNvSpPr/>
                              <wps:spPr>
                                <a:xfrm>
                                  <a:off x="0" y="0"/>
                                  <a:ext cx="18288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914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608" name="Shape 49608"/>
                              <wps:cNvSpPr/>
                              <wps:spPr>
                                <a:xfrm>
                                  <a:off x="0" y="1651"/>
                                  <a:ext cx="18288" cy="14419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441958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441958"/>
                                      </a:lnTo>
                                      <a:lnTo>
                                        <a:pt x="0" y="144195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9609" name="Shape 49609"/>
                              <wps:cNvSpPr/>
                              <wps:spPr>
                                <a:xfrm>
                                  <a:off x="0" y="1443609"/>
                                  <a:ext cx="18288" cy="160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0020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0020"/>
                                      </a:lnTo>
                                      <a:lnTo>
                                        <a:pt x="0" y="16002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5329C87" id="Group 33624" o:spid="_x0000_s1026" style="position:absolute;margin-left:348.5pt;margin-top:-2.3pt;width:1.45pt;height:126.25pt;z-index:251666432" coordsize="182,16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">
                      <v:shape id="Shape 49607" o:spid="_x0000_s1027" style="position:absolute;width:182;height:91;visibility:visible;mso-wrap-style:square;v-text-anchor:top" coordsize="182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7UTsYA&#10;AADeAAAADwAAAGRycy9kb3ducmV2LnhtbESPT4vCMBTE7wv7HcITvCyaKqK2GkXEBS8i/gGvj+bZ&#10;VpuXbpPV7n56Iwgeh5n5DTOdN6YUN6pdYVlBrxuBIE6tLjhTcDx8d8YgnEfWWFomBX/kYD77/Jhi&#10;ou2dd3Tb+0wECLsEFeTeV4mULs3JoOvaijh4Z1sb9EHWmdQ13gPclLIfRUNpsOCwkGNFy5zS6/7X&#10;KEhX19L92Oqrpy/Z5iT/t7SIt0q1W81iAsJT49/hV3utFQziYTSC551wBeTs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K7UTsYAAADeAAAADwAAAAAAAAAAAAAAAACYAgAAZHJz&#10;L2Rvd25yZXYueG1sUEsFBgAAAAAEAAQA9QAAAIsDAAAAAA==&#10;" path="m,l18288,r,9144l,9144,,e" fillcolor="black" stroked="f" strokeweight="0">
                        <v:stroke miterlimit="83231f" joinstyle="miter"/>
                        <v:path arrowok="t" textboxrect="0,0,18288,9144"/>
                      </v:shape>
                      <v:shape id="Shape 49608" o:spid="_x0000_s1028" style="position:absolute;top:16;width:182;height:14420;visibility:visible;mso-wrap-style:square;v-text-anchor:top" coordsize="18288,1441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2Nt8QA&#10;AADeAAAADwAAAGRycy9kb3ducmV2LnhtbERPy4rCMBTdD/gP4QqzG5MREa1GGUZGFATxsdDdpbm2&#10;xeamJFE7f28WgsvDeU/nra3FnXyoHGv47ikQxLkzFRcajoe/rxGIEJEN1o5Jwz8FmM86H1PMjHvw&#10;ju77WIgUwiFDDWWMTSZlyEuyGHquIU7cxXmLMUFfSOPxkcJtLftKDaXFilNDiQ39lpRf9zerYbTa&#10;7E7+vDisz7fFZtmP26MyW60/u+3PBESkNr7FL/fKaBiMhyrtTXfSFZCz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SNjbfEAAAA3gAAAA8AAAAAAAAAAAAAAAAAmAIAAGRycy9k&#10;b3ducmV2LnhtbFBLBQYAAAAABAAEAPUAAACJAwAAAAA=&#10;" path="m,l18288,r,1441958l,1441958,,e" fillcolor="black" stroked="f" strokeweight="0">
                        <v:stroke miterlimit="83231f" joinstyle="miter"/>
                        <v:path arrowok="t" textboxrect="0,0,18288,1441958"/>
                      </v:shape>
                      <v:shape id="Shape 49609" o:spid="_x0000_s1029" style="position:absolute;top:14436;width:182;height:1600;visibility:visible;mso-wrap-style:square;v-text-anchor:top" coordsize="18288,16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xYj8gA&#10;AADeAAAADwAAAGRycy9kb3ducmV2LnhtbESPUUvDQBCE34X+h2MLvoi9KFLa2GspgiKolNYU+rjk&#10;1iRtbi/crWn013uC4OMwM98wi9XgWtVTiI1nAzeTDBRx6W3DlYHi/fF6BioKssXWMxn4ogir5ehi&#10;gbn1Z95Sv5NKJQjHHA3UIl2udSxrchgnviNO3ocPDiXJUGkb8JzgrtW3WTbVDhtOCzV29FBTedp9&#10;OgMv4bs/zN7iVffKx/1WNoWsnwpjLsfD+h6U0CD/4b/2szVwN59mc/i9k66AXv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S7FiPyAAAAN4AAAAPAAAAAAAAAAAAAAAAAJgCAABk&#10;cnMvZG93bnJldi54bWxQSwUGAAAAAAQABAD1AAAAjQMAAAAA&#10;" path="m,l18288,r,160020l,160020,,e" fillcolor="black" stroked="f" strokeweight="0">
                        <v:stroke miterlimit="83231f" joinstyle="miter"/>
                        <v:path arrowok="t" textboxrect="0,0,18288,160020"/>
                      </v:shape>
                      <w10:wrap type="square"/>
                    </v:group>
                  </w:pict>
                </mc:Fallback>
              </mc:AlternateContent>
            </w:r>
            <w:r>
              <w:t xml:space="preserve">Samostatné </w:t>
            </w:r>
          </w:p>
          <w:p w:rsidR="000044CD" w:rsidRDefault="00105E16">
            <w:pPr>
              <w:spacing w:after="0" w:line="259" w:lineRule="auto"/>
              <w:ind w:left="6089" w:right="666" w:firstLine="0"/>
              <w:jc w:val="right"/>
            </w:pPr>
            <w:proofErr w:type="spellStart"/>
            <w:r>
              <w:t>Poskyt</w:t>
            </w:r>
            <w:proofErr w:type="spellEnd"/>
            <w:r>
              <w:t>-</w:t>
            </w:r>
          </w:p>
          <w:p w:rsidR="000044CD" w:rsidRDefault="00105E16">
            <w:pPr>
              <w:spacing w:after="0" w:line="259" w:lineRule="auto"/>
              <w:ind w:left="1835" w:right="666" w:firstLine="0"/>
            </w:pPr>
            <w:proofErr w:type="spellStart"/>
            <w:r>
              <w:t>hnuteľ-Pestova</w:t>
            </w:r>
            <w:proofErr w:type="spellEnd"/>
            <w:r>
              <w:t>-</w:t>
            </w:r>
          </w:p>
          <w:p w:rsidR="000044CD" w:rsidRDefault="00105E16">
            <w:pPr>
              <w:spacing w:after="0" w:line="259" w:lineRule="auto"/>
              <w:ind w:left="3679" w:right="666" w:firstLine="0"/>
            </w:pPr>
            <w:r>
              <w:lastRenderedPageBreak/>
              <w:t>Základné Ob-</w:t>
            </w:r>
            <w:proofErr w:type="spellStart"/>
            <w:r>
              <w:t>nuté</w:t>
            </w:r>
            <w:proofErr w:type="spellEnd"/>
            <w:r>
              <w:t xml:space="preserve"> </w:t>
            </w:r>
          </w:p>
          <w:p w:rsidR="000044CD" w:rsidRDefault="00105E16">
            <w:pPr>
              <w:spacing w:after="0" w:line="259" w:lineRule="auto"/>
              <w:ind w:left="1835" w:right="666" w:firstLine="0"/>
              <w:jc w:val="center"/>
            </w:pPr>
            <w:proofErr w:type="spellStart"/>
            <w:r>
              <w:t>né</w:t>
            </w:r>
            <w:proofErr w:type="spellEnd"/>
            <w:r>
              <w:t xml:space="preserve"> veci </w:t>
            </w:r>
            <w:proofErr w:type="spellStart"/>
            <w:r>
              <w:t>teľské</w:t>
            </w:r>
            <w:proofErr w:type="spellEnd"/>
            <w:r>
              <w:t xml:space="preserve"> Os-</w:t>
            </w:r>
          </w:p>
          <w:p w:rsidR="000044CD" w:rsidRDefault="00105E16">
            <w:pPr>
              <w:spacing w:after="0" w:line="259" w:lineRule="auto"/>
              <w:ind w:left="3679" w:right="666" w:firstLine="0"/>
            </w:pPr>
            <w:r>
              <w:t>stádo stará-pred-</w:t>
            </w:r>
          </w:p>
          <w:p w:rsidR="000044CD" w:rsidRDefault="00105E16">
            <w:pPr>
              <w:spacing w:after="0" w:line="259" w:lineRule="auto"/>
              <w:ind w:left="88" w:firstLine="0"/>
            </w:pPr>
            <w:r>
              <w:t xml:space="preserve">Pozemky Stavby a  celky </w:t>
            </w:r>
            <w:proofErr w:type="spellStart"/>
            <w:r>
              <w:t>tatný</w:t>
            </w:r>
            <w:proofErr w:type="spellEnd"/>
            <w:r>
              <w:t xml:space="preserve"> Spolu </w:t>
            </w:r>
          </w:p>
          <w:p w:rsidR="000044CD" w:rsidRDefault="00105E16">
            <w:pPr>
              <w:numPr>
                <w:ilvl w:val="0"/>
                <w:numId w:val="5"/>
              </w:numPr>
              <w:spacing w:after="0" w:line="259" w:lineRule="auto"/>
              <w:ind w:right="666" w:hanging="951"/>
            </w:pPr>
            <w:r>
              <w:t xml:space="preserve">ťažné 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proofErr w:type="spellStart"/>
            <w:r>
              <w:t>davky</w:t>
            </w:r>
            <w:proofErr w:type="spellEnd"/>
            <w:r>
              <w:t xml:space="preserve"> </w:t>
            </w:r>
          </w:p>
          <w:p w:rsidR="000044CD" w:rsidRDefault="00105E16">
            <w:pPr>
              <w:spacing w:after="0" w:line="259" w:lineRule="auto"/>
              <w:ind w:left="1835" w:right="666" w:firstLine="0"/>
              <w:jc w:val="center"/>
            </w:pPr>
            <w:r>
              <w:t xml:space="preserve">súbory  trvalých DHM </w:t>
            </w:r>
          </w:p>
          <w:p w:rsidR="000044CD" w:rsidRDefault="00105E16">
            <w:pPr>
              <w:spacing w:after="0" w:line="259" w:lineRule="auto"/>
              <w:ind w:left="3679" w:right="666" w:firstLine="0"/>
            </w:pPr>
            <w:r>
              <w:t xml:space="preserve">zvieratá DHM na  </w:t>
            </w:r>
          </w:p>
          <w:p w:rsidR="000044CD" w:rsidRDefault="00105E16">
            <w:pPr>
              <w:spacing w:after="0" w:line="259" w:lineRule="auto"/>
              <w:ind w:left="1835" w:right="666" w:firstLine="0"/>
            </w:pPr>
            <w:proofErr w:type="spellStart"/>
            <w:r>
              <w:t>hnuteľ</w:t>
            </w:r>
            <w:proofErr w:type="spellEnd"/>
            <w:r>
              <w:t xml:space="preserve">-porastov </w:t>
            </w:r>
          </w:p>
          <w:p w:rsidR="000044CD" w:rsidRDefault="00105E16">
            <w:pPr>
              <w:spacing w:after="0" w:line="259" w:lineRule="auto"/>
              <w:ind w:left="6089" w:right="666" w:firstLine="0"/>
              <w:jc w:val="right"/>
            </w:pPr>
            <w:r>
              <w:t xml:space="preserve">DHM </w:t>
            </w:r>
          </w:p>
          <w:p w:rsidR="000044CD" w:rsidRDefault="00105E16">
            <w:pPr>
              <w:spacing w:after="0" w:line="259" w:lineRule="auto"/>
              <w:ind w:left="1835" w:right="666" w:firstLine="0"/>
            </w:pPr>
            <w:proofErr w:type="spellStart"/>
            <w:r>
              <w:t>ných</w:t>
            </w:r>
            <w:proofErr w:type="spellEnd"/>
            <w:r>
              <w:t xml:space="preserve"> </w:t>
            </w:r>
          </w:p>
          <w:p w:rsidR="000044CD" w:rsidRDefault="00105E16">
            <w:pPr>
              <w:spacing w:after="0" w:line="259" w:lineRule="auto"/>
              <w:ind w:left="1835" w:right="666" w:firstLine="0"/>
            </w:pPr>
            <w:r>
              <w:t xml:space="preserve">vecí </w:t>
            </w:r>
          </w:p>
          <w:p w:rsidR="000044CD" w:rsidRDefault="00105E16">
            <w:pPr>
              <w:numPr>
                <w:ilvl w:val="0"/>
                <w:numId w:val="5"/>
              </w:numPr>
              <w:spacing w:after="0" w:line="259" w:lineRule="auto"/>
              <w:ind w:right="666" w:hanging="951"/>
            </w:pPr>
            <w:r>
              <w:rPr>
                <w:b w:val="0"/>
              </w:rPr>
              <w:t xml:space="preserve">c d e f g h i j </w:t>
            </w:r>
          </w:p>
        </w:tc>
      </w:tr>
      <w:tr w:rsidR="000044CD">
        <w:trPr>
          <w:trHeight w:val="310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044CD" w:rsidRDefault="00105E16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lastRenderedPageBreak/>
              <w:t xml:space="preserve">Prvotné ocenenie </w:t>
            </w:r>
          </w:p>
        </w:tc>
        <w:tc>
          <w:tcPr>
            <w:tcW w:w="7692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</w:tr>
      <w:tr w:rsidR="00105E16">
        <w:trPr>
          <w:trHeight w:val="1032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518" w:firstLine="0"/>
            </w:pPr>
            <w:r>
              <w:t xml:space="preserve">Stav  na začiatku účtovného obdobia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4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105E16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4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105E16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105E16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105E16">
        <w:trPr>
          <w:trHeight w:val="780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t xml:space="preserve">Stav na konci účtovného obdobia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Oprávky </w:t>
            </w:r>
          </w:p>
        </w:tc>
        <w:tc>
          <w:tcPr>
            <w:tcW w:w="666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</w:tr>
      <w:tr w:rsidR="00105E16">
        <w:trPr>
          <w:trHeight w:val="1032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right="433" w:firstLine="0"/>
            </w:pPr>
            <w:r>
              <w:t xml:space="preserve">Stav  na začiatku účtovného obdobia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 w:rsidP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4263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105E16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105E16">
        <w:trPr>
          <w:trHeight w:val="410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 w:rsidP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2200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105E16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105E16">
        <w:trPr>
          <w:trHeight w:val="780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t xml:space="preserve">Stav na konci účtovného obdobia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 w:rsidP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2063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666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</w:tr>
      <w:tr w:rsidR="00105E16">
        <w:trPr>
          <w:trHeight w:val="1032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right="433" w:firstLine="0"/>
            </w:pPr>
            <w:r>
              <w:t xml:space="preserve">Stav  na začiatku účtovného obdobia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105E16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105E16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105E16">
        <w:trPr>
          <w:trHeight w:val="410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105E16">
        <w:trPr>
          <w:trHeight w:val="780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lastRenderedPageBreak/>
              <w:t xml:space="preserve">Stav na konci účtovného obdobia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10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Zostatková hodnota  </w:t>
            </w:r>
          </w:p>
        </w:tc>
        <w:tc>
          <w:tcPr>
            <w:tcW w:w="666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</w:tr>
      <w:tr w:rsidR="00105E16">
        <w:trPr>
          <w:trHeight w:val="1039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right="433" w:firstLine="0"/>
            </w:pPr>
            <w:r>
              <w:t xml:space="preserve">Stav  na začiatku účtovného obdobia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 w:rsidP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4263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105E16">
        <w:trPr>
          <w:trHeight w:val="788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t xml:space="preserve">Stav na konci účtovného obdobia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 w:rsidP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>2063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0044CD" w:rsidRDefault="00105E16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pStyle w:val="Nadpis1"/>
        <w:spacing w:after="0"/>
        <w:ind w:left="-5"/>
      </w:pPr>
      <w:r>
        <w:t xml:space="preserve">Tabuľka č. 2 </w:t>
      </w:r>
    </w:p>
    <w:tbl>
      <w:tblPr>
        <w:tblStyle w:val="TableGrid"/>
        <w:tblW w:w="9244" w:type="dxa"/>
        <w:tblInd w:w="-86" w:type="dxa"/>
        <w:tblCellMar>
          <w:top w:w="24" w:type="dxa"/>
          <w:left w:w="20" w:type="dxa"/>
          <w:bottom w:w="0" w:type="dxa"/>
          <w:right w:w="6" w:type="dxa"/>
        </w:tblCellMar>
        <w:tblLook w:val="04A0" w:firstRow="1" w:lastRow="0" w:firstColumn="1" w:lastColumn="0" w:noHBand="0" w:noVBand="1"/>
      </w:tblPr>
      <w:tblGrid>
        <w:gridCol w:w="1587"/>
        <w:gridCol w:w="1027"/>
        <w:gridCol w:w="800"/>
        <w:gridCol w:w="1095"/>
        <w:gridCol w:w="183"/>
        <w:gridCol w:w="1522"/>
        <w:gridCol w:w="984"/>
        <w:gridCol w:w="614"/>
        <w:gridCol w:w="1058"/>
        <w:gridCol w:w="1216"/>
        <w:gridCol w:w="664"/>
      </w:tblGrid>
      <w:tr w:rsidR="000044CD">
        <w:trPr>
          <w:trHeight w:val="281"/>
        </w:trPr>
        <w:tc>
          <w:tcPr>
            <w:tcW w:w="1546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  <w:jc w:val="center"/>
            </w:pPr>
            <w:r>
              <w:t xml:space="preserve">Dlhodobý hmotný majetok 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666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1756" w:firstLine="0"/>
              <w:jc w:val="right"/>
            </w:pPr>
            <w:r>
              <w:t xml:space="preserve">Bezprostredne predchádzajúce účtovné obdobie                                   </w:t>
            </w:r>
          </w:p>
        </w:tc>
      </w:tr>
      <w:tr w:rsidR="000044CD">
        <w:trPr>
          <w:trHeight w:val="231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43" w:firstLine="0"/>
            </w:pPr>
            <w:r>
              <w:t xml:space="preserve">Pozemky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48" w:firstLine="0"/>
            </w:pPr>
            <w:r>
              <w:t xml:space="preserve">Stavby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044CD" w:rsidRDefault="00105E16">
            <w:pPr>
              <w:spacing w:after="0" w:line="238" w:lineRule="auto"/>
              <w:ind w:left="0" w:firstLine="0"/>
              <w:jc w:val="center"/>
            </w:pPr>
            <w:r>
              <w:t xml:space="preserve">Samostatné </w:t>
            </w:r>
          </w:p>
          <w:p w:rsidR="000044CD" w:rsidRDefault="00105E16">
            <w:pPr>
              <w:spacing w:after="0" w:line="259" w:lineRule="auto"/>
              <w:ind w:left="34" w:firstLine="0"/>
            </w:pPr>
            <w:proofErr w:type="spellStart"/>
            <w:r>
              <w:t>hnuteľ</w:t>
            </w:r>
            <w:proofErr w:type="spellEnd"/>
            <w:r>
              <w:t>-</w:t>
            </w:r>
          </w:p>
          <w:p w:rsidR="000044CD" w:rsidRDefault="00105E16">
            <w:pPr>
              <w:spacing w:after="0" w:line="238" w:lineRule="auto"/>
              <w:ind w:left="268" w:hanging="230"/>
            </w:pPr>
            <w:proofErr w:type="spellStart"/>
            <w:r>
              <w:t>né</w:t>
            </w:r>
            <w:proofErr w:type="spellEnd"/>
            <w:r>
              <w:t xml:space="preserve"> veci a  </w:t>
            </w:r>
          </w:p>
          <w:p w:rsidR="000044CD" w:rsidRDefault="00105E16">
            <w:pPr>
              <w:spacing w:after="0" w:line="259" w:lineRule="auto"/>
              <w:ind w:left="43" w:firstLine="0"/>
            </w:pPr>
            <w:r>
              <w:t xml:space="preserve">súbory </w:t>
            </w:r>
          </w:p>
          <w:p w:rsidR="000044CD" w:rsidRDefault="00105E16">
            <w:pPr>
              <w:spacing w:after="0" w:line="259" w:lineRule="auto"/>
              <w:ind w:left="8" w:hanging="8"/>
              <w:jc w:val="center"/>
            </w:pPr>
            <w:r>
              <w:t xml:space="preserve">hnuteľných vecí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39" w:lineRule="auto"/>
              <w:ind w:left="9" w:hanging="9"/>
              <w:jc w:val="center"/>
            </w:pPr>
            <w:r>
              <w:t xml:space="preserve">Pestovateľské celky </w:t>
            </w:r>
          </w:p>
          <w:p w:rsidR="000044CD" w:rsidRDefault="00105E16">
            <w:pPr>
              <w:spacing w:after="0" w:line="259" w:lineRule="auto"/>
              <w:ind w:left="34" w:firstLine="10"/>
            </w:pPr>
            <w:r>
              <w:t xml:space="preserve"> trvalých porastov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38" w:lineRule="auto"/>
              <w:ind w:left="0" w:firstLine="0"/>
              <w:jc w:val="center"/>
            </w:pPr>
            <w:r>
              <w:t xml:space="preserve">Základné stádo </w:t>
            </w:r>
          </w:p>
          <w:p w:rsidR="000044CD" w:rsidRDefault="00105E16">
            <w:pPr>
              <w:spacing w:after="0" w:line="259" w:lineRule="auto"/>
              <w:ind w:left="0" w:firstLine="0"/>
              <w:jc w:val="center"/>
            </w:pPr>
            <w:r>
              <w:t xml:space="preserve">a ťažné zvieratá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right="73" w:firstLine="0"/>
              <w:jc w:val="center"/>
            </w:pPr>
            <w:r>
              <w:t>Os-</w:t>
            </w:r>
          </w:p>
          <w:p w:rsidR="000044CD" w:rsidRDefault="00105E16">
            <w:pPr>
              <w:spacing w:after="0" w:line="259" w:lineRule="auto"/>
              <w:ind w:left="58" w:firstLine="0"/>
            </w:pPr>
            <w:proofErr w:type="spellStart"/>
            <w:r>
              <w:t>tatný</w:t>
            </w:r>
            <w:proofErr w:type="spellEnd"/>
            <w:r>
              <w:t xml:space="preserve"> </w:t>
            </w:r>
          </w:p>
          <w:p w:rsidR="000044CD" w:rsidRDefault="00105E16">
            <w:pPr>
              <w:spacing w:after="0" w:line="259" w:lineRule="auto"/>
              <w:ind w:left="67" w:firstLine="0"/>
            </w:pPr>
            <w:r>
              <w:t xml:space="preserve">DHM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8" w:firstLine="0"/>
            </w:pPr>
            <w:r>
              <w:t>Ob-</w:t>
            </w:r>
          </w:p>
          <w:p w:rsidR="000044CD" w:rsidRDefault="00105E16">
            <w:pPr>
              <w:spacing w:after="0" w:line="238" w:lineRule="auto"/>
              <w:ind w:left="0" w:firstLine="0"/>
              <w:jc w:val="center"/>
            </w:pPr>
            <w:proofErr w:type="spellStart"/>
            <w:r>
              <w:t>starávaný</w:t>
            </w:r>
            <w:proofErr w:type="spellEnd"/>
            <w:r>
              <w:t xml:space="preserve"> </w:t>
            </w:r>
          </w:p>
          <w:p w:rsidR="000044CD" w:rsidRDefault="00105E16">
            <w:pPr>
              <w:spacing w:after="0" w:line="259" w:lineRule="auto"/>
              <w:ind w:left="67" w:firstLine="0"/>
            </w:pPr>
            <w:r>
              <w:t xml:space="preserve">DHM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38" w:lineRule="auto"/>
              <w:ind w:left="0" w:firstLine="0"/>
              <w:jc w:val="center"/>
            </w:pPr>
            <w:r>
              <w:t xml:space="preserve">Poskytnuté </w:t>
            </w:r>
          </w:p>
          <w:p w:rsidR="000044CD" w:rsidRDefault="00105E16">
            <w:pPr>
              <w:spacing w:after="0" w:line="259" w:lineRule="auto"/>
              <w:ind w:left="0" w:right="75" w:firstLine="0"/>
              <w:jc w:val="center"/>
            </w:pPr>
            <w:r>
              <w:t>pred-</w:t>
            </w:r>
          </w:p>
          <w:p w:rsidR="000044CD" w:rsidRDefault="00105E16">
            <w:pPr>
              <w:spacing w:after="3" w:line="238" w:lineRule="auto"/>
              <w:ind w:left="213" w:hanging="127"/>
            </w:pPr>
            <w:proofErr w:type="spellStart"/>
            <w:r>
              <w:t>davky</w:t>
            </w:r>
            <w:proofErr w:type="spellEnd"/>
            <w:r>
              <w:t xml:space="preserve"> na  </w:t>
            </w:r>
          </w:p>
          <w:p w:rsidR="000044CD" w:rsidRDefault="00105E16">
            <w:pPr>
              <w:spacing w:after="0" w:line="259" w:lineRule="auto"/>
              <w:ind w:left="139" w:firstLine="0"/>
            </w:pPr>
            <w:r>
              <w:t xml:space="preserve">DHM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2" w:firstLine="0"/>
            </w:pPr>
            <w:r>
              <w:t xml:space="preserve">Spolu </w:t>
            </w:r>
          </w:p>
        </w:tc>
      </w:tr>
      <w:tr w:rsidR="000044CD">
        <w:trPr>
          <w:trHeight w:val="247"/>
        </w:trPr>
        <w:tc>
          <w:tcPr>
            <w:tcW w:w="154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7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03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8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7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7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9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76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9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76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73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7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76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74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76" w:firstLine="0"/>
              <w:jc w:val="center"/>
            </w:pPr>
            <w:r>
              <w:rPr>
                <w:b w:val="0"/>
              </w:rPr>
              <w:t xml:space="preserve">j </w:t>
            </w:r>
          </w:p>
        </w:tc>
      </w:tr>
      <w:tr w:rsidR="000044CD">
        <w:trPr>
          <w:trHeight w:val="310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666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</w:tr>
      <w:tr w:rsidR="000044CD">
        <w:trPr>
          <w:trHeight w:val="1032"/>
        </w:trPr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right="433" w:firstLine="0"/>
            </w:pPr>
            <w:r>
              <w:t xml:space="preserve">Stav  na začiatku účtovného obdobia 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>7300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10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781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t xml:space="preserve">Stav na konci účtovného obdobia 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7300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Oprávky </w:t>
            </w:r>
          </w:p>
        </w:tc>
        <w:tc>
          <w:tcPr>
            <w:tcW w:w="666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</w:tr>
      <w:tr w:rsidR="000044CD">
        <w:trPr>
          <w:trHeight w:val="1032"/>
        </w:trPr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right="433" w:firstLine="0"/>
            </w:pPr>
            <w:r>
              <w:t xml:space="preserve">Stav  na začiatku účtovného obdobia 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0044CD">
            <w:pPr>
              <w:spacing w:after="0" w:line="259" w:lineRule="auto"/>
              <w:ind w:left="20" w:firstLine="0"/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6088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1825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10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780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lastRenderedPageBreak/>
              <w:t xml:space="preserve">Stav na konci účtovného obdobia 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4263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666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</w:tr>
      <w:tr w:rsidR="000044CD">
        <w:trPr>
          <w:trHeight w:val="1034"/>
        </w:trPr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right="433" w:firstLine="0"/>
            </w:pPr>
            <w:r>
              <w:t xml:space="preserve">Stav  na začiatku účtovného obdobia 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10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781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t xml:space="preserve">Stav na konci účtovného obdobia 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Zostatková hodnota  </w:t>
            </w:r>
          </w:p>
        </w:tc>
        <w:tc>
          <w:tcPr>
            <w:tcW w:w="666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</w:tr>
      <w:tr w:rsidR="000044CD">
        <w:trPr>
          <w:trHeight w:val="1039"/>
        </w:trPr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right="433" w:firstLine="0"/>
            </w:pPr>
            <w:r>
              <w:t xml:space="preserve">Stav  na začiatku účtovného obdobia 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6088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790"/>
        </w:trPr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t xml:space="preserve">Stav na konci účtovného obdobia 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4263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0044CD" w:rsidRDefault="00105E16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spacing w:after="17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ind w:left="137"/>
      </w:pPr>
      <w:r>
        <w:t xml:space="preserve">3. Informácie k prílohe č. 3 časti F. písm. c) o dlhodobom hmotnom majetku  </w:t>
      </w:r>
    </w:p>
    <w:tbl>
      <w:tblPr>
        <w:tblStyle w:val="TableGrid"/>
        <w:tblW w:w="9213" w:type="dxa"/>
        <w:tblInd w:w="-70" w:type="dxa"/>
        <w:tblCellMar>
          <w:top w:w="60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167"/>
        <w:gridCol w:w="3046"/>
      </w:tblGrid>
      <w:tr w:rsidR="000044CD">
        <w:trPr>
          <w:trHeight w:val="535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45" w:firstLine="0"/>
              <w:jc w:val="center"/>
            </w:pPr>
            <w:r>
              <w:t xml:space="preserve">Dlhodobý hmotný majetok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  <w:jc w:val="center"/>
            </w:pPr>
            <w:r>
              <w:t xml:space="preserve">Hodnota za bežné účtovné obdobie </w:t>
            </w:r>
          </w:p>
        </w:tc>
      </w:tr>
      <w:tr w:rsidR="000044CD">
        <w:trPr>
          <w:trHeight w:val="370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Dlhodobý hmotný majetok, na ktorý je zriadené záložné právo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0044CD" w:rsidRDefault="00105E16">
      <w:pPr>
        <w:spacing w:after="0" w:line="259" w:lineRule="auto"/>
        <w:ind w:left="0" w:firstLine="0"/>
      </w:pPr>
      <w:r>
        <w:t xml:space="preserve"> </w:t>
      </w:r>
    </w:p>
    <w:p w:rsidR="000044CD" w:rsidRDefault="00105E16">
      <w:pPr>
        <w:spacing w:after="19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spacing w:after="9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ind w:left="137"/>
      </w:pPr>
      <w:r>
        <w:t xml:space="preserve">4.   </w:t>
      </w:r>
    </w:p>
    <w:tbl>
      <w:tblPr>
        <w:tblStyle w:val="TableGrid"/>
        <w:tblW w:w="9213" w:type="dxa"/>
        <w:tblInd w:w="-70" w:type="dxa"/>
        <w:tblCellMar>
          <w:top w:w="22" w:type="dxa"/>
          <w:left w:w="70" w:type="dxa"/>
          <w:bottom w:w="0" w:type="dxa"/>
          <w:right w:w="94" w:type="dxa"/>
        </w:tblCellMar>
        <w:tblLook w:val="04A0" w:firstRow="1" w:lastRow="0" w:firstColumn="1" w:lastColumn="0" w:noHBand="0" w:noVBand="1"/>
      </w:tblPr>
      <w:tblGrid>
        <w:gridCol w:w="1755"/>
        <w:gridCol w:w="1400"/>
        <w:gridCol w:w="1081"/>
        <w:gridCol w:w="1950"/>
        <w:gridCol w:w="1743"/>
        <w:gridCol w:w="1284"/>
      </w:tblGrid>
      <w:tr w:rsidR="000044CD">
        <w:trPr>
          <w:trHeight w:val="283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6" w:firstLine="0"/>
              <w:jc w:val="center"/>
            </w:pPr>
            <w:r>
              <w:t xml:space="preserve">Pohľadávky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21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3356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t xml:space="preserve">Bežné účtovné obdobie </w:t>
            </w:r>
          </w:p>
        </w:tc>
        <w:tc>
          <w:tcPr>
            <w:tcW w:w="130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</w:tr>
      <w:tr w:rsidR="000044CD">
        <w:trPr>
          <w:trHeight w:val="129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82" w:right="41" w:firstLine="0"/>
              <w:jc w:val="center"/>
            </w:pPr>
            <w:r>
              <w:t xml:space="preserve">Stav OP na začiatku účtovného obdobia 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06" w:right="34" w:firstLine="0"/>
              <w:jc w:val="center"/>
            </w:pPr>
            <w:r>
              <w:t xml:space="preserve">Tvorba OP </w:t>
            </w:r>
          </w:p>
        </w:tc>
        <w:tc>
          <w:tcPr>
            <w:tcW w:w="16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7" w:firstLine="0"/>
              <w:jc w:val="center"/>
            </w:pPr>
            <w:r>
              <w:t xml:space="preserve">Zúčtovanie </w:t>
            </w:r>
          </w:p>
          <w:p w:rsidR="000044CD" w:rsidRDefault="00105E16">
            <w:pPr>
              <w:spacing w:after="0" w:line="238" w:lineRule="auto"/>
              <w:ind w:left="495" w:hanging="296"/>
            </w:pPr>
            <w:r>
              <w:t xml:space="preserve"> OP z dôvodu zániku </w:t>
            </w:r>
          </w:p>
          <w:p w:rsidR="000044CD" w:rsidRDefault="00105E16">
            <w:pPr>
              <w:spacing w:after="0" w:line="259" w:lineRule="auto"/>
              <w:ind w:left="74" w:firstLine="0"/>
            </w:pPr>
            <w:r>
              <w:t xml:space="preserve">opodstatnenosti 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6" w:firstLine="0"/>
              <w:jc w:val="center"/>
            </w:pPr>
            <w:r>
              <w:t xml:space="preserve">Zúčtovanie  </w:t>
            </w:r>
          </w:p>
          <w:p w:rsidR="000044CD" w:rsidRDefault="00105E16">
            <w:pPr>
              <w:spacing w:after="2" w:line="238" w:lineRule="auto"/>
              <w:ind w:left="0" w:firstLine="0"/>
              <w:jc w:val="center"/>
            </w:pPr>
            <w:r>
              <w:t xml:space="preserve">OP z dôvodu vyradenia </w:t>
            </w:r>
          </w:p>
          <w:p w:rsidR="000044CD" w:rsidRDefault="00105E16">
            <w:pPr>
              <w:spacing w:after="0" w:line="259" w:lineRule="auto"/>
              <w:ind w:left="192" w:right="164" w:firstLine="0"/>
              <w:jc w:val="center"/>
            </w:pPr>
            <w:r>
              <w:t xml:space="preserve">majetku  z účtovníctva 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38" w:lineRule="auto"/>
              <w:ind w:left="132" w:right="56" w:firstLine="0"/>
              <w:jc w:val="center"/>
            </w:pPr>
            <w:r>
              <w:t xml:space="preserve">Stav OP na konci </w:t>
            </w:r>
          </w:p>
          <w:p w:rsidR="000044CD" w:rsidRDefault="00105E16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0044CD">
        <w:trPr>
          <w:trHeight w:val="246"/>
        </w:trPr>
        <w:tc>
          <w:tcPr>
            <w:tcW w:w="205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4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2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6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6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6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3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6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0044CD">
        <w:trPr>
          <w:trHeight w:val="529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284" w:firstLine="0"/>
            </w:pPr>
            <w:r>
              <w:rPr>
                <w:b w:val="0"/>
              </w:rPr>
              <w:t xml:space="preserve">Pohľadávky z obchodného styku 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518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22" w:firstLine="0"/>
            </w:pPr>
            <w:r>
              <w:rPr>
                <w:b w:val="0"/>
              </w:rPr>
              <w:lastRenderedPageBreak/>
              <w:t xml:space="preserve">Pohľadávky voči DÚJ a MÚJ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516"/>
        </w:trPr>
        <w:tc>
          <w:tcPr>
            <w:tcW w:w="205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140" w:firstLine="0"/>
            </w:pPr>
            <w:r>
              <w:rPr>
                <w:b w:val="0"/>
              </w:rPr>
              <w:t xml:space="preserve">Ostatné pohľadávky v rámci </w:t>
            </w:r>
            <w:proofErr w:type="spellStart"/>
            <w:r>
              <w:rPr>
                <w:b w:val="0"/>
              </w:rPr>
              <w:t>kons</w:t>
            </w:r>
            <w:proofErr w:type="spellEnd"/>
            <w:r>
              <w:rPr>
                <w:b w:val="0"/>
              </w:rPr>
              <w:t xml:space="preserve">. celku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773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40" w:lineRule="auto"/>
              <w:ind w:left="0" w:firstLine="0"/>
            </w:pPr>
            <w:r>
              <w:rPr>
                <w:b w:val="0"/>
              </w:rPr>
              <w:t xml:space="preserve">Pohľadávky voči spoločníkom, členom </w:t>
            </w:r>
          </w:p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a združeniu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66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pohľadávky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62"/>
        </w:trPr>
        <w:tc>
          <w:tcPr>
            <w:tcW w:w="20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Pohľadávky spolu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</w:tbl>
    <w:p w:rsidR="000044CD" w:rsidRDefault="00105E16">
      <w:pPr>
        <w:spacing w:after="17" w:line="259" w:lineRule="auto"/>
        <w:ind w:left="0" w:firstLine="0"/>
      </w:pPr>
      <w:r>
        <w:t xml:space="preserve"> </w:t>
      </w:r>
    </w:p>
    <w:p w:rsidR="000044CD" w:rsidRDefault="00105E16">
      <w:pPr>
        <w:numPr>
          <w:ilvl w:val="0"/>
          <w:numId w:val="2"/>
        </w:numPr>
        <w:ind w:hanging="360"/>
      </w:pPr>
      <w:r>
        <w:t xml:space="preserve">Informácie k prílohe č. 3 časti F. písm. s) o vekovej štruktúre pohľadávok 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513"/>
        <w:gridCol w:w="1985"/>
        <w:gridCol w:w="1843"/>
        <w:gridCol w:w="1949"/>
      </w:tblGrid>
      <w:tr w:rsidR="000044CD">
        <w:trPr>
          <w:trHeight w:val="542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33" w:firstLine="0"/>
              <w:jc w:val="center"/>
            </w:pPr>
            <w:r>
              <w:t xml:space="preserve">Názov položky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33" w:firstLine="0"/>
              <w:jc w:val="center"/>
            </w:pPr>
            <w:r>
              <w:t xml:space="preserve">V lehote splatnosti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  <w:jc w:val="center"/>
            </w:pPr>
            <w: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33" w:firstLine="0"/>
              <w:jc w:val="center"/>
            </w:pPr>
            <w:r>
              <w:t xml:space="preserve">Pohľadávky spolu </w:t>
            </w:r>
          </w:p>
        </w:tc>
      </w:tr>
      <w:tr w:rsidR="000044CD">
        <w:trPr>
          <w:trHeight w:val="222"/>
        </w:trPr>
        <w:tc>
          <w:tcPr>
            <w:tcW w:w="35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3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3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34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0044CD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Dlhodobé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</w:tr>
      <w:tr w:rsidR="000044CD">
        <w:trPr>
          <w:trHeight w:val="444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52" w:firstLine="0"/>
              <w:jc w:val="both"/>
            </w:pPr>
            <w:r>
              <w:rPr>
                <w:b w:val="0"/>
              </w:rP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40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4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Dlhodobé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0044CD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Krátkodobé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</w:tr>
      <w:tr w:rsidR="000044CD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>263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>263</w:t>
            </w:r>
          </w:p>
        </w:tc>
      </w:tr>
      <w:tr w:rsidR="000044CD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52" w:firstLine="0"/>
              <w:jc w:val="both"/>
            </w:pPr>
            <w:r>
              <w:rPr>
                <w:b w:val="0"/>
              </w:rP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3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Sociálne poistenie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49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Daňové pohľadávky a dotácie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4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4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Krátkodobé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263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 w:rsidP="00105E16">
            <w:pPr>
              <w:spacing w:after="0" w:line="259" w:lineRule="auto"/>
              <w:ind w:left="0" w:firstLine="0"/>
            </w:pPr>
            <w:r>
              <w:t xml:space="preserve">263 </w:t>
            </w:r>
          </w:p>
        </w:tc>
      </w:tr>
    </w:tbl>
    <w:p w:rsidR="000044CD" w:rsidRDefault="00105E16">
      <w:pPr>
        <w:spacing w:after="0" w:line="259" w:lineRule="auto"/>
        <w:ind w:left="0" w:firstLine="0"/>
      </w:pPr>
      <w:r>
        <w:rPr>
          <w:b w:val="0"/>
        </w:rPr>
        <w:lastRenderedPageBreak/>
        <w:t xml:space="preserve"> </w:t>
      </w:r>
    </w:p>
    <w:p w:rsidR="000044CD" w:rsidRDefault="00105E16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spacing w:after="0" w:line="259" w:lineRule="auto"/>
        <w:ind w:left="0" w:firstLine="0"/>
      </w:pPr>
      <w:r>
        <w:t xml:space="preserve"> </w:t>
      </w:r>
    </w:p>
    <w:p w:rsidR="000044CD" w:rsidRDefault="00105E16">
      <w:pPr>
        <w:spacing w:after="257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numPr>
          <w:ilvl w:val="0"/>
          <w:numId w:val="2"/>
        </w:numPr>
        <w:ind w:hanging="360"/>
      </w:pPr>
      <w:r>
        <w:t xml:space="preserve">Informácie k prílohe č. 3 časti F. písm. w) o krátkodobom finančnom majetku  </w:t>
      </w:r>
      <w:r>
        <w:rPr>
          <w:b w:val="0"/>
        </w:rPr>
        <w:t xml:space="preserve">Tabuľka č. 1  </w:t>
      </w:r>
    </w:p>
    <w:tbl>
      <w:tblPr>
        <w:tblStyle w:val="TableGrid"/>
        <w:tblW w:w="9290" w:type="dxa"/>
        <w:tblInd w:w="-108" w:type="dxa"/>
        <w:tblCellMar>
          <w:top w:w="55" w:type="dxa"/>
          <w:left w:w="108" w:type="dxa"/>
          <w:bottom w:w="0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0044CD">
        <w:trPr>
          <w:trHeight w:val="788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right="10" w:firstLine="0"/>
              <w:jc w:val="center"/>
            </w:pPr>
            <w: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right="9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40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0044CD" w:rsidRDefault="00105E16">
            <w:pPr>
              <w:spacing w:after="0" w:line="259" w:lineRule="auto"/>
              <w:ind w:left="0" w:right="6" w:firstLine="0"/>
              <w:jc w:val="center"/>
            </w:pPr>
            <w:r>
              <w:t xml:space="preserve">obdobie </w:t>
            </w:r>
          </w:p>
        </w:tc>
      </w:tr>
      <w:tr w:rsidR="000044CD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>220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670</w:t>
            </w:r>
          </w:p>
        </w:tc>
      </w:tr>
      <w:tr w:rsidR="000044CD">
        <w:trPr>
          <w:trHeight w:val="52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Bežné účty v banke alebo v pobočke zahraničnej banky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4102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187</w:t>
            </w:r>
          </w:p>
        </w:tc>
      </w:tr>
      <w:tr w:rsidR="000044CD">
        <w:trPr>
          <w:trHeight w:val="57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Vkladové účty v banke alebo v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9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 w:rsidP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-1553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0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>2769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 857</w:t>
            </w:r>
          </w:p>
        </w:tc>
      </w:tr>
    </w:tbl>
    <w:p w:rsidR="000044CD" w:rsidRDefault="00105E16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spacing w:after="0" w:line="259" w:lineRule="auto"/>
        <w:ind w:left="360" w:firstLine="0"/>
      </w:pPr>
      <w:r>
        <w:t xml:space="preserve"> </w:t>
      </w:r>
    </w:p>
    <w:p w:rsidR="000044CD" w:rsidRDefault="00105E16">
      <w:pPr>
        <w:spacing w:after="17" w:line="259" w:lineRule="auto"/>
        <w:ind w:left="0" w:firstLine="0"/>
      </w:pPr>
      <w:r>
        <w:t xml:space="preserve"> </w:t>
      </w:r>
    </w:p>
    <w:p w:rsidR="000044CD" w:rsidRDefault="00105E16">
      <w:pPr>
        <w:numPr>
          <w:ilvl w:val="0"/>
          <w:numId w:val="2"/>
        </w:numPr>
        <w:ind w:hanging="360"/>
      </w:pPr>
      <w:r>
        <w:t xml:space="preserve">Informácie k prílohe č. 3 časti G. písm. a) tretiemu bodu o rozdelení účtovného zisku alebo o vysporiadaní účtovnej straty  </w:t>
      </w:r>
    </w:p>
    <w:p w:rsidR="000044CD" w:rsidRDefault="00105E16">
      <w:pPr>
        <w:pStyle w:val="Nadpis1"/>
        <w:spacing w:after="0"/>
        <w:ind w:left="-5"/>
      </w:pPr>
      <w: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6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772"/>
        <w:gridCol w:w="2518"/>
      </w:tblGrid>
      <w:tr w:rsidR="000044CD">
        <w:trPr>
          <w:trHeight w:val="79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7" w:firstLine="0"/>
              <w:jc w:val="center"/>
            </w:pPr>
            <w:r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2" w:line="238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0044CD" w:rsidRDefault="00105E16">
            <w:pPr>
              <w:spacing w:after="0" w:line="259" w:lineRule="auto"/>
              <w:ind w:left="13" w:firstLine="0"/>
              <w:jc w:val="center"/>
            </w:pPr>
            <w:r>
              <w:t xml:space="preserve">obdobie </w:t>
            </w:r>
          </w:p>
        </w:tc>
      </w:tr>
      <w:tr w:rsidR="000044CD">
        <w:trPr>
          <w:trHeight w:val="456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Účtovný zisk 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60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>Rozdelenie účtovného zisku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11" w:firstLine="0"/>
              <w:jc w:val="center"/>
            </w:pPr>
            <w:r>
              <w:t xml:space="preserve">Bežné účtovné obdobie </w:t>
            </w:r>
          </w:p>
        </w:tc>
      </w:tr>
      <w:tr w:rsidR="000044CD">
        <w:trPr>
          <w:trHeight w:val="39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Prídel do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84"/>
        </w:trPr>
        <w:tc>
          <w:tcPr>
            <w:tcW w:w="677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Prídel do štatutárnych a ostatných fondov 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Prídel do sociálneho fondu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Prídel na zvýšenie základného imania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Úhrada straty minulých období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84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Prevod do nerozdeleného zisku minulých rokov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Rozdelenie podielu na zisku spoločníkom, členom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89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0044CD" w:rsidRDefault="00105E16">
      <w:pPr>
        <w:spacing w:after="0" w:line="259" w:lineRule="auto"/>
        <w:ind w:left="0" w:firstLine="0"/>
      </w:pPr>
      <w:r>
        <w:rPr>
          <w:b w:val="0"/>
        </w:rPr>
        <w:lastRenderedPageBreak/>
        <w:t xml:space="preserve"> </w:t>
      </w:r>
    </w:p>
    <w:p w:rsidR="000044CD" w:rsidRDefault="00105E16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spacing w:after="19" w:line="259" w:lineRule="auto"/>
        <w:ind w:left="0" w:firstLine="0"/>
      </w:pPr>
      <w:r>
        <w:t xml:space="preserve"> </w:t>
      </w:r>
    </w:p>
    <w:p w:rsidR="000044CD" w:rsidRDefault="00105E16">
      <w:pPr>
        <w:numPr>
          <w:ilvl w:val="0"/>
          <w:numId w:val="3"/>
        </w:numPr>
        <w:ind w:hanging="360"/>
      </w:pPr>
      <w:r>
        <w:t xml:space="preserve">Informácie k prílohe č. 3  časti G. písm. c) a d) o záväzkoch </w:t>
      </w:r>
    </w:p>
    <w:tbl>
      <w:tblPr>
        <w:tblStyle w:val="TableGrid"/>
        <w:tblW w:w="9290" w:type="dxa"/>
        <w:tblInd w:w="-108" w:type="dxa"/>
        <w:tblCellMar>
          <w:top w:w="8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924"/>
        <w:gridCol w:w="2609"/>
      </w:tblGrid>
      <w:tr w:rsidR="000044CD">
        <w:trPr>
          <w:trHeight w:val="950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6" w:firstLine="0"/>
              <w:jc w:val="center"/>
            </w:pPr>
            <w:r>
              <w:t xml:space="preserve">Názov položky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9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2" w:line="238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0044CD" w:rsidRDefault="00105E16">
            <w:pPr>
              <w:spacing w:after="0" w:line="259" w:lineRule="auto"/>
              <w:ind w:left="7" w:firstLine="0"/>
              <w:jc w:val="center"/>
            </w:pPr>
            <w:r>
              <w:t xml:space="preserve">obdobie </w:t>
            </w:r>
          </w:p>
        </w:tc>
      </w:tr>
      <w:tr w:rsidR="000044CD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>Dlhodobé záväzky spolu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0044CD">
        <w:trPr>
          <w:trHeight w:val="590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Záväzky so zostatkovou dobou splatnosti nad päť rokov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593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Záväzky so zostatkovou dobou splatnosti jeden rok až päť rokov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428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Krátkodobé záväzky spolu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Záväzky so zostatkovou dobou splatnosti do jedného roka vrátane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044CD" w:rsidRDefault="00AF34D8">
            <w:pPr>
              <w:spacing w:after="0" w:line="259" w:lineRule="auto"/>
              <w:ind w:left="0" w:firstLine="0"/>
            </w:pPr>
            <w:r>
              <w:t>194</w:t>
            </w:r>
            <w:r w:rsidR="00105E16">
              <w:t xml:space="preserve">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0044CD" w:rsidRDefault="00AF34D8">
            <w:pPr>
              <w:spacing w:after="0" w:line="259" w:lineRule="auto"/>
              <w:ind w:left="0" w:firstLine="0"/>
            </w:pPr>
            <w:r>
              <w:t>71</w:t>
            </w:r>
            <w:r w:rsidR="00105E16">
              <w:t xml:space="preserve"> </w:t>
            </w:r>
          </w:p>
        </w:tc>
      </w:tr>
      <w:tr w:rsidR="000044CD">
        <w:trPr>
          <w:trHeight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Záväzky po lehote splatnosti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</w:tr>
    </w:tbl>
    <w:p w:rsidR="000044CD" w:rsidRDefault="00105E16">
      <w:pPr>
        <w:spacing w:after="0" w:line="259" w:lineRule="auto"/>
        <w:ind w:left="0" w:firstLine="0"/>
      </w:pPr>
      <w:r>
        <w:t xml:space="preserve"> </w:t>
      </w:r>
    </w:p>
    <w:p w:rsidR="000044CD" w:rsidRDefault="00105E16">
      <w:pPr>
        <w:spacing w:after="17" w:line="259" w:lineRule="auto"/>
        <w:ind w:left="0" w:firstLine="0"/>
      </w:pPr>
      <w:r>
        <w:t xml:space="preserve"> </w:t>
      </w:r>
    </w:p>
    <w:p w:rsidR="000044CD" w:rsidRDefault="00105E16">
      <w:pPr>
        <w:numPr>
          <w:ilvl w:val="0"/>
          <w:numId w:val="3"/>
        </w:numPr>
        <w:ind w:hanging="360"/>
      </w:pPr>
      <w:r>
        <w:t xml:space="preserve">Informácie k prílohe č. 3 časti G. písm. i) o bankových úveroch, pôžičkách a krátkodobých finančných výpomociach </w:t>
      </w:r>
    </w:p>
    <w:p w:rsidR="000044CD" w:rsidRDefault="00105E16">
      <w:pPr>
        <w:pStyle w:val="Nadpis1"/>
        <w:spacing w:after="0"/>
        <w:ind w:left="-5"/>
      </w:pPr>
      <w: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43" w:type="dxa"/>
          <w:left w:w="108" w:type="dxa"/>
          <w:bottom w:w="0" w:type="dxa"/>
          <w:right w:w="60" w:type="dxa"/>
        </w:tblCellMar>
        <w:tblLook w:val="04A0" w:firstRow="1" w:lastRow="0" w:firstColumn="1" w:lastColumn="0" w:noHBand="0" w:noVBand="1"/>
      </w:tblPr>
      <w:tblGrid>
        <w:gridCol w:w="1965"/>
        <w:gridCol w:w="844"/>
        <w:gridCol w:w="821"/>
        <w:gridCol w:w="1265"/>
        <w:gridCol w:w="1414"/>
        <w:gridCol w:w="1125"/>
        <w:gridCol w:w="1856"/>
      </w:tblGrid>
      <w:tr w:rsidR="000044CD">
        <w:trPr>
          <w:trHeight w:val="2074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right="48" w:firstLine="0"/>
              <w:jc w:val="center"/>
            </w:pPr>
            <w:r>
              <w:t xml:space="preserve">Názov položky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89" w:firstLine="0"/>
            </w:pPr>
            <w:r>
              <w:t xml:space="preserve">Mena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right="43" w:firstLine="0"/>
              <w:jc w:val="center"/>
            </w:pPr>
            <w:r>
              <w:t xml:space="preserve">Úrok  </w:t>
            </w:r>
          </w:p>
          <w:p w:rsidR="000044CD" w:rsidRDefault="00105E16">
            <w:pPr>
              <w:spacing w:after="0" w:line="259" w:lineRule="auto"/>
              <w:ind w:left="89" w:right="34" w:firstLine="0"/>
              <w:jc w:val="center"/>
            </w:pPr>
            <w:r>
              <w:t xml:space="preserve">p. a.  v %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right="48" w:firstLine="0"/>
              <w:jc w:val="center"/>
            </w:pPr>
            <w:r>
              <w:t xml:space="preserve">Dátum </w:t>
            </w:r>
          </w:p>
          <w:p w:rsidR="000044CD" w:rsidRDefault="00105E16">
            <w:pPr>
              <w:spacing w:after="0" w:line="259" w:lineRule="auto"/>
              <w:ind w:left="0" w:right="48" w:firstLine="0"/>
              <w:jc w:val="center"/>
            </w:pPr>
            <w:r>
              <w:t xml:space="preserve">splatnosti 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40" w:lineRule="auto"/>
              <w:ind w:left="55" w:right="53" w:firstLine="0"/>
              <w:jc w:val="center"/>
            </w:pPr>
            <w:r>
              <w:t xml:space="preserve">Suma istiny v príslušnej mene </w:t>
            </w:r>
          </w:p>
          <w:p w:rsidR="000044CD" w:rsidRDefault="00105E16">
            <w:pPr>
              <w:spacing w:after="0" w:line="259" w:lineRule="auto"/>
              <w:ind w:left="264" w:hanging="53"/>
            </w:pPr>
            <w:r>
              <w:t xml:space="preserve"> za bežné účtovné obdobie 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044CD" w:rsidRDefault="00105E16">
            <w:pPr>
              <w:spacing w:after="3" w:line="238" w:lineRule="auto"/>
              <w:ind w:left="0" w:firstLine="0"/>
              <w:jc w:val="center"/>
            </w:pPr>
            <w:r>
              <w:t xml:space="preserve">Suma istiny </w:t>
            </w:r>
          </w:p>
          <w:p w:rsidR="000044CD" w:rsidRDefault="00105E16">
            <w:pPr>
              <w:spacing w:after="0" w:line="259" w:lineRule="auto"/>
              <w:ind w:left="0" w:right="48" w:firstLine="0"/>
              <w:jc w:val="center"/>
            </w:pPr>
            <w:r>
              <w:t xml:space="preserve">v eurách </w:t>
            </w:r>
          </w:p>
          <w:p w:rsidR="000044CD" w:rsidRDefault="00105E16">
            <w:pPr>
              <w:spacing w:after="0" w:line="259" w:lineRule="auto"/>
              <w:ind w:left="101" w:hanging="53"/>
            </w:pPr>
            <w:r>
              <w:t xml:space="preserve"> za bežné účtovné obdobie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044CD" w:rsidRDefault="00105E16">
            <w:pPr>
              <w:spacing w:after="0" w:line="240" w:lineRule="auto"/>
              <w:ind w:left="96" w:right="93" w:firstLine="0"/>
              <w:jc w:val="center"/>
            </w:pPr>
            <w:r>
              <w:t xml:space="preserve">Suma istiny v príslušnej mene za </w:t>
            </w:r>
          </w:p>
          <w:p w:rsidR="000044CD" w:rsidRDefault="00105E16">
            <w:pPr>
              <w:spacing w:after="0" w:line="238" w:lineRule="auto"/>
              <w:ind w:left="25" w:hanging="25"/>
              <w:jc w:val="center"/>
            </w:pPr>
            <w:proofErr w:type="spellStart"/>
            <w:r>
              <w:t>bezprostred-ne</w:t>
            </w:r>
            <w:proofErr w:type="spellEnd"/>
            <w:r>
              <w:t xml:space="preserve"> predchádzajúce </w:t>
            </w:r>
          </w:p>
          <w:p w:rsidR="000044CD" w:rsidRDefault="00105E16">
            <w:pPr>
              <w:spacing w:after="0" w:line="259" w:lineRule="auto"/>
              <w:ind w:left="0" w:firstLine="0"/>
              <w:jc w:val="center"/>
            </w:pPr>
            <w:r>
              <w:t xml:space="preserve">účtovné obdobie </w:t>
            </w:r>
          </w:p>
        </w:tc>
      </w:tr>
      <w:tr w:rsidR="000044CD">
        <w:trPr>
          <w:trHeight w:val="304"/>
        </w:trPr>
        <w:tc>
          <w:tcPr>
            <w:tcW w:w="223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51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26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44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1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51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50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0044CD">
        <w:trPr>
          <w:trHeight w:val="360"/>
        </w:trPr>
        <w:tc>
          <w:tcPr>
            <w:tcW w:w="30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>Dlhodobé bankové úvery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26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44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11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</w:tr>
      <w:tr w:rsidR="000044CD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416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360"/>
        </w:trPr>
        <w:tc>
          <w:tcPr>
            <w:tcW w:w="30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>Krátkodobé bankové úvery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26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44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11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</w:tr>
      <w:tr w:rsidR="000044CD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41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0044CD" w:rsidRDefault="00105E16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pStyle w:val="Nadpis1"/>
        <w:spacing w:after="0"/>
        <w:ind w:left="-5"/>
      </w:pPr>
      <w: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48" w:type="dxa"/>
          <w:left w:w="108" w:type="dxa"/>
          <w:bottom w:w="0" w:type="dxa"/>
          <w:right w:w="89" w:type="dxa"/>
        </w:tblCellMar>
        <w:tblLook w:val="04A0" w:firstRow="1" w:lastRow="0" w:firstColumn="1" w:lastColumn="0" w:noHBand="0" w:noVBand="1"/>
      </w:tblPr>
      <w:tblGrid>
        <w:gridCol w:w="2077"/>
        <w:gridCol w:w="870"/>
        <w:gridCol w:w="813"/>
        <w:gridCol w:w="1284"/>
        <w:gridCol w:w="1398"/>
        <w:gridCol w:w="1135"/>
        <w:gridCol w:w="1713"/>
      </w:tblGrid>
      <w:tr w:rsidR="000044CD">
        <w:trPr>
          <w:trHeight w:val="1784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right="51" w:firstLine="0"/>
              <w:jc w:val="center"/>
            </w:pPr>
            <w:r>
              <w:t xml:space="preserve">Názov položky 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right="49" w:firstLine="0"/>
              <w:jc w:val="center"/>
            </w:pPr>
            <w:r>
              <w:t xml:space="preserve">Mena 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right="50" w:firstLine="0"/>
              <w:jc w:val="center"/>
            </w:pPr>
            <w:r>
              <w:t xml:space="preserve">Úrok  </w:t>
            </w:r>
          </w:p>
          <w:p w:rsidR="000044CD" w:rsidRDefault="00105E16">
            <w:pPr>
              <w:spacing w:after="0" w:line="259" w:lineRule="auto"/>
              <w:ind w:left="41" w:firstLine="0"/>
              <w:jc w:val="center"/>
            </w:pPr>
            <w:r>
              <w:t xml:space="preserve">p. a.  v %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right="53" w:firstLine="0"/>
              <w:jc w:val="center"/>
            </w:pPr>
            <w:r>
              <w:t xml:space="preserve">Dátum </w:t>
            </w:r>
          </w:p>
          <w:p w:rsidR="000044CD" w:rsidRDefault="00105E16">
            <w:pPr>
              <w:spacing w:after="0" w:line="259" w:lineRule="auto"/>
              <w:ind w:left="0" w:right="48" w:firstLine="0"/>
              <w:jc w:val="center"/>
            </w:pPr>
            <w:r>
              <w:t xml:space="preserve">splatnosti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39" w:lineRule="auto"/>
              <w:ind w:left="14" w:right="9" w:firstLine="0"/>
              <w:jc w:val="center"/>
            </w:pPr>
            <w:r>
              <w:t xml:space="preserve">Suma istiny v príslušnej mene </w:t>
            </w:r>
          </w:p>
          <w:p w:rsidR="000044CD" w:rsidRDefault="00105E16">
            <w:pPr>
              <w:spacing w:after="0" w:line="259" w:lineRule="auto"/>
              <w:ind w:left="220" w:hanging="50"/>
            </w:pPr>
            <w:r>
              <w:t xml:space="preserve"> za bežné účtovné obdobie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044CD" w:rsidRDefault="00105E16">
            <w:pPr>
              <w:spacing w:after="0" w:line="238" w:lineRule="auto"/>
              <w:ind w:left="0" w:firstLine="0"/>
              <w:jc w:val="center"/>
            </w:pPr>
            <w:r>
              <w:t xml:space="preserve">Suma istiny </w:t>
            </w:r>
          </w:p>
          <w:p w:rsidR="000044CD" w:rsidRDefault="00105E16">
            <w:pPr>
              <w:spacing w:after="0" w:line="259" w:lineRule="auto"/>
              <w:ind w:left="0" w:right="48" w:firstLine="0"/>
              <w:jc w:val="center"/>
            </w:pPr>
            <w:r>
              <w:t xml:space="preserve">v eurách </w:t>
            </w:r>
          </w:p>
          <w:p w:rsidR="000044CD" w:rsidRDefault="00105E16">
            <w:pPr>
              <w:spacing w:after="0" w:line="259" w:lineRule="auto"/>
              <w:ind w:left="79" w:hanging="53"/>
            </w:pPr>
            <w:r>
              <w:t xml:space="preserve"> za bežné účtovné obdobie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044CD" w:rsidRDefault="00105E16">
            <w:pPr>
              <w:spacing w:after="0" w:line="238" w:lineRule="auto"/>
              <w:ind w:left="65" w:right="65" w:firstLine="0"/>
              <w:jc w:val="center"/>
            </w:pPr>
            <w:r>
              <w:t xml:space="preserve">Suma istiny v príslušnej mene za </w:t>
            </w:r>
          </w:p>
          <w:p w:rsidR="000044CD" w:rsidRDefault="00105E16">
            <w:pPr>
              <w:spacing w:after="2" w:line="239" w:lineRule="auto"/>
              <w:ind w:left="0" w:firstLine="0"/>
              <w:jc w:val="center"/>
            </w:pPr>
            <w:r>
              <w:t>bezprostredne predchádzajú-</w:t>
            </w:r>
          </w:p>
          <w:p w:rsidR="000044CD" w:rsidRDefault="00105E16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t>ce</w:t>
            </w:r>
            <w:proofErr w:type="spellEnd"/>
            <w:r>
              <w:t xml:space="preserve"> účtovné obdobie </w:t>
            </w:r>
          </w:p>
        </w:tc>
      </w:tr>
      <w:tr w:rsidR="000044CD">
        <w:trPr>
          <w:trHeight w:val="346"/>
        </w:trPr>
        <w:tc>
          <w:tcPr>
            <w:tcW w:w="223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87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27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4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9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1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0044CD">
        <w:trPr>
          <w:trHeight w:val="360"/>
        </w:trPr>
        <w:tc>
          <w:tcPr>
            <w:tcW w:w="31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>Dlhodobé pôžičky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2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4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13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</w:tr>
      <w:tr w:rsidR="000044CD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406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41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360"/>
        </w:trPr>
        <w:tc>
          <w:tcPr>
            <w:tcW w:w="31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>Krátkodobé pôžičky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2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4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13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</w:tr>
      <w:tr w:rsidR="000044CD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406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355"/>
        </w:trPr>
        <w:tc>
          <w:tcPr>
            <w:tcW w:w="311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>Krátkodobé finančné výpomoci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1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</w:tr>
      <w:tr w:rsidR="000044CD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1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0044CD" w:rsidRDefault="00105E16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spacing w:after="0" w:line="259" w:lineRule="auto"/>
        <w:ind w:left="360" w:firstLine="0"/>
      </w:pPr>
      <w:r>
        <w:t xml:space="preserve"> </w:t>
      </w:r>
    </w:p>
    <w:p w:rsidR="000044CD" w:rsidRDefault="00105E16">
      <w:pPr>
        <w:spacing w:after="218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spacing w:after="216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spacing w:after="254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numPr>
          <w:ilvl w:val="0"/>
          <w:numId w:val="4"/>
        </w:numPr>
        <w:ind w:hanging="360"/>
      </w:pPr>
      <w:r>
        <w:t xml:space="preserve">Informácie k prílohe č. 3 časti G. písm. m) o majetku prenajatom formou finančného prenájmu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bottom w:w="0" w:type="dxa"/>
          <w:right w:w="68" w:type="dxa"/>
        </w:tblCellMar>
        <w:tblLook w:val="04A0" w:firstRow="1" w:lastRow="0" w:firstColumn="1" w:lastColumn="0" w:noHBand="0" w:noVBand="1"/>
      </w:tblPr>
      <w:tblGrid>
        <w:gridCol w:w="1601"/>
        <w:gridCol w:w="1217"/>
        <w:gridCol w:w="1471"/>
        <w:gridCol w:w="1112"/>
        <w:gridCol w:w="1236"/>
        <w:gridCol w:w="1520"/>
        <w:gridCol w:w="1133"/>
      </w:tblGrid>
      <w:tr w:rsidR="000044CD">
        <w:trPr>
          <w:trHeight w:val="602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90" w:right="80" w:firstLine="0"/>
              <w:jc w:val="center"/>
            </w:pPr>
            <w:r>
              <w:t xml:space="preserve">Názov položky </w:t>
            </w:r>
          </w:p>
        </w:tc>
        <w:tc>
          <w:tcPr>
            <w:tcW w:w="380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right="41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obdobie </w:t>
            </w:r>
          </w:p>
        </w:tc>
      </w:tr>
      <w:tr w:rsidR="000044CD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380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37" w:firstLine="0"/>
              <w:jc w:val="center"/>
            </w:pPr>
            <w:r>
              <w:t xml:space="preserve">Splatnosť 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40" w:firstLine="0"/>
              <w:jc w:val="center"/>
            </w:pPr>
            <w:r>
              <w:t xml:space="preserve">Splatnosť </w:t>
            </w:r>
          </w:p>
        </w:tc>
      </w:tr>
      <w:tr w:rsidR="000044CD">
        <w:trPr>
          <w:trHeight w:val="104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5" w:hanging="5"/>
              <w:jc w:val="center"/>
            </w:pPr>
            <w:r>
              <w:t xml:space="preserve">do jedného roka vrátane 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044CD" w:rsidRDefault="00105E16">
            <w:pPr>
              <w:spacing w:after="2" w:line="238" w:lineRule="auto"/>
              <w:ind w:left="0" w:firstLine="0"/>
              <w:jc w:val="center"/>
            </w:pPr>
            <w:r>
              <w:t xml:space="preserve">od jedného roka do </w:t>
            </w:r>
          </w:p>
          <w:p w:rsidR="000044CD" w:rsidRDefault="00105E16">
            <w:pPr>
              <w:spacing w:after="0" w:line="259" w:lineRule="auto"/>
              <w:ind w:left="0" w:firstLine="0"/>
              <w:jc w:val="center"/>
            </w:pPr>
            <w:r>
              <w:t xml:space="preserve">piatich rokov vrátane 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  <w:jc w:val="center"/>
            </w:pPr>
            <w:r>
              <w:t xml:space="preserve">viac ako päť rokov 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5" w:hanging="5"/>
              <w:jc w:val="center"/>
            </w:pPr>
            <w:r>
              <w:t xml:space="preserve">do jedného roka vrátane 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right="43" w:firstLine="0"/>
              <w:jc w:val="center"/>
            </w:pPr>
            <w:r>
              <w:t xml:space="preserve">od jedného </w:t>
            </w:r>
          </w:p>
          <w:p w:rsidR="000044CD" w:rsidRDefault="00105E16">
            <w:pPr>
              <w:spacing w:after="0" w:line="259" w:lineRule="auto"/>
              <w:ind w:left="0" w:firstLine="0"/>
              <w:jc w:val="center"/>
            </w:pPr>
            <w:r>
              <w:t xml:space="preserve">roka do piatich rokov vrátane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  <w:jc w:val="center"/>
            </w:pPr>
            <w:r>
              <w:t xml:space="preserve">viac ako päť rokov </w:t>
            </w:r>
          </w:p>
        </w:tc>
      </w:tr>
      <w:tr w:rsidR="000044CD">
        <w:trPr>
          <w:trHeight w:val="246"/>
        </w:trPr>
        <w:tc>
          <w:tcPr>
            <w:tcW w:w="16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4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2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52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41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40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0044CD">
        <w:trPr>
          <w:trHeight w:val="418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Istina 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408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Finančný náklad 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418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0044CD" w:rsidRDefault="00105E16">
      <w:pPr>
        <w:spacing w:after="16" w:line="259" w:lineRule="auto"/>
        <w:ind w:left="0" w:firstLine="0"/>
      </w:pPr>
      <w:r>
        <w:rPr>
          <w:b w:val="0"/>
        </w:rPr>
        <w:t xml:space="preserve"> </w:t>
      </w:r>
    </w:p>
    <w:p w:rsidR="000044CD" w:rsidRDefault="00105E16">
      <w:pPr>
        <w:numPr>
          <w:ilvl w:val="0"/>
          <w:numId w:val="4"/>
        </w:numPr>
        <w:ind w:hanging="360"/>
      </w:pPr>
      <w:r>
        <w:t xml:space="preserve">Informácie k prílohe č. 3 časti H. písm. g) o čistom obrate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bottom w:w="0" w:type="dxa"/>
          <w:right w:w="77" w:type="dxa"/>
        </w:tblCellMar>
        <w:tblLook w:val="04A0" w:firstRow="1" w:lastRow="0" w:firstColumn="1" w:lastColumn="0" w:noHBand="0" w:noVBand="1"/>
      </w:tblPr>
      <w:tblGrid>
        <w:gridCol w:w="5762"/>
        <w:gridCol w:w="1680"/>
        <w:gridCol w:w="1848"/>
      </w:tblGrid>
      <w:tr w:rsidR="000044CD">
        <w:trPr>
          <w:trHeight w:val="1034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right="32" w:firstLine="0"/>
              <w:jc w:val="center"/>
            </w:pPr>
            <w:r>
              <w:t xml:space="preserve">Názov položky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0044CD">
        <w:trPr>
          <w:trHeight w:val="391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Tržby za vlastné výrobky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380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Tržby z predaja služieb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 w:rsidP="00AF34D8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AF34D8">
              <w:rPr>
                <w:b w:val="0"/>
              </w:rPr>
              <w:t>27644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 w:rsidP="00AF34D8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  <w:r w:rsidR="00AF34D8">
              <w:rPr>
                <w:b w:val="0"/>
              </w:rPr>
              <w:t>13350</w:t>
            </w:r>
          </w:p>
        </w:tc>
      </w:tr>
      <w:tr w:rsidR="000044CD">
        <w:trPr>
          <w:trHeight w:val="377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Tržby za tovar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Výnosy zo zákazky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380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Výnosy z nehnuteľnosti na predaj </w:t>
            </w:r>
          </w:p>
        </w:tc>
        <w:tc>
          <w:tcPr>
            <w:tcW w:w="169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2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výnosy súvisiace s bežnou činnosťou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394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AF34D8">
            <w:pPr>
              <w:spacing w:after="0" w:line="259" w:lineRule="auto"/>
              <w:ind w:left="3" w:firstLine="0"/>
            </w:pPr>
            <w:r>
              <w:rPr>
                <w:b w:val="0"/>
              </w:rPr>
              <w:t>394</w:t>
            </w:r>
            <w:r w:rsidR="00105E16">
              <w:rPr>
                <w:b w:val="0"/>
              </w:rPr>
              <w:t xml:space="preserve"> </w:t>
            </w:r>
          </w:p>
        </w:tc>
      </w:tr>
      <w:tr w:rsidR="000044CD">
        <w:trPr>
          <w:trHeight w:val="391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t xml:space="preserve">Čistý obrat celkom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 w:rsidP="00AF34D8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AF34D8">
              <w:rPr>
                <w:b w:val="0"/>
              </w:rPr>
              <w:t>28037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AF34D8">
            <w:pPr>
              <w:spacing w:after="0" w:line="259" w:lineRule="auto"/>
              <w:ind w:left="3" w:firstLine="0"/>
            </w:pPr>
            <w:r>
              <w:rPr>
                <w:b w:val="0"/>
              </w:rPr>
              <w:t>13744</w:t>
            </w:r>
            <w:r w:rsidR="00105E16">
              <w:rPr>
                <w:b w:val="0"/>
              </w:rPr>
              <w:t xml:space="preserve"> </w:t>
            </w:r>
          </w:p>
        </w:tc>
      </w:tr>
    </w:tbl>
    <w:p w:rsidR="000044CD" w:rsidRDefault="00105E16">
      <w:pPr>
        <w:spacing w:after="16" w:line="259" w:lineRule="auto"/>
        <w:ind w:left="0" w:firstLine="0"/>
      </w:pPr>
      <w:r>
        <w:t xml:space="preserve"> </w:t>
      </w:r>
    </w:p>
    <w:p w:rsidR="000044CD" w:rsidRDefault="00105E16">
      <w:pPr>
        <w:numPr>
          <w:ilvl w:val="0"/>
          <w:numId w:val="4"/>
        </w:numPr>
        <w:ind w:hanging="360"/>
      </w:pPr>
      <w:r>
        <w:t xml:space="preserve">Informácie k prílohe č. 3 časti J. písm. a) až e) o daniach z príjmov </w:t>
      </w:r>
    </w:p>
    <w:tbl>
      <w:tblPr>
        <w:tblStyle w:val="TableGrid"/>
        <w:tblW w:w="9290" w:type="dxa"/>
        <w:tblInd w:w="-108" w:type="dxa"/>
        <w:tblCellMar>
          <w:top w:w="48" w:type="dxa"/>
          <w:left w:w="108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5781"/>
        <w:gridCol w:w="1663"/>
        <w:gridCol w:w="1846"/>
      </w:tblGrid>
      <w:tr w:rsidR="000044CD">
        <w:trPr>
          <w:trHeight w:val="871"/>
        </w:trPr>
        <w:tc>
          <w:tcPr>
            <w:tcW w:w="5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right="41" w:firstLine="0"/>
              <w:jc w:val="center"/>
            </w:pPr>
            <w:r>
              <w:t xml:space="preserve">Názov položky 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0044CD">
        <w:trPr>
          <w:trHeight w:val="589"/>
        </w:trPr>
        <w:tc>
          <w:tcPr>
            <w:tcW w:w="578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odloženej daňovej pohľadávky účtovanej ako náklad alebo výnos vyplývajúca zo zmeny sadzby dane z príjmov 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585"/>
        </w:trPr>
        <w:tc>
          <w:tcPr>
            <w:tcW w:w="578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odloženého daňového záväzku účtovaného ako náklad alebo výnos vyplývajúci zo zmeny sadzby dane z príjmov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1274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 neúčtovala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1022"/>
        </w:trPr>
        <w:tc>
          <w:tcPr>
            <w:tcW w:w="57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280" w:firstLine="0"/>
            </w:pPr>
            <w:r>
              <w:rPr>
                <w:b w:val="0"/>
              </w:rPr>
              <w:lastRenderedPageBreak/>
              <w:t xml:space="preserve">Suma odloženého daňového záväzku, ktorý vznikol  z dôvodu neúčtovania tej časti odloženej daňovej pohľadávky v bežnom účtovnom období, o ktorej sa účtovalo v predchádzajúcich účtovných obdobiach </w:t>
            </w: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768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neuplatneného umorenia daňovej straty, nevyužitých daňových odpočtov a iných nárokov a odpočítateľných dočasných rozdielov, ku ktorým nebola účtovaná odložená daňová pohľadávka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0044CD">
        <w:trPr>
          <w:trHeight w:val="778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odloženej dani z príjmov, ktorá sa vzťahuje na položky účtované priamo na účty vlastného imania bez účtovania na účty nákladov a výnosov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</w:tbl>
    <w:p w:rsidR="000044CD" w:rsidRDefault="00105E16">
      <w:pPr>
        <w:spacing w:after="16" w:line="259" w:lineRule="auto"/>
        <w:ind w:left="0" w:firstLine="0"/>
      </w:pPr>
      <w:r>
        <w:t xml:space="preserve"> </w:t>
      </w:r>
    </w:p>
    <w:p w:rsidR="000044CD" w:rsidRDefault="00105E16">
      <w:pPr>
        <w:numPr>
          <w:ilvl w:val="0"/>
          <w:numId w:val="4"/>
        </w:numPr>
        <w:ind w:hanging="360"/>
      </w:pPr>
      <w:r>
        <w:t xml:space="preserve">Informácie k prílohe č. 3  časti J.  písm. f) a g) o daniach z príjmov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bottom w:w="0" w:type="dxa"/>
          <w:right w:w="113" w:type="dxa"/>
        </w:tblCellMar>
        <w:tblLook w:val="04A0" w:firstRow="1" w:lastRow="0" w:firstColumn="1" w:lastColumn="0" w:noHBand="0" w:noVBand="1"/>
      </w:tblPr>
      <w:tblGrid>
        <w:gridCol w:w="2804"/>
        <w:gridCol w:w="1699"/>
        <w:gridCol w:w="797"/>
        <w:gridCol w:w="665"/>
        <w:gridCol w:w="1942"/>
        <w:gridCol w:w="718"/>
        <w:gridCol w:w="665"/>
      </w:tblGrid>
      <w:tr w:rsidR="000044CD">
        <w:trPr>
          <w:trHeight w:val="672"/>
        </w:trPr>
        <w:tc>
          <w:tcPr>
            <w:tcW w:w="280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6" w:firstLine="0"/>
              <w:jc w:val="center"/>
            </w:pPr>
            <w:r>
              <w:t xml:space="preserve">Názov položky 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4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807" w:hanging="593"/>
            </w:pPr>
            <w:r>
              <w:t xml:space="preserve">Bezprostredne predchádzajúce  účtovné obdobie </w:t>
            </w:r>
          </w:p>
        </w:tc>
      </w:tr>
      <w:tr w:rsidR="000044CD">
        <w:trPr>
          <w:trHeight w:val="56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10" w:firstLine="0"/>
              <w:jc w:val="center"/>
            </w:pPr>
            <w:r>
              <w:t xml:space="preserve">Základ dane </w:t>
            </w:r>
          </w:p>
        </w:tc>
        <w:tc>
          <w:tcPr>
            <w:tcW w:w="79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4" w:firstLine="0"/>
              <w:jc w:val="center"/>
            </w:pPr>
            <w:r>
              <w:t xml:space="preserve">Daň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  <w:jc w:val="center"/>
            </w:pPr>
            <w:r>
              <w:t xml:space="preserve">Daň v % 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7" w:firstLine="0"/>
              <w:jc w:val="center"/>
            </w:pPr>
            <w:r>
              <w:t xml:space="preserve">Základ dane 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79" w:firstLine="0"/>
            </w:pPr>
            <w:r>
              <w:t xml:space="preserve">Daň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  <w:jc w:val="center"/>
            </w:pPr>
            <w:r>
              <w:t xml:space="preserve">Daň v % </w:t>
            </w:r>
          </w:p>
        </w:tc>
      </w:tr>
      <w:tr w:rsidR="000044CD">
        <w:trPr>
          <w:trHeight w:val="306"/>
        </w:trPr>
        <w:tc>
          <w:tcPr>
            <w:tcW w:w="28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9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79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66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94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7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66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0044CD">
        <w:trPr>
          <w:trHeight w:val="524"/>
        </w:trPr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right="246" w:firstLine="0"/>
            </w:pPr>
            <w:r>
              <w:rPr>
                <w:b w:val="0"/>
              </w:rPr>
              <w:t xml:space="preserve">Výsledok hospodárenia  pred zdanením, z toho: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AF34D8">
            <w:pPr>
              <w:spacing w:after="0" w:line="259" w:lineRule="auto"/>
              <w:ind w:left="0" w:firstLine="0"/>
            </w:pPr>
            <w:r>
              <w:rPr>
                <w:b w:val="0"/>
              </w:rPr>
              <w:t>638</w:t>
            </w:r>
          </w:p>
        </w:tc>
        <w:tc>
          <w:tcPr>
            <w:tcW w:w="7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AF34D8">
            <w:pPr>
              <w:spacing w:after="0" w:line="259" w:lineRule="auto"/>
              <w:ind w:left="0" w:firstLine="0"/>
            </w:pPr>
            <w:r>
              <w:rPr>
                <w:b w:val="0"/>
              </w:rPr>
              <w:t>760</w:t>
            </w:r>
            <w:r w:rsidR="00105E16">
              <w:rPr>
                <w:b w:val="0"/>
              </w:rPr>
              <w:t xml:space="preserve"> 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</w:tr>
      <w:tr w:rsidR="000044CD">
        <w:trPr>
          <w:trHeight w:val="410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teoretická daň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044CD" w:rsidRDefault="00AF34D8">
            <w:pPr>
              <w:spacing w:after="0" w:line="259" w:lineRule="auto"/>
              <w:ind w:left="2" w:firstLine="0"/>
            </w:pPr>
            <w:r>
              <w:rPr>
                <w:b w:val="0"/>
              </w:rPr>
              <w:t>138</w:t>
            </w:r>
            <w:r w:rsidR="00105E16"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21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044CD" w:rsidRDefault="00AF34D8">
            <w:pPr>
              <w:spacing w:after="0" w:line="259" w:lineRule="auto"/>
              <w:ind w:left="0" w:firstLine="0"/>
            </w:pPr>
            <w:r>
              <w:rPr>
                <w:b w:val="0"/>
              </w:rPr>
              <w:t>159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AF34D8">
            <w:pPr>
              <w:spacing w:after="0" w:line="259" w:lineRule="auto"/>
              <w:ind w:left="0" w:firstLine="0"/>
            </w:pPr>
            <w:r>
              <w:rPr>
                <w:b w:val="0"/>
              </w:rPr>
              <w:t>21</w:t>
            </w:r>
          </w:p>
        </w:tc>
      </w:tr>
      <w:tr w:rsidR="000044CD">
        <w:trPr>
          <w:trHeight w:val="413"/>
        </w:trPr>
        <w:tc>
          <w:tcPr>
            <w:tcW w:w="28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Daňovo neuznané náklady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10"/>
        </w:trPr>
        <w:tc>
          <w:tcPr>
            <w:tcW w:w="28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Výnosy nepodliehajúce dani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521"/>
        </w:trPr>
        <w:tc>
          <w:tcPr>
            <w:tcW w:w="28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Vplyv nevykázanej odloženej daňovej pohľadávky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10"/>
        </w:trPr>
        <w:tc>
          <w:tcPr>
            <w:tcW w:w="28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Umorenie daňovej straty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06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Zmena sadzby dane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08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06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Spolu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AF34D8">
            <w:pPr>
              <w:spacing w:after="0" w:line="259" w:lineRule="auto"/>
              <w:ind w:left="0" w:firstLine="0"/>
            </w:pPr>
            <w:r>
              <w:rPr>
                <w:b w:val="0"/>
              </w:rPr>
              <w:t>638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AF34D8">
            <w:pPr>
              <w:spacing w:after="0" w:line="259" w:lineRule="auto"/>
              <w:ind w:left="2" w:firstLine="0"/>
            </w:pPr>
            <w:r>
              <w:rPr>
                <w:b w:val="0"/>
              </w:rPr>
              <w:t>138</w:t>
            </w:r>
            <w:r w:rsidR="00105E16"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AF34D8">
            <w:pPr>
              <w:spacing w:after="0" w:line="259" w:lineRule="auto"/>
              <w:ind w:left="0" w:firstLine="0"/>
            </w:pPr>
            <w:r>
              <w:rPr>
                <w:b w:val="0"/>
              </w:rPr>
              <w:t>760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AF34D8">
            <w:pPr>
              <w:spacing w:after="0" w:line="259" w:lineRule="auto"/>
              <w:ind w:left="0" w:firstLine="0"/>
            </w:pPr>
            <w:r>
              <w:rPr>
                <w:b w:val="0"/>
              </w:rPr>
              <w:t>159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08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Splatná daň z príjmov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AF34D8">
            <w:pPr>
              <w:spacing w:after="0" w:line="259" w:lineRule="auto"/>
              <w:ind w:left="2" w:firstLine="0"/>
            </w:pPr>
            <w:r>
              <w:rPr>
                <w:b w:val="0"/>
              </w:rPr>
              <w:t>138</w:t>
            </w:r>
            <w:r w:rsidR="00105E16"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AF34D8">
            <w:pPr>
              <w:spacing w:after="0" w:line="259" w:lineRule="auto"/>
              <w:ind w:left="0" w:firstLine="0"/>
            </w:pPr>
            <w:r>
              <w:rPr>
                <w:b w:val="0"/>
              </w:rPr>
              <w:t>159</w:t>
            </w:r>
            <w:r w:rsidR="00105E16"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0044CD">
            <w:pPr>
              <w:spacing w:after="160" w:line="259" w:lineRule="auto"/>
              <w:ind w:left="0" w:firstLine="0"/>
            </w:pPr>
          </w:p>
        </w:tc>
      </w:tr>
      <w:tr w:rsidR="000044CD">
        <w:trPr>
          <w:trHeight w:val="408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Odložená daň z príjmov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0044CD">
        <w:trPr>
          <w:trHeight w:val="418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Celková daň z príjmov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AF34D8" w:rsidP="00AF34D8">
            <w:pPr>
              <w:spacing w:after="0" w:line="259" w:lineRule="auto"/>
              <w:ind w:left="2" w:firstLine="0"/>
            </w:pPr>
            <w:r>
              <w:rPr>
                <w:b w:val="0"/>
              </w:rPr>
              <w:t>138</w:t>
            </w:r>
            <w:bookmarkStart w:id="0" w:name="_GoBack"/>
            <w:bookmarkEnd w:id="0"/>
            <w:r w:rsidR="00105E16"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105E16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044CD" w:rsidRDefault="00AF34D8">
            <w:pPr>
              <w:spacing w:after="0" w:line="259" w:lineRule="auto"/>
              <w:ind w:left="0" w:firstLine="0"/>
            </w:pPr>
            <w:r>
              <w:rPr>
                <w:b w:val="0"/>
              </w:rPr>
              <w:t>159</w:t>
            </w:r>
            <w:r w:rsidR="00105E16">
              <w:rPr>
                <w:b w:val="0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0044CD" w:rsidRDefault="00105E1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:rsidR="000044CD" w:rsidRDefault="00105E16">
      <w:pPr>
        <w:spacing w:after="0" w:line="259" w:lineRule="auto"/>
        <w:ind w:left="0" w:firstLine="0"/>
        <w:jc w:val="both"/>
      </w:pPr>
      <w:r>
        <w:rPr>
          <w:b w:val="0"/>
        </w:rPr>
        <w:t xml:space="preserve"> </w:t>
      </w:r>
    </w:p>
    <w:p w:rsidR="000044CD" w:rsidRDefault="00105E16">
      <w:pPr>
        <w:spacing w:after="0" w:line="259" w:lineRule="auto"/>
        <w:ind w:left="0" w:firstLine="0"/>
        <w:jc w:val="both"/>
      </w:pPr>
      <w:r>
        <w:rPr>
          <w:b w:val="0"/>
        </w:rPr>
        <w:t xml:space="preserve"> </w:t>
      </w:r>
    </w:p>
    <w:sectPr w:rsidR="000044CD">
      <w:pgSz w:w="11906" w:h="16838"/>
      <w:pgMar w:top="1416" w:right="1312" w:bottom="1413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90347E"/>
    <w:multiLevelType w:val="hybridMultilevel"/>
    <w:tmpl w:val="055E57F8"/>
    <w:lvl w:ilvl="0" w:tplc="1728DE7E">
      <w:start w:val="1"/>
      <w:numFmt w:val="lowerLetter"/>
      <w:lvlText w:val="%1"/>
      <w:lvlJc w:val="left"/>
      <w:pPr>
        <w:ind w:left="463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C8973A">
      <w:start w:val="1"/>
      <w:numFmt w:val="lowerLetter"/>
      <w:lvlText w:val="%2"/>
      <w:lvlJc w:val="left"/>
      <w:pPr>
        <w:ind w:left="32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7622E8C">
      <w:start w:val="1"/>
      <w:numFmt w:val="lowerRoman"/>
      <w:lvlText w:val="%3"/>
      <w:lvlJc w:val="left"/>
      <w:pPr>
        <w:ind w:left="39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A649CFA">
      <w:start w:val="1"/>
      <w:numFmt w:val="decimal"/>
      <w:lvlText w:val="%4"/>
      <w:lvlJc w:val="left"/>
      <w:pPr>
        <w:ind w:left="47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CC40504">
      <w:start w:val="1"/>
      <w:numFmt w:val="lowerLetter"/>
      <w:lvlText w:val="%5"/>
      <w:lvlJc w:val="left"/>
      <w:pPr>
        <w:ind w:left="54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466CD0">
      <w:start w:val="1"/>
      <w:numFmt w:val="lowerRoman"/>
      <w:lvlText w:val="%6"/>
      <w:lvlJc w:val="left"/>
      <w:pPr>
        <w:ind w:left="61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87CBFCE">
      <w:start w:val="1"/>
      <w:numFmt w:val="decimal"/>
      <w:lvlText w:val="%7"/>
      <w:lvlJc w:val="left"/>
      <w:pPr>
        <w:ind w:left="68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640550">
      <w:start w:val="1"/>
      <w:numFmt w:val="lowerLetter"/>
      <w:lvlText w:val="%8"/>
      <w:lvlJc w:val="left"/>
      <w:pPr>
        <w:ind w:left="75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2CDD16">
      <w:start w:val="1"/>
      <w:numFmt w:val="lowerRoman"/>
      <w:lvlText w:val="%9"/>
      <w:lvlJc w:val="left"/>
      <w:pPr>
        <w:ind w:left="83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43027B5"/>
    <w:multiLevelType w:val="hybridMultilevel"/>
    <w:tmpl w:val="09463A54"/>
    <w:lvl w:ilvl="0" w:tplc="0CC66D5C">
      <w:start w:val="10"/>
      <w:numFmt w:val="decimal"/>
      <w:lvlText w:val="%1."/>
      <w:lvlJc w:val="left"/>
      <w:pPr>
        <w:ind w:left="48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B18B6DA">
      <w:start w:val="1"/>
      <w:numFmt w:val="lowerLetter"/>
      <w:lvlText w:val="%2"/>
      <w:lvlJc w:val="left"/>
      <w:pPr>
        <w:ind w:left="12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E2CEF74">
      <w:start w:val="1"/>
      <w:numFmt w:val="lowerRoman"/>
      <w:lvlText w:val="%3"/>
      <w:lvlJc w:val="left"/>
      <w:pPr>
        <w:ind w:left="19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24BE46">
      <w:start w:val="1"/>
      <w:numFmt w:val="decimal"/>
      <w:lvlText w:val="%4"/>
      <w:lvlJc w:val="left"/>
      <w:pPr>
        <w:ind w:left="26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CE2534A">
      <w:start w:val="1"/>
      <w:numFmt w:val="lowerLetter"/>
      <w:lvlText w:val="%5"/>
      <w:lvlJc w:val="left"/>
      <w:pPr>
        <w:ind w:left="33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6965CD8">
      <w:start w:val="1"/>
      <w:numFmt w:val="lowerRoman"/>
      <w:lvlText w:val="%6"/>
      <w:lvlJc w:val="left"/>
      <w:pPr>
        <w:ind w:left="41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19A5002">
      <w:start w:val="1"/>
      <w:numFmt w:val="decimal"/>
      <w:lvlText w:val="%7"/>
      <w:lvlJc w:val="left"/>
      <w:pPr>
        <w:ind w:left="48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8E60FE">
      <w:start w:val="1"/>
      <w:numFmt w:val="lowerLetter"/>
      <w:lvlText w:val="%8"/>
      <w:lvlJc w:val="left"/>
      <w:pPr>
        <w:ind w:left="55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6A4A70">
      <w:start w:val="1"/>
      <w:numFmt w:val="lowerRoman"/>
      <w:lvlText w:val="%9"/>
      <w:lvlJc w:val="left"/>
      <w:pPr>
        <w:ind w:left="62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A893BE5"/>
    <w:multiLevelType w:val="hybridMultilevel"/>
    <w:tmpl w:val="259052E6"/>
    <w:lvl w:ilvl="0" w:tplc="9EA23AB8">
      <w:start w:val="5"/>
      <w:numFmt w:val="decimal"/>
      <w:lvlText w:val="%1."/>
      <w:lvlJc w:val="left"/>
      <w:pPr>
        <w:ind w:left="48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6A2536">
      <w:start w:val="1"/>
      <w:numFmt w:val="lowerLetter"/>
      <w:lvlText w:val="%2"/>
      <w:lvlJc w:val="left"/>
      <w:pPr>
        <w:ind w:left="12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E0C8">
      <w:start w:val="1"/>
      <w:numFmt w:val="lowerRoman"/>
      <w:lvlText w:val="%3"/>
      <w:lvlJc w:val="left"/>
      <w:pPr>
        <w:ind w:left="19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B301B28">
      <w:start w:val="1"/>
      <w:numFmt w:val="decimal"/>
      <w:lvlText w:val="%4"/>
      <w:lvlJc w:val="left"/>
      <w:pPr>
        <w:ind w:left="26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60B9FA">
      <w:start w:val="1"/>
      <w:numFmt w:val="lowerLetter"/>
      <w:lvlText w:val="%5"/>
      <w:lvlJc w:val="left"/>
      <w:pPr>
        <w:ind w:left="33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BE0208">
      <w:start w:val="1"/>
      <w:numFmt w:val="lowerRoman"/>
      <w:lvlText w:val="%6"/>
      <w:lvlJc w:val="left"/>
      <w:pPr>
        <w:ind w:left="41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1666CA">
      <w:start w:val="1"/>
      <w:numFmt w:val="decimal"/>
      <w:lvlText w:val="%7"/>
      <w:lvlJc w:val="left"/>
      <w:pPr>
        <w:ind w:left="48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1F2B6AA">
      <w:start w:val="1"/>
      <w:numFmt w:val="lowerLetter"/>
      <w:lvlText w:val="%8"/>
      <w:lvlJc w:val="left"/>
      <w:pPr>
        <w:ind w:left="55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FBE7136">
      <w:start w:val="1"/>
      <w:numFmt w:val="lowerRoman"/>
      <w:lvlText w:val="%9"/>
      <w:lvlJc w:val="left"/>
      <w:pPr>
        <w:ind w:left="62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AB66654"/>
    <w:multiLevelType w:val="hybridMultilevel"/>
    <w:tmpl w:val="C45699D8"/>
    <w:lvl w:ilvl="0" w:tplc="650E3628">
      <w:start w:val="8"/>
      <w:numFmt w:val="decimal"/>
      <w:lvlText w:val="%1."/>
      <w:lvlJc w:val="left"/>
      <w:pPr>
        <w:ind w:left="48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C6C8AF0">
      <w:start w:val="1"/>
      <w:numFmt w:val="lowerLetter"/>
      <w:lvlText w:val="%2"/>
      <w:lvlJc w:val="left"/>
      <w:pPr>
        <w:ind w:left="12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0D2064A">
      <w:start w:val="1"/>
      <w:numFmt w:val="lowerRoman"/>
      <w:lvlText w:val="%3"/>
      <w:lvlJc w:val="left"/>
      <w:pPr>
        <w:ind w:left="19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D96B8F4">
      <w:start w:val="1"/>
      <w:numFmt w:val="decimal"/>
      <w:lvlText w:val="%4"/>
      <w:lvlJc w:val="left"/>
      <w:pPr>
        <w:ind w:left="26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3B4F66A">
      <w:start w:val="1"/>
      <w:numFmt w:val="lowerLetter"/>
      <w:lvlText w:val="%5"/>
      <w:lvlJc w:val="left"/>
      <w:pPr>
        <w:ind w:left="33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6083DDE">
      <w:start w:val="1"/>
      <w:numFmt w:val="lowerRoman"/>
      <w:lvlText w:val="%6"/>
      <w:lvlJc w:val="left"/>
      <w:pPr>
        <w:ind w:left="41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9E250F8">
      <w:start w:val="1"/>
      <w:numFmt w:val="decimal"/>
      <w:lvlText w:val="%7"/>
      <w:lvlJc w:val="left"/>
      <w:pPr>
        <w:ind w:left="48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EC2100C">
      <w:start w:val="1"/>
      <w:numFmt w:val="lowerLetter"/>
      <w:lvlText w:val="%8"/>
      <w:lvlJc w:val="left"/>
      <w:pPr>
        <w:ind w:left="55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E447450">
      <w:start w:val="1"/>
      <w:numFmt w:val="lowerRoman"/>
      <w:lvlText w:val="%9"/>
      <w:lvlJc w:val="left"/>
      <w:pPr>
        <w:ind w:left="62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B025F30"/>
    <w:multiLevelType w:val="hybridMultilevel"/>
    <w:tmpl w:val="EC0AD9A0"/>
    <w:lvl w:ilvl="0" w:tplc="8FECB37C">
      <w:start w:val="1"/>
      <w:numFmt w:val="decimal"/>
      <w:lvlText w:val="%1."/>
      <w:lvlJc w:val="left"/>
      <w:pPr>
        <w:ind w:left="1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648B624">
      <w:start w:val="1"/>
      <w:numFmt w:val="lowerLetter"/>
      <w:lvlText w:val="%2"/>
      <w:lvlJc w:val="left"/>
      <w:pPr>
        <w:ind w:left="12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A0C912">
      <w:start w:val="1"/>
      <w:numFmt w:val="lowerRoman"/>
      <w:lvlText w:val="%3"/>
      <w:lvlJc w:val="left"/>
      <w:pPr>
        <w:ind w:left="19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3C69A6">
      <w:start w:val="1"/>
      <w:numFmt w:val="decimal"/>
      <w:lvlText w:val="%4"/>
      <w:lvlJc w:val="left"/>
      <w:pPr>
        <w:ind w:left="26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064ACDE">
      <w:start w:val="1"/>
      <w:numFmt w:val="lowerLetter"/>
      <w:lvlText w:val="%5"/>
      <w:lvlJc w:val="left"/>
      <w:pPr>
        <w:ind w:left="33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5B8C526">
      <w:start w:val="1"/>
      <w:numFmt w:val="lowerRoman"/>
      <w:lvlText w:val="%6"/>
      <w:lvlJc w:val="left"/>
      <w:pPr>
        <w:ind w:left="41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65CD914">
      <w:start w:val="1"/>
      <w:numFmt w:val="decimal"/>
      <w:lvlText w:val="%7"/>
      <w:lvlJc w:val="left"/>
      <w:pPr>
        <w:ind w:left="48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462FD4">
      <w:start w:val="1"/>
      <w:numFmt w:val="lowerLetter"/>
      <w:lvlText w:val="%8"/>
      <w:lvlJc w:val="left"/>
      <w:pPr>
        <w:ind w:left="55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31AEA64">
      <w:start w:val="1"/>
      <w:numFmt w:val="lowerRoman"/>
      <w:lvlText w:val="%9"/>
      <w:lvlJc w:val="left"/>
      <w:pPr>
        <w:ind w:left="62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44CD"/>
    <w:rsid w:val="000044CD"/>
    <w:rsid w:val="00105E16"/>
    <w:rsid w:val="00AF3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ADF6A16-C706-466D-B62C-D34FCDA73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49" w:lineRule="auto"/>
      <w:ind w:left="152" w:hanging="10"/>
    </w:pPr>
    <w:rPr>
      <w:rFonts w:ascii="Arial" w:eastAsia="Arial" w:hAnsi="Arial" w:cs="Arial"/>
      <w:b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7"/>
      <w:ind w:left="10" w:hanging="10"/>
      <w:outlineLvl w:val="0"/>
    </w:pPr>
    <w:rPr>
      <w:rFonts w:ascii="Arial" w:eastAsia="Arial" w:hAnsi="Arial" w:cs="Arial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1480</Words>
  <Characters>8436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Judita</cp:lastModifiedBy>
  <cp:revision>2</cp:revision>
  <dcterms:created xsi:type="dcterms:W3CDTF">2019-03-26T15:22:00Z</dcterms:created>
  <dcterms:modified xsi:type="dcterms:W3CDTF">2019-03-26T15:22:00Z</dcterms:modified>
</cp:coreProperties>
</file>