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4458CE">
        <w:rPr>
          <w:b/>
          <w:bCs/>
          <w:sz w:val="28"/>
          <w:szCs w:val="28"/>
        </w:rPr>
        <w:t>8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4458CE">
        <w:t>8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4458CE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4458CE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4458CE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4458CE">
        <w:t>8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4458CE">
        <w:t>2015,67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4458CE">
        <w:t xml:space="preserve">       1086,94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uplatnená strata                  </w:t>
      </w:r>
      <w:r w:rsidR="007F55B0">
        <w:t xml:space="preserve">   </w:t>
      </w:r>
      <w:r w:rsidR="004458CE">
        <w:t>61,62</w:t>
      </w:r>
      <w:r>
        <w:t xml:space="preserve">   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7F55B0">
        <w:t>ý základ</w:t>
      </w:r>
      <w:r w:rsidR="001A104B">
        <w:t xml:space="preserve">                    </w:t>
      </w:r>
      <w:r w:rsidR="007F55B0">
        <w:t xml:space="preserve"> </w:t>
      </w:r>
      <w:r w:rsidR="004458CE">
        <w:t>3040,99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sectPr w:rsidR="007F55B0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458CE"/>
    <w:rsid w:val="004551C4"/>
    <w:rsid w:val="004E1BDA"/>
    <w:rsid w:val="00501233"/>
    <w:rsid w:val="005560CE"/>
    <w:rsid w:val="00574889"/>
    <w:rsid w:val="0064634D"/>
    <w:rsid w:val="00692FED"/>
    <w:rsid w:val="006F7D83"/>
    <w:rsid w:val="00706A49"/>
    <w:rsid w:val="007F55B0"/>
    <w:rsid w:val="00953CBB"/>
    <w:rsid w:val="009B136A"/>
    <w:rsid w:val="00AB3FDC"/>
    <w:rsid w:val="00AF0C68"/>
    <w:rsid w:val="00AF6905"/>
    <w:rsid w:val="00B663A3"/>
    <w:rsid w:val="00B9695B"/>
    <w:rsid w:val="00C44DA5"/>
    <w:rsid w:val="00C87E41"/>
    <w:rsid w:val="00D40010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2019-03-27T11:06:00Z</cp:lastPrinted>
  <dcterms:created xsi:type="dcterms:W3CDTF">2019-03-27T11:07:00Z</dcterms:created>
  <dcterms:modified xsi:type="dcterms:W3CDTF">2019-03-27T11:07:00Z</dcterms:modified>
</cp:coreProperties>
</file>