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096FEA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CHIRANA </w:t>
            </w:r>
            <w:proofErr w:type="spellStart"/>
            <w:r>
              <w:rPr>
                <w:rFonts w:cs="Arial Narrow"/>
                <w:sz w:val="20"/>
                <w:szCs w:val="20"/>
              </w:rPr>
              <w:t>Steril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0"/>
              </w:rPr>
              <w:t>a.s</w:t>
            </w:r>
            <w:proofErr w:type="spellEnd"/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F01E55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Nám. Dr. A. </w:t>
            </w:r>
            <w:proofErr w:type="spellStart"/>
            <w:r>
              <w:rPr>
                <w:rFonts w:cs="Arial Narrow"/>
                <w:sz w:val="20"/>
                <w:szCs w:val="20"/>
              </w:rPr>
              <w:t>Schweitzera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194, 916 01 Stará Turá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096FEA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Prenájom nehnuteľností.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096FEA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19.04.2018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096FEA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proofErr w:type="spellStart"/>
            <w:r w:rsidR="00D96DF1">
              <w:rPr>
                <w:rFonts w:cs="Arial"/>
                <w:bCs/>
                <w:sz w:val="20"/>
                <w:szCs w:val="20"/>
              </w:rPr>
              <w:t>Wood</w:t>
            </w:r>
            <w:proofErr w:type="spellEnd"/>
            <w:r w:rsidR="00D96DF1">
              <w:rPr>
                <w:rFonts w:cs="Arial"/>
                <w:bCs/>
                <w:sz w:val="20"/>
                <w:szCs w:val="20"/>
              </w:rPr>
              <w:t xml:space="preserve"> &amp; </w:t>
            </w:r>
            <w:proofErr w:type="spellStart"/>
            <w:r w:rsidR="00D96DF1">
              <w:rPr>
                <w:rFonts w:cs="Arial"/>
                <w:bCs/>
                <w:sz w:val="20"/>
                <w:szCs w:val="20"/>
              </w:rPr>
              <w:t>Company</w:t>
            </w:r>
            <w:proofErr w:type="spellEnd"/>
            <w:r w:rsidR="00D96DF1">
              <w:rPr>
                <w:rFonts w:cs="Arial"/>
                <w:bCs/>
                <w:sz w:val="20"/>
                <w:szCs w:val="20"/>
              </w:rPr>
              <w:t xml:space="preserve"> </w:t>
            </w:r>
            <w:proofErr w:type="spellStart"/>
            <w:r w:rsidR="00D96DF1">
              <w:rPr>
                <w:rFonts w:cs="Arial"/>
                <w:bCs/>
                <w:sz w:val="20"/>
                <w:szCs w:val="20"/>
              </w:rPr>
              <w:t>Funds</w:t>
            </w:r>
            <w:proofErr w:type="spellEnd"/>
            <w:r w:rsidR="00D96DF1">
              <w:rPr>
                <w:rFonts w:cs="Arial"/>
                <w:bCs/>
                <w:sz w:val="20"/>
                <w:szCs w:val="20"/>
              </w:rPr>
              <w:t xml:space="preserve"> SICAV, </w:t>
            </w:r>
            <w:proofErr w:type="spellStart"/>
            <w:r w:rsidR="00D96DF1">
              <w:rPr>
                <w:rFonts w:cs="Arial"/>
                <w:bCs/>
                <w:sz w:val="20"/>
                <w:szCs w:val="20"/>
              </w:rPr>
              <w:t>plc</w:t>
            </w:r>
            <w:proofErr w:type="spellEnd"/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D96DF1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 xml:space="preserve">TG </w:t>
            </w:r>
            <w:proofErr w:type="spellStart"/>
            <w:r>
              <w:rPr>
                <w:rFonts w:cs="Arial"/>
                <w:bCs/>
                <w:sz w:val="20"/>
                <w:szCs w:val="20"/>
              </w:rPr>
              <w:t>Complex</w:t>
            </w:r>
            <w:proofErr w:type="spellEnd"/>
            <w:r>
              <w:rPr>
                <w:rFonts w:cs="Arial"/>
                <w:bCs/>
                <w:sz w:val="20"/>
                <w:szCs w:val="20"/>
              </w:rPr>
              <w:t xml:space="preserve">, Suite 2, Level 3 </w:t>
            </w:r>
            <w:proofErr w:type="spellStart"/>
            <w:r>
              <w:rPr>
                <w:rFonts w:cs="Arial"/>
                <w:bCs/>
                <w:sz w:val="20"/>
                <w:szCs w:val="20"/>
              </w:rPr>
              <w:t>Brewery</w:t>
            </w:r>
            <w:proofErr w:type="spellEnd"/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"/>
                <w:bCs/>
                <w:sz w:val="20"/>
                <w:szCs w:val="20"/>
              </w:rPr>
              <w:t>Street</w:t>
            </w:r>
            <w:proofErr w:type="spellEnd"/>
            <w:r>
              <w:rPr>
                <w:rFonts w:cs="Arial"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cs="Arial"/>
                <w:bCs/>
                <w:sz w:val="20"/>
                <w:szCs w:val="20"/>
              </w:rPr>
              <w:t>Mriehel</w:t>
            </w:r>
            <w:proofErr w:type="spellEnd"/>
            <w:r>
              <w:rPr>
                <w:rFonts w:cs="Arial"/>
                <w:bCs/>
                <w:sz w:val="20"/>
                <w:szCs w:val="20"/>
              </w:rPr>
              <w:t xml:space="preserve"> BKR 3000, Malta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9"/>
        <w:gridCol w:w="8003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D96DF1">
              <w:rPr>
                <w:rFonts w:cs="Arial"/>
                <w:sz w:val="20"/>
                <w:szCs w:val="20"/>
              </w:rPr>
              <w:t xml:space="preserve">CHIRANA T. </w:t>
            </w:r>
            <w:proofErr w:type="spellStart"/>
            <w:r w:rsidR="00D96DF1">
              <w:rPr>
                <w:rFonts w:cs="Arial"/>
                <w:sz w:val="20"/>
                <w:szCs w:val="20"/>
              </w:rPr>
              <w:t>Injecta</w:t>
            </w:r>
            <w:proofErr w:type="spellEnd"/>
            <w:r w:rsidR="00D96DF1">
              <w:rPr>
                <w:rFonts w:cs="Arial"/>
                <w:sz w:val="20"/>
                <w:szCs w:val="20"/>
              </w:rPr>
              <w:t xml:space="preserve">, </w:t>
            </w:r>
            <w:proofErr w:type="spellStart"/>
            <w:r w:rsidR="00D96DF1">
              <w:rPr>
                <w:rFonts w:cs="Arial"/>
                <w:sz w:val="20"/>
                <w:szCs w:val="20"/>
              </w:rPr>
              <w:t>a.s</w:t>
            </w:r>
            <w:proofErr w:type="spellEnd"/>
            <w:r w:rsidR="00D96DF1">
              <w:rPr>
                <w:rFonts w:cs="Arial"/>
                <w:sz w:val="20"/>
                <w:szCs w:val="20"/>
              </w:rPr>
              <w:t>.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D96DF1" w:rsidP="00F53E2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Nám. Dr. A. </w:t>
            </w:r>
            <w:proofErr w:type="spellStart"/>
            <w:r>
              <w:rPr>
                <w:rFonts w:cs="Arial"/>
                <w:sz w:val="20"/>
                <w:szCs w:val="20"/>
              </w:rPr>
              <w:t>Schweitzera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194, 916 01 Stará Turá, Slovensko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9"/>
        <w:gridCol w:w="8003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D96DF1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D96DF1">
              <w:rPr>
                <w:rFonts w:cs="Arial"/>
                <w:sz w:val="20"/>
                <w:szCs w:val="20"/>
              </w:rPr>
              <w:t xml:space="preserve">CHIRANA T. </w:t>
            </w:r>
            <w:proofErr w:type="spellStart"/>
            <w:r w:rsidR="00D96DF1">
              <w:rPr>
                <w:rFonts w:cs="Arial"/>
                <w:sz w:val="20"/>
                <w:szCs w:val="20"/>
              </w:rPr>
              <w:t>Injecta</w:t>
            </w:r>
            <w:proofErr w:type="spellEnd"/>
            <w:r w:rsidR="00D96DF1">
              <w:rPr>
                <w:rFonts w:cs="Arial"/>
                <w:sz w:val="20"/>
                <w:szCs w:val="20"/>
              </w:rPr>
              <w:t xml:space="preserve">, </w:t>
            </w:r>
            <w:proofErr w:type="spellStart"/>
            <w:r w:rsidR="00D96DF1">
              <w:rPr>
                <w:rFonts w:cs="Arial"/>
                <w:sz w:val="20"/>
                <w:szCs w:val="20"/>
              </w:rPr>
              <w:t>a.s</w:t>
            </w:r>
            <w:proofErr w:type="spellEnd"/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D96DF1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D96DF1" w:rsidP="00F53E2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Nám. Dr. A. </w:t>
            </w:r>
            <w:proofErr w:type="spellStart"/>
            <w:r>
              <w:rPr>
                <w:rFonts w:cs="Arial"/>
                <w:sz w:val="20"/>
                <w:szCs w:val="20"/>
              </w:rPr>
              <w:t>Schweitzera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 194, 916 01 Stará Turá, Slovensko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F01E55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01E55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CHIRANA </w:t>
            </w:r>
            <w:proofErr w:type="spellStart"/>
            <w:r>
              <w:rPr>
                <w:rFonts w:cs="Arial"/>
                <w:sz w:val="20"/>
                <w:szCs w:val="20"/>
              </w:rPr>
              <w:t>T.Injecta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cs="Arial"/>
                <w:sz w:val="20"/>
                <w:szCs w:val="20"/>
              </w:rPr>
              <w:t>a.s</w:t>
            </w:r>
            <w:proofErr w:type="spellEnd"/>
            <w:r>
              <w:rPr>
                <w:rFonts w:cs="Arial"/>
                <w:sz w:val="20"/>
                <w:szCs w:val="20"/>
              </w:rPr>
              <w:t>., Stará Turá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D96DF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D96DF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96DF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F864F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Žiadna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F864F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Žiadna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F864F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Žiadna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864F9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Žiadna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  <w:bookmarkStart w:id="0" w:name="_GoBack"/>
        <w:bookmarkEnd w:id="0"/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5B2A2A">
              <w:rPr>
                <w:sz w:val="20"/>
                <w:szCs w:val="20"/>
              </w:rPr>
              <w:t xml:space="preserve">a majetok a záväzky nadobudnuté </w:t>
            </w:r>
            <w:r w:rsidR="0020198D" w:rsidRPr="00567710">
              <w:rPr>
                <w:sz w:val="20"/>
                <w:szCs w:val="20"/>
              </w:rPr>
              <w:t>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</w:t>
            </w:r>
            <w:r w:rsidR="00F864F9">
              <w:rPr>
                <w:sz w:val="20"/>
                <w:szCs w:val="20"/>
              </w:rPr>
              <w:t> </w:t>
            </w:r>
            <w:r w:rsidR="00246EA5" w:rsidRPr="00567710">
              <w:rPr>
                <w:sz w:val="20"/>
                <w:szCs w:val="20"/>
              </w:rPr>
              <w:t>pohľadávkam</w:t>
            </w:r>
            <w:r w:rsidR="00F864F9">
              <w:rPr>
                <w:sz w:val="20"/>
                <w:szCs w:val="20"/>
              </w:rPr>
              <w:t xml:space="preserve"> - netvorila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F864F9">
              <w:rPr>
                <w:sz w:val="20"/>
                <w:szCs w:val="20"/>
              </w:rPr>
              <w:t> </w:t>
            </w:r>
            <w:r w:rsidR="006B43DF">
              <w:rPr>
                <w:sz w:val="20"/>
                <w:szCs w:val="20"/>
              </w:rPr>
              <w:t>zásobám</w:t>
            </w:r>
            <w:r w:rsidR="00F864F9">
              <w:rPr>
                <w:sz w:val="20"/>
                <w:szCs w:val="20"/>
              </w:rPr>
              <w:t xml:space="preserve"> 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F864F9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Netvorila</w:t>
            </w:r>
          </w:p>
        </w:tc>
        <w:tc>
          <w:tcPr>
            <w:tcW w:w="300" w:type="dxa"/>
            <w:vAlign w:val="center"/>
          </w:tcPr>
          <w:p w:rsidR="00E720C4" w:rsidRPr="00567710" w:rsidRDefault="00F864F9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F864F9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Netvorila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F864F9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F864F9" w:rsidP="00A3365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Netvorili</w:t>
            </w:r>
          </w:p>
        </w:tc>
        <w:tc>
          <w:tcPr>
            <w:tcW w:w="300" w:type="dxa"/>
            <w:vAlign w:val="center"/>
          </w:tcPr>
          <w:p w:rsidR="006973BC" w:rsidRPr="00567710" w:rsidRDefault="00F864F9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F864F9" w:rsidP="00A3365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Netvorili </w:t>
            </w:r>
          </w:p>
        </w:tc>
        <w:tc>
          <w:tcPr>
            <w:tcW w:w="300" w:type="dxa"/>
            <w:vAlign w:val="center"/>
          </w:tcPr>
          <w:p w:rsidR="006973BC" w:rsidRPr="00567710" w:rsidRDefault="00F864F9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F864F9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Netvorili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F864F9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7C66F3">
      <w:pPr>
        <w:pStyle w:val="Odsekzoznamu"/>
        <w:numPr>
          <w:ilvl w:val="0"/>
          <w:numId w:val="26"/>
        </w:numPr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226BCA">
              <w:rPr>
                <w:sz w:val="20"/>
                <w:szCs w:val="20"/>
              </w:rPr>
              <w:t>ne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226BCA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226BCA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226BC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226BC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423603" w:rsidRDefault="00226BC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B06C2C" w:rsidRPr="00423603" w:rsidRDefault="00226BC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226BC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Ostatný dlhodobý hmotný majetok do 1700 €</w:t>
            </w:r>
          </w:p>
        </w:tc>
        <w:tc>
          <w:tcPr>
            <w:tcW w:w="979" w:type="dxa"/>
            <w:vAlign w:val="center"/>
          </w:tcPr>
          <w:p w:rsidR="00B06C2C" w:rsidRPr="00423603" w:rsidRDefault="00226BC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179" w:type="dxa"/>
            <w:vAlign w:val="center"/>
          </w:tcPr>
          <w:p w:rsidR="00B06C2C" w:rsidRPr="00423603" w:rsidRDefault="00226BC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177" w:type="dxa"/>
            <w:vAlign w:val="center"/>
          </w:tcPr>
          <w:p w:rsidR="00B06C2C" w:rsidRPr="00423603" w:rsidRDefault="00226BC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226BC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Jednorazový odpis</w:t>
            </w: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226BCA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Žiadna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5B2A2A">
            <w:pPr>
              <w:numPr>
                <w:ilvl w:val="0"/>
                <w:numId w:val="7"/>
              </w:num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226BCA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Žiadne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226BCA" w:rsidP="00226BC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226BCA" w:rsidP="00226BC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226BCA" w:rsidP="00226BCA">
            <w:pPr>
              <w:spacing w:after="0" w:line="240" w:lineRule="auto"/>
              <w:ind w:left="357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 xml:space="preserve">               0</w:t>
            </w:r>
          </w:p>
        </w:tc>
        <w:tc>
          <w:tcPr>
            <w:tcW w:w="2268" w:type="dxa"/>
            <w:vAlign w:val="center"/>
          </w:tcPr>
          <w:p w:rsidR="00093C33" w:rsidRPr="00567710" w:rsidRDefault="00226BCA" w:rsidP="00226BCA">
            <w:p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85165B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Ekonomické, organizačné a ostatné technické činnosti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B2A2A" w:rsidRDefault="000152EA" w:rsidP="000152EA">
      <w:pPr>
        <w:spacing w:after="0" w:line="240" w:lineRule="auto"/>
        <w:rPr>
          <w:b/>
          <w:i/>
          <w:sz w:val="20"/>
          <w:szCs w:val="20"/>
        </w:rPr>
      </w:pPr>
      <w:r w:rsidRPr="005B2A2A">
        <w:rPr>
          <w:b/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</w:t>
      </w:r>
      <w:r w:rsidR="005B2A2A">
        <w:rPr>
          <w:i/>
          <w:sz w:val="20"/>
          <w:szCs w:val="20"/>
        </w:rPr>
        <w:t>.</w:t>
      </w:r>
      <w:r w:rsidRPr="00567710">
        <w:rPr>
          <w:i/>
          <w:sz w:val="20"/>
          <w:szCs w:val="20"/>
        </w:rPr>
        <w:t xml:space="preserve">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lastRenderedPageBreak/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96DF1" w:rsidRDefault="00D96DF1" w:rsidP="00107589">
      <w:pPr>
        <w:spacing w:after="0" w:line="240" w:lineRule="auto"/>
      </w:pPr>
      <w:r>
        <w:separator/>
      </w:r>
    </w:p>
  </w:endnote>
  <w:endnote w:type="continuationSeparator" w:id="0">
    <w:p w:rsidR="00D96DF1" w:rsidRDefault="00D96D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6DF1" w:rsidRDefault="00D96DF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8</w:t>
    </w:r>
    <w:r>
      <w:fldChar w:fldCharType="end"/>
    </w:r>
  </w:p>
  <w:p w:rsidR="00D96DF1" w:rsidRDefault="00D96DF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96DF1" w:rsidRDefault="00D96DF1" w:rsidP="00107589">
      <w:pPr>
        <w:spacing w:after="0" w:line="240" w:lineRule="auto"/>
      </w:pPr>
      <w:r>
        <w:separator/>
      </w:r>
    </w:p>
  </w:footnote>
  <w:footnote w:type="continuationSeparator" w:id="0">
    <w:p w:rsidR="00D96DF1" w:rsidRDefault="00D96D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96DF1" w:rsidRDefault="00D96DF1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5"/>
      <w:gridCol w:w="440"/>
      <w:gridCol w:w="2238"/>
    </w:tblGrid>
    <w:tr w:rsidR="00D96DF1" w:rsidTr="00F53E2A">
      <w:trPr>
        <w:trHeight w:val="326"/>
      </w:trPr>
      <w:tc>
        <w:tcPr>
          <w:tcW w:w="2529" w:type="dxa"/>
          <w:vAlign w:val="center"/>
        </w:tcPr>
        <w:p w:rsidR="00D96DF1" w:rsidRDefault="00D96DF1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D96DF1" w:rsidRDefault="00D96DF1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D96DF1" w:rsidRDefault="00D96DF1" w:rsidP="002D6908">
          <w:pPr>
            <w:spacing w:after="0" w:line="240" w:lineRule="auto"/>
          </w:pPr>
          <w:r>
            <w:t>IČO: 35 807 571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D96DF1" w:rsidRDefault="00D96DF1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D96DF1" w:rsidRDefault="00D96DF1" w:rsidP="002D6908">
          <w:pPr>
            <w:spacing w:after="0" w:line="240" w:lineRule="auto"/>
          </w:pPr>
          <w:r>
            <w:t>DIČ:2021568164</w:t>
          </w:r>
        </w:p>
      </w:tc>
    </w:tr>
  </w:tbl>
  <w:p w:rsidR="00D96DF1" w:rsidRPr="004268D2" w:rsidRDefault="00D96DF1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391448F"/>
    <w:multiLevelType w:val="hybridMultilevel"/>
    <w:tmpl w:val="D5ACAA4C"/>
    <w:lvl w:ilvl="0" w:tplc="3C62CA64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3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2"/>
  </w:num>
  <w:num w:numId="4">
    <w:abstractNumId w:val="11"/>
  </w:num>
  <w:num w:numId="5">
    <w:abstractNumId w:val="22"/>
  </w:num>
  <w:num w:numId="6">
    <w:abstractNumId w:val="7"/>
  </w:num>
  <w:num w:numId="7">
    <w:abstractNumId w:val="1"/>
  </w:num>
  <w:num w:numId="8">
    <w:abstractNumId w:val="23"/>
  </w:num>
  <w:num w:numId="9">
    <w:abstractNumId w:val="13"/>
  </w:num>
  <w:num w:numId="10">
    <w:abstractNumId w:val="18"/>
  </w:num>
  <w:num w:numId="11">
    <w:abstractNumId w:val="10"/>
  </w:num>
  <w:num w:numId="12">
    <w:abstractNumId w:val="21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9"/>
  </w:num>
  <w:num w:numId="21">
    <w:abstractNumId w:val="20"/>
  </w:num>
  <w:num w:numId="22">
    <w:abstractNumId w:val="6"/>
  </w:num>
  <w:num w:numId="23">
    <w:abstractNumId w:val="24"/>
  </w:num>
  <w:num w:numId="24">
    <w:abstractNumId w:val="2"/>
  </w:num>
  <w:num w:numId="25">
    <w:abstractNumId w:val="9"/>
  </w:num>
  <w:num w:numId="26">
    <w:abstractNumId w:val="1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276E5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96FEA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6BC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2A2A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1FD1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6F3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5165B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B7C1E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96DF1"/>
    <w:rsid w:val="00DB1EA0"/>
    <w:rsid w:val="00DC066D"/>
    <w:rsid w:val="00DD0855"/>
    <w:rsid w:val="00DD5894"/>
    <w:rsid w:val="00DD6981"/>
    <w:rsid w:val="00DE0D81"/>
    <w:rsid w:val="00DF224D"/>
    <w:rsid w:val="00DF3C63"/>
    <w:rsid w:val="00DF4346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1E55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4F9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1D2F7C4"/>
  <w15:chartTrackingRefBased/>
  <w15:docId w15:val="{794B6C45-0C93-47C6-9A2D-0304E069D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0C7C4D-099F-4C8F-AC9C-A8524B6E2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9</Pages>
  <Words>2338</Words>
  <Characters>14165</Characters>
  <Application>Microsoft Office Word</Application>
  <DocSecurity>0</DocSecurity>
  <Lines>118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Viera Uhríková</cp:lastModifiedBy>
  <cp:revision>6</cp:revision>
  <cp:lastPrinted>2019-01-11T07:48:00Z</cp:lastPrinted>
  <dcterms:created xsi:type="dcterms:W3CDTF">2019-03-07T16:04:00Z</dcterms:created>
  <dcterms:modified xsi:type="dcterms:W3CDTF">2019-03-25T14:24:00Z</dcterms:modified>
</cp:coreProperties>
</file>