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5E86" w:rsidRPr="00396575" w:rsidRDefault="00555E86" w:rsidP="004908DC">
      <w:pPr>
        <w:pStyle w:val="Default"/>
        <w:spacing w:before="120"/>
        <w:rPr>
          <w:b/>
          <w:bCs/>
        </w:rPr>
      </w:pPr>
      <w:r w:rsidRPr="00396575">
        <w:rPr>
          <w:b/>
          <w:bCs/>
        </w:rPr>
        <w:t>A. Informácie o účtovnej jednotke</w:t>
      </w:r>
    </w:p>
    <w:p w:rsidR="00ED1020" w:rsidRDefault="00383106">
      <w:pPr>
        <w:pStyle w:val="Default"/>
        <w:spacing w:before="14" w:after="2"/>
      </w:pPr>
      <w:r>
        <w:rPr>
          <w:sz w:val="22"/>
          <w:szCs w:val="22"/>
        </w:rPr>
        <w:t xml:space="preserve">Tu vpisujem požadované údaje podľa obsahu názvu časti, alebo </w:t>
      </w:r>
      <w:proofErr w:type="spellStart"/>
      <w:r>
        <w:rPr>
          <w:sz w:val="22"/>
          <w:szCs w:val="22"/>
        </w:rPr>
        <w:t>podčasti</w:t>
      </w:r>
      <w:proofErr w:type="spellEnd"/>
      <w:r>
        <w:rPr>
          <w:sz w:val="22"/>
          <w:szCs w:val="22"/>
        </w:rPr>
        <w:t>.</w:t>
      </w:r>
    </w:p>
    <w:p w:rsidR="00ED1020" w:rsidRDefault="00383106">
      <w:pPr>
        <w:pStyle w:val="Default"/>
        <w:spacing w:before="14" w:after="2"/>
      </w:pPr>
      <w:r>
        <w:rPr>
          <w:sz w:val="22"/>
          <w:szCs w:val="22"/>
        </w:rPr>
        <w:t>Je možné vkladanie kopírovaného textu z iného dokumentu.</w:t>
      </w:r>
    </w:p>
    <w:p w:rsidR="00ED1020" w:rsidRDefault="00ED1020">
      <w:pPr>
        <w:pStyle w:val="Default"/>
        <w:spacing w:before="14" w:after="2"/>
        <w:rPr>
          <w:sz w:val="22"/>
          <w:szCs w:val="22"/>
        </w:rPr>
      </w:pPr>
    </w:p>
    <w:p w:rsidR="00ED1020" w:rsidRDefault="00383106">
      <w:pPr>
        <w:pStyle w:val="Default"/>
        <w:spacing w:before="14" w:after="2"/>
      </w:pPr>
      <w:r>
        <w:rPr>
          <w:sz w:val="22"/>
          <w:szCs w:val="22"/>
        </w:rPr>
        <w:t xml:space="preserve">Pokiaľ je </w:t>
      </w:r>
      <w:proofErr w:type="spellStart"/>
      <w:r>
        <w:rPr>
          <w:sz w:val="22"/>
          <w:szCs w:val="22"/>
        </w:rPr>
        <w:t>súčastou</w:t>
      </w:r>
      <w:proofErr w:type="spellEnd"/>
      <w:r>
        <w:rPr>
          <w:sz w:val="22"/>
          <w:szCs w:val="22"/>
        </w:rPr>
        <w:t xml:space="preserve"> časti tabuľka, text sa vkladá, alebo zapisuje POD TABUĽKU.</w:t>
      </w:r>
    </w:p>
    <w:p w:rsidR="00555E86" w:rsidRPr="00396575" w:rsidRDefault="00555E86" w:rsidP="004908DC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Obchodné meno a sídlo účtovnej jednotky, dátum jej založenia a dátum jej vzniku </w:t>
      </w:r>
    </w:p>
    <w:p w:rsidR="00ED1020" w:rsidRDefault="00383106">
      <w:pPr>
        <w:pStyle w:val="Default"/>
        <w:spacing w:before="14" w:after="2"/>
      </w:pPr>
      <w:r>
        <w:rPr>
          <w:sz w:val="20"/>
          <w:szCs w:val="20"/>
        </w:rPr>
        <w:t>3D-Dianiška s.r.o.</w:t>
      </w:r>
    </w:p>
    <w:p w:rsidR="00ED1020" w:rsidRDefault="00383106">
      <w:pPr>
        <w:pStyle w:val="Default"/>
        <w:spacing w:before="14" w:after="2"/>
      </w:pPr>
      <w:r>
        <w:rPr>
          <w:sz w:val="20"/>
          <w:szCs w:val="20"/>
        </w:rPr>
        <w:t>Zvolenská cesta č.22</w:t>
      </w:r>
    </w:p>
    <w:p w:rsidR="00ED1020" w:rsidRDefault="00383106">
      <w:pPr>
        <w:pStyle w:val="Default"/>
        <w:spacing w:before="14" w:after="2"/>
      </w:pPr>
      <w:r>
        <w:rPr>
          <w:sz w:val="20"/>
          <w:szCs w:val="20"/>
        </w:rPr>
        <w:t>97401   Banská Bystrica</w:t>
      </w:r>
    </w:p>
    <w:p w:rsidR="00ED1020" w:rsidRDefault="00ED1020">
      <w:pPr>
        <w:pStyle w:val="Default"/>
        <w:spacing w:before="14" w:after="2"/>
        <w:rPr>
          <w:sz w:val="20"/>
          <w:szCs w:val="20"/>
        </w:rPr>
      </w:pPr>
    </w:p>
    <w:p w:rsidR="00ED1020" w:rsidRDefault="00383106">
      <w:pPr>
        <w:pStyle w:val="Default"/>
        <w:spacing w:before="14" w:after="2"/>
      </w:pPr>
      <w:r>
        <w:rPr>
          <w:sz w:val="20"/>
          <w:szCs w:val="20"/>
        </w:rPr>
        <w:t>účtovná jednotka bola založená 24.03.1994</w:t>
      </w:r>
    </w:p>
    <w:p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Opis hospodárskej činnosti účtovnej jednotky</w:t>
      </w:r>
    </w:p>
    <w:p w:rsidR="00ED1020" w:rsidRDefault="00383106">
      <w:pPr>
        <w:pStyle w:val="Default"/>
        <w:spacing w:before="14" w:after="2"/>
      </w:pPr>
      <w:r>
        <w:rPr>
          <w:sz w:val="20"/>
          <w:szCs w:val="20"/>
        </w:rPr>
        <w:t>výroba elektrických distribučných a kontrolných zariadení</w:t>
      </w:r>
    </w:p>
    <w:p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c) Informácie o počte zamestnancov účtovnej jednotky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5"/>
        <w:gridCol w:w="2874"/>
      </w:tblGrid>
      <w:tr w:rsidR="00555E86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42,2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47,6</w:t>
            </w:r>
          </w:p>
        </w:tc>
      </w:tr>
      <w:tr w:rsidR="00555E86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44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48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024A55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12</w:t>
            </w:r>
          </w:p>
        </w:tc>
      </w:tr>
    </w:tbl>
    <w:p w:rsidR="00555E86" w:rsidRPr="00396575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e) Právny dôvod na zostavenie účtovnej závierky </w:t>
      </w:r>
    </w:p>
    <w:p w:rsidR="00ED1020" w:rsidRDefault="00383106">
      <w:pPr>
        <w:pStyle w:val="Default"/>
        <w:spacing w:before="14" w:after="2"/>
      </w:pPr>
      <w:r>
        <w:rPr>
          <w:sz w:val="20"/>
          <w:szCs w:val="20"/>
        </w:rPr>
        <w:t>riadna účtovná uzávierka</w:t>
      </w:r>
    </w:p>
    <w:p w:rsidR="00555E86" w:rsidRPr="00396575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f) Informácie o  schválenia účtovnej závierky za bezprostredne predchádzajúce účtovné obdobie príslušným orgánom účtovnej jednotky </w:t>
      </w:r>
    </w:p>
    <w:p w:rsidR="00ED1020" w:rsidRDefault="00383106">
      <w:pPr>
        <w:pStyle w:val="Default"/>
        <w:spacing w:before="14" w:after="2"/>
      </w:pPr>
      <w:r>
        <w:rPr>
          <w:sz w:val="20"/>
          <w:szCs w:val="20"/>
        </w:rPr>
        <w:t>18.05.2018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i) spriaznených osobách</w:t>
      </w:r>
    </w:p>
    <w:p w:rsidR="00ED1020" w:rsidRDefault="00383106">
      <w:pPr>
        <w:pStyle w:val="Default"/>
        <w:spacing w:before="14" w:after="2"/>
      </w:pPr>
      <w:r>
        <w:rPr>
          <w:sz w:val="20"/>
          <w:szCs w:val="20"/>
        </w:rPr>
        <w:t>Vladimír Dianiška          Eleonóra Dianišková</w:t>
      </w:r>
    </w:p>
    <w:p w:rsidR="00ED1020" w:rsidRDefault="00383106">
      <w:pPr>
        <w:pStyle w:val="Default"/>
        <w:spacing w:before="14" w:after="2"/>
      </w:pPr>
      <w:r>
        <w:rPr>
          <w:sz w:val="20"/>
          <w:szCs w:val="20"/>
        </w:rPr>
        <w:t>Dušan Dianiška             Mária Dianišková</w:t>
      </w:r>
    </w:p>
    <w:p w:rsidR="00ED1020" w:rsidRDefault="00383106">
      <w:pPr>
        <w:pStyle w:val="Default"/>
        <w:spacing w:before="14" w:after="2"/>
      </w:pPr>
      <w:r>
        <w:rPr>
          <w:sz w:val="20"/>
          <w:szCs w:val="20"/>
        </w:rPr>
        <w:t>Miroslav Dianiška          Helena Dianišková</w:t>
      </w:r>
    </w:p>
    <w:p w:rsidR="00555E86" w:rsidRPr="00C11FE3" w:rsidRDefault="00555E8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 w:rsidR="00ED1020" w:rsidRDefault="00383106">
      <w:pPr>
        <w:pStyle w:val="Default"/>
        <w:spacing w:before="14" w:after="2"/>
      </w:pPr>
      <w:r>
        <w:rPr>
          <w:sz w:val="20"/>
          <w:szCs w:val="20"/>
        </w:rPr>
        <w:t>účtovná jednotka bude nepretržite pokračovať vo svojej činnosti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a) splnení predpokladu, že účtovná jednotka bude nepretržite pokračovať vo svojej činnosti</w:t>
      </w:r>
    </w:p>
    <w:p w:rsidR="00ED1020" w:rsidRDefault="00383106">
      <w:pPr>
        <w:pStyle w:val="Default"/>
        <w:spacing w:before="14" w:after="2"/>
      </w:pPr>
      <w:r>
        <w:rPr>
          <w:sz w:val="20"/>
          <w:szCs w:val="20"/>
        </w:rPr>
        <w:t>áno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b) zmenách účtovných zásad a zmenách účtovných metód</w:t>
      </w:r>
    </w:p>
    <w:p w:rsidR="00ED1020" w:rsidRDefault="00383106">
      <w:pPr>
        <w:pStyle w:val="Default"/>
        <w:spacing w:before="14" w:after="2"/>
      </w:pPr>
      <w:r>
        <w:rPr>
          <w:sz w:val="20"/>
          <w:szCs w:val="20"/>
        </w:rPr>
        <w:t>účtovná jednotka nerobila zmeny v účtovných zásadách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d) tvorbe odpisového plánu pre dlhodobý majetok</w:t>
      </w:r>
    </w:p>
    <w:p w:rsidR="00ED1020" w:rsidRDefault="00383106">
      <w:pPr>
        <w:pStyle w:val="Default"/>
        <w:spacing w:before="14" w:after="2"/>
        <w:rPr>
          <w:sz w:val="20"/>
          <w:szCs w:val="20"/>
        </w:rPr>
      </w:pPr>
      <w:r>
        <w:rPr>
          <w:sz w:val="20"/>
          <w:szCs w:val="20"/>
        </w:rPr>
        <w:t>daňové odpisy sa rovnajú účtovným odpisom</w:t>
      </w:r>
    </w:p>
    <w:p w:rsidR="00555E86" w:rsidRPr="00C11FE3" w:rsidRDefault="00555E8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 w:rsidR="00555E86" w:rsidRPr="00BF421A" w:rsidRDefault="00555E86" w:rsidP="004636F2">
      <w:pPr>
        <w:spacing w:before="120" w:after="0"/>
        <w:rPr>
          <w:b/>
          <w:bCs/>
          <w:sz w:val="20"/>
          <w:szCs w:val="20"/>
        </w:rPr>
      </w:pPr>
    </w:p>
    <w:p w:rsidR="00555E86" w:rsidRPr="00BF421A" w:rsidRDefault="00555E86" w:rsidP="004636F2">
      <w:pPr>
        <w:pStyle w:val="Nzov"/>
        <w:keepNext w:val="0"/>
        <w:spacing w:before="120" w:beforeAutospacing="0" w:after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6"/>
      </w:tblGrid>
      <w:tr w:rsidR="00555E86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Hodnota za bežné účtovné obdobie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1307433</w:t>
            </w:r>
          </w:p>
        </w:tc>
      </w:tr>
    </w:tbl>
    <w:p w:rsidR="00555E86" w:rsidRPr="00BF421A" w:rsidRDefault="00555E86" w:rsidP="00717A23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lastRenderedPageBreak/>
        <w:t xml:space="preserve">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555E86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</w:t>
            </w:r>
            <w:r w:rsidRPr="00A82361">
              <w:rPr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</w:t>
            </w:r>
            <w:r w:rsidRPr="00A82361">
              <w:rPr>
                <w:sz w:val="18"/>
                <w:szCs w:val="18"/>
              </w:rPr>
              <w:br/>
              <w:t xml:space="preserve">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5539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2752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5539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2752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Ostatné pohľadávky v rámci </w:t>
            </w:r>
            <w:proofErr w:type="spellStart"/>
            <w:r w:rsidRPr="00A82361">
              <w:rPr>
                <w:sz w:val="18"/>
                <w:szCs w:val="18"/>
              </w:rPr>
              <w:t>kons</w:t>
            </w:r>
            <w:proofErr w:type="spellEnd"/>
            <w:r w:rsidRPr="00A82361">
              <w:rPr>
                <w:sz w:val="18"/>
                <w:szCs w:val="18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5539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2752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5539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2752</w:t>
            </w:r>
          </w:p>
        </w:tc>
      </w:tr>
    </w:tbl>
    <w:p w:rsidR="00555E86" w:rsidRPr="00BF421A" w:rsidRDefault="00555E86" w:rsidP="00717A23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10"/>
        <w:gridCol w:w="1985"/>
        <w:gridCol w:w="1843"/>
        <w:gridCol w:w="1950"/>
      </w:tblGrid>
      <w:tr w:rsidR="00555E86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spolu</w:t>
            </w:r>
          </w:p>
        </w:tc>
      </w:tr>
      <w:tr w:rsidR="00555E86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14867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8150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23017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14867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8150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23017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227630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63071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290701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3812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3812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1268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1268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83106" w:rsidRPr="00A82361" w:rsidRDefault="00555E86" w:rsidP="00DB1EA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232710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63071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295781</w:t>
            </w:r>
          </w:p>
        </w:tc>
      </w:tr>
    </w:tbl>
    <w:p w:rsidR="00383106" w:rsidRDefault="00383106" w:rsidP="00717A23">
      <w:pPr>
        <w:pStyle w:val="Nzov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:rsidR="00555E86" w:rsidRPr="00BF421A" w:rsidRDefault="00555E86" w:rsidP="00717A23">
      <w:pPr>
        <w:pStyle w:val="Nzov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643"/>
        <w:gridCol w:w="2405"/>
      </w:tblGrid>
      <w:tr w:rsidR="00555E86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236</w:t>
            </w:r>
          </w:p>
        </w:tc>
      </w:tr>
      <w:tr w:rsidR="00555E86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996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627</w:t>
            </w:r>
          </w:p>
        </w:tc>
      </w:tr>
      <w:tr w:rsidR="00555E86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1232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863</w:t>
            </w:r>
          </w:p>
        </w:tc>
      </w:tr>
    </w:tbl>
    <w:p w:rsidR="00555E86" w:rsidRDefault="00555E86" w:rsidP="003C6FBF">
      <w:pPr>
        <w:pStyle w:val="Default"/>
        <w:rPr>
          <w:b/>
          <w:bCs/>
          <w:sz w:val="20"/>
          <w:szCs w:val="20"/>
        </w:rPr>
      </w:pPr>
    </w:p>
    <w:p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>G. Informácie o údajoch vy</w:t>
      </w:r>
      <w:r>
        <w:rPr>
          <w:b/>
          <w:bCs/>
        </w:rPr>
        <w:t>kázaných na strane pasív súvahy</w:t>
      </w:r>
    </w:p>
    <w:p w:rsidR="00555E86" w:rsidRPr="00BF421A" w:rsidRDefault="00555E86" w:rsidP="002A2D54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3 a)  o rozdelení účtovného zisku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555E86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2623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2623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2623</w:t>
            </w:r>
          </w:p>
        </w:tc>
      </w:tr>
    </w:tbl>
    <w:p w:rsidR="00555E86" w:rsidRPr="00BF421A" w:rsidRDefault="00555E86" w:rsidP="000B4462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3 a)  o vysporiadaní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555E86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555E86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A41E2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16951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23733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16951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23733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167DF4">
      <w:pPr>
        <w:pStyle w:val="TopHeader"/>
        <w:spacing w:before="12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555E86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200429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7911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16951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7911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16951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c) a d) o záväzkoch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555E86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54455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56716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447720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671576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221529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365692</w:t>
            </w:r>
          </w:p>
        </w:tc>
      </w:tr>
    </w:tbl>
    <w:p w:rsidR="00555E86" w:rsidRPr="00BF421A" w:rsidRDefault="00555E86" w:rsidP="002A2D54">
      <w:pPr>
        <w:pStyle w:val="Nzov"/>
        <w:keepNext w:val="0"/>
        <w:widowControl w:val="0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o odloženej daňovej pohľadávke alebo o odloženom daňovom záväzku </w:t>
      </w:r>
    </w:p>
    <w:tbl>
      <w:tblPr>
        <w:tblW w:w="5000" w:type="pct"/>
        <w:tblInd w:w="-106" w:type="dxa"/>
        <w:tblLayout w:type="fixed"/>
        <w:tblLook w:val="00A0" w:firstRow="1" w:lastRow="0" w:firstColumn="1" w:lastColumn="0" w:noHBand="0" w:noVBand="0"/>
      </w:tblPr>
      <w:tblGrid>
        <w:gridCol w:w="4985"/>
        <w:gridCol w:w="2211"/>
        <w:gridCol w:w="2092"/>
      </w:tblGrid>
      <w:tr w:rsidR="00555E86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5E86" w:rsidRPr="00A82361" w:rsidRDefault="00555E86" w:rsidP="00383106">
            <w:pPr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383106">
            <w:pPr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A470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záväzkoch zo sociálneho fondu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5"/>
        <w:gridCol w:w="2685"/>
      </w:tblGrid>
      <w:tr w:rsidR="00555E86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221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17923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17724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17923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17724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17084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17945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839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i) o bankových úveroch, pôžičkách a krátkodobých finančných výpomociach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55E86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Úrok </w:t>
            </w:r>
            <w:r w:rsidRPr="00024A55">
              <w:rPr>
                <w:sz w:val="18"/>
                <w:szCs w:val="18"/>
              </w:rPr>
              <w:br/>
              <w:t xml:space="preserve">p. a. </w:t>
            </w:r>
          </w:p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</w:t>
            </w:r>
            <w:r w:rsidRPr="00024A55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55E86" w:rsidRPr="00024A55" w:rsidRDefault="00555E86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eurách</w:t>
            </w:r>
          </w:p>
          <w:p w:rsidR="00555E86" w:rsidRPr="00024A55" w:rsidRDefault="00555E86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024A55" w:rsidRDefault="00555E86" w:rsidP="00EA41E2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g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INVESTIČNÝ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20.05.2018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20746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20746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49791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KONTOKORENTNÝ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R.2018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331000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268540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330852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SPLÁTKOVÝ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17.09.2018</w:t>
            </w: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3300</w:t>
            </w: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3300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3300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H. Informácie o  výnosoch </w:t>
      </w:r>
    </w:p>
    <w:p w:rsidR="00555E86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Informácie  o tržbách za vlastné výkony a tovar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555E86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2238636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1720668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105386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502551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24474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35641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2293293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2292214</w:t>
            </w:r>
          </w:p>
        </w:tc>
      </w:tr>
    </w:tbl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Nzov"/>
        <w:keepNext w:val="0"/>
        <w:widowControl w:val="0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zmene stavu vnútroorganizačných zásob 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555E86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Zmena stavu vnútroorganizačných 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zásob </w:t>
            </w:r>
          </w:p>
        </w:tc>
      </w:tr>
      <w:tr w:rsidR="00555E86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D22C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Nedokončená výroba </w:t>
            </w:r>
            <w:r w:rsidRPr="00A82361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94748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33354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94748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33354</w:t>
            </w:r>
          </w:p>
        </w:tc>
      </w:tr>
    </w:tbl>
    <w:p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čistom obrate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555E86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2238636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1720668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105386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502551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24474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35641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2293293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2292214</w:t>
            </w:r>
          </w:p>
        </w:tc>
      </w:tr>
    </w:tbl>
    <w:p w:rsidR="00555E86" w:rsidRPr="00AD0049" w:rsidRDefault="00555E86" w:rsidP="007806B3">
      <w:pPr>
        <w:pStyle w:val="Default"/>
        <w:spacing w:before="600"/>
      </w:pPr>
      <w:r w:rsidRPr="00AD0049">
        <w:rPr>
          <w:b/>
          <w:bCs/>
        </w:rPr>
        <w:t>I. Informácie o nákladoch</w:t>
      </w:r>
    </w:p>
    <w:p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e) o nákladoch voči audítorovi, audítorskej spoločnosti </w:t>
      </w:r>
    </w:p>
    <w:tbl>
      <w:tblPr>
        <w:tblW w:w="4992" w:type="pct"/>
        <w:jc w:val="center"/>
        <w:tblLayout w:type="fixed"/>
        <w:tblLook w:val="00A0" w:firstRow="1" w:lastRow="0" w:firstColumn="1" w:lastColumn="0" w:noHBand="0" w:noVBand="0"/>
      </w:tblPr>
      <w:tblGrid>
        <w:gridCol w:w="4650"/>
        <w:gridCol w:w="2270"/>
        <w:gridCol w:w="2353"/>
      </w:tblGrid>
      <w:tr w:rsidR="00555E86" w:rsidRPr="003F477D">
        <w:trPr>
          <w:trHeight w:val="1005"/>
          <w:jc w:val="center"/>
        </w:trPr>
        <w:tc>
          <w:tcPr>
            <w:tcW w:w="25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2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3983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3651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náklady za overenie individuálnej účtovnej závierky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  <w:proofErr w:type="spellStart"/>
            <w:r w:rsidRPr="00A82361">
              <w:rPr>
                <w:sz w:val="18"/>
                <w:szCs w:val="18"/>
              </w:rPr>
              <w:t>uisťovacie</w:t>
            </w:r>
            <w:proofErr w:type="spellEnd"/>
            <w:r w:rsidRPr="00A82361">
              <w:rPr>
                <w:sz w:val="18"/>
                <w:szCs w:val="18"/>
              </w:rPr>
              <w:t xml:space="preserve"> audítorské služby</w:t>
            </w:r>
          </w:p>
        </w:tc>
        <w:tc>
          <w:tcPr>
            <w:tcW w:w="12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poradenstvo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3983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3651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12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167DF4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a g) o daniach z príjmov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555E86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</w:t>
            </w:r>
          </w:p>
          <w:p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 účtovné obdobie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g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</w:t>
            </w:r>
            <w:r w:rsidRPr="00A82361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14706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29220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81221D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81221D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 w:rsidP="00383106">
            <w:pPr>
              <w:spacing w:after="2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38310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-4142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-911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</w:t>
            </w:r>
            <w:r w:rsidR="0081221D">
              <w:rPr>
                <w:sz w:val="18"/>
                <w:szCs w:val="18"/>
              </w:rPr>
              <w:t>868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81221D" w:rsidP="00383106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-631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38310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38310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383106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383106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38310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38310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3106" w:rsidRPr="00A82361" w:rsidRDefault="00383106" w:rsidP="0038310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2324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3106" w:rsidRPr="00A82361" w:rsidRDefault="00383106" w:rsidP="0038310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6136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383106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3106" w:rsidRPr="00A82361" w:rsidRDefault="00383106" w:rsidP="0038310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3106" w:rsidRPr="00A82361" w:rsidRDefault="00383106" w:rsidP="0038310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38310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3106" w:rsidRPr="00A82361" w:rsidRDefault="00383106" w:rsidP="0038310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2324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3106" w:rsidRPr="00A82361" w:rsidRDefault="00383106" w:rsidP="0038310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383106" w:rsidRDefault="00383106" w:rsidP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6136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3106" w:rsidRPr="00A82361" w:rsidRDefault="00383106" w:rsidP="0038310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</w:tbl>
    <w:p w:rsidR="00555E86" w:rsidRPr="00AD0049" w:rsidRDefault="00555E86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555E86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6772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6772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480000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480000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4981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4981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520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243806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2623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246234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81221D">
            <w:pPr>
              <w:spacing w:after="2"/>
              <w:jc w:val="center"/>
            </w:pPr>
            <w:r>
              <w:rPr>
                <w:sz w:val="18"/>
                <w:szCs w:val="18"/>
              </w:rPr>
              <w:t>12382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12382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555E86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6772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6772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7C6EE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480000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480000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Oceňovacie rozdiely </w:t>
            </w:r>
            <w:r w:rsidRPr="00A82361">
              <w:rPr>
                <w:sz w:val="18"/>
                <w:szCs w:val="18"/>
              </w:rPr>
              <w:lastRenderedPageBreak/>
              <w:t>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lastRenderedPageBreak/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4981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4981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520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238079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5932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243806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5465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81221D">
            <w:pPr>
              <w:spacing w:after="2"/>
              <w:jc w:val="center"/>
            </w:pPr>
            <w:r>
              <w:rPr>
                <w:sz w:val="18"/>
                <w:szCs w:val="18"/>
              </w:rPr>
              <w:t>2623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5</w:t>
            </w:r>
            <w:r w:rsidR="0081221D">
              <w:rPr>
                <w:sz w:val="18"/>
                <w:szCs w:val="18"/>
              </w:rPr>
              <w:t>465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2623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ED1020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ED1020" w:rsidRDefault="0038310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Default="00555E86"/>
    <w:sectPr w:rsidR="00555E86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41EAE" w:rsidRDefault="00E41EAE" w:rsidP="00107589">
      <w:pPr>
        <w:spacing w:after="0" w:line="240" w:lineRule="auto"/>
      </w:pPr>
      <w:r>
        <w:separator/>
      </w:r>
    </w:p>
  </w:endnote>
  <w:endnote w:type="continuationSeparator" w:id="0">
    <w:p w:rsidR="00E41EAE" w:rsidRDefault="00E41E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3106" w:rsidRPr="003D38D7" w:rsidRDefault="00383106" w:rsidP="00AF32CC">
    <w:pPr>
      <w:pStyle w:val="Pta"/>
      <w:jc w:val="right"/>
    </w:pPr>
    <w:r w:rsidRPr="003D38D7"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16</w:t>
    </w:r>
    <w:r>
      <w:rPr>
        <w:noProof/>
      </w:rPr>
      <w:fldChar w:fldCharType="end"/>
    </w:r>
  </w:p>
  <w:p w:rsidR="00383106" w:rsidRDefault="0038310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41EAE" w:rsidRDefault="00E41EAE" w:rsidP="00107589">
      <w:pPr>
        <w:spacing w:after="0" w:line="240" w:lineRule="auto"/>
      </w:pPr>
      <w:r>
        <w:separator/>
      </w:r>
    </w:p>
  </w:footnote>
  <w:footnote w:type="continuationSeparator" w:id="0">
    <w:p w:rsidR="00E41EAE" w:rsidRDefault="00E41E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83106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tcMar>
            <w:top w:w="75" w:type="dxa"/>
          </w:tcMar>
          <w:vAlign w:val="center"/>
        </w:tcPr>
        <w:p w:rsidR="00383106" w:rsidRDefault="00383106">
          <w:pPr>
            <w:spacing w:after="2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383106" w:rsidRDefault="00383106">
          <w:pPr>
            <w:spacing w:after="2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383106" w:rsidRDefault="00383106">
          <w:pPr>
            <w:spacing w:after="2"/>
          </w:pPr>
          <w: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383106" w:rsidRDefault="00383106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383106" w:rsidRDefault="00383106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383106" w:rsidRDefault="00383106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383106" w:rsidRDefault="00383106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383106" w:rsidRDefault="00383106">
          <w:pPr>
            <w:spacing w:after="2"/>
          </w:pPr>
          <w: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383106" w:rsidRDefault="00383106">
          <w:pPr>
            <w:spacing w:after="2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383106" w:rsidRDefault="00383106">
          <w:pPr>
            <w:spacing w:after="2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383106" w:rsidRDefault="00383106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383106" w:rsidRDefault="00383106">
          <w:pPr>
            <w:spacing w:after="2"/>
          </w:pPr>
          <w: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383106" w:rsidRDefault="00383106">
          <w:pPr>
            <w:spacing w:after="2"/>
          </w:pPr>
          <w:r>
            <w:t>1</w:t>
          </w:r>
        </w:p>
      </w:tc>
    </w:tr>
  </w:tbl>
  <w:p w:rsidR="00383106" w:rsidRDefault="0038310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52AE33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2CA623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2C6A2F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C123C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A1221F0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5" w15:restartNumberingAfterBreak="0">
    <w:nsid w:val="FFFFFF81"/>
    <w:multiLevelType w:val="singleLevel"/>
    <w:tmpl w:val="E13C530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6" w15:restartNumberingAfterBreak="0">
    <w:nsid w:val="FFFFFF82"/>
    <w:multiLevelType w:val="singleLevel"/>
    <w:tmpl w:val="63E6041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7" w15:restartNumberingAfterBreak="0">
    <w:nsid w:val="FFFFFF83"/>
    <w:multiLevelType w:val="singleLevel"/>
    <w:tmpl w:val="8B5853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8" w15:restartNumberingAfterBreak="0">
    <w:nsid w:val="FFFFFF88"/>
    <w:multiLevelType w:val="singleLevel"/>
    <w:tmpl w:val="04580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9189F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001568"/>
    <w:multiLevelType w:val="hybridMultilevel"/>
    <w:tmpl w:val="4984B52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F554D7D"/>
    <w:multiLevelType w:val="hybridMultilevel"/>
    <w:tmpl w:val="FFFFFFFF"/>
    <w:lvl w:ilvl="0" w:tplc="EA66E3B4">
      <w:start w:val="1"/>
      <w:numFmt w:val="decimal"/>
      <w:lvlText w:val="%1."/>
      <w:lvlJc w:val="left"/>
      <w:pPr>
        <w:ind w:left="720" w:hanging="360"/>
      </w:pPr>
    </w:lvl>
    <w:lvl w:ilvl="1" w:tplc="0A9ED48E">
      <w:start w:val="1"/>
      <w:numFmt w:val="lowerLetter"/>
      <w:lvlText w:val="%2."/>
      <w:lvlJc w:val="left"/>
      <w:pPr>
        <w:ind w:left="1440" w:hanging="360"/>
      </w:pPr>
    </w:lvl>
    <w:lvl w:ilvl="2" w:tplc="CCC42A4E">
      <w:start w:val="1"/>
      <w:numFmt w:val="lowerRoman"/>
      <w:lvlText w:val="%3."/>
      <w:lvlJc w:val="right"/>
      <w:pPr>
        <w:ind w:left="2160" w:hanging="180"/>
      </w:pPr>
    </w:lvl>
    <w:lvl w:ilvl="3" w:tplc="5E346EF0">
      <w:start w:val="1"/>
      <w:numFmt w:val="decimal"/>
      <w:lvlText w:val="%4."/>
      <w:lvlJc w:val="left"/>
      <w:pPr>
        <w:ind w:left="2880" w:hanging="360"/>
      </w:pPr>
    </w:lvl>
    <w:lvl w:ilvl="4" w:tplc="75581344">
      <w:start w:val="1"/>
      <w:numFmt w:val="lowerLetter"/>
      <w:lvlText w:val="%5."/>
      <w:lvlJc w:val="left"/>
      <w:pPr>
        <w:ind w:left="3600" w:hanging="360"/>
      </w:pPr>
    </w:lvl>
    <w:lvl w:ilvl="5" w:tplc="7CF8AD1E">
      <w:start w:val="1"/>
      <w:numFmt w:val="lowerRoman"/>
      <w:lvlText w:val="%6."/>
      <w:lvlJc w:val="right"/>
      <w:pPr>
        <w:ind w:left="4320" w:hanging="180"/>
      </w:pPr>
    </w:lvl>
    <w:lvl w:ilvl="6" w:tplc="E990E4F0">
      <w:start w:val="1"/>
      <w:numFmt w:val="decimal"/>
      <w:lvlText w:val="%7."/>
      <w:lvlJc w:val="left"/>
      <w:pPr>
        <w:ind w:left="5040" w:hanging="360"/>
      </w:pPr>
    </w:lvl>
    <w:lvl w:ilvl="7" w:tplc="488ED4AA">
      <w:start w:val="1"/>
      <w:numFmt w:val="lowerLetter"/>
      <w:lvlText w:val="%8."/>
      <w:lvlJc w:val="left"/>
      <w:pPr>
        <w:ind w:left="5760" w:hanging="360"/>
      </w:pPr>
    </w:lvl>
    <w:lvl w:ilvl="8" w:tplc="15D4D594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CD40E6"/>
    <w:multiLevelType w:val="hybridMultilevel"/>
    <w:tmpl w:val="FFFFFFFF"/>
    <w:lvl w:ilvl="0" w:tplc="FA063A64">
      <w:start w:val="1"/>
      <w:numFmt w:val="decimal"/>
      <w:lvlText w:val="%1."/>
      <w:lvlJc w:val="left"/>
      <w:pPr>
        <w:ind w:left="720" w:hanging="360"/>
      </w:pPr>
    </w:lvl>
    <w:lvl w:ilvl="1" w:tplc="6A72060C">
      <w:start w:val="1"/>
      <w:numFmt w:val="lowerLetter"/>
      <w:lvlText w:val="%2."/>
      <w:lvlJc w:val="left"/>
      <w:pPr>
        <w:ind w:left="1440" w:hanging="360"/>
      </w:pPr>
    </w:lvl>
    <w:lvl w:ilvl="2" w:tplc="3BCEDE7E">
      <w:start w:val="1"/>
      <w:numFmt w:val="lowerRoman"/>
      <w:lvlText w:val="%3."/>
      <w:lvlJc w:val="right"/>
      <w:pPr>
        <w:ind w:left="2160" w:hanging="180"/>
      </w:pPr>
    </w:lvl>
    <w:lvl w:ilvl="3" w:tplc="3ECC814A">
      <w:start w:val="1"/>
      <w:numFmt w:val="decimal"/>
      <w:lvlText w:val="%4."/>
      <w:lvlJc w:val="left"/>
      <w:pPr>
        <w:ind w:left="2880" w:hanging="360"/>
      </w:pPr>
    </w:lvl>
    <w:lvl w:ilvl="4" w:tplc="60CE5A5E">
      <w:start w:val="1"/>
      <w:numFmt w:val="lowerLetter"/>
      <w:lvlText w:val="%5."/>
      <w:lvlJc w:val="left"/>
      <w:pPr>
        <w:ind w:left="3600" w:hanging="360"/>
      </w:pPr>
    </w:lvl>
    <w:lvl w:ilvl="5" w:tplc="563CD494">
      <w:start w:val="1"/>
      <w:numFmt w:val="lowerRoman"/>
      <w:lvlText w:val="%6."/>
      <w:lvlJc w:val="right"/>
      <w:pPr>
        <w:ind w:left="4320" w:hanging="180"/>
      </w:pPr>
    </w:lvl>
    <w:lvl w:ilvl="6" w:tplc="BCEA11E8">
      <w:start w:val="1"/>
      <w:numFmt w:val="decimal"/>
      <w:lvlText w:val="%7."/>
      <w:lvlJc w:val="left"/>
      <w:pPr>
        <w:ind w:left="5040" w:hanging="360"/>
      </w:pPr>
    </w:lvl>
    <w:lvl w:ilvl="7" w:tplc="36C23BF6">
      <w:start w:val="1"/>
      <w:numFmt w:val="lowerLetter"/>
      <w:lvlText w:val="%8."/>
      <w:lvlJc w:val="left"/>
      <w:pPr>
        <w:ind w:left="5760" w:hanging="360"/>
      </w:pPr>
    </w:lvl>
    <w:lvl w:ilvl="8" w:tplc="9A1E0160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F7913AF"/>
    <w:multiLevelType w:val="hybridMultilevel"/>
    <w:tmpl w:val="FFFFFFFF"/>
    <w:lvl w:ilvl="0" w:tplc="AE80F870">
      <w:start w:val="1"/>
      <w:numFmt w:val="decimal"/>
      <w:lvlText w:val="%1."/>
      <w:lvlJc w:val="left"/>
      <w:pPr>
        <w:ind w:left="720" w:hanging="360"/>
      </w:pPr>
    </w:lvl>
    <w:lvl w:ilvl="1" w:tplc="8ADC98AC">
      <w:start w:val="1"/>
      <w:numFmt w:val="lowerLetter"/>
      <w:lvlText w:val="%2."/>
      <w:lvlJc w:val="left"/>
      <w:pPr>
        <w:ind w:left="1440" w:hanging="360"/>
      </w:pPr>
    </w:lvl>
    <w:lvl w:ilvl="2" w:tplc="770EB73A">
      <w:start w:val="1"/>
      <w:numFmt w:val="lowerRoman"/>
      <w:lvlText w:val="%3."/>
      <w:lvlJc w:val="right"/>
      <w:pPr>
        <w:ind w:left="2160" w:hanging="180"/>
      </w:pPr>
    </w:lvl>
    <w:lvl w:ilvl="3" w:tplc="AB8C911A">
      <w:start w:val="1"/>
      <w:numFmt w:val="decimal"/>
      <w:lvlText w:val="%4."/>
      <w:lvlJc w:val="left"/>
      <w:pPr>
        <w:ind w:left="2880" w:hanging="360"/>
      </w:pPr>
    </w:lvl>
    <w:lvl w:ilvl="4" w:tplc="39A84F52">
      <w:start w:val="1"/>
      <w:numFmt w:val="lowerLetter"/>
      <w:lvlText w:val="%5."/>
      <w:lvlJc w:val="left"/>
      <w:pPr>
        <w:ind w:left="3600" w:hanging="360"/>
      </w:pPr>
    </w:lvl>
    <w:lvl w:ilvl="5" w:tplc="82602ABA">
      <w:start w:val="1"/>
      <w:numFmt w:val="lowerRoman"/>
      <w:lvlText w:val="%6."/>
      <w:lvlJc w:val="right"/>
      <w:pPr>
        <w:ind w:left="4320" w:hanging="180"/>
      </w:pPr>
    </w:lvl>
    <w:lvl w:ilvl="6" w:tplc="903E40B2">
      <w:start w:val="1"/>
      <w:numFmt w:val="decimal"/>
      <w:lvlText w:val="%7."/>
      <w:lvlJc w:val="left"/>
      <w:pPr>
        <w:ind w:left="5040" w:hanging="360"/>
      </w:pPr>
    </w:lvl>
    <w:lvl w:ilvl="7" w:tplc="389AEC5C">
      <w:start w:val="1"/>
      <w:numFmt w:val="lowerLetter"/>
      <w:lvlText w:val="%8."/>
      <w:lvlJc w:val="left"/>
      <w:pPr>
        <w:ind w:left="5760" w:hanging="360"/>
      </w:pPr>
    </w:lvl>
    <w:lvl w:ilvl="8" w:tplc="3ACE79F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6"/>
  </w:num>
  <w:num w:numId="3">
    <w:abstractNumId w:val="20"/>
  </w:num>
  <w:num w:numId="4">
    <w:abstractNumId w:val="18"/>
  </w:num>
  <w:num w:numId="5">
    <w:abstractNumId w:val="17"/>
  </w:num>
  <w:num w:numId="6">
    <w:abstractNumId w:val="13"/>
  </w:num>
  <w:num w:numId="7">
    <w:abstractNumId w:val="14"/>
  </w:num>
  <w:num w:numId="8">
    <w:abstractNumId w:val="12"/>
  </w:num>
  <w:num w:numId="9">
    <w:abstractNumId w:val="22"/>
  </w:num>
  <w:num w:numId="10">
    <w:abstractNumId w:val="11"/>
  </w:num>
  <w:num w:numId="11">
    <w:abstractNumId w:val="10"/>
  </w:num>
  <w:num w:numId="12">
    <w:abstractNumId w:val="25"/>
  </w:num>
  <w:num w:numId="13">
    <w:abstractNumId w:val="16"/>
  </w:num>
  <w:num w:numId="14">
    <w:abstractNumId w:val="24"/>
  </w:num>
  <w:num w:numId="15">
    <w:abstractNumId w:val="15"/>
  </w:num>
  <w:num w:numId="16">
    <w:abstractNumId w:val="23"/>
  </w:num>
  <w:num w:numId="17">
    <w:abstractNumId w:val="8"/>
  </w:num>
  <w:num w:numId="18">
    <w:abstractNumId w:val="3"/>
  </w:num>
  <w:num w:numId="19">
    <w:abstractNumId w:val="2"/>
  </w:num>
  <w:num w:numId="20">
    <w:abstractNumId w:val="1"/>
  </w:num>
  <w:num w:numId="21">
    <w:abstractNumId w:val="0"/>
  </w:num>
  <w:num w:numId="22">
    <w:abstractNumId w:val="9"/>
  </w:num>
  <w:num w:numId="23">
    <w:abstractNumId w:val="7"/>
  </w:num>
  <w:num w:numId="24">
    <w:abstractNumId w:val="6"/>
  </w:num>
  <w:num w:numId="25">
    <w:abstractNumId w:val="5"/>
  </w:num>
  <w:num w:numId="26">
    <w:abstractNumId w:val="4"/>
  </w:num>
  <w:num w:numId="27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6FC2"/>
    <w:rsid w:val="0000440B"/>
    <w:rsid w:val="0000458C"/>
    <w:rsid w:val="00013893"/>
    <w:rsid w:val="00016072"/>
    <w:rsid w:val="00017B6E"/>
    <w:rsid w:val="00020E7A"/>
    <w:rsid w:val="00024A55"/>
    <w:rsid w:val="00025FD6"/>
    <w:rsid w:val="000266FD"/>
    <w:rsid w:val="00030914"/>
    <w:rsid w:val="0003344F"/>
    <w:rsid w:val="00037084"/>
    <w:rsid w:val="00041895"/>
    <w:rsid w:val="0005176E"/>
    <w:rsid w:val="00054D3C"/>
    <w:rsid w:val="00057640"/>
    <w:rsid w:val="0006064D"/>
    <w:rsid w:val="000649F6"/>
    <w:rsid w:val="00082070"/>
    <w:rsid w:val="000829E5"/>
    <w:rsid w:val="00083A25"/>
    <w:rsid w:val="000856F9"/>
    <w:rsid w:val="0009516D"/>
    <w:rsid w:val="000A4A5A"/>
    <w:rsid w:val="000A5F67"/>
    <w:rsid w:val="000A7EE3"/>
    <w:rsid w:val="000B4462"/>
    <w:rsid w:val="000B7E2C"/>
    <w:rsid w:val="000C0123"/>
    <w:rsid w:val="000C2F4C"/>
    <w:rsid w:val="000C351E"/>
    <w:rsid w:val="000C3CCA"/>
    <w:rsid w:val="000C7DF6"/>
    <w:rsid w:val="000D22CE"/>
    <w:rsid w:val="000D7145"/>
    <w:rsid w:val="000D7CEF"/>
    <w:rsid w:val="000E1060"/>
    <w:rsid w:val="000E1531"/>
    <w:rsid w:val="000E3ACB"/>
    <w:rsid w:val="000F029E"/>
    <w:rsid w:val="00107589"/>
    <w:rsid w:val="001125D3"/>
    <w:rsid w:val="0011354F"/>
    <w:rsid w:val="001150F7"/>
    <w:rsid w:val="001207C5"/>
    <w:rsid w:val="00131F8C"/>
    <w:rsid w:val="00136FE2"/>
    <w:rsid w:val="0014000E"/>
    <w:rsid w:val="00143523"/>
    <w:rsid w:val="0015094C"/>
    <w:rsid w:val="00150EF9"/>
    <w:rsid w:val="00151B1B"/>
    <w:rsid w:val="00151C69"/>
    <w:rsid w:val="0016229A"/>
    <w:rsid w:val="00167DF4"/>
    <w:rsid w:val="0017356A"/>
    <w:rsid w:val="00184BE6"/>
    <w:rsid w:val="00186CFF"/>
    <w:rsid w:val="00191ABC"/>
    <w:rsid w:val="001923C8"/>
    <w:rsid w:val="00196CBA"/>
    <w:rsid w:val="001A031E"/>
    <w:rsid w:val="001A61FB"/>
    <w:rsid w:val="001A6B11"/>
    <w:rsid w:val="001B2206"/>
    <w:rsid w:val="001B37CD"/>
    <w:rsid w:val="001B3F95"/>
    <w:rsid w:val="001C0A3B"/>
    <w:rsid w:val="001D522B"/>
    <w:rsid w:val="001D5C39"/>
    <w:rsid w:val="001E03F2"/>
    <w:rsid w:val="001E6A7F"/>
    <w:rsid w:val="001F136B"/>
    <w:rsid w:val="001F1AFC"/>
    <w:rsid w:val="001F3669"/>
    <w:rsid w:val="001F43A0"/>
    <w:rsid w:val="001F4417"/>
    <w:rsid w:val="001F5199"/>
    <w:rsid w:val="00200429"/>
    <w:rsid w:val="00204B75"/>
    <w:rsid w:val="002054D5"/>
    <w:rsid w:val="00207FFE"/>
    <w:rsid w:val="00211CF4"/>
    <w:rsid w:val="00223763"/>
    <w:rsid w:val="00226275"/>
    <w:rsid w:val="0023317C"/>
    <w:rsid w:val="002351F7"/>
    <w:rsid w:val="00235A30"/>
    <w:rsid w:val="00240E10"/>
    <w:rsid w:val="002410BD"/>
    <w:rsid w:val="0025187B"/>
    <w:rsid w:val="0025566D"/>
    <w:rsid w:val="0026035A"/>
    <w:rsid w:val="00266CC9"/>
    <w:rsid w:val="00272CB8"/>
    <w:rsid w:val="00275E4D"/>
    <w:rsid w:val="002767C1"/>
    <w:rsid w:val="00281309"/>
    <w:rsid w:val="00286758"/>
    <w:rsid w:val="002877A4"/>
    <w:rsid w:val="00290DD6"/>
    <w:rsid w:val="002912B0"/>
    <w:rsid w:val="00294393"/>
    <w:rsid w:val="002A2D54"/>
    <w:rsid w:val="002A30A7"/>
    <w:rsid w:val="002A416F"/>
    <w:rsid w:val="002B60E0"/>
    <w:rsid w:val="002B61EE"/>
    <w:rsid w:val="002B7B1D"/>
    <w:rsid w:val="002C4D0C"/>
    <w:rsid w:val="002D0376"/>
    <w:rsid w:val="002D1E50"/>
    <w:rsid w:val="002D2666"/>
    <w:rsid w:val="002D2724"/>
    <w:rsid w:val="002D372A"/>
    <w:rsid w:val="002D44E9"/>
    <w:rsid w:val="002D69C7"/>
    <w:rsid w:val="002D7EAF"/>
    <w:rsid w:val="002E1DAE"/>
    <w:rsid w:val="002E5F18"/>
    <w:rsid w:val="002F0330"/>
    <w:rsid w:val="002F37BA"/>
    <w:rsid w:val="00305B19"/>
    <w:rsid w:val="00305C56"/>
    <w:rsid w:val="003071BE"/>
    <w:rsid w:val="00311795"/>
    <w:rsid w:val="00321FCD"/>
    <w:rsid w:val="00323222"/>
    <w:rsid w:val="00323471"/>
    <w:rsid w:val="00326AA0"/>
    <w:rsid w:val="00327731"/>
    <w:rsid w:val="003323E8"/>
    <w:rsid w:val="003325F7"/>
    <w:rsid w:val="003359F9"/>
    <w:rsid w:val="00337B99"/>
    <w:rsid w:val="00340135"/>
    <w:rsid w:val="00344DB4"/>
    <w:rsid w:val="00344EDC"/>
    <w:rsid w:val="003515AA"/>
    <w:rsid w:val="003568C9"/>
    <w:rsid w:val="003574AF"/>
    <w:rsid w:val="00363F47"/>
    <w:rsid w:val="00367B00"/>
    <w:rsid w:val="003703DE"/>
    <w:rsid w:val="00372B38"/>
    <w:rsid w:val="00374017"/>
    <w:rsid w:val="0037431D"/>
    <w:rsid w:val="00374765"/>
    <w:rsid w:val="00383106"/>
    <w:rsid w:val="003855D0"/>
    <w:rsid w:val="00390CFF"/>
    <w:rsid w:val="003915FC"/>
    <w:rsid w:val="00395E72"/>
    <w:rsid w:val="00396575"/>
    <w:rsid w:val="003969DD"/>
    <w:rsid w:val="003A0628"/>
    <w:rsid w:val="003A7ABF"/>
    <w:rsid w:val="003B32F7"/>
    <w:rsid w:val="003B5723"/>
    <w:rsid w:val="003C3EE6"/>
    <w:rsid w:val="003C6761"/>
    <w:rsid w:val="003C6FBF"/>
    <w:rsid w:val="003D02E6"/>
    <w:rsid w:val="003D2341"/>
    <w:rsid w:val="003D38D7"/>
    <w:rsid w:val="003D7658"/>
    <w:rsid w:val="003F04D8"/>
    <w:rsid w:val="003F13FB"/>
    <w:rsid w:val="003F477D"/>
    <w:rsid w:val="003F4C5E"/>
    <w:rsid w:val="003F5EB5"/>
    <w:rsid w:val="00400E31"/>
    <w:rsid w:val="00416FF9"/>
    <w:rsid w:val="004171B9"/>
    <w:rsid w:val="00420380"/>
    <w:rsid w:val="00423A27"/>
    <w:rsid w:val="004268D2"/>
    <w:rsid w:val="004304FF"/>
    <w:rsid w:val="0043307C"/>
    <w:rsid w:val="004367A3"/>
    <w:rsid w:val="004424CE"/>
    <w:rsid w:val="00457623"/>
    <w:rsid w:val="004576B8"/>
    <w:rsid w:val="004625F5"/>
    <w:rsid w:val="004636F2"/>
    <w:rsid w:val="00465003"/>
    <w:rsid w:val="00465A3F"/>
    <w:rsid w:val="00465C6C"/>
    <w:rsid w:val="00467250"/>
    <w:rsid w:val="00471CEB"/>
    <w:rsid w:val="00476F5D"/>
    <w:rsid w:val="004908DC"/>
    <w:rsid w:val="004928C9"/>
    <w:rsid w:val="00495A2D"/>
    <w:rsid w:val="004A16C2"/>
    <w:rsid w:val="004A3783"/>
    <w:rsid w:val="004A5A13"/>
    <w:rsid w:val="004A6143"/>
    <w:rsid w:val="004A6BBF"/>
    <w:rsid w:val="004B02E6"/>
    <w:rsid w:val="004B0AA8"/>
    <w:rsid w:val="004C2023"/>
    <w:rsid w:val="004C604B"/>
    <w:rsid w:val="004C6614"/>
    <w:rsid w:val="004D0F7B"/>
    <w:rsid w:val="004E3C1A"/>
    <w:rsid w:val="004F1346"/>
    <w:rsid w:val="004F2B3F"/>
    <w:rsid w:val="004F6B07"/>
    <w:rsid w:val="00512E8A"/>
    <w:rsid w:val="0051729D"/>
    <w:rsid w:val="005200A1"/>
    <w:rsid w:val="00523555"/>
    <w:rsid w:val="005311A7"/>
    <w:rsid w:val="00537F98"/>
    <w:rsid w:val="0054020D"/>
    <w:rsid w:val="005412F4"/>
    <w:rsid w:val="00544F4D"/>
    <w:rsid w:val="0054600C"/>
    <w:rsid w:val="00546EF1"/>
    <w:rsid w:val="005478FE"/>
    <w:rsid w:val="00555E86"/>
    <w:rsid w:val="00562C29"/>
    <w:rsid w:val="005649E2"/>
    <w:rsid w:val="005706E8"/>
    <w:rsid w:val="005726CA"/>
    <w:rsid w:val="00576852"/>
    <w:rsid w:val="005807E3"/>
    <w:rsid w:val="00582C2F"/>
    <w:rsid w:val="005852EB"/>
    <w:rsid w:val="005922FF"/>
    <w:rsid w:val="00597FD3"/>
    <w:rsid w:val="005A1A52"/>
    <w:rsid w:val="005A5A9B"/>
    <w:rsid w:val="005A765F"/>
    <w:rsid w:val="005B1754"/>
    <w:rsid w:val="005B6805"/>
    <w:rsid w:val="005C2BB3"/>
    <w:rsid w:val="005C4DA9"/>
    <w:rsid w:val="005D2F62"/>
    <w:rsid w:val="005D6688"/>
    <w:rsid w:val="005E3B59"/>
    <w:rsid w:val="005E7636"/>
    <w:rsid w:val="005F5140"/>
    <w:rsid w:val="006015E5"/>
    <w:rsid w:val="00601C21"/>
    <w:rsid w:val="00620054"/>
    <w:rsid w:val="006318B9"/>
    <w:rsid w:val="00636403"/>
    <w:rsid w:val="00645466"/>
    <w:rsid w:val="00645F40"/>
    <w:rsid w:val="00651A01"/>
    <w:rsid w:val="00652D58"/>
    <w:rsid w:val="0065374D"/>
    <w:rsid w:val="00662C14"/>
    <w:rsid w:val="00667164"/>
    <w:rsid w:val="00686C17"/>
    <w:rsid w:val="00687B87"/>
    <w:rsid w:val="00693181"/>
    <w:rsid w:val="00694C26"/>
    <w:rsid w:val="006A332C"/>
    <w:rsid w:val="006A4709"/>
    <w:rsid w:val="006A5428"/>
    <w:rsid w:val="006B3F45"/>
    <w:rsid w:val="006B42EC"/>
    <w:rsid w:val="006B5F4E"/>
    <w:rsid w:val="006C1394"/>
    <w:rsid w:val="006C166B"/>
    <w:rsid w:val="006C2EEB"/>
    <w:rsid w:val="006C695D"/>
    <w:rsid w:val="006D6A3A"/>
    <w:rsid w:val="006E06DE"/>
    <w:rsid w:val="006E4959"/>
    <w:rsid w:val="006E5B26"/>
    <w:rsid w:val="006F3B98"/>
    <w:rsid w:val="00702A75"/>
    <w:rsid w:val="00704155"/>
    <w:rsid w:val="00704E02"/>
    <w:rsid w:val="00717A23"/>
    <w:rsid w:val="0072067E"/>
    <w:rsid w:val="00721A41"/>
    <w:rsid w:val="0073776B"/>
    <w:rsid w:val="00737E8D"/>
    <w:rsid w:val="007416E6"/>
    <w:rsid w:val="00741B22"/>
    <w:rsid w:val="00741F2E"/>
    <w:rsid w:val="007449B8"/>
    <w:rsid w:val="00746B7E"/>
    <w:rsid w:val="00751AB2"/>
    <w:rsid w:val="00753A49"/>
    <w:rsid w:val="00754332"/>
    <w:rsid w:val="0075572C"/>
    <w:rsid w:val="00760D6D"/>
    <w:rsid w:val="0076219A"/>
    <w:rsid w:val="00764E4C"/>
    <w:rsid w:val="00767C4B"/>
    <w:rsid w:val="00770CE1"/>
    <w:rsid w:val="00770F70"/>
    <w:rsid w:val="00772363"/>
    <w:rsid w:val="00773AC0"/>
    <w:rsid w:val="0077651C"/>
    <w:rsid w:val="00777330"/>
    <w:rsid w:val="00777A0B"/>
    <w:rsid w:val="007806B3"/>
    <w:rsid w:val="00782646"/>
    <w:rsid w:val="007830A3"/>
    <w:rsid w:val="007837B8"/>
    <w:rsid w:val="00787B65"/>
    <w:rsid w:val="00793D36"/>
    <w:rsid w:val="00796024"/>
    <w:rsid w:val="007A1BE6"/>
    <w:rsid w:val="007A5AEF"/>
    <w:rsid w:val="007A7839"/>
    <w:rsid w:val="007B0DA7"/>
    <w:rsid w:val="007B2E0B"/>
    <w:rsid w:val="007B347D"/>
    <w:rsid w:val="007C3F64"/>
    <w:rsid w:val="007C6EE9"/>
    <w:rsid w:val="007D0556"/>
    <w:rsid w:val="007D4632"/>
    <w:rsid w:val="007D57BF"/>
    <w:rsid w:val="007E22E8"/>
    <w:rsid w:val="007E52A9"/>
    <w:rsid w:val="007F351A"/>
    <w:rsid w:val="007F3D1D"/>
    <w:rsid w:val="00805654"/>
    <w:rsid w:val="00807479"/>
    <w:rsid w:val="0081221D"/>
    <w:rsid w:val="0081646B"/>
    <w:rsid w:val="008169B0"/>
    <w:rsid w:val="00830E3E"/>
    <w:rsid w:val="008425AD"/>
    <w:rsid w:val="00847433"/>
    <w:rsid w:val="00847978"/>
    <w:rsid w:val="00851D99"/>
    <w:rsid w:val="00855BB4"/>
    <w:rsid w:val="0086319B"/>
    <w:rsid w:val="0087132B"/>
    <w:rsid w:val="00871389"/>
    <w:rsid w:val="00872354"/>
    <w:rsid w:val="008725BC"/>
    <w:rsid w:val="008740B0"/>
    <w:rsid w:val="00877CDA"/>
    <w:rsid w:val="00882076"/>
    <w:rsid w:val="008875A1"/>
    <w:rsid w:val="00891F08"/>
    <w:rsid w:val="00892B2F"/>
    <w:rsid w:val="00893364"/>
    <w:rsid w:val="00897C17"/>
    <w:rsid w:val="008A2ACD"/>
    <w:rsid w:val="008A57F3"/>
    <w:rsid w:val="008B3AA8"/>
    <w:rsid w:val="008B7F75"/>
    <w:rsid w:val="008C0E76"/>
    <w:rsid w:val="008C6A08"/>
    <w:rsid w:val="008E284C"/>
    <w:rsid w:val="008E2C1F"/>
    <w:rsid w:val="008E4928"/>
    <w:rsid w:val="008E7114"/>
    <w:rsid w:val="008F2E90"/>
    <w:rsid w:val="008F3D05"/>
    <w:rsid w:val="008F6686"/>
    <w:rsid w:val="00900BE9"/>
    <w:rsid w:val="00902926"/>
    <w:rsid w:val="00902A8B"/>
    <w:rsid w:val="0090460E"/>
    <w:rsid w:val="009105A4"/>
    <w:rsid w:val="00911BF9"/>
    <w:rsid w:val="00912D01"/>
    <w:rsid w:val="00922087"/>
    <w:rsid w:val="009227EA"/>
    <w:rsid w:val="00926A2A"/>
    <w:rsid w:val="00933120"/>
    <w:rsid w:val="00934878"/>
    <w:rsid w:val="009463F6"/>
    <w:rsid w:val="00947985"/>
    <w:rsid w:val="00951D28"/>
    <w:rsid w:val="009539B0"/>
    <w:rsid w:val="00954047"/>
    <w:rsid w:val="0095764A"/>
    <w:rsid w:val="00962342"/>
    <w:rsid w:val="009731CC"/>
    <w:rsid w:val="009827BE"/>
    <w:rsid w:val="00984260"/>
    <w:rsid w:val="009904EE"/>
    <w:rsid w:val="00991D9F"/>
    <w:rsid w:val="009A0963"/>
    <w:rsid w:val="009A1BB7"/>
    <w:rsid w:val="009A2343"/>
    <w:rsid w:val="009A354D"/>
    <w:rsid w:val="009A4FB2"/>
    <w:rsid w:val="009B1570"/>
    <w:rsid w:val="009B17E4"/>
    <w:rsid w:val="009B1FE4"/>
    <w:rsid w:val="009B3A55"/>
    <w:rsid w:val="009C1348"/>
    <w:rsid w:val="009C1FFD"/>
    <w:rsid w:val="009C21AB"/>
    <w:rsid w:val="009C2FC2"/>
    <w:rsid w:val="009C67B9"/>
    <w:rsid w:val="009C7D81"/>
    <w:rsid w:val="009D03E7"/>
    <w:rsid w:val="009D1E05"/>
    <w:rsid w:val="009D6B34"/>
    <w:rsid w:val="009E240F"/>
    <w:rsid w:val="009E4F6E"/>
    <w:rsid w:val="009F0A29"/>
    <w:rsid w:val="009F0FD0"/>
    <w:rsid w:val="009F39E7"/>
    <w:rsid w:val="00A01FF5"/>
    <w:rsid w:val="00A03FBC"/>
    <w:rsid w:val="00A057A2"/>
    <w:rsid w:val="00A2198E"/>
    <w:rsid w:val="00A22C8D"/>
    <w:rsid w:val="00A22FC1"/>
    <w:rsid w:val="00A35A02"/>
    <w:rsid w:val="00A4425A"/>
    <w:rsid w:val="00A533B1"/>
    <w:rsid w:val="00A62542"/>
    <w:rsid w:val="00A62D94"/>
    <w:rsid w:val="00A657E1"/>
    <w:rsid w:val="00A72A39"/>
    <w:rsid w:val="00A72CD9"/>
    <w:rsid w:val="00A8025E"/>
    <w:rsid w:val="00A82361"/>
    <w:rsid w:val="00A9010D"/>
    <w:rsid w:val="00A943C7"/>
    <w:rsid w:val="00A95CA0"/>
    <w:rsid w:val="00AA3A32"/>
    <w:rsid w:val="00AB03FB"/>
    <w:rsid w:val="00AB6B27"/>
    <w:rsid w:val="00AC1C8A"/>
    <w:rsid w:val="00AD0049"/>
    <w:rsid w:val="00AD3346"/>
    <w:rsid w:val="00AE1644"/>
    <w:rsid w:val="00AF1594"/>
    <w:rsid w:val="00AF2291"/>
    <w:rsid w:val="00AF32CC"/>
    <w:rsid w:val="00AF3DA4"/>
    <w:rsid w:val="00B05719"/>
    <w:rsid w:val="00B063F5"/>
    <w:rsid w:val="00B12B67"/>
    <w:rsid w:val="00B14394"/>
    <w:rsid w:val="00B32E02"/>
    <w:rsid w:val="00B37A10"/>
    <w:rsid w:val="00B520A2"/>
    <w:rsid w:val="00B5359D"/>
    <w:rsid w:val="00B5583E"/>
    <w:rsid w:val="00B6221B"/>
    <w:rsid w:val="00B6262B"/>
    <w:rsid w:val="00B63078"/>
    <w:rsid w:val="00B65BFE"/>
    <w:rsid w:val="00B7696D"/>
    <w:rsid w:val="00B76A28"/>
    <w:rsid w:val="00B80DB6"/>
    <w:rsid w:val="00B86FC2"/>
    <w:rsid w:val="00B919DD"/>
    <w:rsid w:val="00B95C4D"/>
    <w:rsid w:val="00B97681"/>
    <w:rsid w:val="00BB3028"/>
    <w:rsid w:val="00BC0253"/>
    <w:rsid w:val="00BD3902"/>
    <w:rsid w:val="00BE0C23"/>
    <w:rsid w:val="00BE22A6"/>
    <w:rsid w:val="00BF12D7"/>
    <w:rsid w:val="00BF421A"/>
    <w:rsid w:val="00BF6DD8"/>
    <w:rsid w:val="00C0020B"/>
    <w:rsid w:val="00C04782"/>
    <w:rsid w:val="00C05359"/>
    <w:rsid w:val="00C11FE3"/>
    <w:rsid w:val="00C12DA9"/>
    <w:rsid w:val="00C13B7E"/>
    <w:rsid w:val="00C270D3"/>
    <w:rsid w:val="00C303EA"/>
    <w:rsid w:val="00C3388E"/>
    <w:rsid w:val="00C37DD3"/>
    <w:rsid w:val="00C56862"/>
    <w:rsid w:val="00C63137"/>
    <w:rsid w:val="00C65EA4"/>
    <w:rsid w:val="00C6795C"/>
    <w:rsid w:val="00C70A93"/>
    <w:rsid w:val="00C76C40"/>
    <w:rsid w:val="00C82FBF"/>
    <w:rsid w:val="00C863F6"/>
    <w:rsid w:val="00C93A1A"/>
    <w:rsid w:val="00C93E06"/>
    <w:rsid w:val="00C9524D"/>
    <w:rsid w:val="00CA0991"/>
    <w:rsid w:val="00CA2C26"/>
    <w:rsid w:val="00CA4706"/>
    <w:rsid w:val="00CA4B07"/>
    <w:rsid w:val="00CA5AA7"/>
    <w:rsid w:val="00CA6006"/>
    <w:rsid w:val="00CA6E7A"/>
    <w:rsid w:val="00CB2D26"/>
    <w:rsid w:val="00CC108F"/>
    <w:rsid w:val="00CC28C4"/>
    <w:rsid w:val="00CD1594"/>
    <w:rsid w:val="00CD280F"/>
    <w:rsid w:val="00CE58A6"/>
    <w:rsid w:val="00CE711C"/>
    <w:rsid w:val="00CF24DB"/>
    <w:rsid w:val="00CF3093"/>
    <w:rsid w:val="00CF532A"/>
    <w:rsid w:val="00CF65CF"/>
    <w:rsid w:val="00D010F4"/>
    <w:rsid w:val="00D031EE"/>
    <w:rsid w:val="00D055BD"/>
    <w:rsid w:val="00D102FA"/>
    <w:rsid w:val="00D136A6"/>
    <w:rsid w:val="00D164D5"/>
    <w:rsid w:val="00D210B5"/>
    <w:rsid w:val="00D21713"/>
    <w:rsid w:val="00D30382"/>
    <w:rsid w:val="00D3362A"/>
    <w:rsid w:val="00D36020"/>
    <w:rsid w:val="00D374AE"/>
    <w:rsid w:val="00D452AF"/>
    <w:rsid w:val="00D47DBA"/>
    <w:rsid w:val="00D52595"/>
    <w:rsid w:val="00D60053"/>
    <w:rsid w:val="00D615E8"/>
    <w:rsid w:val="00D63D82"/>
    <w:rsid w:val="00D70734"/>
    <w:rsid w:val="00D70BDF"/>
    <w:rsid w:val="00D75559"/>
    <w:rsid w:val="00D75B7D"/>
    <w:rsid w:val="00D81199"/>
    <w:rsid w:val="00D811C5"/>
    <w:rsid w:val="00D82332"/>
    <w:rsid w:val="00D9007D"/>
    <w:rsid w:val="00D93BB2"/>
    <w:rsid w:val="00D96F7A"/>
    <w:rsid w:val="00DA6A76"/>
    <w:rsid w:val="00DB1EA0"/>
    <w:rsid w:val="00DB33BB"/>
    <w:rsid w:val="00DB534F"/>
    <w:rsid w:val="00DB55FA"/>
    <w:rsid w:val="00DC0630"/>
    <w:rsid w:val="00DC066D"/>
    <w:rsid w:val="00DD0855"/>
    <w:rsid w:val="00DD6981"/>
    <w:rsid w:val="00DD6ED4"/>
    <w:rsid w:val="00DE0D81"/>
    <w:rsid w:val="00DE4A82"/>
    <w:rsid w:val="00DE76EE"/>
    <w:rsid w:val="00DF0BA3"/>
    <w:rsid w:val="00DF478F"/>
    <w:rsid w:val="00DF619D"/>
    <w:rsid w:val="00DF72A4"/>
    <w:rsid w:val="00E00FBE"/>
    <w:rsid w:val="00E0181F"/>
    <w:rsid w:val="00E04DF3"/>
    <w:rsid w:val="00E061B4"/>
    <w:rsid w:val="00E100EF"/>
    <w:rsid w:val="00E109E2"/>
    <w:rsid w:val="00E11FD7"/>
    <w:rsid w:val="00E14883"/>
    <w:rsid w:val="00E2186D"/>
    <w:rsid w:val="00E33704"/>
    <w:rsid w:val="00E33912"/>
    <w:rsid w:val="00E34E61"/>
    <w:rsid w:val="00E35A2B"/>
    <w:rsid w:val="00E40CC5"/>
    <w:rsid w:val="00E41CC5"/>
    <w:rsid w:val="00E41EAE"/>
    <w:rsid w:val="00E64CF2"/>
    <w:rsid w:val="00E66ECB"/>
    <w:rsid w:val="00E76D19"/>
    <w:rsid w:val="00E7732E"/>
    <w:rsid w:val="00E8202E"/>
    <w:rsid w:val="00E916CF"/>
    <w:rsid w:val="00E94D7D"/>
    <w:rsid w:val="00E9564D"/>
    <w:rsid w:val="00EA0E90"/>
    <w:rsid w:val="00EA35B9"/>
    <w:rsid w:val="00EA41E2"/>
    <w:rsid w:val="00EA75B9"/>
    <w:rsid w:val="00EB1F6C"/>
    <w:rsid w:val="00EB4DFE"/>
    <w:rsid w:val="00EB51C5"/>
    <w:rsid w:val="00EB5202"/>
    <w:rsid w:val="00EB5368"/>
    <w:rsid w:val="00EB7999"/>
    <w:rsid w:val="00EC0DF3"/>
    <w:rsid w:val="00EC4C23"/>
    <w:rsid w:val="00EC561A"/>
    <w:rsid w:val="00ED1020"/>
    <w:rsid w:val="00ED30F1"/>
    <w:rsid w:val="00ED4771"/>
    <w:rsid w:val="00EE2A34"/>
    <w:rsid w:val="00EE4FEF"/>
    <w:rsid w:val="00EE7DA7"/>
    <w:rsid w:val="00EF276E"/>
    <w:rsid w:val="00EF293E"/>
    <w:rsid w:val="00EF5677"/>
    <w:rsid w:val="00EF63EA"/>
    <w:rsid w:val="00F007D1"/>
    <w:rsid w:val="00F15121"/>
    <w:rsid w:val="00F16363"/>
    <w:rsid w:val="00F17CDC"/>
    <w:rsid w:val="00F21402"/>
    <w:rsid w:val="00F25A5F"/>
    <w:rsid w:val="00F342AD"/>
    <w:rsid w:val="00F40179"/>
    <w:rsid w:val="00F429AE"/>
    <w:rsid w:val="00F4404B"/>
    <w:rsid w:val="00F44A24"/>
    <w:rsid w:val="00F452BA"/>
    <w:rsid w:val="00F47885"/>
    <w:rsid w:val="00F54CD1"/>
    <w:rsid w:val="00F6367C"/>
    <w:rsid w:val="00F66AF5"/>
    <w:rsid w:val="00F732EB"/>
    <w:rsid w:val="00F812B5"/>
    <w:rsid w:val="00F85AA0"/>
    <w:rsid w:val="00F90BDA"/>
    <w:rsid w:val="00F9705A"/>
    <w:rsid w:val="00FB1146"/>
    <w:rsid w:val="00FB290D"/>
    <w:rsid w:val="00FB6633"/>
    <w:rsid w:val="00FC1ACF"/>
    <w:rsid w:val="00FC39E2"/>
    <w:rsid w:val="00FC4B90"/>
    <w:rsid w:val="00FC65F7"/>
    <w:rsid w:val="00FD1740"/>
    <w:rsid w:val="00FD28B6"/>
    <w:rsid w:val="00FD5399"/>
    <w:rsid w:val="00FE04AF"/>
    <w:rsid w:val="00FE213C"/>
    <w:rsid w:val="00FE4BDE"/>
    <w:rsid w:val="00FE50D7"/>
    <w:rsid w:val="00FE7D16"/>
    <w:rsid w:val="00FF0567"/>
    <w:rsid w:val="00FF5FAD"/>
    <w:rsid w:val="00FF71D4"/>
    <w:rsid w:val="69CC8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CCC1C2B"/>
  <w15:docId w15:val="{10F854B8-8F6F-47CD-AF8A-A3E366AFF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unhideWhenUsed="1" w:qFormat="1"/>
    <w:lsdException w:name="heading 4" w:uiPriority="0" w:unhideWhenUsed="1" w:qFormat="1"/>
    <w:lsdException w:name="heading 5" w:uiPriority="0" w:unhideWhenUsed="1" w:qFormat="1"/>
    <w:lsdException w:name="heading 6" w:uiPriority="0" w:unhideWhenUsed="1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/>
    <w:lsdException w:name="Balloon Text" w:locked="1" w:semiHidden="1" w:unhideWhenUsed="1"/>
    <w:lsdException w:name="Table Grid" w:semiHidden="1" w:uiPriority="0"/>
    <w:lsdException w:name="Table Theme" w:locked="1" w:semiHidden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23555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uiPriority w:val="99"/>
    <w:locked/>
    <w:rsid w:val="000A5F67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uiPriority w:val="99"/>
    <w:semiHidden/>
    <w:locked/>
    <w:rsid w:val="000A5F67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uiPriority w:val="99"/>
    <w:semiHidden/>
    <w:locked/>
    <w:rsid w:val="000A5F67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uiPriority w:val="99"/>
    <w:semiHidden/>
    <w:locked/>
    <w:rsid w:val="000A5F67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uiPriority w:val="99"/>
    <w:semiHidden/>
    <w:locked/>
    <w:rsid w:val="000A5F67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uiPriority w:val="99"/>
    <w:semiHidden/>
    <w:locked/>
    <w:rsid w:val="000A5F67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uiPriority w:val="99"/>
    <w:semiHidden/>
    <w:locked/>
    <w:rsid w:val="000A5F67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uiPriority w:val="99"/>
    <w:semiHidden/>
    <w:locked/>
    <w:rsid w:val="000A5F67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uiPriority w:val="99"/>
    <w:semiHidden/>
    <w:locked/>
    <w:rsid w:val="000A5F67"/>
    <w:rPr>
      <w:rFonts w:ascii="Cambria" w:hAnsi="Cambria" w:cs="Cambria"/>
      <w:lang w:eastAsia="en-US"/>
    </w:rPr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PtaChar1">
    <w:name w:val="Päta Char1"/>
    <w:basedOn w:val="Predvolenpsmoodseku"/>
    <w:link w:val="Pta"/>
    <w:uiPriority w:val="99"/>
    <w:locked/>
    <w:rsid w:val="00107589"/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A5F67"/>
    <w:rPr>
      <w:sz w:val="20"/>
      <w:szCs w:val="20"/>
      <w:lang w:eastAsia="en-US"/>
    </w:rPr>
  </w:style>
  <w:style w:type="character" w:customStyle="1" w:styleId="TextpoznmkypodiarouChar1">
    <w:name w:val="Text poznámky pod čiarou Char1"/>
    <w:uiPriority w:val="99"/>
    <w:semiHidden/>
    <w:rsid w:val="00523555"/>
    <w:rPr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523555"/>
    <w:rPr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523555"/>
    <w:rPr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523555"/>
    <w:rPr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523555"/>
    <w:rPr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523555"/>
    <w:rPr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523555"/>
    <w:rPr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523555"/>
    <w:rPr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523555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23555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23555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23555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23555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23555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23555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23555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23555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23555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23555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23555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23555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23555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23555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23555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23555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23555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23555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23555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23555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23555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23555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23555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23555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23555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23555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23555"/>
    <w:rPr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link w:val="Nzov"/>
    <w:uiPriority w:val="99"/>
    <w:locked/>
    <w:rsid w:val="000A5F67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Char1">
    <w:name w:val="Základný text Char1"/>
    <w:uiPriority w:val="99"/>
    <w:semiHidden/>
    <w:rsid w:val="00523555"/>
    <w:rPr>
      <w:sz w:val="36"/>
      <w:szCs w:val="36"/>
    </w:rPr>
  </w:style>
  <w:style w:type="character" w:customStyle="1" w:styleId="ZkladntextChar135">
    <w:name w:val="Základný text Char135"/>
    <w:uiPriority w:val="99"/>
    <w:semiHidden/>
    <w:rsid w:val="00523555"/>
    <w:rPr>
      <w:sz w:val="36"/>
      <w:szCs w:val="36"/>
    </w:rPr>
  </w:style>
  <w:style w:type="character" w:customStyle="1" w:styleId="ZkladntextChar134">
    <w:name w:val="Základný text Char134"/>
    <w:uiPriority w:val="99"/>
    <w:semiHidden/>
    <w:rsid w:val="00523555"/>
    <w:rPr>
      <w:sz w:val="36"/>
      <w:szCs w:val="36"/>
    </w:rPr>
  </w:style>
  <w:style w:type="character" w:customStyle="1" w:styleId="ZkladntextChar133">
    <w:name w:val="Základný text Char133"/>
    <w:uiPriority w:val="99"/>
    <w:semiHidden/>
    <w:rsid w:val="00523555"/>
    <w:rPr>
      <w:sz w:val="36"/>
      <w:szCs w:val="36"/>
    </w:rPr>
  </w:style>
  <w:style w:type="character" w:customStyle="1" w:styleId="ZkladntextChar132">
    <w:name w:val="Základný text Char132"/>
    <w:uiPriority w:val="99"/>
    <w:semiHidden/>
    <w:rsid w:val="00523555"/>
    <w:rPr>
      <w:sz w:val="36"/>
      <w:szCs w:val="36"/>
    </w:rPr>
  </w:style>
  <w:style w:type="character" w:customStyle="1" w:styleId="ZkladntextChar131">
    <w:name w:val="Základný text Char131"/>
    <w:uiPriority w:val="99"/>
    <w:semiHidden/>
    <w:rsid w:val="00523555"/>
    <w:rPr>
      <w:sz w:val="36"/>
      <w:szCs w:val="36"/>
    </w:rPr>
  </w:style>
  <w:style w:type="character" w:customStyle="1" w:styleId="ZkladntextChar130">
    <w:name w:val="Základný text Char130"/>
    <w:uiPriority w:val="99"/>
    <w:semiHidden/>
    <w:rsid w:val="00523555"/>
    <w:rPr>
      <w:sz w:val="36"/>
      <w:szCs w:val="36"/>
    </w:rPr>
  </w:style>
  <w:style w:type="character" w:customStyle="1" w:styleId="ZkladntextChar129">
    <w:name w:val="Základný text Char129"/>
    <w:uiPriority w:val="99"/>
    <w:semiHidden/>
    <w:rsid w:val="00523555"/>
    <w:rPr>
      <w:sz w:val="36"/>
      <w:szCs w:val="36"/>
    </w:rPr>
  </w:style>
  <w:style w:type="character" w:customStyle="1" w:styleId="ZkladntextChar128">
    <w:name w:val="Základný text Char128"/>
    <w:uiPriority w:val="99"/>
    <w:semiHidden/>
    <w:rsid w:val="00523555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523555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523555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523555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523555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523555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523555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523555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523555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523555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523555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523555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523555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523555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523555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523555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523555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523555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523555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523555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523555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523555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523555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523555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523555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523555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523555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523555"/>
    <w:rPr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link w:val="Podtitul"/>
    <w:uiPriority w:val="99"/>
    <w:locked/>
    <w:rsid w:val="000A5F67"/>
    <w:rPr>
      <w:rFonts w:ascii="Cambria" w:hAnsi="Cambria" w:cs="Cambria"/>
      <w:sz w:val="24"/>
      <w:szCs w:val="24"/>
      <w:lang w:eastAsia="en-US"/>
    </w:rPr>
  </w:style>
  <w:style w:type="character" w:customStyle="1" w:styleId="PodtitulChar1">
    <w:name w:val="Podtitul Char1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2Char1">
    <w:name w:val="Základný text 2 Char1"/>
    <w:uiPriority w:val="99"/>
    <w:semiHidden/>
    <w:rsid w:val="00523555"/>
    <w:rPr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523555"/>
    <w:rPr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523555"/>
    <w:rPr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523555"/>
    <w:rPr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523555"/>
    <w:rPr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523555"/>
    <w:rPr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523555"/>
    <w:rPr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523555"/>
    <w:rPr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523555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23555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23555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23555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23555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23555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23555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23555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23555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23555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23555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23555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23555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23555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23555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23555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23555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23555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23555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523555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523555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523555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523555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523555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523555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523555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523555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523555"/>
    <w:rPr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arkazkladnhotextu2Char1">
    <w:name w:val="Zarážka základného textu 2 Char1"/>
    <w:uiPriority w:val="99"/>
    <w:semiHidden/>
    <w:rsid w:val="00523555"/>
    <w:rPr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523555"/>
    <w:rPr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523555"/>
    <w:rPr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523555"/>
    <w:rPr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523555"/>
    <w:rPr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523555"/>
    <w:rPr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523555"/>
    <w:rPr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523555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23555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23555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23555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23555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23555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23555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23555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23555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23555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23555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23555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23555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23555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23555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23555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23555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23555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23555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23555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23555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23555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23555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23555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23555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23555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23555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23555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23555"/>
    <w:rPr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A5F67"/>
    <w:rPr>
      <w:sz w:val="16"/>
      <w:szCs w:val="16"/>
      <w:lang w:eastAsia="en-US"/>
    </w:rPr>
  </w:style>
  <w:style w:type="character" w:customStyle="1" w:styleId="Zarkazkladnhotextu3Char1">
    <w:name w:val="Zarážka základného textu 3 Char1"/>
    <w:uiPriority w:val="99"/>
    <w:semiHidden/>
    <w:rsid w:val="00523555"/>
    <w:rPr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523555"/>
    <w:rPr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523555"/>
    <w:rPr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523555"/>
    <w:rPr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523555"/>
    <w:rPr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523555"/>
    <w:rPr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523555"/>
    <w:rPr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523555"/>
    <w:rPr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523555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23555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23555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23555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23555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23555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23555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23555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23555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23555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23555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23555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23555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23555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23555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23555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23555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23555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23555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23555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23555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23555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23555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23555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23555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23555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23555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23555"/>
    <w:rPr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A5F67"/>
    <w:rPr>
      <w:rFonts w:ascii="Times New Roman" w:hAnsi="Times New Roman" w:cs="Times New Roman"/>
      <w:sz w:val="2"/>
      <w:szCs w:val="2"/>
      <w:lang w:eastAsia="en-US"/>
    </w:rPr>
  </w:style>
  <w:style w:type="character" w:customStyle="1" w:styleId="TextbublinyChar1">
    <w:name w:val="Text bubliny Char1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2355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EE2A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lostrany">
    <w:name w:val="page number"/>
    <w:basedOn w:val="Predvolenpsmoodseku"/>
    <w:uiPriority w:val="99"/>
    <w:locked/>
    <w:rsid w:val="00AF32CC"/>
  </w:style>
  <w:style w:type="character" w:customStyle="1" w:styleId="PtaChar">
    <w:name w:val="Päta Char"/>
    <w:basedOn w:val="Predvolenpsmoodseku"/>
    <w:uiPriority w:val="99"/>
    <w:locked/>
    <w:rsid w:val="00AF32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5656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</TotalTime>
  <Pages>11</Pages>
  <Words>1770</Words>
  <Characters>10091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11838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...</dc:creator>
  <cp:keywords/>
  <dc:description/>
  <cp:lastModifiedBy>Martina Polóny Kovačovičová</cp:lastModifiedBy>
  <cp:revision>60</cp:revision>
  <cp:lastPrinted>2013-12-05T12:47:00Z</cp:lastPrinted>
  <dcterms:created xsi:type="dcterms:W3CDTF">2016-02-05T15:29:00Z</dcterms:created>
  <dcterms:modified xsi:type="dcterms:W3CDTF">2019-03-26T14:58:00Z</dcterms:modified>
</cp:coreProperties>
</file>