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5D523D">
        <w:rPr>
          <w:rFonts w:ascii="Arial Narrow" w:hAnsi="Arial Narrow"/>
          <w:b/>
        </w:rPr>
        <w:t>201</w:t>
      </w:r>
      <w:r w:rsidR="006F2A3F">
        <w:rPr>
          <w:rFonts w:ascii="Arial Narrow" w:hAnsi="Arial Narrow"/>
          <w:b/>
        </w:rPr>
        <w:t>8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F6E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TORO SPORT, s.r.o.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F6E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35888521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F6E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Riazanská 83, 831 03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CE68C5">
        <w:rPr>
          <w:rFonts w:ascii="Arial" w:hAnsi="Arial" w:cs="Arial"/>
        </w:rPr>
        <w:t>3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E68C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5D523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D523D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D523D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F6E2F">
      <w:rPr>
        <w:rFonts w:ascii="Arial" w:hAnsi="Arial" w:cs="Arial"/>
        <w:sz w:val="22"/>
        <w:szCs w:val="22"/>
        <w:bdr w:val="single" w:sz="4" w:space="0" w:color="auto"/>
      </w:rPr>
      <w:t>35888521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F6E2F">
      <w:rPr>
        <w:rFonts w:ascii="Arial" w:hAnsi="Arial" w:cs="Arial"/>
        <w:sz w:val="22"/>
        <w:szCs w:val="22"/>
        <w:bdr w:val="single" w:sz="4" w:space="0" w:color="auto"/>
      </w:rPr>
      <w:t>2021849148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D523D"/>
    <w:rsid w:val="00623868"/>
    <w:rsid w:val="00637F73"/>
    <w:rsid w:val="00676DB4"/>
    <w:rsid w:val="006831DF"/>
    <w:rsid w:val="006F2A3F"/>
    <w:rsid w:val="00861175"/>
    <w:rsid w:val="008771A6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5E67"/>
    <w:rsid w:val="00B7440A"/>
    <w:rsid w:val="00C01CB7"/>
    <w:rsid w:val="00C71636"/>
    <w:rsid w:val="00CC3205"/>
    <w:rsid w:val="00CD545D"/>
    <w:rsid w:val="00CE68C5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F96F58F"/>
  <w15:docId w15:val="{153D2245-86D7-4363-AE7C-090E2F61B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2019-03-27T22:01:00Z</dcterms:created>
  <dcterms:modified xsi:type="dcterms:W3CDTF">2019-03-27T22:01:00Z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