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523" w:rsidRDefault="000173FA">
      <w:pPr>
        <w:spacing w:after="862"/>
        <w:ind w:left="-5"/>
      </w:pPr>
      <w:bookmarkStart w:id="0" w:name="_GoBack"/>
      <w:bookmarkEnd w:id="0"/>
      <w:r>
        <w:rPr>
          <w:b/>
          <w:sz w:val="24"/>
        </w:rPr>
        <w:t>Čl. I Všeobecné údaje</w:t>
      </w:r>
    </w:p>
    <w:p w:rsidR="00924523" w:rsidRDefault="000173FA">
      <w:pPr>
        <w:pStyle w:val="Nadpis1"/>
        <w:ind w:left="-5"/>
      </w:pPr>
      <w:r>
        <w:t>Čl. I (1) (3) (5) Základné údaje</w:t>
      </w:r>
    </w:p>
    <w:p w:rsidR="00924523" w:rsidRPr="008433CD" w:rsidRDefault="000173FA">
      <w:pPr>
        <w:spacing w:after="340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Čl. I (1) Meno a priezvisko fyzickej osoby alebo názov právnickej osoby, ktorá je zakladateľom alebo zriaďovateľom účtovnej jednotky, dátum založenia alebo zriadenia účtovnej jednotky</w:t>
      </w:r>
    </w:p>
    <w:p w:rsidR="00924523" w:rsidRPr="008433CD" w:rsidRDefault="000173FA">
      <w:pPr>
        <w:spacing w:after="115" w:line="537" w:lineRule="auto"/>
        <w:ind w:left="-5" w:right="1958"/>
        <w:rPr>
          <w:sz w:val="18"/>
          <w:szCs w:val="18"/>
        </w:rPr>
      </w:pPr>
      <w:r w:rsidRPr="008433CD">
        <w:rPr>
          <w:sz w:val="18"/>
          <w:szCs w:val="18"/>
        </w:rPr>
        <w:t>Meno a priezvisko fyzickej osoby alebo názov právnickej osoby, ktorá je zakladateľo</w:t>
      </w:r>
      <w:r w:rsidR="006934B7">
        <w:rPr>
          <w:sz w:val="18"/>
          <w:szCs w:val="18"/>
        </w:rPr>
        <w:t xml:space="preserve">m alebo zriaďovateľom </w:t>
      </w:r>
      <w:r w:rsidR="007A2A60">
        <w:rPr>
          <w:sz w:val="18"/>
          <w:szCs w:val="18"/>
        </w:rPr>
        <w:t>: Rímskokatolícka cirkev, Žili</w:t>
      </w:r>
      <w:r w:rsidR="00573EC7">
        <w:rPr>
          <w:sz w:val="18"/>
          <w:szCs w:val="18"/>
        </w:rPr>
        <w:t>nská diecéza</w:t>
      </w:r>
      <w:r w:rsidR="006934B7">
        <w:rPr>
          <w:sz w:val="18"/>
          <w:szCs w:val="18"/>
        </w:rPr>
        <w:t>, Jána Kalinčiaka 1, 01136 Žilina</w:t>
      </w:r>
    </w:p>
    <w:p w:rsidR="00924523" w:rsidRPr="008433CD" w:rsidRDefault="000173FA">
      <w:pPr>
        <w:spacing w:after="183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Dátum založenia alebo zriadenia účtovnej jednotky:</w:t>
      </w:r>
    </w:p>
    <w:p w:rsidR="00924523" w:rsidRPr="001463AC" w:rsidRDefault="006934B7">
      <w:pPr>
        <w:spacing w:after="499"/>
        <w:ind w:left="-5"/>
        <w:rPr>
          <w:sz w:val="18"/>
          <w:szCs w:val="18"/>
        </w:rPr>
      </w:pPr>
      <w:r>
        <w:rPr>
          <w:sz w:val="18"/>
          <w:szCs w:val="18"/>
        </w:rPr>
        <w:t>01.09.2016</w:t>
      </w:r>
    </w:p>
    <w:p w:rsidR="00924523" w:rsidRPr="001463AC" w:rsidRDefault="000173FA">
      <w:pPr>
        <w:spacing w:after="183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(3) Opis činnosti, na účel ktorej bola účtovná jednotka zriadená a opis druhu podnikateľskej činnosti, ak ju účtovná jednotka vykonáva</w:t>
      </w:r>
      <w:r w:rsidR="006934B7">
        <w:rPr>
          <w:sz w:val="18"/>
          <w:szCs w:val="18"/>
        </w:rPr>
        <w:t xml:space="preserve"> </w:t>
      </w:r>
    </w:p>
    <w:p w:rsidR="00924523" w:rsidRPr="001463AC" w:rsidRDefault="006934B7">
      <w:pPr>
        <w:spacing w:after="427"/>
        <w:ind w:left="-5"/>
        <w:rPr>
          <w:sz w:val="18"/>
          <w:szCs w:val="18"/>
        </w:rPr>
      </w:pPr>
      <w:r>
        <w:rPr>
          <w:sz w:val="18"/>
          <w:szCs w:val="18"/>
        </w:rPr>
        <w:t>Výchovno- vzdelávacia predprimárna činnosť</w:t>
      </w:r>
    </w:p>
    <w:p w:rsidR="00924523" w:rsidRPr="001463AC" w:rsidRDefault="000173FA">
      <w:pPr>
        <w:spacing w:after="41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(5) Informácia o organizáciách v zriaďovateľskej pôsobnosti účtovnej jednotky</w:t>
      </w:r>
    </w:p>
    <w:p w:rsidR="00924523" w:rsidRDefault="000173FA">
      <w:pPr>
        <w:pStyle w:val="Nadpis1"/>
        <w:ind w:left="-5"/>
      </w:pPr>
      <w:r>
        <w:t>Čl. I (2) Informácie o členoch štatutárnych orgánov, dozorných orgánov a iných orgánov účtovnej jednotky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5522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orgánu (meno a priezvisko...)</w:t>
            </w:r>
          </w:p>
        </w:tc>
        <w:tc>
          <w:tcPr>
            <w:tcW w:w="55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orgánu spoločnosti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934B7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Jana Feketová</w:t>
            </w:r>
          </w:p>
        </w:tc>
        <w:tc>
          <w:tcPr>
            <w:tcW w:w="55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934B7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Poverená od 1.9.2016</w:t>
            </w: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73EC7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Jana Feketová</w:t>
            </w:r>
          </w:p>
        </w:tc>
        <w:tc>
          <w:tcPr>
            <w:tcW w:w="5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73EC7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Menovaná 1.12.2016</w:t>
            </w:r>
          </w:p>
        </w:tc>
      </w:tr>
    </w:tbl>
    <w:p w:rsidR="00924523" w:rsidRDefault="000173FA">
      <w:pPr>
        <w:pStyle w:val="Nadpis1"/>
        <w:ind w:left="-5"/>
      </w:pPr>
      <w:r>
        <w:t>Čl. I (4) Priemerný počet zamestnancov, počet dobrovoľníkov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 w:firstRow="1" w:lastRow="0" w:firstColumn="1" w:lastColumn="0" w:noHBand="0" w:noVBand="1"/>
      </w:tblPr>
      <w:tblGrid>
        <w:gridCol w:w="6858"/>
        <w:gridCol w:w="1945"/>
        <w:gridCol w:w="146"/>
        <w:gridCol w:w="2069"/>
      </w:tblGrid>
      <w:tr w:rsidR="00924523" w:rsidRPr="001463AC" w:rsidTr="00573EC7">
        <w:trPr>
          <w:trHeight w:val="191"/>
        </w:trPr>
        <w:tc>
          <w:tcPr>
            <w:tcW w:w="685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945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6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</w:t>
            </w:r>
          </w:p>
        </w:tc>
      </w:tr>
      <w:tr w:rsidR="00924523" w:rsidRPr="001463AC" w:rsidTr="00573EC7">
        <w:trPr>
          <w:trHeight w:val="364"/>
        </w:trPr>
        <w:tc>
          <w:tcPr>
            <w:tcW w:w="6858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45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 w:rsidP="008433CD">
            <w:pPr>
              <w:spacing w:after="0" w:line="259" w:lineRule="auto"/>
              <w:ind w:left="16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46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6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predchádzajúce účtovné obdobie</w:t>
            </w:r>
          </w:p>
        </w:tc>
      </w:tr>
      <w:tr w:rsidR="00924523" w:rsidRPr="001463AC" w:rsidTr="00573EC7">
        <w:trPr>
          <w:trHeight w:val="304"/>
        </w:trPr>
        <w:tc>
          <w:tcPr>
            <w:tcW w:w="685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4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73EC7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06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73EC7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924523" w:rsidRPr="001463AC" w:rsidTr="00573EC7">
        <w:trPr>
          <w:trHeight w:val="289"/>
        </w:trPr>
        <w:tc>
          <w:tcPr>
            <w:tcW w:w="6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z toho počet vedúcich zamestnancov</w:t>
            </w:r>
          </w:p>
        </w:tc>
        <w:tc>
          <w:tcPr>
            <w:tcW w:w="1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</w:tr>
      <w:tr w:rsidR="00924523" w:rsidRPr="001463AC" w:rsidTr="00573EC7">
        <w:trPr>
          <w:trHeight w:val="289"/>
        </w:trPr>
        <w:tc>
          <w:tcPr>
            <w:tcW w:w="6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 vyslaných účtovnou jednotkou</w:t>
            </w:r>
          </w:p>
        </w:tc>
        <w:tc>
          <w:tcPr>
            <w:tcW w:w="1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573EC7">
        <w:trPr>
          <w:trHeight w:val="289"/>
        </w:trPr>
        <w:tc>
          <w:tcPr>
            <w:tcW w:w="6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 Informácie o účtovných zásadách a účtovných metódach</w:t>
      </w:r>
    </w:p>
    <w:p w:rsidR="00924523" w:rsidRDefault="000173FA">
      <w:pPr>
        <w:pStyle w:val="Nadpis1"/>
        <w:ind w:left="-5"/>
      </w:pPr>
      <w:r>
        <w:lastRenderedPageBreak/>
        <w:t>Čl. II (1) Nepretržité pokračovanie účtovnej jednotky</w:t>
      </w:r>
    </w:p>
    <w:p w:rsidR="00924523" w:rsidRPr="001463AC" w:rsidRDefault="000173FA">
      <w:pPr>
        <w:spacing w:after="198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(1) Účtovná jednotka bude nepretržite pokračovať vo svojej činnosti:</w:t>
      </w:r>
    </w:p>
    <w:p w:rsidR="00924523" w:rsidRPr="001463AC" w:rsidRDefault="00E70335">
      <w:pPr>
        <w:spacing w:after="183"/>
        <w:ind w:left="312"/>
        <w:rPr>
          <w:sz w:val="18"/>
          <w:szCs w:val="18"/>
        </w:rPr>
      </w:pPr>
      <w:r>
        <w:rPr>
          <w:rFonts w:ascii="Calibri" w:eastAsia="Calibri" w:hAnsi="Calibri" w:cs="Calibri"/>
          <w:noProof/>
          <w:sz w:val="18"/>
          <w:szCs w:val="18"/>
          <w:lang w:val="cs-CZ" w:eastAsia="cs-CZ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191770</wp:posOffset>
                </wp:positionH>
                <wp:positionV relativeFrom="paragraph">
                  <wp:posOffset>-12065</wp:posOffset>
                </wp:positionV>
                <wp:extent cx="123825" cy="352425"/>
                <wp:effectExtent l="0" t="4445" r="4445" b="0"/>
                <wp:wrapSquare wrapText="bothSides"/>
                <wp:docPr id="1" name="Group 14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352425"/>
                          <a:chOff x="0" y="0"/>
                          <a:chExt cx="1238" cy="3524"/>
                        </a:xfrm>
                      </wpg:grpSpPr>
                      <wps:wsp>
                        <wps:cNvPr id="2" name="Shape 2119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Shape 21200"/>
                        <wps:cNvSpPr>
                          <a:spLocks noChangeArrowheads="1"/>
                        </wps:cNvSpPr>
                        <wps:spPr bwMode="auto">
                          <a:xfrm>
                            <a:off x="95" y="95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Shape 149"/>
                        <wps:cNvSpPr>
                          <a:spLocks noChangeArrowheads="1"/>
                        </wps:cNvSpPr>
                        <wps:spPr bwMode="auto">
                          <a:xfrm>
                            <a:off x="275" y="275"/>
                            <a:ext cx="687" cy="687"/>
                          </a:xfrm>
                          <a:custGeom>
                            <a:avLst/>
                            <a:gdLst>
                              <a:gd name="T0" fmla="*/ 68796 w 68796"/>
                              <a:gd name="T1" fmla="*/ 0 h 68783"/>
                              <a:gd name="T2" fmla="*/ 68796 w 68796"/>
                              <a:gd name="T3" fmla="*/ 27508 h 68783"/>
                              <a:gd name="T4" fmla="*/ 27521 w 68796"/>
                              <a:gd name="T5" fmla="*/ 68783 h 68783"/>
                              <a:gd name="T6" fmla="*/ 0 w 68796"/>
                              <a:gd name="T7" fmla="*/ 41275 h 68783"/>
                              <a:gd name="T8" fmla="*/ 0 w 68796"/>
                              <a:gd name="T9" fmla="*/ 13754 h 68783"/>
                              <a:gd name="T10" fmla="*/ 27521 w 68796"/>
                              <a:gd name="T11" fmla="*/ 41275 h 68783"/>
                              <a:gd name="T12" fmla="*/ 68796 w 68796"/>
                              <a:gd name="T13" fmla="*/ 0 h 687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68796" h="68783">
                                <a:moveTo>
                                  <a:pt x="68796" y="0"/>
                                </a:moveTo>
                                <a:lnTo>
                                  <a:pt x="68796" y="27508"/>
                                </a:lnTo>
                                <a:lnTo>
                                  <a:pt x="27521" y="6878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4"/>
                                </a:lnTo>
                                <a:lnTo>
                                  <a:pt x="27521" y="41275"/>
                                </a:lnTo>
                                <a:lnTo>
                                  <a:pt x="687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Shape 21201"/>
                        <wps:cNvSpPr>
                          <a:spLocks noChangeArrowheads="1"/>
                        </wps:cNvSpPr>
                        <wps:spPr bwMode="auto">
                          <a:xfrm>
                            <a:off x="0" y="2286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21202"/>
                        <wps:cNvSpPr>
                          <a:spLocks noChangeArrowheads="1"/>
                        </wps:cNvSpPr>
                        <wps:spPr bwMode="auto">
                          <a:xfrm>
                            <a:off x="95" y="2381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7CBEB6" id="Group 14899" o:spid="_x0000_s1026" style="position:absolute;margin-left:15.1pt;margin-top:-.95pt;width:9.75pt;height:27.75pt;z-index:251658240" coordsize="1238,3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">
                <v:shape id="Shape 21199" o:spid="_x0000_s1027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dQc8IA&#10;AADaAAAADwAAAGRycy9kb3ducmV2LnhtbESPT4vCMBTE7wt+h/CEva2pwopUo4goeFnBPyDens2z&#10;LTYvJYm17qc3guBxmJnfMJNZayrRkPOlZQX9XgKCOLO65FzBYb/6GYHwAVljZZkUPMjDbNr5mmCq&#10;7Z231OxCLiKEfYoKihDqVEqfFWTQ92xNHL2LdQZDlC6X2uE9wk0lB0kylAZLjgsF1rQoKLvubkaB&#10;C8dHtqmbv+1Znpby//d2Pgw3Sn132/kYRKA2fMLv9lorGMDrSrwBcvo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91BzwgAAANoAAAAPAAAAAAAAAAAAAAAAAJgCAABkcnMvZG93&#10;bnJldi54bWxQSwUGAAAAAAQABAD1AAAAhwMAAAAA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0" o:spid="_x0000_s1028" style="position:absolute;left:95;top:95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3g8AA&#10;AADaAAAADwAAAGRycy9kb3ducmV2LnhtbESPT4vCMBTE7wt+h/AEb2uqgkg1SlUW9+oflj0+mmdb&#10;bF5CktXqp98IgsdhZn7DLFadacWVfGgsKxgNMxDEpdUNVwpOx6/PGYgQkTW2lknBnQKslr2PBeba&#10;3nhP10OsRIJwyFFBHaPLpQxlTQbD0Dri5J2tNxiT9JXUHm8Jblo5zrKpNNhwWqjR0aam8nL4Mwrk&#10;789oO3OBT2Z39xvzKLxbF0oN+l0xBxGpi+/wq/2tFUzgeSXdAL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DD3g8AAAADaAAAADwAAAAAAAAAAAAAAAACYAgAAZHJzL2Rvd25y&#10;ZXYueG1sUEsFBgAAAAAEAAQA9QAAAIUDAAAAAA==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v:shape id="Shape 149" o:spid="_x0000_s1029" style="position:absolute;left:275;top:275;width:687;height:687;visibility:visible;mso-wrap-style:square;v-text-anchor:top" coordsize="68796,68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VeX8IA&#10;AADaAAAADwAAAGRycy9kb3ducmV2LnhtbESPQYvCMBSE78L+h/CEvWlaEXG7RikLFQ962Cp4fTTP&#10;tti8lCbW9t9vBGGPw8x8w2x2g2lET52rLSuI5xEI4sLqmksFl3M2W4NwHlljY5kUjORgt/2YbDDR&#10;9sm/1Oe+FAHCLkEFlfdtIqUrKjLo5rYlDt7NdgZ9kF0pdYfPADeNXETRShqsOSxU2NJPRcU9fxgF&#10;Mr4u8/XxK83y/a2/nrIxXcWjUp/TIf0G4Wnw/+F3+6AVLOF1JdwA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JV5fwgAAANoAAAAPAAAAAAAAAAAAAAAAAJgCAABkcnMvZG93&#10;bnJldi54bWxQSwUGAAAAAAQABAD1AAAAhwMAAAAA&#10;" path="m68796,r,27508l27521,68783,,41275,,13754,27521,41275,68796,xe" fillcolor="black" stroked="f" strokeweight="0">
                  <v:stroke opacity="0" miterlimit="10" joinstyle="miter"/>
                  <v:path o:connecttype="custom" o:connectlocs="687,0;687,275;275,687;0,412;0,137;275,412;687,0" o:connectangles="0,0,0,0,0,0,0"/>
                </v:shape>
                <v:shape id="Shape 21201" o:spid="_x0000_s1030" style="position:absolute;top:228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7IB8QA&#10;AADaAAAADwAAAGRycy9kb3ducmV2LnhtbESPQWvCQBSE7wX/w/KE3urGQkKJrlKKhV4qxAri7Zl9&#10;TUKzb8PumsT+elcQPA4z8w2zXI+mFT0531hWMJ8lIIhLqxuuFOx/Pl/eQPiArLG1TAou5GG9mjwt&#10;Mdd24IL6XahEhLDPUUEdQpdL6cuaDPqZ7Yij92udwRClq6R2OES4aeVrkmTSYMNxocaOPmoq/3Zn&#10;o8CFw6Xcdv13cZLHjfxPz6d9tlXqeTq+L0AEGsMjfG9/aQUp3K7EG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eyAfEAAAA2gAAAA8AAAAAAAAAAAAAAAAAmAIAAGRycy9k&#10;b3ducmV2LnhtbFBLBQYAAAAABAAEAPUAAACJAwAAAAA=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2" o:spid="_x0000_s1031" style="position:absolute;left:95;top:2381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dUG78A&#10;AADaAAAADwAAAGRycy9kb3ducmV2LnhtbESPQYvCMBSE7wv+h/AEb2vqHkSqUaqy6FVXxOOjebbF&#10;5iUkUau/3gjCHoeZ+YaZLTrTihv50FhWMBpmIIhLqxuuFBz+fr8nIEJE1thaJgUPCrCY975mmGt7&#10;5x3d9rESCcIhRwV1jC6XMpQ1GQxD64iTd7beYEzSV1J7vCe4aeVPlo2lwYbTQo2OVjWVl/3VKJCn&#10;42g9cYEPZvPwK/MsvFsWSg36XTEFEamL/+FPe6sVjOF9Jd0AOX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R1QbvwAAANoAAAAPAAAAAAAAAAAAAAAAAJgCAABkcnMvZG93bnJl&#10;di54bWxQSwUGAAAAAAQABAD1AAAAhAMAAAAA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w10:wrap type="square"/>
              </v:group>
            </w:pict>
          </mc:Fallback>
        </mc:AlternateContent>
      </w:r>
      <w:r w:rsidR="000173FA" w:rsidRPr="001463AC">
        <w:rPr>
          <w:sz w:val="18"/>
          <w:szCs w:val="18"/>
        </w:rPr>
        <w:t>Áno</w:t>
      </w:r>
    </w:p>
    <w:p w:rsidR="00924523" w:rsidRPr="001463AC" w:rsidRDefault="000173FA">
      <w:pPr>
        <w:ind w:left="312"/>
        <w:rPr>
          <w:sz w:val="18"/>
          <w:szCs w:val="18"/>
        </w:rPr>
      </w:pPr>
      <w:r w:rsidRPr="001463AC">
        <w:rPr>
          <w:sz w:val="18"/>
          <w:szCs w:val="18"/>
        </w:rPr>
        <w:t>Nie</w:t>
      </w:r>
    </w:p>
    <w:p w:rsidR="00924523" w:rsidRDefault="000173FA">
      <w:pPr>
        <w:pStyle w:val="Nadpis1"/>
        <w:ind w:left="-5"/>
      </w:pPr>
      <w:r>
        <w:t>Čl. II (3) Spôsob oceňovania jednotlivých položiek majetku a záväzkov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(3) Spôsob oceňovania jednotlivých položiek majetku a záv</w:t>
      </w:r>
      <w:r w:rsidR="001463AC" w:rsidRPr="001463AC">
        <w:rPr>
          <w:sz w:val="18"/>
          <w:szCs w:val="18"/>
        </w:rPr>
        <w:t>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2761"/>
        <w:gridCol w:w="2761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Poznámka k oceneniu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73EC7" w:rsidP="00573EC7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 w:rsidP="008433CD">
      <w:pPr>
        <w:spacing w:after="862" w:line="240" w:lineRule="auto"/>
        <w:ind w:left="0" w:firstLine="0"/>
      </w:pPr>
      <w:r>
        <w:rPr>
          <w:b/>
          <w:sz w:val="24"/>
        </w:rPr>
        <w:t>Čl. III Informácie, ktoré dopĺňajú a vysvetľujú údaje v súvahe</w:t>
      </w:r>
    </w:p>
    <w:p w:rsidR="00924523" w:rsidRDefault="000173FA">
      <w:pPr>
        <w:pStyle w:val="Nadpis1"/>
        <w:ind w:left="-5"/>
      </w:pPr>
      <w:r>
        <w:t>Čl. III (8) Významné položky pohľadávok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(8) Opis významných pohľadávok v nadväznosti na položky súvahy a v členení na pohľadávky za hlavnú nezdaňovanú činnosť, zdaňovanú činnosť a podnikateľskú činnosť</w:t>
      </w:r>
    </w:p>
    <w:tbl>
      <w:tblPr>
        <w:tblStyle w:val="TableGrid"/>
        <w:tblW w:w="11018" w:type="dxa"/>
        <w:tblInd w:w="13" w:type="dxa"/>
        <w:tblCellMar>
          <w:top w:w="34" w:type="dxa"/>
          <w:right w:w="45" w:type="dxa"/>
        </w:tblCellMar>
        <w:tblLook w:val="04A0" w:firstRow="1" w:lastRow="0" w:firstColumn="1" w:lastColumn="0" w:noHBand="0" w:noVBand="1"/>
      </w:tblPr>
      <w:tblGrid>
        <w:gridCol w:w="4391"/>
        <w:gridCol w:w="1104"/>
        <w:gridCol w:w="2483"/>
        <w:gridCol w:w="279"/>
        <w:gridCol w:w="2761"/>
      </w:tblGrid>
      <w:tr w:rsidR="00924523" w:rsidRPr="001463AC">
        <w:trPr>
          <w:trHeight w:val="398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pohľadávky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both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48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8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Zdaňovaná činnosť a podnikateľská činnosť</w:t>
            </w:r>
          </w:p>
        </w:tc>
      </w:tr>
      <w:tr w:rsidR="00924523" w:rsidRPr="001463AC">
        <w:trPr>
          <w:trHeight w:val="304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pohľadávky</w:t>
            </w:r>
          </w:p>
        </w:tc>
        <w:tc>
          <w:tcPr>
            <w:tcW w:w="11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037</w:t>
            </w:r>
          </w:p>
        </w:tc>
        <w:tc>
          <w:tcPr>
            <w:tcW w:w="24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041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042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044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73EC7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od rodičov z mesačných príspevkov za CMŠ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Zúčtovanie so Sociálnou poisťovňou a zdravotnými poisťovňami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045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Daňové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046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461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dôvodu finančných vzťahov k štátnemu rozpočtu a rozpočtom územnej samosprávy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047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Spojovací účet pri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050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III (10) Pohľadávky do lehoty splatnosti a po lehote splatnosti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994"/>
        <w:gridCol w:w="3012"/>
        <w:gridCol w:w="3012"/>
      </w:tblGrid>
      <w:tr w:rsidR="00924523" w:rsidRPr="001463AC">
        <w:trPr>
          <w:trHeight w:val="39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924523" w:rsidRPr="001463AC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73EC7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73EC7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III (12) Vlastné zdroje krytia neobežného a obežného majetku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(12) a), b) Vlastné zdroje krytia neobežného a obežného majetku podľa položiek súvahy</w:t>
      </w:r>
    </w:p>
    <w:tbl>
      <w:tblPr>
        <w:tblStyle w:val="TableGrid"/>
        <w:tblW w:w="11018" w:type="dxa"/>
        <w:tblInd w:w="13" w:type="dxa"/>
        <w:tblCellMar>
          <w:top w:w="31" w:type="dxa"/>
          <w:right w:w="45" w:type="dxa"/>
        </w:tblCellMar>
        <w:tblLook w:val="04A0" w:firstRow="1" w:lastRow="0" w:firstColumn="1" w:lastColumn="0" w:noHBand="0" w:noVBand="1"/>
      </w:tblPr>
      <w:tblGrid>
        <w:gridCol w:w="3187"/>
        <w:gridCol w:w="803"/>
        <w:gridCol w:w="1406"/>
        <w:gridCol w:w="1406"/>
        <w:gridCol w:w="1406"/>
        <w:gridCol w:w="1020"/>
        <w:gridCol w:w="385"/>
        <w:gridCol w:w="1405"/>
      </w:tblGrid>
      <w:tr w:rsidR="00924523" w:rsidRPr="001463AC" w:rsidTr="006934B7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Prírastky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Úbytky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(-)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right="38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Presuny</w:t>
            </w:r>
          </w:p>
          <w:p w:rsidR="00924523" w:rsidRPr="001463AC" w:rsidRDefault="000173FA">
            <w:pPr>
              <w:spacing w:after="0" w:line="259" w:lineRule="auto"/>
              <w:ind w:left="573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(+,-)</w:t>
            </w:r>
          </w:p>
        </w:tc>
        <w:tc>
          <w:tcPr>
            <w:tcW w:w="38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 w:rsidTr="006934B7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064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066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067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069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072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3790D" w:rsidP="00573EC7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-3186,20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D708B2" w:rsidRDefault="00761E3D" w:rsidP="00D708B2">
            <w:pPr>
              <w:spacing w:after="160" w:line="259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708B2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 w:rsidP="00D708B2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3790D" w:rsidRPr="001463AC" w:rsidRDefault="0043790D" w:rsidP="0043790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-2934,51</w:t>
            </w: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3790D" w:rsidP="00573EC7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251,89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761E3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708B2" w:rsidP="00D708B2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761E3D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3790D" w:rsidP="0043790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3,54</w:t>
            </w: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 w:rsidP="0043790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-</w:t>
            </w:r>
            <w:r w:rsidR="0043790D">
              <w:rPr>
                <w:b/>
                <w:sz w:val="18"/>
                <w:szCs w:val="18"/>
              </w:rPr>
              <w:t>2934,51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 w:rsidP="0043790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-</w:t>
            </w:r>
            <w:r w:rsidR="0043790D">
              <w:rPr>
                <w:b/>
                <w:sz w:val="18"/>
                <w:szCs w:val="18"/>
              </w:rPr>
              <w:t>2930,97</w:t>
            </w:r>
          </w:p>
        </w:tc>
      </w:tr>
    </w:tbl>
    <w:p w:rsidR="00924523" w:rsidRDefault="000173FA">
      <w:pPr>
        <w:spacing w:after="877"/>
        <w:ind w:left="-5"/>
      </w:pPr>
      <w:r>
        <w:rPr>
          <w:b/>
          <w:sz w:val="24"/>
        </w:rPr>
        <w:t>Čl. III (13) Rozdelenie účtovného zisku alebo vysporiadanie účtovnej straty z minulých účtovných období</w:t>
      </w:r>
    </w:p>
    <w:p w:rsidR="00924523" w:rsidRDefault="000173FA">
      <w:pPr>
        <w:pStyle w:val="Nadpis1"/>
        <w:ind w:left="-5"/>
      </w:pPr>
      <w:r>
        <w:t>Čl. III (13) Vysporiadanie účtovnej straty z minulého účtovného obdobia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(13) Vysporiadanie účtovnej straty z minulého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77"/>
        <w:gridCol w:w="4141"/>
      </w:tblGrid>
      <w:tr w:rsidR="00924523" w:rsidRPr="001463AC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1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Účtovná strata</w:t>
            </w:r>
          </w:p>
        </w:tc>
        <w:tc>
          <w:tcPr>
            <w:tcW w:w="41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-</w:t>
            </w:r>
            <w:r w:rsidR="0043790D">
              <w:rPr>
                <w:b/>
                <w:sz w:val="18"/>
                <w:szCs w:val="18"/>
              </w:rPr>
              <w:t>2934,51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Vysporiadanie účtovnej straty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Zo základného imania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rezervného fondu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fondu tvoreného zo zisku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ostatných fondov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Prevod do nevysporiadaného výsledku hospodárenia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</w:t>
            </w:r>
            <w:r w:rsidR="0043790D">
              <w:rPr>
                <w:sz w:val="18"/>
                <w:szCs w:val="18"/>
              </w:rPr>
              <w:t>2934,51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III (14) Cudzie zdroje</w:t>
      </w:r>
    </w:p>
    <w:p w:rsidR="00924523" w:rsidRDefault="000173FA">
      <w:pPr>
        <w:pStyle w:val="Nadpis1"/>
        <w:ind w:left="-5"/>
      </w:pPr>
      <w:r>
        <w:t>Čl. III (14) a) Tvorba a použitie rezerv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 w:firstRow="1" w:lastRow="0" w:firstColumn="1" w:lastColumn="0" w:noHBand="0" w:noVBand="1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24523" w:rsidRPr="001463AC">
        <w:trPr>
          <w:trHeight w:val="484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3790D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761E3D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netvorí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761E3D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D708B2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D708B2" w:rsidRDefault="00924523">
            <w:pPr>
              <w:spacing w:after="0" w:line="259" w:lineRule="auto"/>
              <w:ind w:left="0" w:right="24" w:firstLine="0"/>
              <w:jc w:val="right"/>
              <w:rPr>
                <w:b/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III (14) c), d) Záväzky do lehoty a po lehote splatnosti a v členení podľa položiek súvahy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26"/>
        <w:gridCol w:w="2077"/>
        <w:gridCol w:w="2115"/>
      </w:tblGrid>
      <w:tr w:rsidR="00924523" w:rsidRPr="001463AC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</w:t>
            </w:r>
          </w:p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obdobia</w:t>
            </w:r>
          </w:p>
        </w:tc>
      </w:tr>
      <w:tr w:rsidR="00924523" w:rsidRPr="001463AC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3790D" w:rsidP="00E015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15311,66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3790D" w:rsidP="0043790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10422,77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3790D" w:rsidP="0043790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15311,66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3790D" w:rsidP="00761E3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10422,77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E015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761E3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3790D" w:rsidP="0043790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682,76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3790D" w:rsidP="0043790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294,42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3790D" w:rsidP="0043790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15994,42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3790D" w:rsidP="0043790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10722,19</w:t>
            </w:r>
          </w:p>
        </w:tc>
      </w:tr>
    </w:tbl>
    <w:p w:rsidR="00924523" w:rsidRDefault="000173FA">
      <w:pPr>
        <w:pStyle w:val="Nadpis1"/>
        <w:ind w:left="-5"/>
      </w:pPr>
      <w:r>
        <w:t>Čl. III (14) e) Záväzky zo sociálneho fondu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e) Záväzky zo sociálneho fondu</w:t>
      </w:r>
    </w:p>
    <w:tbl>
      <w:tblPr>
        <w:tblStyle w:val="TableGrid"/>
        <w:tblW w:w="10947" w:type="dxa"/>
        <w:tblInd w:w="13" w:type="dxa"/>
        <w:tblLayout w:type="fixed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872"/>
        <w:gridCol w:w="2078"/>
        <w:gridCol w:w="879"/>
        <w:gridCol w:w="2576"/>
        <w:gridCol w:w="542"/>
      </w:tblGrid>
      <w:tr w:rsidR="00924523" w:rsidRPr="001463AC" w:rsidTr="00E015CC">
        <w:trPr>
          <w:trHeight w:val="338"/>
        </w:trPr>
        <w:tc>
          <w:tcPr>
            <w:tcW w:w="48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20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0" w:right="156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8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7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39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542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E015CC">
        <w:trPr>
          <w:trHeight w:val="304"/>
        </w:trPr>
        <w:tc>
          <w:tcPr>
            <w:tcW w:w="48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prvému dňu účtovného obdobia</w:t>
            </w:r>
          </w:p>
        </w:tc>
        <w:tc>
          <w:tcPr>
            <w:tcW w:w="20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068F5" w:rsidP="00E015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243,31</w:t>
            </w:r>
          </w:p>
        </w:tc>
        <w:tc>
          <w:tcPr>
            <w:tcW w:w="257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1068F5" w:rsidRPr="001463AC" w:rsidRDefault="001068F5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42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068F5" w:rsidP="001068F5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51,11</w:t>
            </w:r>
          </w:p>
        </w:tc>
      </w:tr>
      <w:tr w:rsidR="00924523" w:rsidRPr="001463AC" w:rsidTr="00E015CC">
        <w:trPr>
          <w:trHeight w:val="289"/>
        </w:trPr>
        <w:tc>
          <w:tcPr>
            <w:tcW w:w="4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068F5" w:rsidP="00E015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439,45</w:t>
            </w:r>
          </w:p>
        </w:tc>
        <w:tc>
          <w:tcPr>
            <w:tcW w:w="2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068F5" w:rsidP="00E015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243,3</w:t>
            </w:r>
          </w:p>
        </w:tc>
      </w:tr>
      <w:tr w:rsidR="00924523" w:rsidRPr="001463AC" w:rsidTr="00E015CC">
        <w:trPr>
          <w:trHeight w:val="289"/>
        </w:trPr>
        <w:tc>
          <w:tcPr>
            <w:tcW w:w="4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zo zisku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E015CC">
        <w:trPr>
          <w:trHeight w:val="289"/>
        </w:trPr>
        <w:tc>
          <w:tcPr>
            <w:tcW w:w="4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Čerpanie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E015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E015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 w:rsidTr="00E015CC">
        <w:trPr>
          <w:trHeight w:val="289"/>
        </w:trPr>
        <w:tc>
          <w:tcPr>
            <w:tcW w:w="4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poslednému dňu účtovného obdobia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1068F5" w:rsidRPr="001463AC" w:rsidRDefault="001068F5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8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068F5" w:rsidP="00E015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682,76</w:t>
            </w:r>
          </w:p>
        </w:tc>
        <w:tc>
          <w:tcPr>
            <w:tcW w:w="2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1068F5" w:rsidP="001068F5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294,4</w:t>
            </w: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:rsidR="00924523" w:rsidRDefault="000173FA">
      <w:pPr>
        <w:pStyle w:val="Nadpis1"/>
        <w:ind w:left="-5"/>
      </w:pPr>
      <w:r>
        <w:t>Čl. IV (2) Prijaté dary, osobitné výnosy, zákonné poplatky a iné výnosy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(2) Prijaté dary, osobitné výnosy, zákonné poplatky a iné výnosy</w:t>
      </w:r>
    </w:p>
    <w:tbl>
      <w:tblPr>
        <w:tblStyle w:val="TableGrid"/>
        <w:tblW w:w="11018" w:type="dxa"/>
        <w:tblInd w:w="13" w:type="dxa"/>
        <w:tblCellMar>
          <w:top w:w="87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2550"/>
        <w:gridCol w:w="395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Položka výnosov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Prijaté príspevky od fyzických a právnických osôb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3425A" w:rsidP="0043425A">
            <w:pPr>
              <w:spacing w:after="160" w:line="259" w:lineRule="auto"/>
              <w:ind w:left="0" w:right="143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</w:t>
            </w:r>
            <w:r w:rsidR="00D708B2">
              <w:rPr>
                <w:sz w:val="18"/>
                <w:szCs w:val="18"/>
              </w:rPr>
              <w:t xml:space="preserve">   </w:t>
            </w:r>
            <w:r>
              <w:rPr>
                <w:sz w:val="18"/>
                <w:szCs w:val="18"/>
              </w:rPr>
              <w:t>19707,50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D708B2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3425A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15500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lastRenderedPageBreak/>
        <w:t>Čl. IV (3) Dotácie a granty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(3) Prehľad dotácií a grantov, ktoré boli prijaté v priebehu účtovného roka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7657"/>
        <w:gridCol w:w="2888"/>
        <w:gridCol w:w="473"/>
      </w:tblGrid>
      <w:tr w:rsidR="00924523" w:rsidRPr="001463AC">
        <w:trPr>
          <w:trHeight w:val="338"/>
        </w:trPr>
        <w:tc>
          <w:tcPr>
            <w:tcW w:w="76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dotácie alebo grantu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772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Výška dotácie alebo grantu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76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Mesta Považská Bystrica</w:t>
            </w:r>
          </w:p>
        </w:tc>
        <w:tc>
          <w:tcPr>
            <w:tcW w:w="28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</w:t>
            </w:r>
            <w:r w:rsidR="001068F5">
              <w:rPr>
                <w:sz w:val="18"/>
                <w:szCs w:val="18"/>
              </w:rPr>
              <w:t>124500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Dotácie od </w:t>
            </w:r>
            <w:r w:rsidR="00E015CC">
              <w:rPr>
                <w:sz w:val="18"/>
                <w:szCs w:val="18"/>
              </w:rPr>
              <w:t>Biskupského úradu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3425A" w:rsidP="002D3D1E">
            <w:pPr>
              <w:tabs>
                <w:tab w:val="left" w:pos="205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</w:t>
            </w:r>
            <w:r w:rsidR="001068F5">
              <w:rPr>
                <w:sz w:val="18"/>
                <w:szCs w:val="18"/>
              </w:rPr>
              <w:t xml:space="preserve">     </w:t>
            </w:r>
            <w:r>
              <w:rPr>
                <w:sz w:val="18"/>
                <w:szCs w:val="18"/>
              </w:rPr>
              <w:t>2597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z Úradu práce, sociálnych vecí a rodiny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(5) Významné položky nákladov - náklady na ostatné služby, osobitné a iné ostatné náklady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(5) Významné položky nákladov -  náklady na ostatné služby, osobitné a iné ostatné náklady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2472"/>
        <w:gridCol w:w="473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Významná položka nákladov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51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Drobný hmotný majetok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F20D9A" w:rsidP="00F20D9A">
            <w:pPr>
              <w:tabs>
                <w:tab w:val="left" w:pos="1716"/>
              </w:tabs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</w:t>
            </w:r>
            <w:r w:rsidR="0043425A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8003</w:t>
            </w:r>
            <w:r w:rsidR="0043425A">
              <w:rPr>
                <w:sz w:val="18"/>
                <w:szCs w:val="18"/>
              </w:rPr>
              <w:t xml:space="preserve">  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F20D9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3425A" w:rsidP="0043425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F20D9A">
              <w:rPr>
                <w:sz w:val="18"/>
                <w:szCs w:val="18"/>
              </w:rPr>
              <w:t>4767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Knihy, časopisy, spoločenské hry, športové potreby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3D7AD7" w:rsidP="003D7AD7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43425A">
              <w:rPr>
                <w:sz w:val="18"/>
                <w:szCs w:val="18"/>
              </w:rPr>
              <w:t xml:space="preserve">       </w:t>
            </w:r>
            <w:r w:rsidR="002D3D1E">
              <w:rPr>
                <w:sz w:val="18"/>
                <w:szCs w:val="18"/>
              </w:rPr>
              <w:t xml:space="preserve">                </w:t>
            </w:r>
            <w:r>
              <w:rPr>
                <w:sz w:val="18"/>
                <w:szCs w:val="18"/>
              </w:rPr>
              <w:t xml:space="preserve"> </w:t>
            </w:r>
            <w:r w:rsidR="00F20D9A">
              <w:rPr>
                <w:sz w:val="18"/>
                <w:szCs w:val="18"/>
              </w:rPr>
              <w:t>1379</w:t>
            </w:r>
            <w:r w:rsidR="002D3D1E">
              <w:rPr>
                <w:sz w:val="18"/>
                <w:szCs w:val="18"/>
              </w:rPr>
              <w:t xml:space="preserve">   </w:t>
            </w:r>
            <w:r w:rsidR="0043425A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 xml:space="preserve">                            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D7AD7" w:rsidRPr="001463AC" w:rsidRDefault="003D7AD7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3D7AD7" w:rsidP="003D7AD7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</w:t>
            </w:r>
            <w:r w:rsidR="00F20D9A">
              <w:rPr>
                <w:sz w:val="18"/>
                <w:szCs w:val="18"/>
              </w:rPr>
              <w:t>928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9041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Ostatný materiál na prevá</w:t>
            </w:r>
            <w:r w:rsidR="0090413B">
              <w:rPr>
                <w:sz w:val="18"/>
                <w:szCs w:val="18"/>
              </w:rPr>
              <w:t>dzku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181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  <w:r w:rsidR="00F20D9A">
              <w:rPr>
                <w:sz w:val="18"/>
                <w:szCs w:val="18"/>
              </w:rPr>
              <w:t>3989</w:t>
            </w:r>
            <w:r>
              <w:rPr>
                <w:sz w:val="18"/>
                <w:szCs w:val="18"/>
              </w:rPr>
              <w:t xml:space="preserve">   </w:t>
            </w:r>
            <w:r w:rsidR="00007271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3D7AD7" w:rsidP="003D7AD7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F20D9A">
              <w:rPr>
                <w:sz w:val="18"/>
                <w:szCs w:val="18"/>
              </w:rPr>
              <w:t>1057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78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D156A8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BOZP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156A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400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3D7AD7">
              <w:rPr>
                <w:sz w:val="18"/>
                <w:szCs w:val="18"/>
              </w:rPr>
              <w:t>400</w:t>
            </w:r>
            <w:r>
              <w:rPr>
                <w:sz w:val="18"/>
                <w:szCs w:val="18"/>
              </w:rPr>
              <w:t xml:space="preserve">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Služby spojené s organizovaním táborov a iných aktivít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007271">
              <w:rPr>
                <w:sz w:val="18"/>
                <w:szCs w:val="18"/>
              </w:rPr>
              <w:t xml:space="preserve">                       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90413B">
              <w:rPr>
                <w:sz w:val="18"/>
                <w:szCs w:val="18"/>
              </w:rPr>
              <w:t xml:space="preserve">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Nájomné za priestory</w:t>
            </w:r>
            <w:r w:rsidR="00007271">
              <w:rPr>
                <w:sz w:val="18"/>
                <w:szCs w:val="18"/>
              </w:rPr>
              <w:t>+energie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r w:rsidR="003D7AD7">
              <w:rPr>
                <w:sz w:val="18"/>
                <w:szCs w:val="18"/>
              </w:rPr>
              <w:t>9384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3D7AD7" w:rsidP="003D7AD7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</w:t>
            </w:r>
            <w:r w:rsidR="005327E9">
              <w:rPr>
                <w:sz w:val="18"/>
                <w:szCs w:val="18"/>
              </w:rPr>
              <w:t xml:space="preserve">           </w:t>
            </w:r>
            <w:r w:rsidR="00F20D9A">
              <w:rPr>
                <w:sz w:val="18"/>
                <w:szCs w:val="18"/>
              </w:rPr>
              <w:t xml:space="preserve">  </w:t>
            </w:r>
            <w:r w:rsidR="005327E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8002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Telekomunikačné služby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</w:t>
            </w:r>
            <w:r w:rsidR="003D7AD7">
              <w:rPr>
                <w:sz w:val="18"/>
                <w:szCs w:val="18"/>
              </w:rPr>
              <w:t>336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3D7AD7" w:rsidP="003D7AD7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</w:t>
            </w:r>
            <w:r w:rsidR="005327E9">
              <w:rPr>
                <w:sz w:val="18"/>
                <w:szCs w:val="18"/>
              </w:rPr>
              <w:t xml:space="preserve">               </w:t>
            </w:r>
            <w:r w:rsidR="0090413B">
              <w:rPr>
                <w:sz w:val="18"/>
                <w:szCs w:val="18"/>
              </w:rPr>
              <w:t>452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Ekonomické služby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2 400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</w:t>
            </w:r>
            <w:r w:rsidR="003D7AD7">
              <w:rPr>
                <w:sz w:val="18"/>
                <w:szCs w:val="18"/>
              </w:rPr>
              <w:t>2400</w:t>
            </w:r>
            <w:r>
              <w:rPr>
                <w:sz w:val="18"/>
                <w:szCs w:val="18"/>
              </w:rPr>
              <w:t xml:space="preserve">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5327E9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07271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Réžijné náklady spojené so stravovaním detí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3D7AD7">
              <w:rPr>
                <w:sz w:val="18"/>
                <w:szCs w:val="18"/>
              </w:rPr>
              <w:t xml:space="preserve">                        6723</w:t>
            </w:r>
            <w:r>
              <w:rPr>
                <w:sz w:val="18"/>
                <w:szCs w:val="18"/>
              </w:rPr>
              <w:t xml:space="preserve">                  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0413B" w:rsidP="0090413B">
            <w:pPr>
              <w:tabs>
                <w:tab w:val="right" w:pos="2427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</w:t>
            </w:r>
            <w:r w:rsidR="003D7AD7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    </w:t>
            </w:r>
            <w:r w:rsidR="003D7AD7">
              <w:rPr>
                <w:sz w:val="18"/>
                <w:szCs w:val="18"/>
              </w:rPr>
              <w:t>4115</w:t>
            </w:r>
            <w:r>
              <w:rPr>
                <w:sz w:val="18"/>
                <w:szCs w:val="18"/>
              </w:rPr>
              <w:t xml:space="preserve">          </w:t>
            </w:r>
            <w:r>
              <w:rPr>
                <w:sz w:val="18"/>
                <w:szCs w:val="18"/>
              </w:rPr>
              <w:tab/>
              <w:t xml:space="preserve">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Školenia, konferencie, semináre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156A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</w:t>
            </w:r>
            <w:r w:rsidR="00F20D9A">
              <w:rPr>
                <w:sz w:val="18"/>
                <w:szCs w:val="18"/>
              </w:rPr>
              <w:t xml:space="preserve">               </w:t>
            </w:r>
            <w:r>
              <w:rPr>
                <w:sz w:val="18"/>
                <w:szCs w:val="18"/>
              </w:rPr>
              <w:t xml:space="preserve"> </w:t>
            </w:r>
            <w:r w:rsidR="003D7AD7">
              <w:rPr>
                <w:sz w:val="18"/>
                <w:szCs w:val="18"/>
              </w:rPr>
              <w:t>220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  <w:r w:rsidR="003D7AD7">
              <w:rPr>
                <w:sz w:val="18"/>
                <w:szCs w:val="18"/>
              </w:rPr>
              <w:t>100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</w:t>
            </w:r>
            <w:r w:rsidR="0090413B">
              <w:rPr>
                <w:sz w:val="18"/>
                <w:szCs w:val="18"/>
              </w:rPr>
              <w:t>- mzdy a odvody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F20D9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</w:t>
            </w:r>
            <w:r w:rsidR="00F20D9A">
              <w:rPr>
                <w:sz w:val="18"/>
                <w:szCs w:val="18"/>
              </w:rPr>
              <w:t>104835</w:t>
            </w:r>
            <w:r>
              <w:rPr>
                <w:sz w:val="18"/>
                <w:szCs w:val="18"/>
              </w:rPr>
              <w:t xml:space="preserve">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</w:t>
            </w:r>
            <w:r w:rsidR="00F20D9A">
              <w:rPr>
                <w:sz w:val="18"/>
                <w:szCs w:val="18"/>
              </w:rPr>
              <w:t>66152</w:t>
            </w:r>
            <w:r>
              <w:rPr>
                <w:sz w:val="18"/>
                <w:szCs w:val="18"/>
              </w:rPr>
              <w:t xml:space="preserve">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(7) Finančné náklady a kurzové rozdiely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(7) Finančné náklady a kurzové rozdiely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870"/>
        <w:gridCol w:w="2467"/>
        <w:gridCol w:w="641"/>
        <w:gridCol w:w="2399"/>
        <w:gridCol w:w="641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39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69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Finančné náklady, z toho: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F20D9A" w:rsidP="0090413B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213,52</w:t>
            </w: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F20D9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199,56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Kurzové straty, z toho: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Ostatné významné položky finančných nákladov, z toho: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2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90413B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Bankové poplatky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F20D9A" w:rsidP="009041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213,5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F20D9A" w:rsidP="0090413B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173,55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Poistenie detí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F20D9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Poistenie majetku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3425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neeviduje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3425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neeviduje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</w:tbl>
    <w:p w:rsidR="000173FA" w:rsidRDefault="000173FA"/>
    <w:sectPr w:rsidR="000173FA" w:rsidSect="0058543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546" w:bottom="105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276D" w:rsidRDefault="00FD276D">
      <w:pPr>
        <w:spacing w:after="0" w:line="240" w:lineRule="auto"/>
      </w:pPr>
      <w:r>
        <w:separator/>
      </w:r>
    </w:p>
  </w:endnote>
  <w:endnote w:type="continuationSeparator" w:id="0">
    <w:p w:rsidR="00FD276D" w:rsidRDefault="00FD27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3EC7" w:rsidRDefault="00573EC7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573EC7" w:rsidRDefault="00573EC7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3EC7" w:rsidRDefault="00573EC7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E70335" w:rsidRPr="00E70335">
      <w:rPr>
        <w:noProof/>
        <w:sz w:val="16"/>
      </w:rPr>
      <w:t>1</w:t>
    </w:r>
    <w:r>
      <w:rPr>
        <w:sz w:val="16"/>
      </w:rPr>
      <w:fldChar w:fldCharType="end"/>
    </w:r>
  </w:p>
  <w:p w:rsidR="00573EC7" w:rsidRDefault="00573EC7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3EC7" w:rsidRDefault="00573EC7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573EC7" w:rsidRDefault="00573EC7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276D" w:rsidRDefault="00FD276D">
      <w:pPr>
        <w:spacing w:after="0" w:line="240" w:lineRule="auto"/>
      </w:pPr>
      <w:r>
        <w:separator/>
      </w:r>
    </w:p>
  </w:footnote>
  <w:footnote w:type="continuationSeparator" w:id="0">
    <w:p w:rsidR="00FD276D" w:rsidRDefault="00FD27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73EC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73EC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573EC7" w:rsidRDefault="00573EC7">
    <w:pPr>
      <w:spacing w:after="0" w:line="259" w:lineRule="auto"/>
      <w:ind w:left="8" w:right="-50" w:firstLine="0"/>
      <w:jc w:val="right"/>
    </w:pPr>
    <w:r>
      <w:t>IČO/SID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73EC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73EC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 w:rsidP="006934B7">
          <w:pPr>
            <w:spacing w:after="0" w:line="259" w:lineRule="auto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</w:tr>
  </w:tbl>
  <w:p w:rsidR="00573EC7" w:rsidRDefault="00573EC7">
    <w:pPr>
      <w:spacing w:after="0" w:line="259" w:lineRule="auto"/>
      <w:ind w:left="8" w:right="-50" w:firstLine="0"/>
      <w:jc w:val="right"/>
    </w:pPr>
    <w:r>
      <w:t>IČO/SID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73EC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73EC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73EC7" w:rsidRDefault="00573EC7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573EC7" w:rsidRDefault="00573EC7">
    <w:pPr>
      <w:spacing w:after="0" w:line="259" w:lineRule="auto"/>
      <w:ind w:left="8" w:right="-50" w:firstLine="0"/>
      <w:jc w:val="right"/>
    </w:pPr>
    <w:r>
      <w:t>IČO/SID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52201A"/>
    <w:multiLevelType w:val="hybridMultilevel"/>
    <w:tmpl w:val="DB3AD5FC"/>
    <w:lvl w:ilvl="0" w:tplc="CF661E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523"/>
    <w:rsid w:val="00007271"/>
    <w:rsid w:val="000173FA"/>
    <w:rsid w:val="001068F5"/>
    <w:rsid w:val="001463AC"/>
    <w:rsid w:val="002D3D1E"/>
    <w:rsid w:val="002E571D"/>
    <w:rsid w:val="003D7AD7"/>
    <w:rsid w:val="003F599D"/>
    <w:rsid w:val="0043425A"/>
    <w:rsid w:val="0043790D"/>
    <w:rsid w:val="004841ED"/>
    <w:rsid w:val="005327E9"/>
    <w:rsid w:val="00573EC7"/>
    <w:rsid w:val="00585431"/>
    <w:rsid w:val="006934B7"/>
    <w:rsid w:val="006A7AC1"/>
    <w:rsid w:val="00761E3D"/>
    <w:rsid w:val="007A2A60"/>
    <w:rsid w:val="008433CD"/>
    <w:rsid w:val="0090413B"/>
    <w:rsid w:val="00924523"/>
    <w:rsid w:val="00C10D51"/>
    <w:rsid w:val="00D156A8"/>
    <w:rsid w:val="00D708B2"/>
    <w:rsid w:val="00D7120D"/>
    <w:rsid w:val="00DA773F"/>
    <w:rsid w:val="00E015CC"/>
    <w:rsid w:val="00E70335"/>
    <w:rsid w:val="00F20D9A"/>
    <w:rsid w:val="00FD27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DF7CD46-23C0-4A71-AC2E-3B980E40D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85431"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585431"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8543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58543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0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E275C0-1F57-4574-940D-B22ECDB32D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1507</Words>
  <Characters>8898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Škoríková</dc:creator>
  <cp:lastModifiedBy>Admin</cp:lastModifiedBy>
  <cp:revision>2</cp:revision>
  <dcterms:created xsi:type="dcterms:W3CDTF">2019-03-28T16:18:00Z</dcterms:created>
  <dcterms:modified xsi:type="dcterms:W3CDTF">2019-03-28T16:18:00Z</dcterms:modified>
</cp:coreProperties>
</file>