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77607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31.12.201</w:t>
            </w:r>
            <w:r w:rsidR="00477607">
              <w:rPr>
                <w:rFonts w:cs="Arial"/>
                <w:sz w:val="24"/>
                <w:lang w:eastAsia="sk-SK"/>
              </w:rPr>
              <w:t>8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47760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47760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47760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47760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6.1.2007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0535C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20535C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46 853 251 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20535C">
              <w:rPr>
                <w:rFonts w:cs="Arial"/>
                <w:sz w:val="21"/>
                <w:szCs w:val="21"/>
                <w:lang w:eastAsia="sk-SK"/>
              </w:rPr>
              <w:t>2022300610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8757A6" w:rsidRDefault="0020535C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20535C">
              <w:rPr>
                <w:rFonts w:cs="Arial"/>
                <w:b/>
                <w:sz w:val="21"/>
                <w:szCs w:val="21"/>
                <w:lang w:eastAsia="sk-SK"/>
              </w:rPr>
              <w:t>Smartplus SK s.r.o.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0E55A8">
              <w:rPr>
                <w:rFonts w:cs="Arial"/>
                <w:sz w:val="21"/>
                <w:szCs w:val="21"/>
                <w:lang w:eastAsia="sk-SK"/>
              </w:rPr>
              <w:t>Panónska cesta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477607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28.03.2019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477607">
              <w:rPr>
                <w:rFonts w:cs="Arial"/>
                <w:sz w:val="21"/>
                <w:szCs w:val="21"/>
                <w:lang w:eastAsia="sk-SK"/>
              </w:rPr>
              <w:t>28.03.2019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99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993"/>
      </w:tblGrid>
      <w:tr w:rsidR="007E6CB2" w:rsidRPr="0041513A" w:rsidTr="0020535C">
        <w:trPr>
          <w:trHeight w:val="2873"/>
        </w:trPr>
        <w:tc>
          <w:tcPr>
            <w:tcW w:w="9993" w:type="dxa"/>
          </w:tcPr>
          <w:p w:rsidR="007E6CB2" w:rsidRDefault="000E55A8" w:rsidP="007E6CB2">
            <w:r>
              <w:t>Spoločnosť bola zapísaná v</w:t>
            </w:r>
          </w:p>
          <w:p w:rsidR="000E55A8" w:rsidRPr="00477607" w:rsidRDefault="000E55A8" w:rsidP="007E6CB2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 </w:t>
            </w:r>
            <w:r w:rsidRPr="00477607">
              <w:rPr>
                <w:rFonts w:ascii="Arial" w:hAnsi="Arial" w:cs="Arial"/>
                <w:bCs/>
                <w:color w:val="000000"/>
                <w:shd w:val="clear" w:color="auto" w:fill="FFFFFF"/>
              </w:rPr>
              <w:t xml:space="preserve">Okresný súd Bratislava I, </w:t>
            </w:r>
            <w:r w:rsidRPr="00477607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Oddiel: </w:t>
            </w:r>
            <w:r w:rsidRPr="00477607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Pr="00477607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Sro, </w:t>
            </w:r>
            <w:r w:rsidRPr="00477607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Vložka číslo: </w:t>
            </w:r>
            <w:r w:rsidRPr="00477607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="0020535C" w:rsidRPr="00477607">
              <w:rPr>
                <w:rFonts w:ascii="Arial CE" w:hAnsi="Arial CE" w:cs="Arial CE"/>
                <w:bCs/>
                <w:color w:val="000000"/>
                <w:sz w:val="17"/>
                <w:szCs w:val="17"/>
                <w:shd w:val="clear" w:color="auto" w:fill="FFFFFF"/>
              </w:rPr>
              <w:t>43962</w:t>
            </w:r>
            <w:r w:rsidRPr="00477607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/B</w:t>
            </w:r>
          </w:p>
          <w:tbl>
            <w:tblPr>
              <w:tblW w:w="9494" w:type="dxa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38"/>
              <w:gridCol w:w="7556"/>
            </w:tblGrid>
            <w:tr w:rsidR="0020535C" w:rsidRPr="00477607" w:rsidTr="0020535C">
              <w:trPr>
                <w:tblCellSpacing w:w="22" w:type="dxa"/>
                <w:jc w:val="center"/>
              </w:trPr>
              <w:tc>
                <w:tcPr>
                  <w:tcW w:w="986" w:type="pct"/>
                  <w:shd w:val="clear" w:color="auto" w:fill="FFFFFF"/>
                  <w:hideMark/>
                </w:tcPr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4776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Obchodné meno: </w:t>
                  </w:r>
                </w:p>
              </w:tc>
              <w:tc>
                <w:tcPr>
                  <w:tcW w:w="3945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03"/>
                    <w:gridCol w:w="2487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Smartplus SK s.r.o.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477607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477607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4776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Sídlo: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Panónska cesta 17 </w:t>
                        </w: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Bratislava - mestská časť Petržalka 851 04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02.12.2016)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477607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477607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4776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IČO: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36 721 778 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477607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477607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4776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Deň zápisu: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06.01.2007 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477607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477607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4776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Právna forma: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Spoločnosť s ručením obmedzeným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477607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477607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4776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Predmet činnosti: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konečnému spotrebiteľovi (maloobchod)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iným prevádzkovateľom živnosti (veľkoobchod)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sprostredkovateľská činnosť v oblasti obchodu, služieb a výroby v rozsahu voľnej živnosti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zásielkový predaj v rozsahu voľnej živnosti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prieskum trhu a verejnej mienky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reklamná, propagačná a inzertná činnosť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prekladateľské a tlmočnícke služby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administratívne služby vrátene kopírovacích služieb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automatizované spracovanie dát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poradenská a konzultačná činnosť v odbore výpočtovej techniky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poskytovanie software - predaj hotových programov na základe zmluvy s autorom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grafické práce podľa predlohy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grafické spracovanie na počítači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návrh a optimalizácia informačných technológií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kompletizácia výpočtovej techniky v rozsahu bezpečného napätia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systémová údržba softwaru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správa počítačových sietí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nákladná cestná doprava vykonávaná cestnými nákladnými vozidlami, ktorých celková hmotnosť vrátane prípojného vozidla nepresahuje 3,5 t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manipulácia s tovarom a nákladom v rozsahu voľnej živnosti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skladovanie okrem prevádzkovania verejných skladov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baliace služby - kompletovanie výrobkov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Prípravné práce k realizácii stavby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02.12.2016)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Uskutočňovanie stavieb a ich zmien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02.12.2016)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477607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477607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4776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Spoločníci: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ALOX, s.r.o. </w:t>
                        </w: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Panónska cesta 17 </w:t>
                        </w: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Bratislava - mestská časť Petržalka 851 04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29.11.2013)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477607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477607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4776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Výška vkladu každého spoločníka: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ALOX, s.r.o. </w:t>
                        </w: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Vklad: 6 640 EUR Splatené: 6 640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29.11.2013)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477607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477607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4776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Štatutárny orgán: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konatelia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8" w:history="1">
                          <w:r w:rsidRPr="00477607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Peter Chovanec </w:t>
                          </w:r>
                        </w:hyperlink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Björnsonova 16 </w:t>
                        </w: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Bratislava 811 05 </w:t>
                        </w: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Vznik funkcie: 11.11.2013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29.11.2013)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9" w:history="1">
                          <w:r w:rsidRPr="00477607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Peter Staník </w:t>
                          </w:r>
                        </w:hyperlink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Súťažná 5 </w:t>
                        </w: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Bratislava 821 08 </w:t>
                        </w: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Vznik funkcie: 11.11.2013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29.11.2013)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477607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477607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4776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Konanie menom spoločnosti: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Konatelia konajú v mene Spoločnosti samostatne.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29.11.2013)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477607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477607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4776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Základné imanie: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6 640 EUR Rozsah splatenia: 6 640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07.06.2012)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20535C" w:rsidRPr="00477607" w:rsidRDefault="0020535C" w:rsidP="0020535C">
            <w:pPr>
              <w:rPr>
                <w:rFonts w:ascii="Times New Roman" w:hAnsi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995"/>
              <w:gridCol w:w="7782"/>
            </w:tblGrid>
            <w:tr w:rsidR="0020535C" w:rsidRPr="00477607" w:rsidTr="0020535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4776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Ďalšie právne skutočnosti: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Spoločnosť bola založená zakladateľskou listinou dňa 19.12.2006 v zmysle príslušných ustanovení z.č. 513/1991 Zb. Obchodný zákonník.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06.01.2007)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Rozhodnutie jediného spoločníka zo dňa 19.12.2011.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22.12.2011)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Rozhodnutie jediného spoločníka zo dňa 21.05.2012.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07.06.2012)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Zápisnica z valného zhromaždenia zo dňa 27.09.2012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04.01.2013)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Rozhodnutie jediného spoločníka spoločnosti zo dňa 11.11.2013.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29.11.2013)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vanish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154"/>
                    <w:gridCol w:w="2562"/>
                  </w:tblGrid>
                  <w:tr w:rsidR="0020535C" w:rsidRPr="0047760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Rozhodnutie jediného spoločníka zo dňa 24.11.2016.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20535C" w:rsidRPr="00477607" w:rsidRDefault="0020535C" w:rsidP="0020535C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477607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477607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02.12.2016)</w:t>
                        </w:r>
                      </w:p>
                    </w:tc>
                  </w:tr>
                </w:tbl>
                <w:p w:rsidR="0020535C" w:rsidRPr="00477607" w:rsidRDefault="0020535C" w:rsidP="0020535C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12405" w:rsidRPr="0041513A" w:rsidRDefault="00012405" w:rsidP="0020535C">
            <w:pPr>
              <w:ind w:left="-322" w:firstLine="322"/>
            </w:pPr>
          </w:p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591" w:type="pct"/>
        <w:jc w:val="center"/>
        <w:tblInd w:w="-11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13"/>
        <w:gridCol w:w="2692"/>
        <w:gridCol w:w="2828"/>
      </w:tblGrid>
      <w:tr w:rsidR="00517A7A" w:rsidRPr="0041513A" w:rsidTr="00D315A1">
        <w:trPr>
          <w:jc w:val="center"/>
        </w:trPr>
        <w:tc>
          <w:tcPr>
            <w:tcW w:w="48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315A1">
        <w:trPr>
          <w:jc w:val="center"/>
        </w:trPr>
        <w:tc>
          <w:tcPr>
            <w:tcW w:w="481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20535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0E55A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41513A" w:rsidTr="00D315A1">
        <w:trPr>
          <w:trHeight w:val="285"/>
          <w:jc w:val="center"/>
        </w:trPr>
        <w:tc>
          <w:tcPr>
            <w:tcW w:w="481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0E55A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20535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41513A" w:rsidTr="00D315A1">
        <w:trPr>
          <w:trHeight w:val="285"/>
          <w:jc w:val="center"/>
        </w:trPr>
        <w:tc>
          <w:tcPr>
            <w:tcW w:w="481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0E55A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0E55A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36FE3" w:rsidRPr="0041513A" w:rsidRDefault="00536FE3" w:rsidP="00536FE3"/>
    <w:p w:rsidR="007574A3" w:rsidRPr="0041513A" w:rsidRDefault="007574A3" w:rsidP="007574A3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591" w:type="pct"/>
        <w:jc w:val="center"/>
        <w:tblInd w:w="-11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7"/>
        <w:gridCol w:w="3763"/>
        <w:gridCol w:w="1618"/>
        <w:gridCol w:w="1618"/>
        <w:gridCol w:w="1765"/>
        <w:gridCol w:w="1562"/>
      </w:tblGrid>
      <w:tr w:rsidR="006C2BCB" w:rsidRPr="0041513A" w:rsidTr="00D315A1">
        <w:trPr>
          <w:trHeight w:val="231"/>
          <w:jc w:val="center"/>
        </w:trPr>
        <w:tc>
          <w:tcPr>
            <w:tcW w:w="377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315A1">
        <w:trPr>
          <w:trHeight w:val="231"/>
          <w:jc w:val="center"/>
        </w:trPr>
        <w:tc>
          <w:tcPr>
            <w:tcW w:w="3770" w:type="dxa"/>
            <w:gridSpan w:val="2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315A1">
        <w:trPr>
          <w:gridBefore w:val="1"/>
          <w:wBefore w:w="7" w:type="dxa"/>
          <w:trHeight w:val="107"/>
          <w:jc w:val="center"/>
        </w:trPr>
        <w:tc>
          <w:tcPr>
            <w:tcW w:w="376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315A1">
        <w:trPr>
          <w:gridBefore w:val="1"/>
          <w:wBefore w:w="7" w:type="dxa"/>
          <w:trHeight w:val="278"/>
          <w:jc w:val="center"/>
        </w:trPr>
        <w:tc>
          <w:tcPr>
            <w:tcW w:w="376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20535C" w:rsidP="006C2BCB">
            <w:pPr>
              <w:rPr>
                <w:sz w:val="21"/>
                <w:szCs w:val="21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7"/>
                <w:szCs w:val="17"/>
                <w:shd w:val="clear" w:color="auto" w:fill="FFFFFF"/>
              </w:rPr>
              <w:t>ALOX, s.r.o. 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20535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315A1">
        <w:trPr>
          <w:gridBefore w:val="1"/>
          <w:wBefore w:w="7" w:type="dxa"/>
          <w:trHeight w:val="278"/>
          <w:jc w:val="center"/>
        </w:trPr>
        <w:tc>
          <w:tcPr>
            <w:tcW w:w="376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20535C" w:rsidRDefault="0020535C" w:rsidP="0020535C">
            <w:pPr>
              <w:rPr>
                <w:sz w:val="24"/>
              </w:rPr>
            </w:pPr>
            <w:r w:rsidRPr="0020535C">
              <w:rPr>
                <w:sz w:val="24"/>
              </w:rPr>
              <w:t xml:space="preserve">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315A1">
        <w:trPr>
          <w:gridBefore w:val="1"/>
          <w:wBefore w:w="7" w:type="dxa"/>
          <w:trHeight w:val="278"/>
          <w:jc w:val="center"/>
        </w:trPr>
        <w:tc>
          <w:tcPr>
            <w:tcW w:w="376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315A1">
        <w:trPr>
          <w:gridBefore w:val="1"/>
          <w:wBefore w:w="7" w:type="dxa"/>
          <w:trHeight w:val="278"/>
          <w:jc w:val="center"/>
        </w:trPr>
        <w:tc>
          <w:tcPr>
            <w:tcW w:w="376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0E55A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41513A" w:rsidRDefault="006C2BCB" w:rsidP="006C2BCB">
      <w:pPr>
        <w:rPr>
          <w:sz w:val="21"/>
          <w:szCs w:val="21"/>
        </w:rPr>
      </w:pPr>
    </w:p>
    <w:p w:rsidR="007E6CB2" w:rsidRPr="000E55A8" w:rsidRDefault="007E6CB2" w:rsidP="000E55A8">
      <w:pPr>
        <w:rPr>
          <w:sz w:val="21"/>
          <w:szCs w:val="21"/>
        </w:rPr>
      </w:pPr>
      <w:r w:rsidRPr="0041513A">
        <w:t>C. Informácie o konsolidovanom celku</w:t>
      </w:r>
    </w:p>
    <w:tbl>
      <w:tblPr>
        <w:tblW w:w="0" w:type="auto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32"/>
      </w:tblGrid>
      <w:tr w:rsidR="007E6CB2" w:rsidRPr="0041513A" w:rsidTr="00D315A1">
        <w:trPr>
          <w:trHeight w:val="662"/>
        </w:trPr>
        <w:tc>
          <w:tcPr>
            <w:tcW w:w="9732" w:type="dxa"/>
          </w:tcPr>
          <w:p w:rsidR="00E059C0" w:rsidRPr="0041513A" w:rsidRDefault="000E55A8" w:rsidP="000E55A8">
            <w:r>
              <w:t>žiadn</w:t>
            </w:r>
            <w:r w:rsidR="00D315A1">
              <w:t>e</w:t>
            </w:r>
          </w:p>
        </w:tc>
      </w:tr>
    </w:tbl>
    <w:p w:rsidR="007E6CB2" w:rsidRPr="0041513A" w:rsidRDefault="007E6CB2" w:rsidP="006C2BCB">
      <w:pPr>
        <w:rPr>
          <w:sz w:val="21"/>
          <w:szCs w:val="21"/>
        </w:rPr>
      </w:pPr>
    </w:p>
    <w:p w:rsidR="007E6CB2" w:rsidRPr="0041513A" w:rsidRDefault="00536FE3" w:rsidP="007E6CB2">
      <w:pPr>
        <w:pStyle w:val="Nadpis1"/>
      </w:pPr>
      <w:r w:rsidRPr="0041513A">
        <w:lastRenderedPageBreak/>
        <w:t>E. Informácie o použitých účtovných zásadách a účtovných metódach</w:t>
      </w:r>
    </w:p>
    <w:tbl>
      <w:tblPr>
        <w:tblW w:w="997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972"/>
      </w:tblGrid>
      <w:tr w:rsidR="007E6CB2" w:rsidRPr="0041513A" w:rsidTr="00D315A1">
        <w:trPr>
          <w:trHeight w:val="594"/>
        </w:trPr>
        <w:tc>
          <w:tcPr>
            <w:tcW w:w="9972" w:type="dxa"/>
          </w:tcPr>
          <w:p w:rsidR="000E55A8" w:rsidRDefault="000E55A8" w:rsidP="00B24DDA"/>
          <w:p w:rsidR="00B93241" w:rsidRPr="0041513A" w:rsidRDefault="000E55A8" w:rsidP="000E55A8">
            <w:r w:rsidRPr="000E55A8">
              <w:t>spolocnost uctovala nepretrzite a podla uctovnych zasad</w:t>
            </w:r>
          </w:p>
        </w:tc>
      </w:tr>
    </w:tbl>
    <w:p w:rsidR="007E6CB2" w:rsidRPr="0041513A" w:rsidRDefault="00536FE3" w:rsidP="007E6CB2">
      <w:pPr>
        <w:pStyle w:val="Nadpis1"/>
      </w:pPr>
      <w:r w:rsidRPr="0041513A">
        <w:t>F. Informácie o údajoch vykázaných na strane aktív súvahy</w:t>
      </w:r>
    </w:p>
    <w:p w:rsidR="00572616" w:rsidRPr="0041513A" w:rsidRDefault="00572616" w:rsidP="00572616"/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206"/>
      </w:tblGrid>
      <w:tr w:rsidR="00572616" w:rsidRPr="0041513A" w:rsidTr="00D315A1">
        <w:trPr>
          <w:trHeight w:val="393"/>
        </w:trPr>
        <w:tc>
          <w:tcPr>
            <w:tcW w:w="10206" w:type="dxa"/>
          </w:tcPr>
          <w:p w:rsidR="00B93241" w:rsidRPr="0041513A" w:rsidRDefault="0020535C" w:rsidP="00D315A1">
            <w:r>
              <w:t xml:space="preserve">Pokladna  </w:t>
            </w:r>
            <w:r w:rsidR="00477607">
              <w:t>3451,33</w:t>
            </w:r>
          </w:p>
        </w:tc>
      </w:tr>
    </w:tbl>
    <w:p w:rsidR="008060E5" w:rsidRPr="0041513A" w:rsidRDefault="008060E5" w:rsidP="00C12330">
      <w:pPr>
        <w:rPr>
          <w:sz w:val="21"/>
          <w:szCs w:val="21"/>
        </w:rPr>
      </w:pPr>
    </w:p>
    <w:tbl>
      <w:tblPr>
        <w:tblW w:w="5538" w:type="pct"/>
        <w:jc w:val="center"/>
        <w:tblInd w:w="-62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842"/>
        <w:gridCol w:w="2692"/>
        <w:gridCol w:w="2701"/>
      </w:tblGrid>
      <w:tr w:rsidR="00052F8B" w:rsidRPr="0041513A" w:rsidTr="00D315A1">
        <w:trPr>
          <w:jc w:val="center"/>
        </w:trPr>
        <w:tc>
          <w:tcPr>
            <w:tcW w:w="48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D315A1">
        <w:trPr>
          <w:trHeight w:val="340"/>
          <w:jc w:val="center"/>
        </w:trPr>
        <w:tc>
          <w:tcPr>
            <w:tcW w:w="484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  <w:r w:rsidR="006A22F0">
              <w:rPr>
                <w:sz w:val="21"/>
                <w:szCs w:val="21"/>
              </w:rPr>
              <w:t xml:space="preserve"> a </w:t>
            </w:r>
            <w:r w:rsidR="006A22F0"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477607" w:rsidP="005803C8">
            <w:pPr>
              <w:pStyle w:val="Value"/>
              <w:rPr>
                <w:sz w:val="21"/>
                <w:szCs w:val="21"/>
              </w:rPr>
            </w:pPr>
            <w:r>
              <w:t>3451,33</w:t>
            </w:r>
          </w:p>
        </w:tc>
        <w:tc>
          <w:tcPr>
            <w:tcW w:w="2701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47760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4411,33</w:t>
            </w:r>
          </w:p>
        </w:tc>
      </w:tr>
      <w:tr w:rsidR="00052F8B" w:rsidRPr="0041513A" w:rsidTr="00D315A1">
        <w:trPr>
          <w:trHeight w:val="340"/>
          <w:jc w:val="center"/>
        </w:trPr>
        <w:tc>
          <w:tcPr>
            <w:tcW w:w="484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77607" w:rsidRDefault="00477607" w:rsidP="005803C8">
            <w:pPr>
              <w:pStyle w:val="Value"/>
              <w:rPr>
                <w:b/>
                <w:sz w:val="21"/>
                <w:szCs w:val="21"/>
              </w:rPr>
            </w:pPr>
            <w:r w:rsidRPr="00477607">
              <w:rPr>
                <w:b/>
              </w:rPr>
              <w:t>3451,33</w:t>
            </w:r>
          </w:p>
        </w:tc>
        <w:tc>
          <w:tcPr>
            <w:tcW w:w="270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47760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4411,33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="00366C8B" w:rsidRPr="0041513A">
        <w:rPr>
          <w:b w:val="0"/>
          <w:sz w:val="21"/>
          <w:szCs w:val="21"/>
        </w:rPr>
        <w:t>zb)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453" w:type="pct"/>
        <w:jc w:val="center"/>
        <w:tblInd w:w="-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67"/>
        <w:gridCol w:w="2573"/>
        <w:gridCol w:w="2938"/>
      </w:tblGrid>
      <w:tr w:rsidR="002A46B5" w:rsidRPr="0041513A" w:rsidTr="00D315A1">
        <w:trPr>
          <w:jc w:val="center"/>
        </w:trPr>
        <w:tc>
          <w:tcPr>
            <w:tcW w:w="4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D315A1">
        <w:trPr>
          <w:trHeight w:val="340"/>
          <w:jc w:val="center"/>
        </w:trPr>
        <w:tc>
          <w:tcPr>
            <w:tcW w:w="4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3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D315A1">
        <w:trPr>
          <w:trHeight w:val="340"/>
          <w:jc w:val="center"/>
        </w:trPr>
        <w:tc>
          <w:tcPr>
            <w:tcW w:w="456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3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81"/>
      </w:tblGrid>
      <w:tr w:rsidR="002C0485" w:rsidRPr="0041513A" w:rsidTr="00D315A1">
        <w:trPr>
          <w:trHeight w:val="1204"/>
        </w:trPr>
        <w:tc>
          <w:tcPr>
            <w:tcW w:w="9681" w:type="dxa"/>
          </w:tcPr>
          <w:p w:rsidR="0020535C" w:rsidRDefault="006A22F0" w:rsidP="008709EA">
            <w:r>
              <w:t xml:space="preserve">411 Zi </w:t>
            </w:r>
            <w:r w:rsidR="0020535C">
              <w:t>6640</w:t>
            </w:r>
          </w:p>
          <w:p w:rsidR="006A22F0" w:rsidRDefault="006A22F0" w:rsidP="008709EA">
            <w:r>
              <w:t xml:space="preserve">428 nerozdeleny zisk z MO  </w:t>
            </w:r>
            <w:r w:rsidR="0020535C">
              <w:t>911,-</w:t>
            </w:r>
          </w:p>
          <w:p w:rsidR="006A22F0" w:rsidRDefault="006A22F0" w:rsidP="008709EA">
            <w:r>
              <w:t>429 nerozdel</w:t>
            </w:r>
            <w:r w:rsidR="00477607">
              <w:t>ena</w:t>
            </w:r>
            <w:r>
              <w:t xml:space="preserve"> strata z MO  </w:t>
            </w:r>
            <w:r w:rsidR="0020535C">
              <w:t>4085,61</w:t>
            </w:r>
            <w:r w:rsidR="00477607">
              <w:t xml:space="preserve"> </w:t>
            </w:r>
          </w:p>
          <w:p w:rsidR="00477607" w:rsidRDefault="00477607" w:rsidP="008709EA">
            <w:r>
              <w:t xml:space="preserve">       Spred 2013   4129,57     </w:t>
            </w:r>
          </w:p>
          <w:p w:rsidR="00477607" w:rsidRDefault="00477607" w:rsidP="008709EA">
            <w:r>
              <w:t xml:space="preserve">                  2014   1031,22</w:t>
            </w:r>
          </w:p>
          <w:p w:rsidR="00477607" w:rsidRDefault="00477607" w:rsidP="008709EA">
            <w:r>
              <w:t xml:space="preserve">                  2015   zisk</w:t>
            </w:r>
          </w:p>
          <w:p w:rsidR="00477607" w:rsidRDefault="00477607" w:rsidP="008709EA">
            <w:r>
              <w:t xml:space="preserve">                  2016   zisk</w:t>
            </w:r>
          </w:p>
          <w:p w:rsidR="00477607" w:rsidRDefault="00477607" w:rsidP="008709EA">
            <w:r>
              <w:t xml:space="preserve">                  2017   997,60</w:t>
            </w:r>
          </w:p>
          <w:p w:rsidR="002C0485" w:rsidRPr="0041513A" w:rsidRDefault="0020535C" w:rsidP="0020535C">
            <w:r>
              <w:t>472 soc fond 983,54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247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6"/>
        <w:gridCol w:w="2672"/>
      </w:tblGrid>
      <w:tr w:rsidR="00C7387F" w:rsidRPr="0041513A" w:rsidTr="00D315A1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D315A1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6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47760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-997,50</w:t>
            </w:r>
          </w:p>
        </w:tc>
      </w:tr>
      <w:tr w:rsidR="000B7B40" w:rsidRPr="0041513A" w:rsidTr="00D315A1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6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D315A1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6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D315A1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672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25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3"/>
        <w:gridCol w:w="2684"/>
      </w:tblGrid>
      <w:tr w:rsidR="000B7B40" w:rsidRPr="0041513A" w:rsidTr="00D315A1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D315A1">
        <w:trPr>
          <w:trHeight w:val="251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41513A" w:rsidTr="00D315A1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D315A1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684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D315A1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6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247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853"/>
        <w:gridCol w:w="2907"/>
        <w:gridCol w:w="2938"/>
      </w:tblGrid>
      <w:tr w:rsidR="00670EC7" w:rsidRPr="0041513A" w:rsidTr="00D315A1">
        <w:trPr>
          <w:trHeight w:val="920"/>
          <w:jc w:val="center"/>
        </w:trPr>
        <w:tc>
          <w:tcPr>
            <w:tcW w:w="19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4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D315A1">
        <w:trPr>
          <w:trHeight w:val="474"/>
          <w:jc w:val="center"/>
        </w:trPr>
        <w:tc>
          <w:tcPr>
            <w:tcW w:w="198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247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396"/>
        <w:gridCol w:w="2476"/>
        <w:gridCol w:w="2826"/>
      </w:tblGrid>
      <w:tr w:rsidR="00670EC7" w:rsidRPr="0041513A" w:rsidTr="00D315A1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D315A1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053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983,54</w:t>
            </w:r>
          </w:p>
        </w:tc>
        <w:tc>
          <w:tcPr>
            <w:tcW w:w="28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D315A1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D315A1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8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D315A1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8C5E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8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D315A1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053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983,54</w:t>
            </w:r>
          </w:p>
        </w:tc>
        <w:tc>
          <w:tcPr>
            <w:tcW w:w="28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E811FB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35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E811FB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E811FB" w:rsidRPr="0041513A">
        <w:rPr>
          <w:b w:val="0"/>
          <w:sz w:val="21"/>
          <w:szCs w:val="21"/>
        </w:rPr>
        <w:t xml:space="preserve"> H. písm. a) prílohy č. 3</w:t>
      </w:r>
      <w:r w:rsidR="003920E7" w:rsidRPr="0041513A">
        <w:rPr>
          <w:b w:val="0"/>
          <w:sz w:val="21"/>
          <w:szCs w:val="21"/>
        </w:rPr>
        <w:t xml:space="preserve"> o</w:t>
      </w:r>
      <w:r w:rsidR="00384744" w:rsidRPr="0041513A">
        <w:rPr>
          <w:b w:val="0"/>
          <w:sz w:val="21"/>
          <w:szCs w:val="21"/>
        </w:rPr>
        <w:t> </w:t>
      </w:r>
      <w:r w:rsidR="003920E7" w:rsidRPr="0041513A">
        <w:rPr>
          <w:b w:val="0"/>
          <w:sz w:val="21"/>
          <w:szCs w:val="21"/>
        </w:rPr>
        <w:t>tržbách</w:t>
      </w:r>
    </w:p>
    <w:tbl>
      <w:tblPr>
        <w:tblW w:w="5246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41"/>
        <w:gridCol w:w="967"/>
        <w:gridCol w:w="1559"/>
        <w:gridCol w:w="1134"/>
        <w:gridCol w:w="1482"/>
        <w:gridCol w:w="1070"/>
        <w:gridCol w:w="1843"/>
      </w:tblGrid>
      <w:tr w:rsidR="00E811FB" w:rsidRPr="0041513A" w:rsidTr="00D315A1">
        <w:trPr>
          <w:trHeight w:val="330"/>
          <w:jc w:val="center"/>
        </w:trPr>
        <w:tc>
          <w:tcPr>
            <w:tcW w:w="164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465B39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>Typ výrobkov, tovarov, služieb</w:t>
            </w:r>
          </w:p>
          <w:p w:rsidR="001A0A1C" w:rsidRPr="001A0A1C" w:rsidRDefault="001A0A1C" w:rsidP="00465B39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1A0A1C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  <w:r w:rsidR="001A0A1C" w:rsidRPr="001A0A1C">
              <w:rPr>
                <w:sz w:val="20"/>
                <w:szCs w:val="20"/>
              </w:rPr>
              <w:t xml:space="preserve">  </w:t>
            </w:r>
          </w:p>
          <w:p w:rsidR="001A0A1C" w:rsidRPr="0041513A" w:rsidRDefault="001A0A1C" w:rsidP="001A0A1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91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</w:p>
          <w:p w:rsidR="001A0A1C" w:rsidRPr="001A0A1C" w:rsidRDefault="001A0A1C" w:rsidP="001A0A1C">
            <w:pPr>
              <w:pStyle w:val="TopHeader"/>
              <w:rPr>
                <w:sz w:val="20"/>
                <w:szCs w:val="20"/>
              </w:rPr>
            </w:pPr>
          </w:p>
        </w:tc>
      </w:tr>
      <w:tr w:rsidR="00061CE4" w:rsidRPr="0041513A" w:rsidTr="00D315A1">
        <w:trPr>
          <w:trHeight w:val="902"/>
          <w:jc w:val="center"/>
        </w:trPr>
        <w:tc>
          <w:tcPr>
            <w:tcW w:w="1641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41513A" w:rsidTr="00D315A1">
        <w:trPr>
          <w:trHeight w:val="116"/>
          <w:jc w:val="center"/>
        </w:trPr>
        <w:tc>
          <w:tcPr>
            <w:tcW w:w="16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E811FB" w:rsidRPr="0041513A" w:rsidTr="00D315A1">
        <w:trPr>
          <w:trHeight w:val="330"/>
          <w:jc w:val="center"/>
        </w:trPr>
        <w:tc>
          <w:tcPr>
            <w:tcW w:w="16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230" w:type="pct"/>
        <w:jc w:val="center"/>
        <w:tblInd w:w="-48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740"/>
        <w:gridCol w:w="1701"/>
        <w:gridCol w:w="1276"/>
        <w:gridCol w:w="567"/>
        <w:gridCol w:w="1559"/>
        <w:gridCol w:w="1216"/>
        <w:gridCol w:w="607"/>
      </w:tblGrid>
      <w:tr w:rsidR="005F3646" w:rsidRPr="0041513A" w:rsidTr="00D315A1">
        <w:trPr>
          <w:trHeight w:val="642"/>
          <w:jc w:val="center"/>
        </w:trPr>
        <w:tc>
          <w:tcPr>
            <w:tcW w:w="274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D315A1">
        <w:trPr>
          <w:trHeight w:val="345"/>
          <w:jc w:val="center"/>
        </w:trPr>
        <w:tc>
          <w:tcPr>
            <w:tcW w:w="2741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315A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315A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-37,50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60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2053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5E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315A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315A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-37,50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315A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315A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30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315A1">
        <w:trPr>
          <w:trHeight w:val="345"/>
          <w:jc w:val="center"/>
        </w:trPr>
        <w:tc>
          <w:tcPr>
            <w:tcW w:w="27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8C5E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D315A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lastRenderedPageBreak/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41513A" w:rsidTr="008C5EBC">
        <w:trPr>
          <w:trHeight w:val="1048"/>
        </w:trPr>
        <w:tc>
          <w:tcPr>
            <w:tcW w:w="9325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31.12.201</w:t>
            </w:r>
            <w:r w:rsidR="00D315A1">
              <w:t>8</w:t>
            </w:r>
            <w:r>
              <w:t xml:space="preserve"> nenastali žiadne skutočnosti, ktoré by ovplyvnili uzávierku z 201</w:t>
            </w:r>
            <w:r w:rsidR="00D315A1">
              <w:t>8</w:t>
            </w:r>
          </w:p>
          <w:p w:rsidR="008709EA" w:rsidRPr="0041513A" w:rsidRDefault="008709EA" w:rsidP="008C5EBC"/>
        </w:tc>
      </w:tr>
    </w:tbl>
    <w:p w:rsidR="00854540" w:rsidRPr="0041513A" w:rsidRDefault="00854540" w:rsidP="00854540">
      <w:pPr>
        <w:pStyle w:val="Nadpis1"/>
      </w:pPr>
      <w:r w:rsidRPr="0041513A"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247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69"/>
        <w:gridCol w:w="1532"/>
        <w:gridCol w:w="1302"/>
        <w:gridCol w:w="1417"/>
        <w:gridCol w:w="1417"/>
        <w:gridCol w:w="1761"/>
      </w:tblGrid>
      <w:tr w:rsidR="0070502C" w:rsidRPr="0041513A" w:rsidTr="00D315A1">
        <w:trPr>
          <w:trHeight w:val="183"/>
          <w:jc w:val="center"/>
        </w:trPr>
        <w:tc>
          <w:tcPr>
            <w:tcW w:w="226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4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D315A1">
        <w:trPr>
          <w:jc w:val="center"/>
        </w:trPr>
        <w:tc>
          <w:tcPr>
            <w:tcW w:w="226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5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30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7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D315A1">
        <w:trPr>
          <w:trHeight w:val="159"/>
          <w:jc w:val="center"/>
        </w:trPr>
        <w:tc>
          <w:tcPr>
            <w:tcW w:w="22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D315A1">
        <w:trPr>
          <w:trHeight w:val="330"/>
          <w:jc w:val="center"/>
        </w:trPr>
        <w:tc>
          <w:tcPr>
            <w:tcW w:w="22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5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2053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  <w:tc>
          <w:tcPr>
            <w:tcW w:w="130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35C" w:rsidRPr="0041513A" w:rsidRDefault="002053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</w:tbl>
    <w:p w:rsidR="00A248C1" w:rsidRPr="0041513A" w:rsidRDefault="00A248C1" w:rsidP="00E428B2">
      <w:pPr>
        <w:rPr>
          <w:sz w:val="21"/>
          <w:szCs w:val="21"/>
        </w:rPr>
      </w:pPr>
    </w:p>
    <w:sectPr w:rsidR="00A248C1" w:rsidRPr="0041513A" w:rsidSect="000B5322">
      <w:footerReference w:type="default" r:id="rId10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09E0" w:rsidRPr="00D26E73" w:rsidRDefault="005909E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909E0" w:rsidRPr="00D26E73" w:rsidRDefault="005909E0">
      <w:pPr>
        <w:rPr>
          <w:sz w:val="21"/>
          <w:szCs w:val="21"/>
        </w:rPr>
      </w:pPr>
    </w:p>
  </w:endnote>
  <w:endnote w:type="continuationSeparator" w:id="1">
    <w:p w:rsidR="005909E0" w:rsidRPr="00D26E73" w:rsidRDefault="005909E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909E0" w:rsidRPr="00D26E73" w:rsidRDefault="005909E0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607" w:rsidRPr="00D26E73" w:rsidRDefault="00477607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315A1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477607" w:rsidRPr="00D26E73" w:rsidRDefault="00477607">
    <w:pPr>
      <w:pStyle w:val="Pta"/>
      <w:rPr>
        <w:sz w:val="19"/>
        <w:szCs w:val="19"/>
      </w:rPr>
    </w:pPr>
  </w:p>
  <w:p w:rsidR="00477607" w:rsidRPr="00D26E73" w:rsidRDefault="00477607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09E0" w:rsidRPr="00D26E73" w:rsidRDefault="005909E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909E0" w:rsidRPr="00D26E73" w:rsidRDefault="005909E0">
      <w:pPr>
        <w:rPr>
          <w:sz w:val="21"/>
          <w:szCs w:val="21"/>
        </w:rPr>
      </w:pPr>
    </w:p>
  </w:footnote>
  <w:footnote w:type="continuationSeparator" w:id="1">
    <w:p w:rsidR="005909E0" w:rsidRPr="00D26E73" w:rsidRDefault="005909E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909E0" w:rsidRPr="00D26E73" w:rsidRDefault="005909E0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3AF9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77607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09E0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001F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E61"/>
    <w:rsid w:val="00CE4CC1"/>
    <w:rsid w:val="00D00B9E"/>
    <w:rsid w:val="00D14B81"/>
    <w:rsid w:val="00D20C71"/>
    <w:rsid w:val="00D234CA"/>
    <w:rsid w:val="00D26E73"/>
    <w:rsid w:val="00D315A1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Chovanec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Stan%EDk&amp;MENO=Pete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CFCE5-EF1A-441C-98C7-632F5C61C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1367</Words>
  <Characters>7798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9147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2</cp:revision>
  <cp:lastPrinted>2012-02-15T09:05:00Z</cp:lastPrinted>
  <dcterms:created xsi:type="dcterms:W3CDTF">2019-03-27T23:55:00Z</dcterms:created>
  <dcterms:modified xsi:type="dcterms:W3CDTF">2019-03-27T23:55:00Z</dcterms:modified>
</cp:coreProperties>
</file>