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47EC" w:rsidRPr="00F7553C" w:rsidRDefault="00D647EC" w:rsidP="00D647E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F7553C">
        <w:rPr>
          <w:b/>
          <w:sz w:val="36"/>
        </w:rPr>
        <w:t xml:space="preserve">k individuálnej účtovnej závierky </w:t>
      </w:r>
    </w:p>
    <w:p w:rsidR="00D647EC" w:rsidRPr="00A6137D" w:rsidRDefault="00D647EC" w:rsidP="00D647EC">
      <w:pPr>
        <w:jc w:val="center"/>
        <w:rPr>
          <w:b/>
          <w:sz w:val="36"/>
        </w:rPr>
      </w:pPr>
      <w:r w:rsidRPr="00F7553C">
        <w:rPr>
          <w:b/>
          <w:sz w:val="36"/>
        </w:rPr>
        <w:t>zostavenej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D647EC" w:rsidRPr="00C45D3F" w:rsidRDefault="00D647EC" w:rsidP="00D647EC">
      <w:pPr>
        <w:rPr>
          <w:b/>
          <w:sz w:val="24"/>
          <w:szCs w:val="24"/>
          <w:u w:val="single"/>
        </w:rPr>
      </w:pP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Identifikačné údaje účtovnej jednotky </w:t>
      </w:r>
    </w:p>
    <w:p w:rsidR="00D647EC" w:rsidRPr="007E2317" w:rsidRDefault="00D647EC" w:rsidP="00D647E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6149"/>
      </w:tblGrid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  <w:r w:rsidRPr="008F4D08">
              <w:rPr>
                <w:sz w:val="24"/>
                <w:szCs w:val="24"/>
              </w:rPr>
              <w:t xml:space="preserve">Základná škola </w:t>
            </w:r>
            <w:r>
              <w:rPr>
                <w:sz w:val="24"/>
                <w:szCs w:val="24"/>
              </w:rPr>
              <w:t>Jána Amosa Komenského Veľký Meder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Nám. B. Bartóka 497/20, </w:t>
            </w:r>
            <w:r w:rsidRPr="008F4D08">
              <w:rPr>
                <w:sz w:val="24"/>
                <w:szCs w:val="24"/>
              </w:rPr>
              <w:t xml:space="preserve"> 932 01 Veľký Meder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  <w:r w:rsidRPr="008F4D08">
              <w:rPr>
                <w:sz w:val="24"/>
                <w:szCs w:val="24"/>
              </w:rPr>
              <w:t>360810</w:t>
            </w:r>
            <w:r>
              <w:rPr>
                <w:sz w:val="24"/>
                <w:szCs w:val="24"/>
              </w:rPr>
              <w:t>60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6149" w:type="dxa"/>
          </w:tcPr>
          <w:p w:rsidR="00D647EC" w:rsidRPr="00F7553C" w:rsidRDefault="00D647EC" w:rsidP="00C168E2">
            <w:pPr>
              <w:rPr>
                <w:sz w:val="24"/>
                <w:szCs w:val="24"/>
              </w:rPr>
            </w:pPr>
            <w:r w:rsidRPr="00F7553C">
              <w:rPr>
                <w:sz w:val="24"/>
                <w:szCs w:val="24"/>
              </w:rPr>
              <w:t xml:space="preserve">1.1.1998   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6149" w:type="dxa"/>
          </w:tcPr>
          <w:p w:rsidR="00D647EC" w:rsidRPr="00825C3D" w:rsidRDefault="00D647EC" w:rsidP="00C168E2">
            <w:pPr>
              <w:rPr>
                <w:color w:val="FF0000"/>
                <w:sz w:val="24"/>
                <w:szCs w:val="24"/>
              </w:rPr>
            </w:pPr>
            <w:r w:rsidRPr="008F4D08">
              <w:rPr>
                <w:sz w:val="24"/>
                <w:szCs w:val="24"/>
              </w:rPr>
              <w:t xml:space="preserve">Základná škola </w:t>
            </w:r>
            <w:r>
              <w:rPr>
                <w:sz w:val="24"/>
                <w:szCs w:val="24"/>
              </w:rPr>
              <w:t>Jána Amosa Komenského</w:t>
            </w:r>
            <w:r w:rsidRPr="008F4D08">
              <w:rPr>
                <w:sz w:val="24"/>
                <w:szCs w:val="24"/>
              </w:rPr>
              <w:t xml:space="preserve"> (v ďa</w:t>
            </w:r>
            <w:r>
              <w:rPr>
                <w:sz w:val="24"/>
                <w:szCs w:val="24"/>
              </w:rPr>
              <w:t>l</w:t>
            </w:r>
            <w:r w:rsidRPr="008F4D08">
              <w:rPr>
                <w:sz w:val="24"/>
                <w:szCs w:val="24"/>
              </w:rPr>
              <w:t>šom texte len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 xml:space="preserve"> „Základná škola„) bola založená v roku 1998 svojim zriaďovateľom, mestom Veľký Meder.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Základná škola je rozpočtovou organizáciou mesta Veľký Meder.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Veľký Meder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6149" w:type="dxa"/>
          </w:tcPr>
          <w:p w:rsidR="00D647EC" w:rsidRPr="003D0CF2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Komárňanská 9/207, 93201 Veľký Meder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6149" w:type="dxa"/>
          </w:tcPr>
          <w:p w:rsidR="00D647EC" w:rsidRPr="00563E6B" w:rsidRDefault="00D647EC" w:rsidP="00C168E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647EC" w:rsidRPr="00563E6B" w:rsidRDefault="00D647EC" w:rsidP="00C168E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6149" w:type="dxa"/>
          </w:tcPr>
          <w:p w:rsidR="00D647EC" w:rsidRPr="00563E6B" w:rsidRDefault="00D647EC" w:rsidP="00C168E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47EC" w:rsidRPr="00563E6B" w:rsidRDefault="00D647EC" w:rsidP="00C168E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647EC" w:rsidRPr="00563E6B" w:rsidTr="00C168E2">
        <w:tc>
          <w:tcPr>
            <w:tcW w:w="4111" w:type="dxa"/>
            <w:shd w:val="clear" w:color="auto" w:fill="F2F2F2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6149" w:type="dxa"/>
          </w:tcPr>
          <w:p w:rsidR="00D647EC" w:rsidRPr="00563E6B" w:rsidRDefault="00D647EC" w:rsidP="00C168E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647EC" w:rsidRPr="00563E6B" w:rsidRDefault="00D647EC" w:rsidP="00C168E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Opis činnosti účtovnej jednotky </w:t>
      </w:r>
    </w:p>
    <w:p w:rsidR="00D647EC" w:rsidRDefault="00D647EC" w:rsidP="00D647E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D647EC" w:rsidRPr="00563E6B" w:rsidTr="00C168E2">
        <w:tc>
          <w:tcPr>
            <w:tcW w:w="3544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6716" w:type="dxa"/>
          </w:tcPr>
          <w:p w:rsidR="00D647EC" w:rsidRDefault="00D647EC" w:rsidP="00C168E2">
            <w:pPr>
              <w:rPr>
                <w:sz w:val="24"/>
                <w:szCs w:val="24"/>
              </w:rPr>
            </w:pPr>
            <w:r w:rsidRPr="008F4D08">
              <w:rPr>
                <w:sz w:val="24"/>
                <w:szCs w:val="24"/>
              </w:rPr>
              <w:t xml:space="preserve">Základná škola je zameraná na poskytovanie základného vzdelania. Základnú školu </w:t>
            </w:r>
            <w:r>
              <w:rPr>
                <w:sz w:val="24"/>
                <w:szCs w:val="24"/>
              </w:rPr>
              <w:t xml:space="preserve">v školskom roku 2018/19 </w:t>
            </w:r>
            <w:r w:rsidRPr="008F4D08">
              <w:rPr>
                <w:sz w:val="24"/>
                <w:szCs w:val="24"/>
              </w:rPr>
              <w:t xml:space="preserve">navštevuje  </w:t>
            </w:r>
            <w:r>
              <w:rPr>
                <w:sz w:val="24"/>
                <w:szCs w:val="24"/>
              </w:rPr>
              <w:t xml:space="preserve">230 </w:t>
            </w:r>
            <w:r w:rsidRPr="008F4D08">
              <w:rPr>
                <w:sz w:val="24"/>
                <w:szCs w:val="24"/>
              </w:rPr>
              <w:t>žiakov</w:t>
            </w:r>
            <w:r>
              <w:rPr>
                <w:sz w:val="24"/>
                <w:szCs w:val="24"/>
              </w:rPr>
              <w:t>, z toho:</w:t>
            </w:r>
          </w:p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</w:t>
            </w:r>
            <w:r w:rsidRPr="008F4D08">
              <w:rPr>
                <w:sz w:val="24"/>
                <w:szCs w:val="24"/>
              </w:rPr>
              <w:t xml:space="preserve">rimárne vzdelávanie </w:t>
            </w:r>
            <w:r>
              <w:rPr>
                <w:sz w:val="24"/>
                <w:szCs w:val="24"/>
              </w:rPr>
              <w:t>s počtom žiakov 114,</w:t>
            </w:r>
          </w:p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8F4D08">
              <w:rPr>
                <w:sz w:val="24"/>
                <w:szCs w:val="24"/>
              </w:rPr>
              <w:t xml:space="preserve">nižšie sekundárne vzdelávanie </w:t>
            </w:r>
            <w:r>
              <w:rPr>
                <w:sz w:val="24"/>
                <w:szCs w:val="24"/>
              </w:rPr>
              <w:t>s počtom žiakov 116</w:t>
            </w:r>
            <w:r w:rsidRPr="008F4D08">
              <w:rPr>
                <w:sz w:val="24"/>
                <w:szCs w:val="24"/>
              </w:rPr>
              <w:t xml:space="preserve">. </w:t>
            </w:r>
          </w:p>
          <w:p w:rsidR="00D647EC" w:rsidRPr="00011FCC" w:rsidRDefault="00D647EC" w:rsidP="00C168E2">
            <w:pPr>
              <w:rPr>
                <w:color w:val="FF0000"/>
                <w:sz w:val="24"/>
                <w:szCs w:val="24"/>
              </w:rPr>
            </w:pPr>
            <w:r w:rsidRPr="008F4D08">
              <w:rPr>
                <w:sz w:val="24"/>
                <w:szCs w:val="24"/>
              </w:rPr>
              <w:t xml:space="preserve">Školský klub navštevuje  </w:t>
            </w:r>
            <w:r>
              <w:rPr>
                <w:sz w:val="24"/>
                <w:szCs w:val="24"/>
              </w:rPr>
              <w:t>94 žiakov</w:t>
            </w:r>
            <w:r w:rsidRPr="008F4D08">
              <w:rPr>
                <w:sz w:val="24"/>
                <w:szCs w:val="24"/>
              </w:rPr>
              <w:t>.</w:t>
            </w:r>
          </w:p>
        </w:tc>
      </w:tr>
    </w:tbl>
    <w:p w:rsidR="00D647EC" w:rsidRDefault="00D647EC" w:rsidP="00D647EC">
      <w:pPr>
        <w:rPr>
          <w:b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Informácie o štatutárnych zástupcoch a o organizačnej štruktúre účtovnej jednotky </w:t>
      </w:r>
    </w:p>
    <w:p w:rsidR="00D647EC" w:rsidRPr="007E2317" w:rsidRDefault="00D647EC" w:rsidP="00D647E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47EC" w:rsidRPr="00563E6B" w:rsidTr="00C168E2">
        <w:tc>
          <w:tcPr>
            <w:tcW w:w="4781" w:type="dxa"/>
            <w:shd w:val="clear" w:color="auto" w:fill="F2F2F2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47EC" w:rsidRPr="00C65DE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Estergájošová</w:t>
            </w:r>
            <w:proofErr w:type="spellEnd"/>
          </w:p>
          <w:p w:rsidR="00D647EC" w:rsidRPr="00B452D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D647EC" w:rsidRPr="00563E6B" w:rsidTr="00C168E2">
        <w:tc>
          <w:tcPr>
            <w:tcW w:w="4781" w:type="dxa"/>
            <w:shd w:val="clear" w:color="auto" w:fill="F2F2F2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47EC" w:rsidRPr="00C65DE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Novotná </w:t>
            </w:r>
          </w:p>
          <w:p w:rsidR="00D647EC" w:rsidRPr="00B452D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D647EC" w:rsidRPr="00563E6B" w:rsidTr="00C168E2">
        <w:tc>
          <w:tcPr>
            <w:tcW w:w="4781" w:type="dxa"/>
            <w:shd w:val="clear" w:color="auto" w:fill="F2F2F2"/>
          </w:tcPr>
          <w:p w:rsidR="00D647EC" w:rsidRPr="00C65DE4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647EC" w:rsidRPr="00B452D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D647EC" w:rsidRPr="00563E6B" w:rsidTr="00C168E2">
        <w:tc>
          <w:tcPr>
            <w:tcW w:w="4781" w:type="dxa"/>
            <w:shd w:val="clear" w:color="auto" w:fill="F2F2F2"/>
          </w:tcPr>
          <w:p w:rsidR="00D647EC" w:rsidRDefault="00D647EC" w:rsidP="00C168E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647EC" w:rsidRPr="00C65DE4" w:rsidRDefault="00D647EC" w:rsidP="00D647EC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47EC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D647EC" w:rsidRDefault="00D647EC" w:rsidP="00C168E2">
            <w:pPr>
              <w:rPr>
                <w:sz w:val="24"/>
                <w:szCs w:val="24"/>
              </w:rPr>
            </w:pPr>
          </w:p>
          <w:p w:rsidR="00D647EC" w:rsidRDefault="00D647EC" w:rsidP="00C168E2">
            <w:pPr>
              <w:rPr>
                <w:sz w:val="24"/>
                <w:szCs w:val="24"/>
              </w:rPr>
            </w:pPr>
          </w:p>
          <w:p w:rsidR="00D647EC" w:rsidRPr="00B452D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47EC" w:rsidRDefault="00D647EC" w:rsidP="00D647EC">
      <w:pPr>
        <w:rPr>
          <w:sz w:val="24"/>
          <w:szCs w:val="24"/>
        </w:rPr>
      </w:pPr>
    </w:p>
    <w:p w:rsidR="00D647EC" w:rsidRPr="000A217D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Default="00D647EC" w:rsidP="00D647EC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Zmeny účtovných metód a účtovných zásad </w:t>
      </w:r>
    </w:p>
    <w:p w:rsidR="00D647EC" w:rsidRDefault="00D647EC" w:rsidP="00D647EC">
      <w:pPr>
        <w:rPr>
          <w:sz w:val="24"/>
          <w:szCs w:val="24"/>
        </w:rPr>
      </w:pPr>
      <w:r>
        <w:rPr>
          <w:sz w:val="24"/>
          <w:szCs w:val="24"/>
        </w:rPr>
        <w:t xml:space="preserve">    Účtovná jednotka zmenila účtovné metódy, účtovné zásady oproti predchádzajúcemu</w:t>
      </w:r>
    </w:p>
    <w:p w:rsidR="00D647EC" w:rsidRPr="000A217D" w:rsidRDefault="00D647EC" w:rsidP="00D647E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účtovnému obdobiu                                            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Default="00D647EC" w:rsidP="00D647EC">
      <w:pPr>
        <w:jc w:val="both"/>
        <w:rPr>
          <w:sz w:val="24"/>
          <w:szCs w:val="24"/>
        </w:rPr>
      </w:pPr>
      <w:r>
        <w:rPr>
          <w:sz w:val="24"/>
          <w:szCs w:val="24"/>
        </w:rPr>
        <w:t>    Účtovné metódy a všeobecné účtovné zásady boli účtovnou jednotkou konzistentne aplikované.</w:t>
      </w: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559"/>
      </w:tblGrid>
      <w:tr w:rsidR="00D647EC" w:rsidTr="00C168E2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Default="00D647EC" w:rsidP="00C168E2">
            <w:pPr>
              <w:jc w:val="center"/>
              <w:rPr>
                <w:b/>
                <w:bCs/>
                <w:lang w:val="hu-HU"/>
              </w:rPr>
            </w:pPr>
          </w:p>
          <w:p w:rsidR="00D647EC" w:rsidRDefault="00D647EC" w:rsidP="00C168E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Default="00D647EC" w:rsidP="00C168E2">
            <w:pPr>
              <w:jc w:val="center"/>
              <w:rPr>
                <w:b/>
                <w:bCs/>
              </w:rPr>
            </w:pPr>
          </w:p>
          <w:p w:rsidR="00D647EC" w:rsidRDefault="00D647EC" w:rsidP="00C168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647EC" w:rsidRDefault="00D647EC" w:rsidP="00C168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Vplyv zmeny na hodnotu majetku, záväzkov, vlastného imania a výsledku hospodárenia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Default="00D647EC" w:rsidP="00C168E2">
            <w:pPr>
              <w:jc w:val="center"/>
              <w:rPr>
                <w:b/>
                <w:bCs/>
              </w:rPr>
            </w:pPr>
          </w:p>
          <w:p w:rsidR="00D647EC" w:rsidRDefault="00D647EC" w:rsidP="00C168E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Peňažné vyjadrenie </w:t>
            </w:r>
          </w:p>
          <w:p w:rsidR="00D647EC" w:rsidRDefault="00D647EC" w:rsidP="00C168E2">
            <w:pPr>
              <w:jc w:val="center"/>
              <w:rPr>
                <w:b/>
                <w:bCs/>
              </w:rPr>
            </w:pPr>
          </w:p>
        </w:tc>
      </w:tr>
      <w:tr w:rsidR="00D647EC" w:rsidTr="00C168E2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Pr="00F64F4A" w:rsidRDefault="00D647EC" w:rsidP="00C168E2"/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Pr="00F64F4A" w:rsidRDefault="00D647EC" w:rsidP="00C168E2"/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Pr="00F64F4A" w:rsidRDefault="00D647EC" w:rsidP="00C168E2">
            <w:pPr>
              <w:rPr>
                <w:lang w:eastAsia="hu-H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47EC" w:rsidRPr="00F64F4A" w:rsidRDefault="00D647EC" w:rsidP="00C168E2">
            <w:pPr>
              <w:jc w:val="right"/>
            </w:pPr>
          </w:p>
        </w:tc>
      </w:tr>
    </w:tbl>
    <w:p w:rsidR="00D647EC" w:rsidRPr="0052456A" w:rsidRDefault="00D647EC" w:rsidP="00D647EC">
      <w:pPr>
        <w:ind w:left="284"/>
        <w:jc w:val="both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p w:rsidR="00D647EC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D647EC" w:rsidRPr="00B452D4" w:rsidTr="00C168E2">
        <w:tc>
          <w:tcPr>
            <w:tcW w:w="3544" w:type="dxa"/>
            <w:shd w:val="clear" w:color="auto" w:fill="F2F2F2"/>
          </w:tcPr>
          <w:p w:rsidR="00D647EC" w:rsidRPr="00855435" w:rsidRDefault="00D647EC" w:rsidP="00C168E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6716" w:type="dxa"/>
            <w:shd w:val="clear" w:color="auto" w:fill="F2F2F2"/>
          </w:tcPr>
          <w:p w:rsidR="00D647EC" w:rsidRPr="00855435" w:rsidRDefault="00D647EC" w:rsidP="00C168E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E109D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6716" w:type="dxa"/>
          </w:tcPr>
          <w:p w:rsidR="00D647EC" w:rsidRPr="00B452D4" w:rsidRDefault="00D647EC" w:rsidP="00C168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Obstarávacou cenou, ktorá </w:t>
            </w:r>
            <w:r w:rsidRPr="008F4D08">
              <w:rPr>
                <w:sz w:val="24"/>
                <w:szCs w:val="24"/>
              </w:rPr>
              <w:t>zahrňuje cenu</w:t>
            </w:r>
            <w:r>
              <w:rPr>
                <w:sz w:val="24"/>
                <w:szCs w:val="24"/>
              </w:rPr>
              <w:t xml:space="preserve"> o</w:t>
            </w:r>
            <w:r w:rsidRPr="008F4D08">
              <w:rPr>
                <w:sz w:val="24"/>
                <w:szCs w:val="24"/>
              </w:rPr>
              <w:t>bstarania a náklady súvisiace s obstaraním (clo, prepravu, montáž, poistné a pod.). O</w:t>
            </w:r>
            <w:r>
              <w:rPr>
                <w:sz w:val="24"/>
                <w:szCs w:val="24"/>
              </w:rPr>
              <w:t> </w:t>
            </w:r>
            <w:r w:rsidRPr="008F4D08">
              <w:rPr>
                <w:sz w:val="24"/>
                <w:szCs w:val="24"/>
              </w:rPr>
              <w:t>zľave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z ceny, ktorú poskytol dodávateľ k majetku sa následne zníži obstarávacia cena predmetného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majetku.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C65DE4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6716" w:type="dxa"/>
          </w:tcPr>
          <w:p w:rsidR="00D647EC" w:rsidRPr="00B452D4" w:rsidRDefault="00D647EC" w:rsidP="00C168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nákladmi. </w:t>
            </w:r>
            <w:r w:rsidRPr="008F4D08">
              <w:rPr>
                <w:sz w:val="24"/>
                <w:szCs w:val="24"/>
              </w:rPr>
              <w:t>Za vlastné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náklady sa považujú všetky priame náklady vynaložené na výrobu alebo inú činnosť a</w:t>
            </w:r>
            <w:r>
              <w:rPr>
                <w:sz w:val="24"/>
                <w:szCs w:val="24"/>
              </w:rPr>
              <w:t> </w:t>
            </w:r>
            <w:r w:rsidRPr="008F4D08">
              <w:rPr>
                <w:sz w:val="24"/>
                <w:szCs w:val="24"/>
              </w:rPr>
              <w:t>všetky</w:t>
            </w:r>
            <w:r>
              <w:rPr>
                <w:sz w:val="24"/>
                <w:szCs w:val="24"/>
              </w:rPr>
              <w:t xml:space="preserve"> n</w:t>
            </w:r>
            <w:r w:rsidRPr="008F4D08">
              <w:rPr>
                <w:sz w:val="24"/>
                <w:szCs w:val="24"/>
              </w:rPr>
              <w:t xml:space="preserve">epriame náklady vzťahujúce sa na výrobu alebo inú činnosť. 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C65DE4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6716" w:type="dxa"/>
          </w:tcPr>
          <w:p w:rsidR="00D647EC" w:rsidRPr="00B452D4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B25F8">
              <w:rPr>
                <w:sz w:val="24"/>
                <w:szCs w:val="24"/>
              </w:rPr>
              <w:t>lastnými nákladmi</w:t>
            </w:r>
            <w:r>
              <w:rPr>
                <w:sz w:val="24"/>
                <w:szCs w:val="24"/>
              </w:rPr>
              <w:t xml:space="preserve">. </w:t>
            </w:r>
            <w:r w:rsidRPr="008F4D08">
              <w:rPr>
                <w:sz w:val="24"/>
                <w:szCs w:val="24"/>
              </w:rPr>
              <w:t>Majetok vytvorený vlastnou činnosťou by sa ocenil reprodukčnou obstarávacou cenou v prípade, ak by vlastné náklady boli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vyššie ako reprodukčná obstarávacia cena  tohto majetku.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0B25F8">
              <w:rPr>
                <w:sz w:val="24"/>
                <w:szCs w:val="24"/>
              </w:rPr>
              <w:t>eálnou hodnotou</w:t>
            </w:r>
            <w:r>
              <w:rPr>
                <w:sz w:val="24"/>
                <w:szCs w:val="24"/>
              </w:rPr>
              <w:t xml:space="preserve">. </w:t>
            </w:r>
            <w:r w:rsidRPr="008F4D08">
              <w:rPr>
                <w:sz w:val="24"/>
                <w:szCs w:val="24"/>
              </w:rPr>
              <w:t>Dlhodobý majetok nadobudnutý bezodplatným prevodom pri splynutí, zlúčení, rozdelení alebo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 xml:space="preserve">pri prevode správy sa oceňuje cenou, v ktorej sa doteraz viedol v účtovníctve. Ak cenu nie je možné zistiť, oceňuje sa reprodukčnou obstarávacou cenou. </w:t>
            </w:r>
            <w:r>
              <w:rPr>
                <w:sz w:val="24"/>
                <w:szCs w:val="24"/>
              </w:rPr>
              <w:t>Dlhodobý nehmotný a hmotný m</w:t>
            </w:r>
            <w:r w:rsidRPr="008F4D08">
              <w:rPr>
                <w:sz w:val="24"/>
                <w:szCs w:val="24"/>
              </w:rPr>
              <w:t>ajetok, obstaraný iným spôsobom (napr. bezodplatne nadobudnutý majetok, delimitovaný, novo zistený majetok pri inventarizácií) sa oceňuje reprodukčnou obstarávacou cenou.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>Reprodukčnou obstarávacou cenou j</w:t>
            </w:r>
            <w:r>
              <w:rPr>
                <w:sz w:val="24"/>
                <w:szCs w:val="24"/>
              </w:rPr>
              <w:t>e</w:t>
            </w:r>
            <w:r w:rsidRPr="008F4D08">
              <w:rPr>
                <w:sz w:val="24"/>
                <w:szCs w:val="24"/>
              </w:rPr>
              <w:t xml:space="preserve"> cena, za ktorú by majetok obstaral v čase, keď sa o</w:t>
            </w:r>
            <w:r>
              <w:rPr>
                <w:sz w:val="24"/>
                <w:szCs w:val="24"/>
              </w:rPr>
              <w:t> </w:t>
            </w:r>
            <w:r w:rsidRPr="008F4D08">
              <w:rPr>
                <w:sz w:val="24"/>
                <w:szCs w:val="24"/>
              </w:rPr>
              <w:t>ňom</w:t>
            </w:r>
            <w:r>
              <w:rPr>
                <w:sz w:val="24"/>
                <w:szCs w:val="24"/>
              </w:rPr>
              <w:t xml:space="preserve"> </w:t>
            </w:r>
            <w:r w:rsidRPr="008F4D08">
              <w:rPr>
                <w:sz w:val="24"/>
                <w:szCs w:val="24"/>
              </w:rPr>
              <w:t xml:space="preserve"> účtuje.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0B25F8">
              <w:rPr>
                <w:sz w:val="24"/>
                <w:szCs w:val="24"/>
              </w:rPr>
              <w:t>bstarávacou cenou</w:t>
            </w:r>
            <w:r>
              <w:rPr>
                <w:sz w:val="24"/>
                <w:szCs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0B25F8">
              <w:rPr>
                <w:sz w:val="24"/>
                <w:szCs w:val="24"/>
              </w:rPr>
              <w:t>bstarávacou cenou</w:t>
            </w:r>
            <w:r>
              <w:rPr>
                <w:sz w:val="24"/>
                <w:szCs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B25F8">
              <w:rPr>
                <w:sz w:val="24"/>
                <w:szCs w:val="24"/>
              </w:rPr>
              <w:t>lastnými nákladmi</w:t>
            </w:r>
            <w:r>
              <w:rPr>
                <w:sz w:val="24"/>
                <w:szCs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6716" w:type="dxa"/>
          </w:tcPr>
          <w:p w:rsidR="00D647EC" w:rsidRPr="000B25F8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0B25F8">
              <w:rPr>
                <w:sz w:val="24"/>
                <w:szCs w:val="24"/>
              </w:rPr>
              <w:t>eálnou hodnotou</w:t>
            </w:r>
            <w:r>
              <w:rPr>
                <w:sz w:val="24"/>
                <w:szCs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6716" w:type="dxa"/>
          </w:tcPr>
          <w:p w:rsidR="00D647EC" w:rsidRPr="00BB5345" w:rsidRDefault="00D647EC" w:rsidP="00C168E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6716" w:type="dxa"/>
          </w:tcPr>
          <w:p w:rsidR="00D647EC" w:rsidRDefault="00D647EC" w:rsidP="00C168E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6716" w:type="dxa"/>
          </w:tcPr>
          <w:p w:rsidR="00D647EC" w:rsidRDefault="00D647EC" w:rsidP="00C168E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rPr>
                <w:sz w:val="24"/>
              </w:rPr>
            </w:pPr>
            <w:r>
              <w:rPr>
                <w:sz w:val="24"/>
              </w:rPr>
              <w:t>záväzky, vrátane dlhopisov, pôžičiek a úverov, rezervy</w:t>
            </w:r>
          </w:p>
        </w:tc>
        <w:tc>
          <w:tcPr>
            <w:tcW w:w="6716" w:type="dxa"/>
          </w:tcPr>
          <w:p w:rsidR="00D647EC" w:rsidRPr="00C36DF8" w:rsidRDefault="00D647EC" w:rsidP="00C168E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. 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  <w:r>
              <w:rPr>
                <w:sz w:val="24"/>
                <w:szCs w:val="24"/>
              </w:rPr>
              <w:t>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Default="00D647EC" w:rsidP="00D647EC">
            <w:pPr>
              <w:numPr>
                <w:ilvl w:val="0"/>
                <w:numId w:val="6"/>
              </w:numPr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6716" w:type="dxa"/>
          </w:tcPr>
          <w:p w:rsidR="00D647EC" w:rsidRPr="00CB4D4A" w:rsidRDefault="00D647EC" w:rsidP="00C168E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časovej</w:t>
            </w:r>
            <w:r>
              <w:rPr>
                <w:sz w:val="24"/>
                <w:szCs w:val="24"/>
              </w:rPr>
              <w:t xml:space="preserve"> </w:t>
            </w:r>
            <w:r w:rsidRPr="0006578D">
              <w:rPr>
                <w:sz w:val="24"/>
                <w:szCs w:val="24"/>
              </w:rPr>
              <w:t>súvislosti s účtovným obdobím.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Pr="00BB5345" w:rsidRDefault="00D647EC" w:rsidP="00D647EC">
            <w:pPr>
              <w:numPr>
                <w:ilvl w:val="0"/>
                <w:numId w:val="6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6716" w:type="dxa"/>
          </w:tcPr>
          <w:p w:rsidR="00D647EC" w:rsidRPr="0006578D" w:rsidRDefault="00D647EC" w:rsidP="00C168E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hodnotou.</w:t>
            </w:r>
          </w:p>
        </w:tc>
      </w:tr>
      <w:tr w:rsidR="00D647EC" w:rsidRPr="00B452D4" w:rsidTr="00C168E2">
        <w:tc>
          <w:tcPr>
            <w:tcW w:w="3544" w:type="dxa"/>
          </w:tcPr>
          <w:p w:rsidR="00D647EC" w:rsidRDefault="00D647EC" w:rsidP="00D647EC">
            <w:pPr>
              <w:numPr>
                <w:ilvl w:val="0"/>
                <w:numId w:val="6"/>
              </w:numPr>
              <w:rPr>
                <w:sz w:val="24"/>
              </w:rPr>
            </w:pPr>
            <w:r>
              <w:rPr>
                <w:sz w:val="24"/>
              </w:rPr>
              <w:t>majetok a záväzky zabezpečené derivátmi</w:t>
            </w:r>
          </w:p>
        </w:tc>
        <w:tc>
          <w:tcPr>
            <w:tcW w:w="6716" w:type="dxa"/>
          </w:tcPr>
          <w:p w:rsidR="00D647EC" w:rsidRDefault="00D647EC" w:rsidP="00C168E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hodnotou.</w:t>
            </w:r>
          </w:p>
        </w:tc>
      </w:tr>
    </w:tbl>
    <w:p w:rsidR="00D647EC" w:rsidRPr="00657C42" w:rsidRDefault="00D647EC" w:rsidP="00D647EC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647EC" w:rsidRPr="00F42190" w:rsidRDefault="00D647EC" w:rsidP="00D647EC">
      <w:pPr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4. Spôsob zostavenia odpisového plánu pre dlhodobý majetok, doba odpisovania, sadzby odpisov a odpisové metódy pri stanovení účtovných odpisov</w:t>
      </w:r>
    </w:p>
    <w:p w:rsidR="00D647EC" w:rsidRDefault="00D647EC" w:rsidP="00D647EC">
      <w:pPr>
        <w:pStyle w:val="Zkladntext"/>
        <w:ind w:left="720" w:hanging="436"/>
        <w:rPr>
          <w:sz w:val="24"/>
          <w:szCs w:val="24"/>
        </w:rPr>
      </w:pPr>
      <w:r w:rsidRPr="008F4D08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647EC" w:rsidTr="00C168E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B1DBE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B1DBE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B1DBE">
              <w:rPr>
                <w:b/>
                <w:sz w:val="24"/>
                <w:szCs w:val="24"/>
              </w:rPr>
              <w:t>Ročný odpis</w:t>
            </w:r>
          </w:p>
        </w:tc>
      </w:tr>
      <w:tr w:rsidR="00D647EC" w:rsidTr="00C168E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1/8</w:t>
            </w:r>
          </w:p>
        </w:tc>
      </w:tr>
      <w:tr w:rsidR="00D647EC" w:rsidTr="00C168E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1/12</w:t>
            </w:r>
          </w:p>
        </w:tc>
      </w:tr>
      <w:tr w:rsidR="00D647EC" w:rsidTr="00C168E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 xml:space="preserve">1/20 </w:t>
            </w:r>
          </w:p>
        </w:tc>
      </w:tr>
      <w:tr w:rsidR="00D647EC" w:rsidTr="00C168E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7EC" w:rsidRPr="00CB1DBE" w:rsidRDefault="00D647EC" w:rsidP="00C168E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CB1DBE">
              <w:rPr>
                <w:sz w:val="24"/>
                <w:szCs w:val="24"/>
              </w:rPr>
              <w:t>1/60</w:t>
            </w:r>
          </w:p>
        </w:tc>
      </w:tr>
    </w:tbl>
    <w:p w:rsidR="00D647EC" w:rsidRPr="008F4D08" w:rsidRDefault="00D647EC" w:rsidP="00D647EC">
      <w:pPr>
        <w:pStyle w:val="Zkladntext"/>
        <w:ind w:left="720" w:hanging="436"/>
        <w:rPr>
          <w:sz w:val="24"/>
          <w:szCs w:val="24"/>
        </w:rPr>
      </w:pPr>
    </w:p>
    <w:p w:rsidR="00D647EC" w:rsidRDefault="00D647EC" w:rsidP="00D647E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23B5E">
        <w:rPr>
          <w:sz w:val="24"/>
          <w:szCs w:val="24"/>
        </w:rPr>
        <w:t>Odpisovať sa začína</w:t>
      </w:r>
      <w:r w:rsidRPr="00723B5E">
        <w:rPr>
          <w:rFonts w:cs="Tahoma"/>
          <w:b/>
          <w:bCs/>
          <w:sz w:val="24"/>
          <w:szCs w:val="24"/>
          <w:lang/>
        </w:rPr>
        <w:t xml:space="preserve"> </w:t>
      </w:r>
      <w:r w:rsidRPr="00723B5E">
        <w:rPr>
          <w:rFonts w:cs="Tahoma"/>
          <w:bCs/>
          <w:sz w:val="24"/>
          <w:szCs w:val="24"/>
          <w:lang/>
        </w:rPr>
        <w:t xml:space="preserve">prvým dňom </w:t>
      </w:r>
      <w:r w:rsidRPr="00723B5E">
        <w:rPr>
          <w:sz w:val="24"/>
          <w:szCs w:val="24"/>
        </w:rPr>
        <w:t xml:space="preserve"> mesiaca, v ktorom bol dlhodobý majetok uvedený do používania.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D647EC" w:rsidRPr="00554B96" w:rsidRDefault="00D647EC" w:rsidP="00D647E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67A1C">
        <w:rPr>
          <w:sz w:val="24"/>
          <w:szCs w:val="24"/>
        </w:rPr>
        <w:t>Vnútorn</w:t>
      </w:r>
      <w:r>
        <w:rPr>
          <w:sz w:val="24"/>
          <w:szCs w:val="24"/>
        </w:rPr>
        <w:t>ého</w:t>
      </w:r>
      <w:r w:rsidRPr="00367A1C">
        <w:rPr>
          <w:sz w:val="24"/>
          <w:szCs w:val="24"/>
        </w:rPr>
        <w:t xml:space="preserve"> predpis</w:t>
      </w:r>
      <w:r>
        <w:rPr>
          <w:sz w:val="24"/>
          <w:szCs w:val="24"/>
        </w:rPr>
        <w:t>u</w:t>
      </w:r>
      <w:r w:rsidRPr="00367A1C">
        <w:rPr>
          <w:sz w:val="24"/>
          <w:szCs w:val="24"/>
        </w:rPr>
        <w:t xml:space="preserve"> o evidovaní, odpisovaní a účtovaní majetku</w:t>
      </w:r>
      <w:r>
        <w:rPr>
          <w:sz w:val="24"/>
          <w:szCs w:val="24"/>
        </w:rPr>
        <w:t xml:space="preserve"> </w:t>
      </w:r>
      <w:r w:rsidRPr="00554B96">
        <w:rPr>
          <w:sz w:val="24"/>
        </w:rPr>
        <w:t>nie je dlhodobým nehmotným majetkom sa účtuje pri obstaraní do nákladov na účet 518 - Ostatné služby</w:t>
      </w:r>
      <w:r>
        <w:rPr>
          <w:sz w:val="24"/>
        </w:rPr>
        <w:t>.</w:t>
      </w:r>
    </w:p>
    <w:p w:rsidR="00D647EC" w:rsidRDefault="00D647EC" w:rsidP="00D647E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35,00 Eur</w:t>
      </w:r>
      <w:r w:rsidRPr="00554B96">
        <w:rPr>
          <w:sz w:val="24"/>
        </w:rPr>
        <w:t xml:space="preserve"> do </w:t>
      </w:r>
      <w:r>
        <w:rPr>
          <w:sz w:val="24"/>
        </w:rPr>
        <w:t>500,00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67A1C">
        <w:rPr>
          <w:sz w:val="24"/>
          <w:szCs w:val="24"/>
        </w:rPr>
        <w:t>Vnútorn</w:t>
      </w:r>
      <w:r>
        <w:rPr>
          <w:sz w:val="24"/>
          <w:szCs w:val="24"/>
        </w:rPr>
        <w:t>ého</w:t>
      </w:r>
      <w:r w:rsidRPr="00367A1C">
        <w:rPr>
          <w:sz w:val="24"/>
          <w:szCs w:val="24"/>
        </w:rPr>
        <w:t xml:space="preserve"> predpis</w:t>
      </w:r>
      <w:r>
        <w:rPr>
          <w:sz w:val="24"/>
          <w:szCs w:val="24"/>
        </w:rPr>
        <w:t>u</w:t>
      </w:r>
      <w:r w:rsidRPr="00367A1C">
        <w:rPr>
          <w:sz w:val="24"/>
          <w:szCs w:val="24"/>
        </w:rPr>
        <w:t xml:space="preserve"> o evidovaní, odpisovaní a účtovaní majetku</w:t>
      </w:r>
      <w:r>
        <w:rPr>
          <w:sz w:val="24"/>
          <w:szCs w:val="24"/>
        </w:rPr>
        <w:t xml:space="preserve"> </w:t>
      </w:r>
      <w:r w:rsidRPr="00554B96">
        <w:rPr>
          <w:sz w:val="24"/>
        </w:rPr>
        <w:t xml:space="preserve">nie je dlhodobým hmotným majetkom sa účtuje ako zásoby. </w:t>
      </w:r>
    </w:p>
    <w:p w:rsidR="00D647EC" w:rsidRDefault="00D647EC" w:rsidP="00D647EC">
      <w:pPr>
        <w:jc w:val="both"/>
        <w:rPr>
          <w:sz w:val="24"/>
        </w:rPr>
      </w:pPr>
    </w:p>
    <w:p w:rsidR="00D647EC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D647EC" w:rsidRDefault="00D647EC" w:rsidP="00D647E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47EC" w:rsidRDefault="00D647EC" w:rsidP="00D647E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Pr="00E90378" w:rsidRDefault="00D647EC" w:rsidP="00D647EC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647EC" w:rsidRDefault="00D647EC" w:rsidP="00D647EC">
      <w:pPr>
        <w:pStyle w:val="Zkladntext"/>
        <w:ind w:left="0"/>
        <w:rPr>
          <w:color w:val="000000"/>
          <w:sz w:val="24"/>
          <w:szCs w:val="24"/>
        </w:rPr>
      </w:pPr>
    </w:p>
    <w:p w:rsidR="00D647EC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D647EC" w:rsidRDefault="00D647EC" w:rsidP="00D647E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47EC" w:rsidRDefault="00D647EC" w:rsidP="00D647EC">
      <w:pPr>
        <w:jc w:val="both"/>
        <w:rPr>
          <w:b/>
          <w:sz w:val="24"/>
          <w:szCs w:val="24"/>
        </w:rPr>
      </w:pPr>
    </w:p>
    <w:p w:rsidR="00D647EC" w:rsidRDefault="00D647EC" w:rsidP="00D647EC">
      <w:pPr>
        <w:jc w:val="both"/>
        <w:rPr>
          <w:b/>
          <w:sz w:val="24"/>
          <w:szCs w:val="24"/>
        </w:rPr>
      </w:pPr>
    </w:p>
    <w:p w:rsidR="00D647EC" w:rsidRDefault="00D647EC" w:rsidP="00D647E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D647EC" w:rsidRPr="002C39D0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47EC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647EC" w:rsidRPr="008D5067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647EC" w:rsidRPr="00012015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647EC" w:rsidRDefault="00D647EC" w:rsidP="00D647E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47EC" w:rsidRPr="002C39D0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47EC" w:rsidRPr="002C39D0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47EC" w:rsidRPr="008D5067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647EC" w:rsidRPr="0003437A" w:rsidRDefault="00D647EC" w:rsidP="00D647EC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47EC" w:rsidRDefault="00D647EC" w:rsidP="00D647EC">
      <w:pPr>
        <w:jc w:val="both"/>
        <w:rPr>
          <w:b/>
          <w:sz w:val="24"/>
          <w:szCs w:val="24"/>
        </w:rPr>
      </w:pPr>
    </w:p>
    <w:p w:rsidR="00D647EC" w:rsidRPr="006C6683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Pr="006C6683">
        <w:rPr>
          <w:b/>
          <w:sz w:val="24"/>
          <w:szCs w:val="24"/>
        </w:rPr>
        <w:t>Spôsob prepočtu údajov v cudzích menách na menu euro.</w:t>
      </w:r>
    </w:p>
    <w:p w:rsidR="00D647EC" w:rsidRPr="006C6683" w:rsidRDefault="00D647EC" w:rsidP="00D647E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47EC" w:rsidRPr="00AE5A3C" w:rsidRDefault="00D647EC" w:rsidP="00D647E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  <w:r>
        <w:rPr>
          <w:sz w:val="24"/>
          <w:szCs w:val="24"/>
        </w:rPr>
        <w:t xml:space="preserve"> </w:t>
      </w: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47EC" w:rsidRPr="006C6683" w:rsidRDefault="00D647EC" w:rsidP="00D647E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47EC" w:rsidRPr="006C6683" w:rsidRDefault="00D647EC" w:rsidP="00D647E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47EC" w:rsidRPr="006C6683" w:rsidRDefault="00D647EC" w:rsidP="00D647E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647EC" w:rsidRPr="00C45D3F" w:rsidRDefault="00D647EC" w:rsidP="00D647E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47EC" w:rsidRPr="00CC4187" w:rsidRDefault="00D647EC" w:rsidP="00D647E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47EC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C7D3C">
        <w:rPr>
          <w:b w:val="0"/>
          <w:sz w:val="24"/>
          <w:szCs w:val="24"/>
        </w:rPr>
        <w:t>a)</w:t>
      </w:r>
      <w:r>
        <w:rPr>
          <w:sz w:val="24"/>
          <w:szCs w:val="24"/>
        </w:rPr>
        <w:t xml:space="preserve"> prehľad o pohybe dlhodobého majetku </w:t>
      </w:r>
      <w:r>
        <w:rPr>
          <w:b w:val="0"/>
          <w:sz w:val="24"/>
          <w:szCs w:val="24"/>
        </w:rPr>
        <w:t>(tabuľka č.1)</w:t>
      </w:r>
      <w:r w:rsidRPr="00F64F4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F64F4A">
        <w:rPr>
          <w:b w:val="0"/>
          <w:sz w:val="20"/>
        </w:rPr>
        <w:t>Textová časť k tabuľke č.1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dotácie z vlastných prostriedkov zriaďovateľa na kapitálové výdavky na účel zabezpečenia prevádzkových strojov, prístrojov, zariadení pre ŠJ pri ZŠ naša škola obstarala dňom 27.11.2018 nasledovný majetok: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/v Eur/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9"/>
        <w:gridCol w:w="3539"/>
        <w:gridCol w:w="1418"/>
        <w:gridCol w:w="1275"/>
        <w:gridCol w:w="1134"/>
        <w:gridCol w:w="1418"/>
      </w:tblGrid>
      <w:tr w:rsidR="00D647EC" w:rsidRPr="00690C52" w:rsidTr="00C168E2">
        <w:tc>
          <w:tcPr>
            <w:tcW w:w="11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proofErr w:type="spellStart"/>
            <w:r w:rsidRPr="00690C52">
              <w:rPr>
                <w:sz w:val="20"/>
              </w:rPr>
              <w:t>Inv</w:t>
            </w:r>
            <w:proofErr w:type="spellEnd"/>
            <w:r w:rsidRPr="00690C52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 w:rsidRPr="00690C52">
              <w:rPr>
                <w:sz w:val="20"/>
              </w:rPr>
              <w:t>č.</w:t>
            </w:r>
          </w:p>
        </w:tc>
        <w:tc>
          <w:tcPr>
            <w:tcW w:w="35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 w:rsidRPr="00690C52">
              <w:rPr>
                <w:sz w:val="20"/>
              </w:rPr>
              <w:t>názov majetku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 w:rsidRPr="00690C52">
              <w:rPr>
                <w:sz w:val="20"/>
              </w:rPr>
              <w:t>celková obstarávacia  cena</w:t>
            </w:r>
          </w:p>
        </w:tc>
        <w:tc>
          <w:tcPr>
            <w:tcW w:w="1275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>
              <w:rPr>
                <w:sz w:val="20"/>
              </w:rPr>
              <w:t>účtovný zostatok k 31.3.2018</w:t>
            </w:r>
          </w:p>
        </w:tc>
        <w:tc>
          <w:tcPr>
            <w:tcW w:w="1134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 w:rsidRPr="00690C52">
              <w:rPr>
                <w:sz w:val="20"/>
              </w:rPr>
              <w:t>Dátum zaradenia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  <w:r>
              <w:rPr>
                <w:sz w:val="20"/>
              </w:rPr>
              <w:t>Oprávky k 31.12.2018</w:t>
            </w:r>
          </w:p>
        </w:tc>
      </w:tr>
      <w:tr w:rsidR="00D647EC" w:rsidRPr="00690C52" w:rsidTr="00C168E2">
        <w:trPr>
          <w:trHeight w:val="249"/>
        </w:trPr>
        <w:tc>
          <w:tcPr>
            <w:tcW w:w="11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SJ 4538/4</w:t>
            </w:r>
          </w:p>
        </w:tc>
        <w:tc>
          <w:tcPr>
            <w:tcW w:w="35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Univerzálny robot B60A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3240,90</w:t>
            </w:r>
          </w:p>
        </w:tc>
        <w:tc>
          <w:tcPr>
            <w:tcW w:w="1275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3194,90</w:t>
            </w:r>
          </w:p>
        </w:tc>
        <w:tc>
          <w:tcPr>
            <w:tcW w:w="1134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27.11.2018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46,-</w:t>
            </w:r>
          </w:p>
        </w:tc>
      </w:tr>
      <w:tr w:rsidR="00D647EC" w:rsidRPr="00690C52" w:rsidTr="00C168E2">
        <w:trPr>
          <w:trHeight w:val="70"/>
        </w:trPr>
        <w:tc>
          <w:tcPr>
            <w:tcW w:w="11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SJ 4538/5</w:t>
            </w:r>
          </w:p>
        </w:tc>
        <w:tc>
          <w:tcPr>
            <w:tcW w:w="35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Elektrický sporák SE-940A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3224,43</w:t>
            </w:r>
          </w:p>
        </w:tc>
        <w:tc>
          <w:tcPr>
            <w:tcW w:w="1275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3179,43</w:t>
            </w:r>
          </w:p>
        </w:tc>
        <w:tc>
          <w:tcPr>
            <w:tcW w:w="1134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27.11.2018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45,-</w:t>
            </w:r>
          </w:p>
        </w:tc>
      </w:tr>
      <w:tr w:rsidR="00D647EC" w:rsidRPr="00690C52" w:rsidTr="00C168E2">
        <w:tc>
          <w:tcPr>
            <w:tcW w:w="11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SJ 4538/6</w:t>
            </w:r>
          </w:p>
        </w:tc>
        <w:tc>
          <w:tcPr>
            <w:tcW w:w="35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  <w:tab w:val="right" w:pos="3748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Pracovný stôl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881,10</w:t>
            </w:r>
          </w:p>
        </w:tc>
        <w:tc>
          <w:tcPr>
            <w:tcW w:w="1275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868,10</w:t>
            </w:r>
          </w:p>
        </w:tc>
        <w:tc>
          <w:tcPr>
            <w:tcW w:w="1134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27.11.2018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13,-</w:t>
            </w:r>
          </w:p>
        </w:tc>
      </w:tr>
      <w:tr w:rsidR="00D647EC" w:rsidRPr="00690C52" w:rsidTr="00C168E2">
        <w:tc>
          <w:tcPr>
            <w:tcW w:w="1139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SJ 4538/7</w:t>
            </w:r>
          </w:p>
        </w:tc>
        <w:tc>
          <w:tcPr>
            <w:tcW w:w="3539" w:type="dxa"/>
            <w:shd w:val="clear" w:color="auto" w:fill="auto"/>
          </w:tcPr>
          <w:p w:rsidR="00D647EC" w:rsidRPr="00321C47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Mraznička 350 </w:t>
            </w:r>
            <w:proofErr w:type="spellStart"/>
            <w:r>
              <w:rPr>
                <w:b w:val="0"/>
                <w:sz w:val="20"/>
              </w:rPr>
              <w:t>lt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853,57</w:t>
            </w:r>
          </w:p>
        </w:tc>
        <w:tc>
          <w:tcPr>
            <w:tcW w:w="1275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841,57</w:t>
            </w:r>
          </w:p>
        </w:tc>
        <w:tc>
          <w:tcPr>
            <w:tcW w:w="1134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27.11.2018</w:t>
            </w:r>
          </w:p>
        </w:tc>
        <w:tc>
          <w:tcPr>
            <w:tcW w:w="1418" w:type="dxa"/>
            <w:shd w:val="clear" w:color="auto" w:fill="auto"/>
          </w:tcPr>
          <w:p w:rsidR="00D647EC" w:rsidRPr="00690C52" w:rsidRDefault="00D647EC" w:rsidP="00C168E2">
            <w:pPr>
              <w:pStyle w:val="Pismenka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12,-</w:t>
            </w:r>
          </w:p>
        </w:tc>
      </w:tr>
    </w:tbl>
    <w:p w:rsidR="00D647EC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21C47">
        <w:rPr>
          <w:b w:val="0"/>
          <w:sz w:val="24"/>
          <w:szCs w:val="24"/>
        </w:rPr>
        <w:lastRenderedPageBreak/>
        <w:t xml:space="preserve">b) </w:t>
      </w: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647EC" w:rsidRPr="00440C52" w:rsidRDefault="00D647EC" w:rsidP="00D647EC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440C52">
        <w:rPr>
          <w:b w:val="0"/>
          <w:sz w:val="24"/>
          <w:szCs w:val="24"/>
        </w:rPr>
        <w:t xml:space="preserve">Poistenie dlhodobého nehmotného majetku a dlhodobého hmotného majetku </w:t>
      </w:r>
      <w:r w:rsidRPr="008F4D08">
        <w:rPr>
          <w:b w:val="0"/>
          <w:sz w:val="24"/>
          <w:szCs w:val="24"/>
        </w:rPr>
        <w:t xml:space="preserve">pre prípad škôd </w:t>
      </w:r>
      <w:r w:rsidRPr="00440C52">
        <w:rPr>
          <w:b w:val="0"/>
          <w:sz w:val="24"/>
          <w:szCs w:val="24"/>
        </w:rPr>
        <w:t xml:space="preserve">je zabezpečené zriaďovateľom našej školy. </w:t>
      </w:r>
    </w:p>
    <w:p w:rsidR="00D647EC" w:rsidRPr="0071585D" w:rsidRDefault="00D647EC" w:rsidP="00D647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47EC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21C47">
        <w:rPr>
          <w:b w:val="0"/>
          <w:sz w:val="24"/>
          <w:szCs w:val="24"/>
        </w:rPr>
        <w:t>c)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</w:t>
      </w:r>
    </w:p>
    <w:p w:rsidR="00D647EC" w:rsidRPr="00440C52" w:rsidRDefault="00D647EC" w:rsidP="00D647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40C52">
        <w:rPr>
          <w:b w:val="0"/>
          <w:sz w:val="24"/>
          <w:szCs w:val="24"/>
        </w:rPr>
        <w:t>Záložné právo nebolo zriadené na žiadny majetok</w:t>
      </w:r>
      <w:r>
        <w:rPr>
          <w:b w:val="0"/>
          <w:sz w:val="24"/>
          <w:szCs w:val="24"/>
        </w:rPr>
        <w:t xml:space="preserve"> našej školy</w:t>
      </w:r>
      <w:r w:rsidRPr="00440C52">
        <w:rPr>
          <w:b w:val="0"/>
          <w:sz w:val="24"/>
          <w:szCs w:val="24"/>
        </w:rPr>
        <w:t xml:space="preserve">. </w:t>
      </w:r>
    </w:p>
    <w:p w:rsidR="00D647EC" w:rsidRPr="00A153BA" w:rsidRDefault="00D647EC" w:rsidP="00D647EC">
      <w:pPr>
        <w:jc w:val="both"/>
        <w:rPr>
          <w:color w:val="FF0000"/>
          <w:sz w:val="24"/>
          <w:szCs w:val="24"/>
        </w:rPr>
      </w:pPr>
    </w:p>
    <w:p w:rsidR="00D647EC" w:rsidRPr="00980AB2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647EC" w:rsidRPr="00353BBD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21C47">
        <w:rPr>
          <w:b w:val="0"/>
          <w:sz w:val="24"/>
          <w:szCs w:val="24"/>
        </w:rPr>
        <w:t>a)</w:t>
      </w:r>
      <w:r>
        <w:rPr>
          <w:sz w:val="24"/>
          <w:szCs w:val="24"/>
        </w:rPr>
        <w:t xml:space="preserve">  </w:t>
      </w: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Naša škola nemá dlhodobý finančný majetok. 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47EC" w:rsidRPr="00980AB2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Majetkové podiely účtovnej jednotky v iných spoločnostiach 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Naša škola nemá majetkový podiel v iných spoločnosti (riadky 025 až 026 súvahy).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47EC" w:rsidRDefault="00D647EC" w:rsidP="00D647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Dlhové cenné papiere a realizovateľné cenné papiere, dlhodobé pôžičky a ostatný dlhodobý finančný majetok </w:t>
      </w:r>
    </w:p>
    <w:p w:rsidR="00D647EC" w:rsidRPr="006342B3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 Naša škola nemá 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>papiere (riadky 027 až 028 súvahy)</w:t>
      </w:r>
      <w:r>
        <w:rPr>
          <w:b w:val="0"/>
          <w:sz w:val="24"/>
          <w:szCs w:val="24"/>
        </w:rPr>
        <w:t>.</w:t>
      </w:r>
    </w:p>
    <w:p w:rsidR="00D647EC" w:rsidRPr="00E410EE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Naša škola nemá </w:t>
      </w:r>
      <w:r w:rsidRPr="00E410EE">
        <w:rPr>
          <w:b w:val="0"/>
          <w:sz w:val="24"/>
          <w:szCs w:val="24"/>
        </w:rPr>
        <w:t>dlhodobé pôžičky (riadky 029 až 030 súvahy)</w:t>
      </w:r>
      <w:r>
        <w:rPr>
          <w:b w:val="0"/>
          <w:sz w:val="24"/>
          <w:szCs w:val="24"/>
        </w:rPr>
        <w:t>.</w:t>
      </w:r>
      <w:r w:rsidRPr="00E410EE">
        <w:rPr>
          <w:b w:val="0"/>
          <w:sz w:val="24"/>
          <w:szCs w:val="24"/>
        </w:rPr>
        <w:t xml:space="preserve">  </w:t>
      </w:r>
    </w:p>
    <w:p w:rsidR="00D647EC" w:rsidRPr="006B1179" w:rsidRDefault="00D647EC" w:rsidP="00D647E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c) Významné položky ostatného dlhodobého finančného </w:t>
      </w:r>
      <w:r w:rsidRPr="006B6BE9">
        <w:rPr>
          <w:b w:val="0"/>
          <w:sz w:val="24"/>
          <w:szCs w:val="24"/>
        </w:rPr>
        <w:t>majetku (riadok 031 súvahy)</w:t>
      </w:r>
      <w:r>
        <w:rPr>
          <w:b w:val="0"/>
          <w:sz w:val="24"/>
          <w:szCs w:val="24"/>
        </w:rPr>
        <w:t xml:space="preserve"> – žiadne</w:t>
      </w:r>
      <w:r>
        <w:rPr>
          <w:sz w:val="24"/>
          <w:szCs w:val="24"/>
        </w:rPr>
        <w:t xml:space="preserve">. </w:t>
      </w:r>
    </w:p>
    <w:p w:rsidR="00D647EC" w:rsidRDefault="00D647EC" w:rsidP="00D647EC">
      <w:pPr>
        <w:ind w:left="2520" w:hanging="2520"/>
        <w:rPr>
          <w:b/>
          <w:sz w:val="24"/>
          <w:szCs w:val="24"/>
        </w:rPr>
      </w:pPr>
    </w:p>
    <w:p w:rsidR="00D647EC" w:rsidRDefault="00D647EC" w:rsidP="00D647E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647EC" w:rsidRPr="001437E0" w:rsidRDefault="00D647EC" w:rsidP="00D647EC">
      <w:pPr>
        <w:rPr>
          <w:sz w:val="24"/>
          <w:szCs w:val="24"/>
        </w:rPr>
      </w:pPr>
      <w:r w:rsidRPr="005A0055">
        <w:rPr>
          <w:b/>
          <w:sz w:val="24"/>
          <w:szCs w:val="24"/>
        </w:rPr>
        <w:t>1.</w:t>
      </w:r>
      <w:r>
        <w:rPr>
          <w:b/>
          <w:sz w:val="24"/>
          <w:szCs w:val="24"/>
        </w:rPr>
        <w:t xml:space="preserve"> Zásoby </w:t>
      </w:r>
      <w:r w:rsidRPr="001437E0">
        <w:rPr>
          <w:sz w:val="24"/>
          <w:szCs w:val="24"/>
        </w:rPr>
        <w:t xml:space="preserve">– </w:t>
      </w:r>
      <w:r>
        <w:rPr>
          <w:sz w:val="24"/>
          <w:szCs w:val="24"/>
        </w:rPr>
        <w:t>ku dňu účtovnej uzávierky 572,32 eur - zásoby ŠJ</w:t>
      </w:r>
      <w:r w:rsidRPr="001437E0">
        <w:rPr>
          <w:sz w:val="24"/>
          <w:szCs w:val="24"/>
        </w:rPr>
        <w:t xml:space="preserve">. </w:t>
      </w:r>
    </w:p>
    <w:p w:rsidR="00D647EC" w:rsidRPr="001437E0" w:rsidRDefault="00D647EC" w:rsidP="00D647EC">
      <w:pPr>
        <w:ind w:left="284"/>
        <w:rPr>
          <w:sz w:val="24"/>
          <w:szCs w:val="24"/>
        </w:rPr>
      </w:pPr>
    </w:p>
    <w:p w:rsidR="00D647EC" w:rsidRPr="00980AB2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Pohľadávky </w:t>
      </w:r>
      <w:r>
        <w:rPr>
          <w:sz w:val="24"/>
          <w:szCs w:val="24"/>
        </w:rPr>
        <w:t xml:space="preserve">ku dňu účtovnej uzávierky </w:t>
      </w:r>
      <w:r w:rsidRPr="001437E0">
        <w:rPr>
          <w:sz w:val="24"/>
          <w:szCs w:val="24"/>
        </w:rPr>
        <w:t>žiadne.</w:t>
      </w:r>
    </w:p>
    <w:p w:rsidR="00D647EC" w:rsidRDefault="00D647EC" w:rsidP="00D647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D647EC" w:rsidRPr="00980AB2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Finančný majetok </w:t>
      </w:r>
    </w:p>
    <w:p w:rsidR="00D647EC" w:rsidRPr="006B1179" w:rsidRDefault="00D647EC" w:rsidP="00D647E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a) 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D647EC" w:rsidRPr="0095583D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D647EC" w:rsidRPr="0095583D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  <w:tc>
          <w:tcPr>
            <w:tcW w:w="2694" w:type="dxa"/>
            <w:shd w:val="clear" w:color="auto" w:fill="F2F2F2"/>
          </w:tcPr>
          <w:p w:rsidR="00D647EC" w:rsidRPr="0095583D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D647EC" w:rsidRPr="000A7D3D" w:rsidRDefault="00D647EC" w:rsidP="00C168E2">
            <w:r w:rsidRPr="000A7D3D">
              <w:t>Pokladnica</w:t>
            </w:r>
          </w:p>
        </w:tc>
        <w:tc>
          <w:tcPr>
            <w:tcW w:w="2409" w:type="dxa"/>
          </w:tcPr>
          <w:p w:rsidR="00D647EC" w:rsidRPr="00254788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2694" w:type="dxa"/>
          </w:tcPr>
          <w:p w:rsidR="00D647EC" w:rsidRPr="00254788" w:rsidRDefault="00D647EC" w:rsidP="00C168E2">
            <w:pPr>
              <w:jc w:val="right"/>
            </w:pPr>
            <w:r>
              <w:t>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D647EC" w:rsidRPr="000A7D3D" w:rsidRDefault="00D647EC" w:rsidP="00C168E2">
            <w:r w:rsidRPr="000A7D3D">
              <w:t>Ceniny</w:t>
            </w:r>
          </w:p>
        </w:tc>
        <w:tc>
          <w:tcPr>
            <w:tcW w:w="2409" w:type="dxa"/>
          </w:tcPr>
          <w:p w:rsidR="00D647EC" w:rsidRPr="00254788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2694" w:type="dxa"/>
          </w:tcPr>
          <w:p w:rsidR="00D647EC" w:rsidRPr="00254788" w:rsidRDefault="00D647EC" w:rsidP="00C168E2">
            <w:pPr>
              <w:jc w:val="right"/>
            </w:pPr>
            <w:r>
              <w:t>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D647EC" w:rsidRPr="000A7D3D" w:rsidRDefault="00D647EC" w:rsidP="00C168E2">
            <w:r w:rsidRPr="000A7D3D">
              <w:t>Bankové účty</w:t>
            </w:r>
          </w:p>
        </w:tc>
        <w:tc>
          <w:tcPr>
            <w:tcW w:w="2409" w:type="dxa"/>
          </w:tcPr>
          <w:p w:rsidR="00D647EC" w:rsidRPr="00254788" w:rsidRDefault="00D647EC" w:rsidP="00C168E2">
            <w:pPr>
              <w:jc w:val="right"/>
            </w:pPr>
            <w:r>
              <w:t>43 565,02</w:t>
            </w:r>
          </w:p>
        </w:tc>
        <w:tc>
          <w:tcPr>
            <w:tcW w:w="2694" w:type="dxa"/>
          </w:tcPr>
          <w:p w:rsidR="00D647EC" w:rsidRPr="00254788" w:rsidRDefault="00D647EC" w:rsidP="00C168E2">
            <w:pPr>
              <w:jc w:val="right"/>
            </w:pPr>
            <w:r>
              <w:t>45389,98</w:t>
            </w:r>
          </w:p>
        </w:tc>
      </w:tr>
    </w:tbl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47EC" w:rsidRPr="00254788" w:rsidRDefault="00D647EC" w:rsidP="00D647E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b) 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647EC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D647EC" w:rsidRPr="0095583D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D647EC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647EC" w:rsidRPr="0095583D" w:rsidRDefault="00D647EC" w:rsidP="00C168E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647EC" w:rsidRPr="00074670" w:rsidRDefault="00D647EC" w:rsidP="00C168E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D647EC" w:rsidRPr="00074670" w:rsidRDefault="00D647EC" w:rsidP="00C168E2">
            <w:pPr>
              <w:jc w:val="right"/>
            </w:pPr>
            <w:r>
              <w:t>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647EC" w:rsidRPr="00074670" w:rsidRDefault="00D647EC" w:rsidP="00C168E2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D647EC" w:rsidRPr="00074670" w:rsidRDefault="00D647EC" w:rsidP="00C168E2">
            <w:pPr>
              <w:jc w:val="right"/>
            </w:pPr>
            <w:r>
              <w:t>0</w:t>
            </w:r>
          </w:p>
        </w:tc>
      </w:tr>
    </w:tbl>
    <w:p w:rsidR="00D647EC" w:rsidRDefault="00D647EC" w:rsidP="00D647EC">
      <w:pPr>
        <w:ind w:left="360"/>
        <w:jc w:val="both"/>
        <w:rPr>
          <w:b/>
          <w:sz w:val="24"/>
          <w:szCs w:val="24"/>
        </w:rPr>
      </w:pPr>
    </w:p>
    <w:p w:rsidR="00D647EC" w:rsidRPr="001437E0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</w:p>
    <w:p w:rsidR="00D647EC" w:rsidRPr="001437E0" w:rsidRDefault="00D647EC" w:rsidP="00D647EC">
      <w:pPr>
        <w:ind w:left="284"/>
        <w:rPr>
          <w:sz w:val="24"/>
          <w:szCs w:val="24"/>
        </w:rPr>
      </w:pPr>
      <w:r w:rsidRPr="001437E0">
        <w:rPr>
          <w:sz w:val="24"/>
          <w:szCs w:val="24"/>
        </w:rPr>
        <w:t>Naša škola ne</w:t>
      </w:r>
      <w:r>
        <w:rPr>
          <w:sz w:val="24"/>
          <w:szCs w:val="24"/>
        </w:rPr>
        <w:t>dostala</w:t>
      </w:r>
      <w:r w:rsidRPr="001437E0">
        <w:rPr>
          <w:sz w:val="24"/>
          <w:szCs w:val="24"/>
        </w:rPr>
        <w:t xml:space="preserve"> návratné finančné výpomoci.  </w:t>
      </w:r>
    </w:p>
    <w:p w:rsidR="00D647EC" w:rsidRDefault="00D647EC" w:rsidP="00D647EC">
      <w:pPr>
        <w:jc w:val="both"/>
        <w:rPr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Časové rozlíšenie </w:t>
      </w:r>
    </w:p>
    <w:p w:rsidR="00D647EC" w:rsidRPr="00E74C03" w:rsidRDefault="00D647EC" w:rsidP="00D647E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647EC" w:rsidRPr="00E94F6D" w:rsidTr="00C168E2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D647EC" w:rsidRPr="00E74C03" w:rsidRDefault="00D647EC" w:rsidP="00C168E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647EC" w:rsidRPr="000A7D3D" w:rsidRDefault="00D647EC" w:rsidP="00C168E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D647EC" w:rsidRPr="000A7D3D" w:rsidRDefault="00D647EC" w:rsidP="00C168E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D647EC" w:rsidRPr="00074670" w:rsidRDefault="00D647EC" w:rsidP="00C168E2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410" w:type="dxa"/>
          </w:tcPr>
          <w:p w:rsidR="00D647EC" w:rsidRPr="00010F84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647EC" w:rsidRPr="00010F84" w:rsidRDefault="00D647EC" w:rsidP="00C168E2">
            <w:pPr>
              <w:jc w:val="right"/>
            </w:pPr>
            <w:r>
              <w:t>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D647EC" w:rsidRPr="00074670" w:rsidRDefault="00D647EC" w:rsidP="00C168E2">
            <w:r w:rsidRPr="00074670">
              <w:t xml:space="preserve">Príjmy budúcich období  spolu  </w:t>
            </w:r>
          </w:p>
        </w:tc>
        <w:tc>
          <w:tcPr>
            <w:tcW w:w="2410" w:type="dxa"/>
          </w:tcPr>
          <w:p w:rsidR="00D647EC" w:rsidRPr="00010F84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647EC" w:rsidRPr="00010F84" w:rsidRDefault="00D647EC" w:rsidP="00C168E2">
            <w:pPr>
              <w:jc w:val="right"/>
            </w:pPr>
            <w:r>
              <w:t>0</w:t>
            </w:r>
          </w:p>
        </w:tc>
      </w:tr>
    </w:tbl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3C4B7A" w:rsidRDefault="00D647EC" w:rsidP="00D647E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D647EC" w:rsidRPr="003C4B7A" w:rsidRDefault="00D647EC" w:rsidP="00D647E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47EC" w:rsidRDefault="00D647EC" w:rsidP="00D647EC">
      <w:pPr>
        <w:ind w:left="284"/>
        <w:rPr>
          <w:b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111B4C">
        <w:rPr>
          <w:b/>
          <w:sz w:val="24"/>
          <w:szCs w:val="24"/>
        </w:rPr>
        <w:t xml:space="preserve">Záväzky podľa doby splatnosti </w:t>
      </w:r>
    </w:p>
    <w:p w:rsidR="00D647EC" w:rsidRPr="008F4D08" w:rsidRDefault="00D647EC" w:rsidP="00D647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F4D08">
        <w:rPr>
          <w:b w:val="0"/>
          <w:sz w:val="24"/>
          <w:szCs w:val="24"/>
        </w:rPr>
        <w:t>Záväzky predstavujú predovšetkým mzdové záväzky voči  zames</w:t>
      </w:r>
      <w:r>
        <w:rPr>
          <w:b w:val="0"/>
          <w:sz w:val="24"/>
          <w:szCs w:val="24"/>
        </w:rPr>
        <w:t xml:space="preserve">tnancom a z nevyplatených miezd </w:t>
      </w:r>
      <w:r w:rsidRPr="008F4D08">
        <w:rPr>
          <w:b w:val="0"/>
          <w:sz w:val="24"/>
          <w:szCs w:val="24"/>
        </w:rPr>
        <w:t>a odvodov za mesiac december 201</w:t>
      </w:r>
      <w:r>
        <w:rPr>
          <w:b w:val="0"/>
          <w:sz w:val="24"/>
          <w:szCs w:val="24"/>
        </w:rPr>
        <w:t>8</w:t>
      </w:r>
      <w:r w:rsidRPr="008F4D08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Neevidujeme žiadne záväzky po lehote splatnosti. </w:t>
      </w:r>
    </w:p>
    <w:p w:rsidR="00D647EC" w:rsidRPr="00111B4C" w:rsidRDefault="00D647EC" w:rsidP="00D647E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647EC" w:rsidRPr="00144874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647EC" w:rsidRPr="00DD5FF0" w:rsidRDefault="00D647EC" w:rsidP="00C168E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47EC" w:rsidRPr="00DD5FF0" w:rsidRDefault="00D647EC" w:rsidP="00C168E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647EC" w:rsidRPr="00DD5FF0" w:rsidRDefault="00D647EC" w:rsidP="00C168E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647EC" w:rsidRPr="00A4699C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  <w:r>
              <w:rPr>
                <w:b/>
              </w:rPr>
              <w:t>celkom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D647EC" w:rsidRPr="00015E38" w:rsidRDefault="00D647EC" w:rsidP="00C168E2">
            <w:pPr>
              <w:jc w:val="right"/>
            </w:pPr>
            <w:r>
              <w:t>5047,89</w:t>
            </w:r>
          </w:p>
        </w:tc>
        <w:tc>
          <w:tcPr>
            <w:tcW w:w="1417" w:type="dxa"/>
          </w:tcPr>
          <w:p w:rsidR="00D647EC" w:rsidRPr="00015E38" w:rsidRDefault="00D647EC" w:rsidP="00C168E2">
            <w:pPr>
              <w:jc w:val="right"/>
            </w:pPr>
            <w:r>
              <w:t>1507,63</w:t>
            </w:r>
          </w:p>
        </w:tc>
      </w:tr>
      <w:tr w:rsidR="00D647EC" w:rsidRPr="00240F6A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r>
              <w:t>z toho:  -</w:t>
            </w:r>
            <w:r w:rsidRPr="00DD5FF0">
              <w:t>záväzky zo sociálneho fondu</w:t>
            </w:r>
          </w:p>
        </w:tc>
        <w:tc>
          <w:tcPr>
            <w:tcW w:w="1559" w:type="dxa"/>
          </w:tcPr>
          <w:p w:rsidR="00D647EC" w:rsidRPr="00015E38" w:rsidRDefault="00D647EC" w:rsidP="00C168E2">
            <w:pPr>
              <w:jc w:val="right"/>
            </w:pPr>
            <w:r>
              <w:t>5047,89</w:t>
            </w:r>
          </w:p>
        </w:tc>
        <w:tc>
          <w:tcPr>
            <w:tcW w:w="1417" w:type="dxa"/>
          </w:tcPr>
          <w:p w:rsidR="00D647EC" w:rsidRPr="00015E38" w:rsidRDefault="00D647EC" w:rsidP="00C168E2">
            <w:pPr>
              <w:jc w:val="right"/>
            </w:pPr>
            <w:r>
              <w:t>1507,63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Default="00D647EC" w:rsidP="00C168E2">
            <w:pPr>
              <w:ind w:left="678"/>
            </w:pP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</w:t>
            </w:r>
            <w:r>
              <w:rPr>
                <w:b/>
              </w:rPr>
              <w:t xml:space="preserve"> celkom 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  <w:r>
              <w:t>41263,63</w:t>
            </w: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  <w:r>
              <w:t>59826,05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r>
              <w:t>z toho:  -</w:t>
            </w:r>
            <w:r w:rsidRPr="00DD5FF0">
              <w:t>záväzky voči dodávateľom</w:t>
            </w:r>
            <w:r>
              <w:t xml:space="preserve"> za ŠJ</w:t>
            </w: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  <w:r>
              <w:t>541,15</w:t>
            </w: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  <w:r>
              <w:t>611,29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pPr>
              <w:ind w:left="678"/>
            </w:pPr>
            <w:r>
              <w:t>-prijaté preddavky - ŠJ</w:t>
            </w:r>
          </w:p>
        </w:tc>
        <w:tc>
          <w:tcPr>
            <w:tcW w:w="1559" w:type="dxa"/>
          </w:tcPr>
          <w:p w:rsidR="00D647EC" w:rsidRDefault="00D647EC" w:rsidP="00C168E2">
            <w:pPr>
              <w:jc w:val="right"/>
            </w:pPr>
            <w:r>
              <w:t>5325,02</w:t>
            </w:r>
          </w:p>
        </w:tc>
        <w:tc>
          <w:tcPr>
            <w:tcW w:w="1417" w:type="dxa"/>
          </w:tcPr>
          <w:p w:rsidR="00D647EC" w:rsidRDefault="00D647EC" w:rsidP="00C168E2">
            <w:pPr>
              <w:jc w:val="right"/>
            </w:pPr>
            <w:r>
              <w:t>18570,70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rPr>
          <w:trHeight w:val="155"/>
        </w:trPr>
        <w:tc>
          <w:tcPr>
            <w:tcW w:w="7230" w:type="dxa"/>
          </w:tcPr>
          <w:p w:rsidR="00D647EC" w:rsidRPr="00DD5FF0" w:rsidRDefault="00D647EC" w:rsidP="00C168E2">
            <w:pPr>
              <w:ind w:left="678"/>
            </w:pPr>
            <w:r>
              <w:t>-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  <w:r>
              <w:t>20325,32</w:t>
            </w: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  <w:r>
              <w:t>23497,55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r>
              <w:t xml:space="preserve">              -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  <w:r>
              <w:t>12433,00</w:t>
            </w: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  <w:r>
              <w:t>14125,44</w:t>
            </w:r>
          </w:p>
        </w:tc>
      </w:tr>
      <w:tr w:rsidR="00D647EC" w:rsidRPr="00CA5280" w:rsidTr="00C168E2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647EC" w:rsidRPr="00DD5FF0" w:rsidRDefault="00D647EC" w:rsidP="00C168E2">
            <w:r>
              <w:t xml:space="preserve">              -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D647EC" w:rsidRPr="00CA5280" w:rsidRDefault="00D647EC" w:rsidP="00C168E2">
            <w:pPr>
              <w:jc w:val="right"/>
            </w:pPr>
            <w:r>
              <w:t>2639,14</w:t>
            </w:r>
          </w:p>
        </w:tc>
        <w:tc>
          <w:tcPr>
            <w:tcW w:w="1417" w:type="dxa"/>
          </w:tcPr>
          <w:p w:rsidR="00D647EC" w:rsidRPr="00CA5280" w:rsidRDefault="00D647EC" w:rsidP="00C168E2">
            <w:pPr>
              <w:jc w:val="right"/>
            </w:pPr>
            <w:r>
              <w:t>3021,07</w:t>
            </w:r>
          </w:p>
        </w:tc>
      </w:tr>
    </w:tbl>
    <w:p w:rsidR="00D647EC" w:rsidRDefault="00D647EC" w:rsidP="00D64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Bankové úvery a ostatné prijaté návratné finančné výpomoci </w:t>
      </w:r>
    </w:p>
    <w:p w:rsidR="00D647EC" w:rsidRPr="00015E38" w:rsidRDefault="00D647EC" w:rsidP="00D647E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a) dlhodobé bankové úvery a krátkodobé bankové úvery naša škola nemá. </w:t>
      </w:r>
      <w:r w:rsidRPr="00C95D99">
        <w:rPr>
          <w:b w:val="0"/>
          <w:color w:val="FF0000"/>
          <w:sz w:val="24"/>
          <w:szCs w:val="24"/>
        </w:rPr>
        <w:t xml:space="preserve"> </w:t>
      </w:r>
    </w:p>
    <w:p w:rsidR="00D647EC" w:rsidRPr="00A46233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2A6111">
        <w:rPr>
          <w:b w:val="0"/>
          <w:sz w:val="24"/>
          <w:szCs w:val="24"/>
        </w:rPr>
        <w:t>b)</w:t>
      </w:r>
      <w:r>
        <w:rPr>
          <w:sz w:val="24"/>
          <w:szCs w:val="24"/>
        </w:rPr>
        <w:t xml:space="preserve"> </w:t>
      </w:r>
      <w:r w:rsidRPr="00A46233">
        <w:rPr>
          <w:b w:val="0"/>
          <w:sz w:val="24"/>
          <w:szCs w:val="24"/>
        </w:rPr>
        <w:t xml:space="preserve">dlhodobé emitované dlhopisy a krátkodobé emitované dlhopisy naša škola nemá. </w:t>
      </w:r>
      <w:r w:rsidRPr="00A46233">
        <w:rPr>
          <w:b w:val="0"/>
          <w:color w:val="FF0000"/>
          <w:sz w:val="24"/>
          <w:szCs w:val="24"/>
        </w:rPr>
        <w:t xml:space="preserve"> </w:t>
      </w:r>
    </w:p>
    <w:p w:rsidR="00D647EC" w:rsidRPr="00A46233" w:rsidRDefault="00D647EC" w:rsidP="00D647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233">
        <w:rPr>
          <w:b w:val="0"/>
          <w:sz w:val="24"/>
          <w:szCs w:val="24"/>
        </w:rPr>
        <w:t>c) prijaté dlhodobé návratné</w:t>
      </w:r>
      <w:r w:rsidRPr="006B31B4">
        <w:rPr>
          <w:sz w:val="24"/>
          <w:szCs w:val="24"/>
        </w:rPr>
        <w:t xml:space="preserve"> </w:t>
      </w:r>
      <w:r w:rsidRPr="00A46233">
        <w:rPr>
          <w:b w:val="0"/>
          <w:sz w:val="24"/>
          <w:szCs w:val="24"/>
        </w:rPr>
        <w:t xml:space="preserve">finančné výpomoci a krátkodobé návratné finančné výpomoci naša škola nemá. </w:t>
      </w:r>
      <w:r w:rsidRPr="00A46233">
        <w:rPr>
          <w:b w:val="0"/>
          <w:color w:val="FF0000"/>
          <w:sz w:val="24"/>
          <w:szCs w:val="24"/>
        </w:rPr>
        <w:t xml:space="preserve"> </w:t>
      </w:r>
    </w:p>
    <w:p w:rsidR="00D647EC" w:rsidRDefault="00D647EC" w:rsidP="00D647EC">
      <w:pPr>
        <w:pStyle w:val="Odsekzoznamu"/>
        <w:rPr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 w:rsidRPr="00FE47C7">
        <w:rPr>
          <w:b/>
          <w:sz w:val="24"/>
          <w:szCs w:val="24"/>
        </w:rPr>
        <w:t>3.</w:t>
      </w:r>
      <w:r>
        <w:rPr>
          <w:b/>
          <w:sz w:val="24"/>
          <w:szCs w:val="24"/>
        </w:rPr>
        <w:t xml:space="preserve"> Časové rozlíšenie </w:t>
      </w:r>
    </w:p>
    <w:p w:rsidR="00D647EC" w:rsidRPr="00736743" w:rsidRDefault="00D647EC" w:rsidP="00D647EC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647EC" w:rsidRPr="00074670" w:rsidTr="00C168E2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D647EC" w:rsidRPr="00671D3A" w:rsidRDefault="00D647EC" w:rsidP="00C168E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647EC" w:rsidRPr="00671D3A" w:rsidRDefault="00D647EC" w:rsidP="00C168E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D647EC" w:rsidRPr="00713E0A" w:rsidRDefault="00D647EC" w:rsidP="00C168E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8</w:t>
            </w:r>
          </w:p>
        </w:tc>
      </w:tr>
      <w:tr w:rsidR="00D647EC" w:rsidRPr="00074670" w:rsidTr="00C168E2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647EC" w:rsidRPr="00074670" w:rsidRDefault="00D647EC" w:rsidP="00C168E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647EC" w:rsidRPr="00015E38" w:rsidRDefault="00D647EC" w:rsidP="00C168E2">
            <w:pPr>
              <w:jc w:val="right"/>
            </w:pPr>
            <w:r w:rsidRPr="00015E38">
              <w:t>0</w:t>
            </w:r>
          </w:p>
        </w:tc>
        <w:tc>
          <w:tcPr>
            <w:tcW w:w="2410" w:type="dxa"/>
          </w:tcPr>
          <w:p w:rsidR="00D647EC" w:rsidRPr="00015E38" w:rsidRDefault="00D647EC" w:rsidP="00C168E2">
            <w:pPr>
              <w:jc w:val="right"/>
            </w:pPr>
            <w:r w:rsidRPr="00015E38">
              <w:t>0</w:t>
            </w:r>
          </w:p>
        </w:tc>
      </w:tr>
      <w:tr w:rsidR="00D647EC" w:rsidRPr="00074670" w:rsidTr="00C168E2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647EC" w:rsidRPr="00074670" w:rsidRDefault="00D647EC" w:rsidP="00C168E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647EC" w:rsidRPr="00015E38" w:rsidRDefault="00D647EC" w:rsidP="00C168E2">
            <w:pPr>
              <w:jc w:val="right"/>
            </w:pPr>
            <w:r w:rsidRPr="00015E38">
              <w:t>0</w:t>
            </w:r>
          </w:p>
        </w:tc>
        <w:tc>
          <w:tcPr>
            <w:tcW w:w="2410" w:type="dxa"/>
          </w:tcPr>
          <w:p w:rsidR="00D647EC" w:rsidRPr="00015E38" w:rsidRDefault="00D647EC" w:rsidP="00C168E2">
            <w:pPr>
              <w:jc w:val="right"/>
            </w:pPr>
            <w:r w:rsidRPr="00015E38">
              <w:t>0</w:t>
            </w:r>
          </w:p>
        </w:tc>
      </w:tr>
    </w:tbl>
    <w:p w:rsidR="00D647EC" w:rsidRDefault="00D647EC" w:rsidP="00D647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47EC" w:rsidRPr="00736743" w:rsidRDefault="00D647EC" w:rsidP="00D647EC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D647EC" w:rsidRPr="00671D3A" w:rsidRDefault="00D647EC" w:rsidP="00C168E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D647EC" w:rsidRPr="00713E0A" w:rsidRDefault="00D647EC" w:rsidP="00C168E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D647EC" w:rsidRPr="00713E0A" w:rsidRDefault="00D647EC" w:rsidP="00C168E2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8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647EC" w:rsidRPr="00FD1969" w:rsidRDefault="00D647EC" w:rsidP="00C168E2"/>
        </w:tc>
        <w:tc>
          <w:tcPr>
            <w:tcW w:w="2409" w:type="dxa"/>
          </w:tcPr>
          <w:p w:rsidR="00D647EC" w:rsidRPr="00FD1969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2409" w:type="dxa"/>
          </w:tcPr>
          <w:p w:rsidR="00D647EC" w:rsidRPr="00FD1969" w:rsidRDefault="00D647EC" w:rsidP="00C168E2">
            <w:pPr>
              <w:jc w:val="right"/>
            </w:pPr>
            <w:r>
              <w:t>0</w:t>
            </w:r>
          </w:p>
        </w:tc>
      </w:tr>
    </w:tbl>
    <w:p w:rsidR="00D647EC" w:rsidRDefault="00D647EC" w:rsidP="00D647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47EC" w:rsidRPr="003D6A70" w:rsidRDefault="00D647EC" w:rsidP="00D647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647EC" w:rsidRDefault="00D647EC" w:rsidP="00D647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647EC" w:rsidRDefault="00D647EC" w:rsidP="00D647EC">
      <w:pPr>
        <w:numPr>
          <w:ilvl w:val="0"/>
          <w:numId w:val="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647EC" w:rsidRPr="00074670" w:rsidRDefault="00D647EC" w:rsidP="00C168E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647EC" w:rsidRPr="00713E0A" w:rsidRDefault="00D647EC" w:rsidP="00C168E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D647EC" w:rsidRPr="00713E0A" w:rsidRDefault="00D647EC" w:rsidP="00C168E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47EC" w:rsidRDefault="00D647EC" w:rsidP="00C168E2">
            <w:r>
              <w:rPr>
                <w:b/>
              </w:rPr>
              <w:t xml:space="preserve">a)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647EC" w:rsidRPr="00C958C7" w:rsidRDefault="00D647EC" w:rsidP="00C168E2">
            <w:pPr>
              <w:jc w:val="right"/>
            </w:pPr>
          </w:p>
        </w:tc>
        <w:tc>
          <w:tcPr>
            <w:tcW w:w="1984" w:type="dxa"/>
          </w:tcPr>
          <w:p w:rsidR="00D647EC" w:rsidRPr="00C958C7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Pr="00074670" w:rsidRDefault="00D647EC" w:rsidP="00C168E2">
            <w:r>
              <w:t>602 -</w:t>
            </w:r>
            <w:r w:rsidRPr="00074670">
              <w:t xml:space="preserve"> Tržby z predaja služieb</w:t>
            </w:r>
            <w:r>
              <w:t xml:space="preserve"> </w:t>
            </w:r>
          </w:p>
        </w:tc>
        <w:tc>
          <w:tcPr>
            <w:tcW w:w="2268" w:type="dxa"/>
          </w:tcPr>
          <w:p w:rsidR="00D647EC" w:rsidRPr="00C958C7" w:rsidRDefault="00D647EC" w:rsidP="00C168E2">
            <w:pPr>
              <w:jc w:val="right"/>
            </w:pPr>
            <w:r>
              <w:t>33 543,27</w:t>
            </w:r>
          </w:p>
        </w:tc>
        <w:tc>
          <w:tcPr>
            <w:tcW w:w="1984" w:type="dxa"/>
          </w:tcPr>
          <w:p w:rsidR="00D647EC" w:rsidRPr="00C958C7" w:rsidRDefault="00D647EC" w:rsidP="00C168E2">
            <w:pPr>
              <w:jc w:val="right"/>
            </w:pPr>
            <w:r>
              <w:t>32445,24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47EC" w:rsidRPr="00DC6FCE" w:rsidRDefault="00D647EC" w:rsidP="00C168E2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Pr="00915134" w:rsidRDefault="00D647EC" w:rsidP="00C168E2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  <w:r>
              <w:t>79103,46</w:t>
            </w: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  <w:r>
              <w:t>86732,80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Pr="00074670" w:rsidRDefault="00D647EC" w:rsidP="00C168E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  <w:r>
              <w:t>11000,49</w:t>
            </w: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  <w:r>
              <w:t>15566,72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Pr="00074670" w:rsidRDefault="00D647EC" w:rsidP="00C168E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  <w:r>
              <w:t>427011,94</w:t>
            </w: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  <w:r>
              <w:t>497818,30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Pr="00074670" w:rsidRDefault="00D647EC" w:rsidP="00C168E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  <w:r>
              <w:t>1581,50</w:t>
            </w: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  <w:r>
              <w:t>1736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647EC" w:rsidRPr="00DC6FCE" w:rsidRDefault="00D647EC" w:rsidP="00C168E2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647EC" w:rsidRDefault="00D647EC" w:rsidP="00C168E2">
            <w:r>
              <w:t>648 - Ostatné výnosy</w:t>
            </w:r>
          </w:p>
        </w:tc>
        <w:tc>
          <w:tcPr>
            <w:tcW w:w="2268" w:type="dxa"/>
          </w:tcPr>
          <w:p w:rsidR="00D647EC" w:rsidRPr="00074670" w:rsidRDefault="00D647EC" w:rsidP="00C168E2">
            <w:pPr>
              <w:jc w:val="right"/>
            </w:pPr>
            <w:r>
              <w:t>3486,68</w:t>
            </w:r>
          </w:p>
        </w:tc>
        <w:tc>
          <w:tcPr>
            <w:tcW w:w="1984" w:type="dxa"/>
          </w:tcPr>
          <w:p w:rsidR="00D647EC" w:rsidRPr="00074670" w:rsidRDefault="00D647EC" w:rsidP="00C168E2">
            <w:pPr>
              <w:jc w:val="right"/>
            </w:pPr>
            <w:r>
              <w:t>3653,14</w:t>
            </w:r>
          </w:p>
        </w:tc>
      </w:tr>
    </w:tbl>
    <w:p w:rsidR="00D647EC" w:rsidRDefault="00D647EC" w:rsidP="00D647EC">
      <w:pPr>
        <w:ind w:left="284"/>
        <w:rPr>
          <w:b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</w:p>
    <w:p w:rsidR="00D647EC" w:rsidRDefault="00D647EC" w:rsidP="00D647EC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647EC" w:rsidRPr="00895DF0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647EC" w:rsidRPr="00074670" w:rsidRDefault="00D647EC" w:rsidP="00C168E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647EC" w:rsidRPr="0009212A" w:rsidRDefault="00D647EC" w:rsidP="00C168E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647EC" w:rsidRPr="0009212A" w:rsidRDefault="00D647EC" w:rsidP="00C168E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55994,70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49664,90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7EC" w:rsidRPr="00074670" w:rsidRDefault="00D647EC" w:rsidP="00C168E2">
            <w:r>
              <w:t>502 -</w:t>
            </w:r>
            <w:r w:rsidRPr="00074670">
              <w:t xml:space="preserve"> Spotreba energie</w:t>
            </w:r>
            <w:r>
              <w:t xml:space="preserve">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7928,36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7531,46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4887,28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984,80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7EC" w:rsidRPr="00074670" w:rsidRDefault="00D647EC" w:rsidP="00C168E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11093,82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4636,73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37178,64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39529,41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304716,52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371343,91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103839,38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129887,19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Default="00D647EC" w:rsidP="00C168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4672,76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4249,53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940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880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Default="00D647EC" w:rsidP="00C168E2">
            <w:pPr>
              <w:jc w:val="right"/>
            </w:pPr>
            <w:r>
              <w:t>11000,49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Default="00D647EC" w:rsidP="00C168E2">
            <w:pPr>
              <w:jc w:val="right"/>
            </w:pPr>
            <w:r>
              <w:t>15566,72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  <w:r>
              <w:t>664,25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  <w:r>
              <w:t>952,19</w:t>
            </w: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C6FCE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bookmarkStart w:id="0" w:name="_GoBack"/>
            <w: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  <w:r>
              <w:t>8890,48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  <w:r>
              <w:t>8970,47</w:t>
            </w:r>
          </w:p>
        </w:tc>
      </w:tr>
      <w:bookmarkEnd w:id="0"/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7EC" w:rsidRPr="00D644DA" w:rsidRDefault="00D647EC" w:rsidP="00D647EC">
            <w:pPr>
              <w:numPr>
                <w:ilvl w:val="0"/>
                <w:numId w:val="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647EC" w:rsidRPr="00074670" w:rsidRDefault="00D647EC" w:rsidP="00C168E2">
            <w:pPr>
              <w:jc w:val="right"/>
            </w:pPr>
          </w:p>
        </w:tc>
      </w:tr>
      <w:tr w:rsidR="00D647EC" w:rsidRPr="00A6137D" w:rsidTr="00C168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7EC" w:rsidRPr="00074670" w:rsidRDefault="00D647EC" w:rsidP="00C168E2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1777,60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647EC" w:rsidRPr="008A784C" w:rsidRDefault="00D647EC" w:rsidP="00C168E2">
            <w:pPr>
              <w:jc w:val="right"/>
            </w:pPr>
            <w:r>
              <w:t>546,70</w:t>
            </w:r>
          </w:p>
        </w:tc>
      </w:tr>
    </w:tbl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47EC" w:rsidRDefault="00D647EC" w:rsidP="00D647E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>
        <w:rPr>
          <w:b/>
          <w:sz w:val="24"/>
          <w:szCs w:val="24"/>
        </w:rPr>
        <w:t xml:space="preserve"> - neevidujeme</w:t>
      </w:r>
    </w:p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0C38A4" w:rsidRDefault="00D647EC" w:rsidP="00D647E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>
        <w:rPr>
          <w:b/>
          <w:sz w:val="24"/>
          <w:szCs w:val="24"/>
        </w:rPr>
        <w:t xml:space="preserve"> - neevidujeme</w:t>
      </w:r>
    </w:p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0C6B6E" w:rsidRDefault="00D647EC" w:rsidP="00D647E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647EC" w:rsidRPr="000C6B6E" w:rsidRDefault="00D647EC" w:rsidP="00D647E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>
        <w:rPr>
          <w:b/>
          <w:sz w:val="24"/>
          <w:szCs w:val="24"/>
        </w:rPr>
        <w:t xml:space="preserve"> - neevidujeme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647EC" w:rsidRDefault="00D647EC" w:rsidP="00D647EC">
      <w:pPr>
        <w:jc w:val="center"/>
        <w:rPr>
          <w:b/>
          <w:sz w:val="24"/>
          <w:szCs w:val="24"/>
        </w:rPr>
      </w:pPr>
    </w:p>
    <w:p w:rsidR="00D647EC" w:rsidRPr="009F0666" w:rsidRDefault="00D647EC" w:rsidP="00D647E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647EC" w:rsidRPr="00CE5477" w:rsidRDefault="00D647EC" w:rsidP="00D647E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647EC" w:rsidRPr="00CE5477" w:rsidRDefault="00D647EC" w:rsidP="00D647E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našej školy bol schválený v rámci rozpočtu zriaďovateľa našej školy - Mesta Veľký Meder - </w:t>
      </w:r>
      <w:r w:rsidRPr="00AD0B8A">
        <w:rPr>
          <w:sz w:val="24"/>
          <w:szCs w:val="24"/>
        </w:rPr>
        <w:t>mestským</w:t>
      </w:r>
      <w:r>
        <w:rPr>
          <w:sz w:val="24"/>
          <w:szCs w:val="24"/>
        </w:rPr>
        <w:t xml:space="preserve"> zastupiteľstvom dňa </w:t>
      </w:r>
      <w:r w:rsidRPr="00AD0B8A">
        <w:rPr>
          <w:sz w:val="24"/>
          <w:szCs w:val="24"/>
        </w:rPr>
        <w:t>1</w:t>
      </w:r>
      <w:r>
        <w:rPr>
          <w:sz w:val="24"/>
          <w:szCs w:val="24"/>
        </w:rPr>
        <w:t>3.12.2017</w:t>
      </w:r>
      <w:r w:rsidRPr="00AD0B8A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10-MsZ/2017.</w:t>
      </w:r>
    </w:p>
    <w:p w:rsidR="00D647EC" w:rsidRPr="00CE5477" w:rsidRDefault="00D647EC" w:rsidP="00D647E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 týkajúce sa našej školy: </w:t>
      </w:r>
    </w:p>
    <w:p w:rsidR="00D647EC" w:rsidRDefault="00D647EC" w:rsidP="00D647EC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rozpočtu rozpočtovým opatrením zriaďovateľa dňa 10.4.2018</w:t>
      </w:r>
    </w:p>
    <w:p w:rsidR="00D647EC" w:rsidRDefault="00D647EC" w:rsidP="00D647E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2.   úprava rozpočtu rozpočtovým opatrením zriaďovateľa dňa 06.12.2018</w:t>
      </w:r>
    </w:p>
    <w:p w:rsidR="00D647EC" w:rsidRDefault="00D647EC" w:rsidP="00D647E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3.   úprava rozpočtu rozpočtovým opatrením zriaďovateľa dňa 31.12.2018</w:t>
      </w:r>
    </w:p>
    <w:p w:rsidR="00D647EC" w:rsidRDefault="00D647EC" w:rsidP="00D647EC">
      <w:pPr>
        <w:ind w:left="720"/>
        <w:jc w:val="both"/>
        <w:rPr>
          <w:sz w:val="24"/>
          <w:szCs w:val="24"/>
        </w:rPr>
      </w:pP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647EC" w:rsidRDefault="00D647EC" w:rsidP="00D647E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47EC" w:rsidRPr="00FC435A" w:rsidRDefault="00D647EC" w:rsidP="00D647E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F6A1B" w:rsidRDefault="00D647EC" w:rsidP="00D647EC">
      <w:pPr>
        <w:jc w:val="both"/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  <w:r>
        <w:t xml:space="preserve"> </w:t>
      </w:r>
    </w:p>
    <w:sectPr w:rsidR="00AF6A1B" w:rsidSect="00D647EC">
      <w:headerReference w:type="default" r:id="rId7"/>
      <w:pgSz w:w="11906" w:h="16838"/>
      <w:pgMar w:top="1134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47EC" w:rsidRDefault="00D647EC" w:rsidP="00D647EC">
      <w:r>
        <w:separator/>
      </w:r>
    </w:p>
  </w:endnote>
  <w:endnote w:type="continuationSeparator" w:id="0">
    <w:p w:rsidR="00D647EC" w:rsidRDefault="00D647EC" w:rsidP="00D64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47EC" w:rsidRDefault="00D647EC" w:rsidP="00D647EC">
      <w:r>
        <w:separator/>
      </w:r>
    </w:p>
  </w:footnote>
  <w:footnote w:type="continuationSeparator" w:id="0">
    <w:p w:rsidR="00D647EC" w:rsidRDefault="00D647EC" w:rsidP="00D647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7EC" w:rsidRPr="00EC63DC" w:rsidRDefault="00D647EC" w:rsidP="00D647E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Jána Amosa Komenského Veľký Meder</w:t>
    </w:r>
  </w:p>
  <w:p w:rsidR="00D647EC" w:rsidRPr="0065096D" w:rsidRDefault="00D647EC" w:rsidP="00D647E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D647EC" w:rsidRDefault="00D647EC" w:rsidP="00D647EC">
    <w:pPr>
      <w:pStyle w:val="Hlavika"/>
    </w:pPr>
  </w:p>
  <w:p w:rsidR="00D647EC" w:rsidRDefault="00D647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B725D1"/>
    <w:multiLevelType w:val="hybridMultilevel"/>
    <w:tmpl w:val="7DDC08BE"/>
    <w:lvl w:ilvl="0" w:tplc="C8FE50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7EC"/>
    <w:rsid w:val="00192229"/>
    <w:rsid w:val="00AF6A1B"/>
    <w:rsid w:val="00D64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CFA830-FD92-4C89-AED6-4AC14B7BC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47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647E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47E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647E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D647EC"/>
    <w:pPr>
      <w:ind w:left="708"/>
    </w:pPr>
  </w:style>
  <w:style w:type="paragraph" w:styleId="Hlavika">
    <w:name w:val="header"/>
    <w:basedOn w:val="Normlny"/>
    <w:link w:val="HlavikaChar"/>
    <w:unhideWhenUsed/>
    <w:rsid w:val="00D647E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47E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647E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647E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22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22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2202</Words>
  <Characters>15201</Characters>
  <Application>Microsoft Office Word</Application>
  <DocSecurity>0</DocSecurity>
  <Lines>126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Méryová</dc:creator>
  <cp:keywords/>
  <dc:description/>
  <cp:lastModifiedBy>Méryová</cp:lastModifiedBy>
  <cp:revision>2</cp:revision>
  <cp:lastPrinted>2019-03-21T09:58:00Z</cp:lastPrinted>
  <dcterms:created xsi:type="dcterms:W3CDTF">2019-03-21T10:01:00Z</dcterms:created>
  <dcterms:modified xsi:type="dcterms:W3CDTF">2019-03-21T10:01:00Z</dcterms:modified>
</cp:coreProperties>
</file>