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0E59" w:rsidRPr="003502C6" w:rsidRDefault="00C94EBD">
      <w:pPr>
        <w:spacing w:after="55" w:line="270" w:lineRule="auto"/>
        <w:ind w:left="162"/>
        <w:rPr>
          <w:sz w:val="16"/>
          <w:szCs w:val="16"/>
        </w:rPr>
      </w:pPr>
      <w:r w:rsidRPr="003502C6">
        <w:rPr>
          <w:b/>
          <w:sz w:val="16"/>
          <w:szCs w:val="16"/>
        </w:rPr>
        <w:t>l. I Všeobecné informácie o účtovnej jednotke</w:t>
      </w:r>
    </w:p>
    <w:p w:rsidR="00E30E59" w:rsidRPr="003502C6" w:rsidRDefault="00C94EBD">
      <w:pPr>
        <w:spacing w:after="254"/>
        <w:ind w:left="25"/>
        <w:rPr>
          <w:sz w:val="16"/>
          <w:szCs w:val="16"/>
        </w:rPr>
      </w:pPr>
      <w:r w:rsidRPr="003502C6">
        <w:rPr>
          <w:sz w:val="16"/>
          <w:szCs w:val="16"/>
        </w:rPr>
        <w:t xml:space="preserve">Spoločnosť je zapísaná v Obchodnom registri Okresného súdu Trnava, Oddiel: </w:t>
      </w:r>
      <w:proofErr w:type="spellStart"/>
      <w:r w:rsidRPr="003502C6">
        <w:rPr>
          <w:sz w:val="16"/>
          <w:szCs w:val="16"/>
        </w:rPr>
        <w:t>Sro</w:t>
      </w:r>
      <w:proofErr w:type="spellEnd"/>
      <w:r w:rsidRPr="003502C6">
        <w:rPr>
          <w:sz w:val="16"/>
          <w:szCs w:val="16"/>
        </w:rPr>
        <w:t>, Vložka číslo: 1589/T</w:t>
      </w:r>
    </w:p>
    <w:p w:rsidR="00E30E59" w:rsidRPr="003502C6" w:rsidRDefault="00C94EBD">
      <w:pPr>
        <w:pStyle w:val="Nadpis1"/>
        <w:spacing w:after="57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 (1) (6) Všeobecné informácie</w:t>
      </w:r>
    </w:p>
    <w:p w:rsidR="00E30E59" w:rsidRPr="003502C6" w:rsidRDefault="00C94EBD">
      <w:pPr>
        <w:spacing w:after="108"/>
        <w:ind w:left="25" w:right="1808"/>
        <w:rPr>
          <w:sz w:val="16"/>
          <w:szCs w:val="16"/>
        </w:rPr>
      </w:pPr>
      <w:r w:rsidRPr="003502C6">
        <w:rPr>
          <w:sz w:val="16"/>
          <w:szCs w:val="16"/>
        </w:rPr>
        <w:t xml:space="preserve">Účtovná jednotka T-PRESS, </w:t>
      </w:r>
      <w:proofErr w:type="spellStart"/>
      <w:r w:rsidRPr="003502C6">
        <w:rPr>
          <w:sz w:val="16"/>
          <w:szCs w:val="16"/>
        </w:rPr>
        <w:t>spol</w:t>
      </w:r>
      <w:proofErr w:type="spellEnd"/>
      <w:r w:rsidRPr="003502C6">
        <w:rPr>
          <w:sz w:val="16"/>
          <w:szCs w:val="16"/>
        </w:rPr>
        <w:t xml:space="preserve"> s </w:t>
      </w:r>
      <w:proofErr w:type="spellStart"/>
      <w:r w:rsidRPr="003502C6">
        <w:rPr>
          <w:sz w:val="16"/>
          <w:szCs w:val="16"/>
        </w:rPr>
        <w:t>r.o</w:t>
      </w:r>
      <w:proofErr w:type="spellEnd"/>
      <w:r w:rsidRPr="003502C6">
        <w:rPr>
          <w:sz w:val="16"/>
          <w:szCs w:val="16"/>
        </w:rPr>
        <w:t>. bola založená dňa 29.06.1995 Spoločenskou zmluvou vo forme notárskej zápisnice. Deň vzniku je 09.11.1995. IČO 34129961.</w:t>
      </w:r>
    </w:p>
    <w:p w:rsidR="00E30E59" w:rsidRPr="003502C6" w:rsidRDefault="00C94EBD">
      <w:pPr>
        <w:spacing w:after="226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 (1)</w:t>
      </w:r>
    </w:p>
    <w:p w:rsidR="00E30E59" w:rsidRPr="003502C6" w:rsidRDefault="00C94EBD">
      <w:pPr>
        <w:tabs>
          <w:tab w:val="center" w:pos="3277"/>
        </w:tabs>
        <w:spacing w:after="81"/>
        <w:ind w:left="0" w:firstLine="0"/>
        <w:rPr>
          <w:sz w:val="16"/>
          <w:szCs w:val="16"/>
        </w:rPr>
      </w:pPr>
      <w:r w:rsidRPr="003502C6">
        <w:rPr>
          <w:sz w:val="16"/>
          <w:szCs w:val="16"/>
        </w:rPr>
        <w:t>Obchodné meno účtovnej jednotky:</w:t>
      </w:r>
      <w:r w:rsidRPr="003502C6">
        <w:rPr>
          <w:sz w:val="16"/>
          <w:szCs w:val="16"/>
        </w:rPr>
        <w:tab/>
        <w:t xml:space="preserve">T-PRESS, </w:t>
      </w:r>
      <w:proofErr w:type="spellStart"/>
      <w:r w:rsidRPr="003502C6">
        <w:rPr>
          <w:sz w:val="16"/>
          <w:szCs w:val="16"/>
        </w:rPr>
        <w:t>spol</w:t>
      </w:r>
      <w:proofErr w:type="spellEnd"/>
      <w:r w:rsidRPr="003502C6">
        <w:rPr>
          <w:sz w:val="16"/>
          <w:szCs w:val="16"/>
        </w:rPr>
        <w:t xml:space="preserve"> s </w:t>
      </w:r>
      <w:proofErr w:type="spellStart"/>
      <w:r w:rsidRPr="003502C6">
        <w:rPr>
          <w:sz w:val="16"/>
          <w:szCs w:val="16"/>
        </w:rPr>
        <w:t>r.o</w:t>
      </w:r>
      <w:proofErr w:type="spellEnd"/>
      <w:r w:rsidRPr="003502C6">
        <w:rPr>
          <w:sz w:val="16"/>
          <w:szCs w:val="16"/>
        </w:rPr>
        <w:t>.</w:t>
      </w:r>
    </w:p>
    <w:p w:rsidR="00E30E59" w:rsidRPr="003502C6" w:rsidRDefault="00C94EBD">
      <w:pPr>
        <w:tabs>
          <w:tab w:val="center" w:pos="3527"/>
        </w:tabs>
        <w:spacing w:after="222"/>
        <w:ind w:left="0" w:firstLine="0"/>
        <w:rPr>
          <w:sz w:val="16"/>
          <w:szCs w:val="16"/>
        </w:rPr>
      </w:pPr>
      <w:r w:rsidRPr="003502C6">
        <w:rPr>
          <w:sz w:val="16"/>
          <w:szCs w:val="16"/>
        </w:rPr>
        <w:t>Sídlo účtovnej jednotky:</w:t>
      </w:r>
      <w:r w:rsidRPr="003502C6">
        <w:rPr>
          <w:sz w:val="16"/>
          <w:szCs w:val="16"/>
        </w:rPr>
        <w:tab/>
        <w:t>Vajanského 18, 91701 Trnava</w:t>
      </w:r>
    </w:p>
    <w:p w:rsidR="00E30E59" w:rsidRPr="003502C6" w:rsidRDefault="00C94EBD">
      <w:pPr>
        <w:spacing w:after="74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Opis hospodárskej činnosti v nadväznosti na predmet podnikania</w:t>
      </w:r>
    </w:p>
    <w:p w:rsidR="00E30E59" w:rsidRPr="003502C6" w:rsidRDefault="00C94EBD">
      <w:pPr>
        <w:ind w:left="156"/>
        <w:rPr>
          <w:sz w:val="16"/>
          <w:szCs w:val="16"/>
        </w:rPr>
      </w:pPr>
      <w:r w:rsidRPr="003502C6">
        <w:rPr>
          <w:sz w:val="16"/>
          <w:szCs w:val="16"/>
        </w:rPr>
        <w:t>Hlavným predmetom činnosti spoločnosti je:</w:t>
      </w:r>
    </w:p>
    <w:p w:rsidR="00E30E59" w:rsidRPr="003502C6" w:rsidRDefault="00C94EBD">
      <w:pPr>
        <w:numPr>
          <w:ilvl w:val="0"/>
          <w:numId w:val="1"/>
        </w:numPr>
        <w:ind w:hanging="76"/>
        <w:rPr>
          <w:sz w:val="16"/>
          <w:szCs w:val="16"/>
        </w:rPr>
      </w:pPr>
      <w:r w:rsidRPr="003502C6">
        <w:rPr>
          <w:sz w:val="16"/>
          <w:szCs w:val="16"/>
        </w:rPr>
        <w:t>kúpa tovaru za účelom jeho predaja konečnému spotrebiteľovi / maloobchod /, alebo za účelom jeho predaja iným prevádzkovateľom živnosti / veľkoobchod / v rozsahu voľnej živnosti</w:t>
      </w:r>
    </w:p>
    <w:p w:rsidR="00E30E59" w:rsidRPr="003502C6" w:rsidRDefault="00C94EBD">
      <w:pPr>
        <w:numPr>
          <w:ilvl w:val="0"/>
          <w:numId w:val="1"/>
        </w:numPr>
        <w:ind w:hanging="76"/>
        <w:rPr>
          <w:sz w:val="16"/>
          <w:szCs w:val="16"/>
        </w:rPr>
      </w:pPr>
      <w:r w:rsidRPr="003502C6">
        <w:rPr>
          <w:sz w:val="16"/>
          <w:szCs w:val="16"/>
        </w:rPr>
        <w:t>sprostredkovanie obchodu a sprostredkovateľská činnosť v rozsahu voľnej živnosti</w:t>
      </w:r>
    </w:p>
    <w:p w:rsidR="00E30E59" w:rsidRPr="003502C6" w:rsidRDefault="00C94EBD">
      <w:pPr>
        <w:numPr>
          <w:ilvl w:val="0"/>
          <w:numId w:val="1"/>
        </w:numPr>
        <w:ind w:hanging="76"/>
        <w:rPr>
          <w:sz w:val="16"/>
          <w:szCs w:val="16"/>
        </w:rPr>
      </w:pPr>
      <w:r w:rsidRPr="003502C6">
        <w:rPr>
          <w:sz w:val="16"/>
          <w:szCs w:val="16"/>
        </w:rPr>
        <w:t>nákup a predaj pyrotechnických výrobkov triedy II. A podtriedy T 1</w:t>
      </w:r>
    </w:p>
    <w:p w:rsidR="00E30E59" w:rsidRPr="003502C6" w:rsidRDefault="00C94EBD">
      <w:pPr>
        <w:numPr>
          <w:ilvl w:val="0"/>
          <w:numId w:val="1"/>
        </w:numPr>
        <w:ind w:hanging="76"/>
        <w:rPr>
          <w:sz w:val="16"/>
          <w:szCs w:val="16"/>
        </w:rPr>
      </w:pPr>
      <w:r w:rsidRPr="003502C6">
        <w:rPr>
          <w:sz w:val="16"/>
          <w:szCs w:val="16"/>
        </w:rPr>
        <w:t>predaj na priamu konzumáciu nealkoholických a priemyselne vyrábaných mliečnych nápojov, koktailov, piva, vína a destilátov</w:t>
      </w:r>
    </w:p>
    <w:p w:rsidR="00E30E59" w:rsidRDefault="00C94EBD">
      <w:pPr>
        <w:numPr>
          <w:ilvl w:val="0"/>
          <w:numId w:val="1"/>
        </w:numPr>
        <w:spacing w:after="79"/>
        <w:ind w:hanging="76"/>
        <w:rPr>
          <w:sz w:val="16"/>
          <w:szCs w:val="16"/>
        </w:rPr>
      </w:pPr>
      <w:r w:rsidRPr="003502C6">
        <w:rPr>
          <w:sz w:val="16"/>
          <w:szCs w:val="16"/>
        </w:rPr>
        <w:t>poskytovanie úverov alebo pôžičiek z peňažných zdrojov získaných výlučne bez verejnej výzvy a bez vere</w:t>
      </w:r>
      <w:r w:rsidR="007F13E9">
        <w:rPr>
          <w:sz w:val="16"/>
          <w:szCs w:val="16"/>
        </w:rPr>
        <w:t>j</w:t>
      </w:r>
      <w:r w:rsidRPr="003502C6">
        <w:rPr>
          <w:sz w:val="16"/>
          <w:szCs w:val="16"/>
        </w:rPr>
        <w:t>nej ponuky majetkových hodnôt</w:t>
      </w:r>
    </w:p>
    <w:p w:rsidR="00B535DE" w:rsidRPr="003502C6" w:rsidRDefault="00B535DE">
      <w:pPr>
        <w:numPr>
          <w:ilvl w:val="0"/>
          <w:numId w:val="1"/>
        </w:numPr>
        <w:spacing w:after="79"/>
        <w:ind w:hanging="76"/>
        <w:rPr>
          <w:sz w:val="16"/>
          <w:szCs w:val="16"/>
        </w:rPr>
      </w:pPr>
      <w:r>
        <w:rPr>
          <w:sz w:val="16"/>
          <w:szCs w:val="16"/>
        </w:rPr>
        <w:t>kuriérske služby</w:t>
      </w:r>
    </w:p>
    <w:p w:rsidR="00E30E59" w:rsidRPr="003502C6" w:rsidRDefault="00C94EBD">
      <w:pPr>
        <w:spacing w:after="66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 (6)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Priemerný počet zamestnancov počas účtovného obdobia</w:t>
      </w:r>
    </w:p>
    <w:tbl>
      <w:tblPr>
        <w:tblStyle w:val="TableGrid"/>
        <w:tblW w:w="9840" w:type="dxa"/>
        <w:tblInd w:w="40" w:type="dxa"/>
        <w:tblCellMar>
          <w:top w:w="66" w:type="dxa"/>
          <w:right w:w="114" w:type="dxa"/>
        </w:tblCellMar>
        <w:tblLook w:val="04A0" w:firstRow="1" w:lastRow="0" w:firstColumn="1" w:lastColumn="0" w:noHBand="0" w:noVBand="1"/>
      </w:tblPr>
      <w:tblGrid>
        <w:gridCol w:w="3214"/>
        <w:gridCol w:w="3121"/>
        <w:gridCol w:w="389"/>
        <w:gridCol w:w="2735"/>
        <w:gridCol w:w="381"/>
      </w:tblGrid>
      <w:tr w:rsidR="00E30E59" w:rsidRPr="003502C6">
        <w:trPr>
          <w:trHeight w:val="413"/>
        </w:trPr>
        <w:tc>
          <w:tcPr>
            <w:tcW w:w="3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172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4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7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1411" w:hanging="80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51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06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8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B321A6">
              <w:rPr>
                <w:sz w:val="16"/>
                <w:szCs w:val="16"/>
              </w:rPr>
              <w:t>15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9B5CE0">
              <w:rPr>
                <w:sz w:val="16"/>
                <w:szCs w:val="16"/>
              </w:rPr>
              <w:t>1</w:t>
            </w:r>
            <w:r w:rsidR="00B321A6">
              <w:rPr>
                <w:sz w:val="16"/>
                <w:szCs w:val="16"/>
              </w:rPr>
              <w:t>33</w:t>
            </w:r>
          </w:p>
        </w:tc>
      </w:tr>
      <w:tr w:rsidR="00E30E59" w:rsidRPr="003502C6">
        <w:trPr>
          <w:trHeight w:val="327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06" w:right="11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125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9B5CE0">
              <w:rPr>
                <w:sz w:val="16"/>
                <w:szCs w:val="16"/>
              </w:rPr>
              <w:t>125</w:t>
            </w:r>
          </w:p>
        </w:tc>
      </w:tr>
      <w:tr w:rsidR="00E30E59" w:rsidRPr="003502C6">
        <w:trPr>
          <w:trHeight w:val="256"/>
        </w:trPr>
        <w:tc>
          <w:tcPr>
            <w:tcW w:w="3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06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Počet vedúcich zamestnancov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0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04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</w:p>
        </w:tc>
      </w:tr>
    </w:tbl>
    <w:p w:rsidR="00E30E59" w:rsidRPr="003502C6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 (3) (4) Dátum schválenia účtovnej závierky a právny dôvod</w:t>
      </w:r>
    </w:p>
    <w:p w:rsidR="00E30E59" w:rsidRPr="003502C6" w:rsidRDefault="00C94EBD">
      <w:pPr>
        <w:tabs>
          <w:tab w:val="center" w:pos="5983"/>
        </w:tabs>
        <w:spacing w:after="146"/>
        <w:ind w:left="0" w:firstLine="0"/>
        <w:rPr>
          <w:sz w:val="16"/>
          <w:szCs w:val="16"/>
        </w:rPr>
      </w:pPr>
      <w:r w:rsidRPr="003502C6">
        <w:rPr>
          <w:sz w:val="16"/>
          <w:szCs w:val="16"/>
        </w:rPr>
        <w:t>Čl. I (3) Dátum schválenia účtovnej závierky za predchádzajúce obdobie:</w:t>
      </w:r>
      <w:r w:rsidRPr="003502C6">
        <w:rPr>
          <w:sz w:val="16"/>
          <w:szCs w:val="16"/>
        </w:rPr>
        <w:tab/>
      </w:r>
      <w:r w:rsidR="00B321A6">
        <w:rPr>
          <w:sz w:val="16"/>
          <w:szCs w:val="16"/>
        </w:rPr>
        <w:t>14</w:t>
      </w:r>
      <w:r w:rsidRPr="003502C6">
        <w:rPr>
          <w:sz w:val="16"/>
          <w:szCs w:val="16"/>
        </w:rPr>
        <w:t>.06.201</w:t>
      </w:r>
      <w:r w:rsidR="00B321A6">
        <w:rPr>
          <w:sz w:val="16"/>
          <w:szCs w:val="16"/>
        </w:rPr>
        <w:t>8</w:t>
      </w:r>
    </w:p>
    <w:p w:rsidR="00E30E59" w:rsidRPr="003502C6" w:rsidRDefault="00C94EBD">
      <w:pPr>
        <w:spacing w:after="36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 (4) Právny dôvod na zostavenie účtovnej závierky</w:t>
      </w:r>
    </w:p>
    <w:p w:rsidR="00E30E59" w:rsidRPr="003502C6" w:rsidRDefault="00C94EBD">
      <w:pPr>
        <w:tabs>
          <w:tab w:val="center" w:pos="605"/>
          <w:tab w:val="center" w:pos="954"/>
          <w:tab w:val="center" w:pos="2537"/>
          <w:tab w:val="center" w:pos="3026"/>
          <w:tab w:val="center" w:pos="4382"/>
          <w:tab w:val="center" w:pos="4819"/>
        </w:tabs>
        <w:spacing w:after="241"/>
        <w:ind w:left="0" w:firstLine="0"/>
        <w:rPr>
          <w:sz w:val="16"/>
          <w:szCs w:val="16"/>
        </w:rPr>
      </w:pPr>
      <w:r w:rsidRPr="003502C6">
        <w:rPr>
          <w:rFonts w:eastAsia="Calibri"/>
          <w:sz w:val="16"/>
          <w:szCs w:val="16"/>
        </w:rPr>
        <w:tab/>
      </w:r>
      <w:r w:rsidRPr="003502C6">
        <w:rPr>
          <w:b/>
          <w:sz w:val="16"/>
          <w:szCs w:val="16"/>
          <w:bdr w:val="single" w:sz="16" w:space="0" w:color="000000"/>
        </w:rPr>
        <w:t>x</w:t>
      </w:r>
      <w:r w:rsidRPr="003502C6">
        <w:rPr>
          <w:b/>
          <w:sz w:val="16"/>
          <w:szCs w:val="16"/>
          <w:bdr w:val="single" w:sz="16" w:space="0" w:color="000000"/>
        </w:rPr>
        <w:tab/>
      </w:r>
      <w:r w:rsidRPr="003502C6">
        <w:rPr>
          <w:sz w:val="16"/>
          <w:szCs w:val="16"/>
        </w:rPr>
        <w:t>riadna</w:t>
      </w:r>
      <w:r w:rsidRPr="003502C6">
        <w:rPr>
          <w:sz w:val="16"/>
          <w:szCs w:val="16"/>
        </w:rPr>
        <w:tab/>
      </w:r>
      <w:r w:rsidRPr="003502C6">
        <w:rPr>
          <w:rFonts w:eastAsia="Calibri"/>
          <w:noProof/>
          <w:sz w:val="16"/>
          <w:szCs w:val="16"/>
        </w:rPr>
        <mc:AlternateContent>
          <mc:Choice Requires="wpg">
            <w:drawing>
              <wp:inline distT="0" distB="0" distL="0" distR="0">
                <wp:extent cx="102235" cy="88265"/>
                <wp:effectExtent l="0" t="0" r="0" b="0"/>
                <wp:docPr id="58679" name="Group 586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235" cy="88265"/>
                          <a:chOff x="0" y="0"/>
                          <a:chExt cx="102235" cy="88265"/>
                        </a:xfrm>
                      </wpg:grpSpPr>
                      <wps:wsp>
                        <wps:cNvPr id="194" name="Shape 194"/>
                        <wps:cNvSpPr/>
                        <wps:spPr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8679" style="width:8.05pt;height:6.95001pt;mso-position-horizontal-relative:char;mso-position-vertical-relative:line" coordsize="1022,882">
                <v:shape id="Shape 194" style="position:absolute;width:1022;height:882;left:0;top:0;" coordsize="102235,88265" path="m0,88265l102235,88265l102235,0l0,0x">
                  <v:stroke weight="1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 w:rsidRPr="003502C6">
        <w:rPr>
          <w:sz w:val="16"/>
          <w:szCs w:val="16"/>
        </w:rPr>
        <w:tab/>
        <w:t>mimoriadna</w:t>
      </w:r>
      <w:r w:rsidRPr="003502C6">
        <w:rPr>
          <w:sz w:val="16"/>
          <w:szCs w:val="16"/>
        </w:rPr>
        <w:tab/>
      </w:r>
      <w:r w:rsidRPr="003502C6">
        <w:rPr>
          <w:rFonts w:eastAsia="Calibri"/>
          <w:noProof/>
          <w:sz w:val="16"/>
          <w:szCs w:val="16"/>
        </w:rPr>
        <mc:AlternateContent>
          <mc:Choice Requires="wpg">
            <w:drawing>
              <wp:inline distT="0" distB="0" distL="0" distR="0">
                <wp:extent cx="102235" cy="95250"/>
                <wp:effectExtent l="0" t="0" r="0" b="0"/>
                <wp:docPr id="58680" name="Group 586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235" cy="95250"/>
                          <a:chOff x="0" y="0"/>
                          <a:chExt cx="102235" cy="95250"/>
                        </a:xfrm>
                      </wpg:grpSpPr>
                      <wps:wsp>
                        <wps:cNvPr id="195" name="Shape 195"/>
                        <wps:cNvSpPr/>
                        <wps:spPr>
                          <a:xfrm>
                            <a:off x="0" y="0"/>
                            <a:ext cx="10223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95250">
                                <a:moveTo>
                                  <a:pt x="0" y="95250"/>
                                </a:moveTo>
                                <a:lnTo>
                                  <a:pt x="102235" y="95250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8680" style="width:8.04999pt;height:7.5pt;mso-position-horizontal-relative:char;mso-position-vertical-relative:line" coordsize="1022,952">
                <v:shape id="Shape 195" style="position:absolute;width:1022;height:952;left:0;top:0;" coordsize="102235,95250" path="m0,95250l102235,95250l102235,0l0,0x">
                  <v:stroke weight="1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 w:rsidRPr="003502C6">
        <w:rPr>
          <w:sz w:val="16"/>
          <w:szCs w:val="16"/>
        </w:rPr>
        <w:tab/>
        <w:t>priebežná</w:t>
      </w:r>
    </w:p>
    <w:p w:rsidR="00E30E59" w:rsidRPr="003502C6" w:rsidRDefault="00C94EBD">
      <w:pPr>
        <w:pStyle w:val="Nadpis1"/>
        <w:spacing w:after="55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 (5) Údaje o skupine</w:t>
      </w:r>
    </w:p>
    <w:p w:rsidR="00E30E59" w:rsidRPr="003502C6" w:rsidRDefault="00C94EBD">
      <w:pPr>
        <w:spacing w:after="113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Spoločnosť sa zahrňuje do konsoli</w:t>
      </w:r>
      <w:r w:rsidR="007F13E9">
        <w:rPr>
          <w:sz w:val="16"/>
          <w:szCs w:val="16"/>
        </w:rPr>
        <w:t>d</w:t>
      </w:r>
      <w:r w:rsidRPr="003502C6">
        <w:rPr>
          <w:sz w:val="16"/>
          <w:szCs w:val="16"/>
        </w:rPr>
        <w:t xml:space="preserve">ovanej účtovnej závierky spoločnosti Royal </w:t>
      </w:r>
      <w:proofErr w:type="spellStart"/>
      <w:r w:rsidRPr="003502C6">
        <w:rPr>
          <w:sz w:val="16"/>
          <w:szCs w:val="16"/>
        </w:rPr>
        <w:t>Invest</w:t>
      </w:r>
      <w:proofErr w:type="spellEnd"/>
      <w:r w:rsidRPr="003502C6">
        <w:rPr>
          <w:sz w:val="16"/>
          <w:szCs w:val="16"/>
        </w:rPr>
        <w:t xml:space="preserve"> </w:t>
      </w:r>
      <w:proofErr w:type="spellStart"/>
      <w:r w:rsidRPr="003502C6">
        <w:rPr>
          <w:sz w:val="16"/>
          <w:szCs w:val="16"/>
        </w:rPr>
        <w:t>Consulting</w:t>
      </w:r>
      <w:proofErr w:type="spellEnd"/>
      <w:r w:rsidRPr="003502C6">
        <w:rPr>
          <w:sz w:val="16"/>
          <w:szCs w:val="16"/>
        </w:rPr>
        <w:t xml:space="preserve">, </w:t>
      </w:r>
      <w:proofErr w:type="spellStart"/>
      <w:r w:rsidRPr="003502C6">
        <w:rPr>
          <w:sz w:val="16"/>
          <w:szCs w:val="16"/>
        </w:rPr>
        <w:t>a.s</w:t>
      </w:r>
      <w:proofErr w:type="spellEnd"/>
      <w:r w:rsidRPr="003502C6">
        <w:rPr>
          <w:sz w:val="16"/>
          <w:szCs w:val="16"/>
        </w:rPr>
        <w:t>., Stará Vajnorská 9, 831 04 Bratislava</w:t>
      </w:r>
    </w:p>
    <w:p w:rsidR="00E30E59" w:rsidRPr="003502C6" w:rsidRDefault="00C94EBD">
      <w:pPr>
        <w:spacing w:after="65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(5) a) Obchodné meno a sídlo účtovnej jednotky, ktorá zostavuje konsolidovanú účtovnú závierku za najväčšiu skupinu, ktorej súčasťou je účtovná jednotka ako dcérska účtovná jednotka:</w:t>
      </w:r>
    </w:p>
    <w:p w:rsidR="00E30E59" w:rsidRPr="003502C6" w:rsidRDefault="00C94EBD">
      <w:pPr>
        <w:spacing w:after="128"/>
        <w:ind w:left="430"/>
        <w:rPr>
          <w:sz w:val="16"/>
          <w:szCs w:val="16"/>
        </w:rPr>
      </w:pPr>
      <w:r w:rsidRPr="003502C6">
        <w:rPr>
          <w:sz w:val="16"/>
          <w:szCs w:val="16"/>
        </w:rPr>
        <w:t>SLOV COUPON, a.s. Moskovská 4, 811 08 Bratislava</w:t>
      </w:r>
    </w:p>
    <w:p w:rsidR="00E30E59" w:rsidRPr="003502C6" w:rsidRDefault="00C94EBD">
      <w:pPr>
        <w:spacing w:after="352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(5)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:rsidR="00E30E59" w:rsidRPr="003502C6" w:rsidRDefault="00C94EBD">
      <w:pPr>
        <w:spacing w:after="64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(5) c) Adresa, kde sa môže vyžiadať kópia konsolidovaných účtovných závierok uvedených v písmenách a) a b):</w:t>
      </w:r>
    </w:p>
    <w:p w:rsidR="00E30E59" w:rsidRPr="003502C6" w:rsidRDefault="00C94EBD">
      <w:pPr>
        <w:spacing w:after="128"/>
        <w:ind w:left="430"/>
        <w:rPr>
          <w:sz w:val="16"/>
          <w:szCs w:val="16"/>
        </w:rPr>
      </w:pPr>
      <w:r w:rsidRPr="003502C6">
        <w:rPr>
          <w:sz w:val="16"/>
          <w:szCs w:val="16"/>
        </w:rPr>
        <w:t>Účtovné závierky je možné dostať priamo v sídle vyššie uvedených spoločností</w:t>
      </w:r>
    </w:p>
    <w:p w:rsidR="00E30E59" w:rsidRPr="002636C7" w:rsidRDefault="00C94EBD">
      <w:pPr>
        <w:spacing w:after="109" w:line="362" w:lineRule="auto"/>
        <w:ind w:left="451" w:right="5647" w:hanging="436"/>
        <w:rPr>
          <w:b/>
          <w:sz w:val="16"/>
          <w:szCs w:val="16"/>
        </w:rPr>
      </w:pPr>
      <w:r w:rsidRPr="003502C6">
        <w:rPr>
          <w:sz w:val="16"/>
          <w:szCs w:val="16"/>
        </w:rPr>
        <w:t>(5) d) Účtovná jednotka</w:t>
      </w:r>
      <w:r w:rsidR="002636C7">
        <w:rPr>
          <w:sz w:val="16"/>
          <w:szCs w:val="16"/>
        </w:rPr>
        <w:t xml:space="preserve"> nie je materskou spoločnosťou</w:t>
      </w:r>
    </w:p>
    <w:p w:rsidR="002636C7" w:rsidRDefault="002636C7">
      <w:pPr>
        <w:tabs>
          <w:tab w:val="center" w:pos="671"/>
          <w:tab w:val="center" w:pos="2675"/>
          <w:tab w:val="center" w:pos="2959"/>
        </w:tabs>
        <w:spacing w:after="243"/>
        <w:ind w:left="0" w:firstLine="0"/>
        <w:rPr>
          <w:sz w:val="16"/>
          <w:szCs w:val="16"/>
        </w:rPr>
      </w:pPr>
    </w:p>
    <w:p w:rsidR="002636C7" w:rsidRDefault="002636C7">
      <w:pPr>
        <w:tabs>
          <w:tab w:val="center" w:pos="671"/>
          <w:tab w:val="center" w:pos="2675"/>
          <w:tab w:val="center" w:pos="2959"/>
        </w:tabs>
        <w:spacing w:after="243"/>
        <w:ind w:left="0" w:firstLine="0"/>
        <w:rPr>
          <w:sz w:val="16"/>
          <w:szCs w:val="16"/>
        </w:rPr>
      </w:pPr>
    </w:p>
    <w:p w:rsidR="002636C7" w:rsidRPr="003502C6" w:rsidRDefault="002636C7">
      <w:pPr>
        <w:tabs>
          <w:tab w:val="center" w:pos="671"/>
          <w:tab w:val="center" w:pos="2675"/>
          <w:tab w:val="center" w:pos="2959"/>
        </w:tabs>
        <w:spacing w:after="243"/>
        <w:ind w:left="0" w:firstLine="0"/>
        <w:rPr>
          <w:sz w:val="16"/>
          <w:szCs w:val="16"/>
        </w:rPr>
      </w:pPr>
    </w:p>
    <w:p w:rsidR="00E30E59" w:rsidRPr="003502C6" w:rsidRDefault="00C94EBD">
      <w:pPr>
        <w:spacing w:after="183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lastRenderedPageBreak/>
        <w:t>Čl. II Informácie o prijatých postupoch</w:t>
      </w:r>
    </w:p>
    <w:p w:rsidR="00E30E59" w:rsidRPr="003502C6" w:rsidRDefault="00C94EBD">
      <w:pPr>
        <w:pStyle w:val="Nadpis1"/>
        <w:spacing w:after="42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 (1) Nepretržité pokračovanie účtovnej jednotky</w:t>
      </w:r>
    </w:p>
    <w:p w:rsidR="00E30E59" w:rsidRPr="003502C6" w:rsidRDefault="00C94EBD">
      <w:pPr>
        <w:spacing w:after="184" w:line="362" w:lineRule="auto"/>
        <w:ind w:left="616" w:right="4759" w:hanging="601"/>
        <w:rPr>
          <w:sz w:val="16"/>
          <w:szCs w:val="16"/>
        </w:rPr>
      </w:pPr>
      <w:r w:rsidRPr="003502C6">
        <w:rPr>
          <w:sz w:val="16"/>
          <w:szCs w:val="16"/>
        </w:rPr>
        <w:t xml:space="preserve">Čl. II (1) Účtovná jednotka bude nepretržite pokračovať vo svojej činnosti: </w:t>
      </w:r>
      <w:r w:rsidRPr="003502C6">
        <w:rPr>
          <w:b/>
          <w:sz w:val="16"/>
          <w:szCs w:val="16"/>
          <w:bdr w:val="single" w:sz="16" w:space="0" w:color="000000"/>
        </w:rPr>
        <w:t>x</w:t>
      </w:r>
      <w:r w:rsidRPr="003502C6">
        <w:rPr>
          <w:b/>
          <w:sz w:val="16"/>
          <w:szCs w:val="16"/>
          <w:bdr w:val="single" w:sz="16" w:space="0" w:color="000000"/>
        </w:rPr>
        <w:tab/>
      </w:r>
      <w:r w:rsidRPr="003502C6">
        <w:rPr>
          <w:sz w:val="16"/>
          <w:szCs w:val="16"/>
        </w:rPr>
        <w:t>Áno</w:t>
      </w:r>
      <w:r w:rsidRPr="003502C6">
        <w:rPr>
          <w:sz w:val="16"/>
          <w:szCs w:val="16"/>
        </w:rPr>
        <w:tab/>
      </w:r>
      <w:r w:rsidRPr="003502C6">
        <w:rPr>
          <w:rFonts w:eastAsia="Calibri"/>
          <w:noProof/>
          <w:sz w:val="16"/>
          <w:szCs w:val="16"/>
        </w:rPr>
        <mc:AlternateContent>
          <mc:Choice Requires="wpg">
            <w:drawing>
              <wp:inline distT="0" distB="0" distL="0" distR="0">
                <wp:extent cx="102235" cy="88265"/>
                <wp:effectExtent l="0" t="0" r="0" b="0"/>
                <wp:docPr id="58683" name="Group 586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235" cy="88265"/>
                          <a:chOff x="0" y="0"/>
                          <a:chExt cx="102235" cy="88265"/>
                        </a:xfrm>
                      </wpg:grpSpPr>
                      <wps:wsp>
                        <wps:cNvPr id="304" name="Shape 304"/>
                        <wps:cNvSpPr/>
                        <wps:spPr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8683" style="width:8.05pt;height:6.95001pt;mso-position-horizontal-relative:char;mso-position-vertical-relative:line" coordsize="1022,882">
                <v:shape id="Shape 304" style="position:absolute;width:1022;height:882;left:0;top:0;" coordsize="102235,88265" path="m0,88265l102235,88265l102235,0l0,0x">
                  <v:stroke weight="1pt" endcap="square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 w:rsidRPr="003502C6">
        <w:rPr>
          <w:sz w:val="16"/>
          <w:szCs w:val="16"/>
        </w:rPr>
        <w:t xml:space="preserve"> Nie</w:t>
      </w:r>
    </w:p>
    <w:p w:rsidR="00E30E59" w:rsidRPr="003502C6" w:rsidRDefault="00C94EBD">
      <w:pPr>
        <w:spacing w:after="128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II (4) Spôsob a určenie ocenenia majetku a záväzkov</w:t>
      </w:r>
    </w:p>
    <w:p w:rsidR="00E30E59" w:rsidRPr="003502C6" w:rsidRDefault="00C94EBD">
      <w:pPr>
        <w:pStyle w:val="Nadpis1"/>
        <w:spacing w:after="20"/>
        <w:rPr>
          <w:sz w:val="16"/>
          <w:szCs w:val="16"/>
        </w:rPr>
      </w:pPr>
      <w:r w:rsidRPr="003502C6">
        <w:rPr>
          <w:sz w:val="16"/>
          <w:szCs w:val="16"/>
        </w:rPr>
        <w:t>l. II (4) a) Spôsob oceňovania majetku a záväzkov - obstarávacia cena, vlastné náklady, menovitá hodnota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 (4) a) Spôsob oceňovania majetku a záväzkov - obstarávacia cena, vlastné náklady, menovitá hodnota</w:t>
      </w:r>
    </w:p>
    <w:tbl>
      <w:tblPr>
        <w:tblStyle w:val="TableGrid"/>
        <w:tblW w:w="9840" w:type="dxa"/>
        <w:tblInd w:w="40" w:type="dxa"/>
        <w:tblCellMar>
          <w:top w:w="57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4300"/>
        <w:gridCol w:w="1260"/>
        <w:gridCol w:w="4280"/>
      </w:tblGrid>
      <w:tr w:rsidR="00E30E59" w:rsidRPr="009C4517">
        <w:trPr>
          <w:trHeight w:val="250"/>
        </w:trPr>
        <w:tc>
          <w:tcPr>
            <w:tcW w:w="43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34" w:firstLine="0"/>
              <w:jc w:val="center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Ocenenie majetku a záväzkov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30" w:firstLine="0"/>
              <w:jc w:val="center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ÚJ má náplň (x)</w:t>
            </w:r>
          </w:p>
        </w:tc>
        <w:tc>
          <w:tcPr>
            <w:tcW w:w="42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60" w:firstLine="0"/>
              <w:jc w:val="center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Poznámka k oceneniu</w:t>
            </w:r>
          </w:p>
        </w:tc>
      </w:tr>
      <w:tr w:rsidR="00E30E59" w:rsidRPr="009C4517">
        <w:trPr>
          <w:trHeight w:val="25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Obstarávacou cenou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316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right="177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1. Hmotný majetok s výnimkou hmotného majetku vytvoreného vlastnou činnosťou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41" w:firstLine="0"/>
              <w:jc w:val="center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X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25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2. Zásoby s výnimkou zásob vytvorených vlastnou činnosťou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41" w:firstLine="0"/>
              <w:jc w:val="center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X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316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right="217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3. Podiely na základnom imaní obchodných spoločností, deriváty a cenné papiere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316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right="147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4. Pohľadávky pri odplatnom nadobudnutí alebo pohľadávky nadobudnuté vkladom do ZI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316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5. Nehmotný majetok s výnimkou nehmotného majetku vytvoreného vlastnou činnosťou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41" w:firstLine="0"/>
              <w:jc w:val="center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X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25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6. Záväzky pri ich prevzatí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25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Vlastnými nákladmi</w:t>
            </w:r>
            <w:r w:rsidR="00FD1712">
              <w:rPr>
                <w:b/>
                <w:sz w:val="12"/>
                <w:szCs w:val="12"/>
              </w:rPr>
              <w:t xml:space="preserve"> - neoceňujeme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25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Menovitou hodnotou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25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1. Peňažné prostriedky a ceniny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41" w:firstLine="0"/>
              <w:jc w:val="center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X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25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2. Pohľadávky pri ich vzniku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41" w:firstLine="0"/>
              <w:jc w:val="center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X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256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3. Záväzky pri ich vzniku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41" w:firstLine="0"/>
              <w:jc w:val="center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X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</w:tbl>
    <w:p w:rsidR="00E30E59" w:rsidRPr="009C4517" w:rsidRDefault="00C94EBD">
      <w:pPr>
        <w:pStyle w:val="Nadpis1"/>
        <w:spacing w:after="17"/>
        <w:ind w:left="-5"/>
        <w:rPr>
          <w:sz w:val="12"/>
          <w:szCs w:val="12"/>
        </w:rPr>
      </w:pPr>
      <w:r w:rsidRPr="009C4517">
        <w:rPr>
          <w:sz w:val="12"/>
          <w:szCs w:val="12"/>
        </w:rPr>
        <w:t>Čl. II (4) a) Spôsob oceňovania majetku a záväzkov - reálna hodnota, hodnota zistená metódou vlastného imania, iné</w:t>
      </w:r>
    </w:p>
    <w:p w:rsidR="00E30E59" w:rsidRPr="009C4517" w:rsidRDefault="00C94EBD">
      <w:pPr>
        <w:ind w:left="25"/>
        <w:rPr>
          <w:sz w:val="12"/>
          <w:szCs w:val="12"/>
        </w:rPr>
      </w:pPr>
      <w:r w:rsidRPr="009C4517">
        <w:rPr>
          <w:sz w:val="12"/>
          <w:szCs w:val="12"/>
        </w:rPr>
        <w:t>Čl. II (4) a) Spôsob oceňovania majetku a záväzkov - reálna hodnota, hodnota zistená metódou vlastného imania, iné</w:t>
      </w:r>
    </w:p>
    <w:tbl>
      <w:tblPr>
        <w:tblStyle w:val="TableGrid"/>
        <w:tblW w:w="9840" w:type="dxa"/>
        <w:tblInd w:w="40" w:type="dxa"/>
        <w:tblCellMar>
          <w:top w:w="57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4300"/>
        <w:gridCol w:w="1260"/>
        <w:gridCol w:w="4280"/>
      </w:tblGrid>
      <w:tr w:rsidR="00E30E59" w:rsidRPr="009C4517">
        <w:trPr>
          <w:trHeight w:val="250"/>
        </w:trPr>
        <w:tc>
          <w:tcPr>
            <w:tcW w:w="43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34" w:firstLine="0"/>
              <w:jc w:val="center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Ocenenie majetku a záväzkov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30" w:firstLine="0"/>
              <w:jc w:val="center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ÚJ má náplň (x)</w:t>
            </w:r>
          </w:p>
        </w:tc>
        <w:tc>
          <w:tcPr>
            <w:tcW w:w="42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60" w:firstLine="0"/>
              <w:jc w:val="center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Poznámka k oceneniu</w:t>
            </w:r>
          </w:p>
        </w:tc>
      </w:tr>
      <w:tr w:rsidR="00E30E59" w:rsidRPr="009C4517">
        <w:trPr>
          <w:trHeight w:val="25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Reálnou hodnotou</w:t>
            </w:r>
            <w:r w:rsidR="004E1E6B">
              <w:rPr>
                <w:b/>
                <w:sz w:val="12"/>
                <w:szCs w:val="12"/>
              </w:rPr>
              <w:t xml:space="preserve"> - neoceňujeme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25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b/>
                <w:sz w:val="12"/>
                <w:szCs w:val="12"/>
              </w:rPr>
              <w:t>Iné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316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right="253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Prenajatý majetok a majetok obstaraný na základe zmluvy o kúpe prenajatej veci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9C4517" w:rsidRDefault="00E30E59">
            <w:pPr>
              <w:spacing w:after="160" w:line="259" w:lineRule="auto"/>
              <w:ind w:left="0" w:firstLine="0"/>
              <w:rPr>
                <w:sz w:val="12"/>
                <w:szCs w:val="12"/>
              </w:rPr>
            </w:pPr>
          </w:p>
        </w:tc>
      </w:tr>
      <w:tr w:rsidR="00E30E59" w:rsidRPr="009C4517">
        <w:trPr>
          <w:trHeight w:val="321"/>
        </w:trPr>
        <w:tc>
          <w:tcPr>
            <w:tcW w:w="43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0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Daň z príjmov - splatná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41" w:firstLine="0"/>
              <w:jc w:val="center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X</w:t>
            </w:r>
          </w:p>
        </w:tc>
        <w:tc>
          <w:tcPr>
            <w:tcW w:w="42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9C4517" w:rsidRDefault="00C94EBD">
            <w:pPr>
              <w:spacing w:after="0" w:line="259" w:lineRule="auto"/>
              <w:ind w:left="11" w:firstLine="0"/>
              <w:rPr>
                <w:sz w:val="12"/>
                <w:szCs w:val="12"/>
              </w:rPr>
            </w:pPr>
            <w:r w:rsidRPr="009C4517">
              <w:rPr>
                <w:sz w:val="12"/>
                <w:szCs w:val="12"/>
              </w:rPr>
              <w:t>Vypočítaná z hospodárskeho výsledku pred zdanením, ktorý bol upravený o pripočítateľné a odpočítateľné položky.</w:t>
            </w:r>
          </w:p>
        </w:tc>
      </w:tr>
    </w:tbl>
    <w:p w:rsidR="00E30E59" w:rsidRPr="003502C6" w:rsidRDefault="00C94EBD">
      <w:pPr>
        <w:pStyle w:val="Nadpis1"/>
        <w:spacing w:after="19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 (4) a) Spôsob oceňovania majetku a záväzkov - vážený aritmetický priemer, FIFO metóda</w:t>
      </w:r>
    </w:p>
    <w:p w:rsidR="00E30E59" w:rsidRPr="003502C6" w:rsidRDefault="00C94EBD">
      <w:pPr>
        <w:spacing w:after="81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 (4) a) Spôsob oceňovania majetku a záväzkov - vážený aritmetický priemer, FIFO metóda</w:t>
      </w:r>
    </w:p>
    <w:p w:rsidR="00E30E59" w:rsidRPr="003502C6" w:rsidRDefault="00C94EBD">
      <w:pPr>
        <w:spacing w:after="98"/>
        <w:ind w:left="595"/>
        <w:rPr>
          <w:sz w:val="16"/>
          <w:szCs w:val="16"/>
        </w:rPr>
      </w:pPr>
      <w:r w:rsidRPr="003502C6">
        <w:rPr>
          <w:sz w:val="16"/>
          <w:szCs w:val="16"/>
        </w:rPr>
        <w:t>Pri účtovaní zásob postupovala účtovná jednotka podľa § 43 postupov účtovania v PÚ:</w:t>
      </w:r>
    </w:p>
    <w:p w:rsidR="00E30E59" w:rsidRPr="003502C6" w:rsidRDefault="00C94EBD">
      <w:pPr>
        <w:spacing w:after="62" w:line="362" w:lineRule="auto"/>
        <w:ind w:left="1080" w:right="5636" w:hanging="224"/>
        <w:rPr>
          <w:sz w:val="16"/>
          <w:szCs w:val="16"/>
        </w:rPr>
      </w:pPr>
      <w:r w:rsidRPr="003502C6">
        <w:rPr>
          <w:b/>
          <w:sz w:val="16"/>
          <w:szCs w:val="16"/>
          <w:bdr w:val="single" w:sz="16" w:space="0" w:color="000000"/>
        </w:rPr>
        <w:t>x</w:t>
      </w:r>
      <w:r w:rsidRPr="003502C6">
        <w:rPr>
          <w:b/>
          <w:sz w:val="16"/>
          <w:szCs w:val="16"/>
          <w:bdr w:val="single" w:sz="16" w:space="0" w:color="000000"/>
        </w:rPr>
        <w:tab/>
      </w:r>
      <w:r w:rsidRPr="003502C6">
        <w:rPr>
          <w:sz w:val="16"/>
          <w:szCs w:val="16"/>
        </w:rPr>
        <w:t>spôsobom A účtovania zásob spôsobom B účtovania zásob</w:t>
      </w:r>
    </w:p>
    <w:p w:rsidR="00E30E59" w:rsidRPr="003502C6" w:rsidRDefault="00C94EBD">
      <w:pPr>
        <w:spacing w:after="66"/>
        <w:ind w:left="595"/>
        <w:rPr>
          <w:sz w:val="16"/>
          <w:szCs w:val="16"/>
        </w:rPr>
      </w:pPr>
      <w:r w:rsidRPr="003502C6">
        <w:rPr>
          <w:rFonts w:eastAsia="Calibri"/>
          <w:noProof/>
          <w:sz w:val="16"/>
          <w:szCs w:val="16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520700</wp:posOffset>
                </wp:positionH>
                <wp:positionV relativeFrom="paragraph">
                  <wp:posOffset>-193673</wp:posOffset>
                </wp:positionV>
                <wp:extent cx="102235" cy="675005"/>
                <wp:effectExtent l="0" t="0" r="0" b="0"/>
                <wp:wrapSquare wrapText="bothSides"/>
                <wp:docPr id="61789" name="Group 617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235" cy="675005"/>
                          <a:chOff x="0" y="0"/>
                          <a:chExt cx="102235" cy="675005"/>
                        </a:xfrm>
                      </wpg:grpSpPr>
                      <wps:wsp>
                        <wps:cNvPr id="687" name="Shape 687"/>
                        <wps:cNvSpPr/>
                        <wps:spPr>
                          <a:xfrm>
                            <a:off x="0" y="0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9" name="Shape 689"/>
                        <wps:cNvSpPr/>
                        <wps:spPr>
                          <a:xfrm>
                            <a:off x="0" y="453390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" name="Shape 690"/>
                        <wps:cNvSpPr/>
                        <wps:spPr>
                          <a:xfrm>
                            <a:off x="0" y="586740"/>
                            <a:ext cx="102235" cy="88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235" h="88265">
                                <a:moveTo>
                                  <a:pt x="0" y="88265"/>
                                </a:moveTo>
                                <a:lnTo>
                                  <a:pt x="102235" y="88265"/>
                                </a:lnTo>
                                <a:lnTo>
                                  <a:pt x="10223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8" name="Rectangle 718"/>
                        <wps:cNvSpPr/>
                        <wps:spPr>
                          <a:xfrm>
                            <a:off x="22860" y="328872"/>
                            <a:ext cx="56818" cy="960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24DA2" w:rsidRDefault="00324DA2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b/>
                                  <w:sz w:val="12"/>
                                  <w:bdr w:val="single" w:sz="16" w:space="0" w:color="000000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1789" o:spid="_x0000_s1026" style="position:absolute;left:0;text-align:left;margin-left:41pt;margin-top:-15.25pt;width:8.05pt;height:53.15pt;z-index:251658240" coordsize="1022,6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">
                <v:shape id="Shape 687" o:spid="_x0000_s1027" style="position:absolute;width:1022;height:882;visibility:visible;mso-wrap-style:square;v-text-anchor:top" coordsize="102235,88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" path="m,88265r102235,l102235,,,,,88265xe" filled="f" strokeweight="1pt">
                  <v:stroke miterlimit="83231f" joinstyle="miter" endcap="square"/>
                  <v:path arrowok="t" textboxrect="0,0,102235,88265"/>
                </v:shape>
                <v:shape id="Shape 689" o:spid="_x0000_s1028" style="position:absolute;top:4533;width:1022;height:883;visibility:visible;mso-wrap-style:square;v-text-anchor:top" coordsize="102235,88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" path="m,88265r102235,l102235,,,,,88265xe" filled="f" strokeweight="1pt">
                  <v:stroke miterlimit="83231f" joinstyle="miter" endcap="square"/>
                  <v:path arrowok="t" textboxrect="0,0,102235,88265"/>
                </v:shape>
                <v:shape id="Shape 690" o:spid="_x0000_s1029" style="position:absolute;top:5867;width:1022;height:883;visibility:visible;mso-wrap-style:square;v-text-anchor:top" coordsize="102235,882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" path="m,88265r102235,l102235,,,,,88265xe" filled="f" strokeweight="1pt">
                  <v:stroke miterlimit="83231f" joinstyle="miter" endcap="square"/>
                  <v:path arrowok="t" textboxrect="0,0,102235,88265"/>
                </v:shape>
                <v:rect id="Rectangle 718" o:spid="_x0000_s1030" style="position:absolute;left:228;top:3288;width:568;height:9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" filled="f" stroked="f">
                  <v:textbox inset="0,0,0,0">
                    <w:txbxContent>
                      <w:p w:rsidR="00324DA2" w:rsidRDefault="00324DA2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b/>
                            <w:sz w:val="12"/>
                            <w:bdr w:val="single" w:sz="16" w:space="0" w:color="000000"/>
                          </w:rPr>
                          <w:t>x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 w:rsidRPr="003502C6">
        <w:rPr>
          <w:sz w:val="16"/>
          <w:szCs w:val="16"/>
        </w:rPr>
        <w:t>Úbytok zásob rovnakého druhu účtovná jednotka oceňovala:</w:t>
      </w:r>
    </w:p>
    <w:p w:rsidR="00E30E59" w:rsidRPr="003502C6" w:rsidRDefault="00C94EBD">
      <w:pPr>
        <w:spacing w:after="51"/>
        <w:ind w:left="830"/>
        <w:rPr>
          <w:sz w:val="16"/>
          <w:szCs w:val="16"/>
        </w:rPr>
      </w:pPr>
      <w:r w:rsidRPr="00111581">
        <w:rPr>
          <w:sz w:val="16"/>
          <w:szCs w:val="16"/>
        </w:rPr>
        <w:t>váženým aritmetickým priemerom z obstarávacích cien alebo vlastných nákladov</w:t>
      </w:r>
    </w:p>
    <w:p w:rsidR="00E30E59" w:rsidRPr="003502C6" w:rsidRDefault="00C94EBD">
      <w:pPr>
        <w:spacing w:after="180" w:line="351" w:lineRule="auto"/>
        <w:ind w:left="830" w:right="1864"/>
        <w:rPr>
          <w:sz w:val="16"/>
          <w:szCs w:val="16"/>
        </w:rPr>
      </w:pPr>
      <w:r w:rsidRPr="003502C6">
        <w:rPr>
          <w:sz w:val="16"/>
          <w:szCs w:val="16"/>
        </w:rPr>
        <w:t>metódou FIFO (1. cena na ocenenie prírastku zásob sa použila ako 1. cena na ocenenie úbytku zásob) iným spôsobom:</w:t>
      </w:r>
    </w:p>
    <w:p w:rsidR="00E30E59" w:rsidRPr="003502C6" w:rsidRDefault="00C94EBD">
      <w:pPr>
        <w:pStyle w:val="Nadpis1"/>
        <w:spacing w:after="40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 (4) c) Určenie ocenenia záväzkov, odhad ocenenia rezerv</w:t>
      </w:r>
    </w:p>
    <w:p w:rsidR="00E30E59" w:rsidRPr="003502C6" w:rsidRDefault="00C94EBD">
      <w:pPr>
        <w:spacing w:after="121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 (4) c) Určenie ocenenia záväzkov, odhad ocenenia rezerv</w:t>
      </w:r>
    </w:p>
    <w:p w:rsidR="004E1E6B" w:rsidRDefault="004E1E6B">
      <w:pPr>
        <w:ind w:left="25"/>
        <w:rPr>
          <w:sz w:val="16"/>
          <w:szCs w:val="16"/>
        </w:rPr>
      </w:pPr>
    </w:p>
    <w:p w:rsidR="004E1E6B" w:rsidRDefault="004E1E6B">
      <w:pPr>
        <w:ind w:left="25"/>
        <w:rPr>
          <w:sz w:val="16"/>
          <w:szCs w:val="16"/>
        </w:rPr>
      </w:pPr>
    </w:p>
    <w:p w:rsidR="004E1E6B" w:rsidRDefault="004E1E6B">
      <w:pPr>
        <w:ind w:left="25"/>
        <w:rPr>
          <w:sz w:val="16"/>
          <w:szCs w:val="16"/>
        </w:rPr>
      </w:pPr>
    </w:p>
    <w:p w:rsidR="004E1E6B" w:rsidRDefault="004E1E6B">
      <w:pPr>
        <w:ind w:left="25"/>
        <w:rPr>
          <w:sz w:val="16"/>
          <w:szCs w:val="16"/>
        </w:rPr>
      </w:pPr>
    </w:p>
    <w:p w:rsidR="004E1E6B" w:rsidRDefault="004E1E6B">
      <w:pPr>
        <w:ind w:left="25"/>
        <w:rPr>
          <w:sz w:val="16"/>
          <w:szCs w:val="16"/>
        </w:rPr>
      </w:pPr>
    </w:p>
    <w:p w:rsidR="004E1E6B" w:rsidRDefault="004E1E6B">
      <w:pPr>
        <w:ind w:left="25"/>
        <w:rPr>
          <w:sz w:val="16"/>
          <w:szCs w:val="16"/>
        </w:rPr>
      </w:pPr>
    </w:p>
    <w:p w:rsidR="004E1E6B" w:rsidRDefault="004E1E6B">
      <w:pPr>
        <w:ind w:left="25"/>
        <w:rPr>
          <w:sz w:val="16"/>
          <w:szCs w:val="16"/>
        </w:rPr>
      </w:pPr>
    </w:p>
    <w:p w:rsidR="004E1E6B" w:rsidRDefault="004E1E6B">
      <w:pPr>
        <w:ind w:left="25"/>
        <w:rPr>
          <w:sz w:val="16"/>
          <w:szCs w:val="16"/>
        </w:rPr>
      </w:pP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V očakávanej výške záväzku.</w:t>
      </w:r>
    </w:p>
    <w:p w:rsidR="00E30E59" w:rsidRPr="003502C6" w:rsidRDefault="00C94EBD">
      <w:pPr>
        <w:pStyle w:val="Nadpis1"/>
        <w:spacing w:after="57"/>
        <w:rPr>
          <w:sz w:val="16"/>
          <w:szCs w:val="16"/>
        </w:rPr>
      </w:pPr>
      <w:r w:rsidRPr="003502C6">
        <w:rPr>
          <w:sz w:val="16"/>
          <w:szCs w:val="16"/>
        </w:rPr>
        <w:t>l. II (4) f) Tvorba odpisového plánu</w:t>
      </w:r>
    </w:p>
    <w:p w:rsidR="00E30E59" w:rsidRPr="003502C6" w:rsidRDefault="00C94EBD">
      <w:pPr>
        <w:ind w:left="130"/>
        <w:rPr>
          <w:sz w:val="16"/>
          <w:szCs w:val="16"/>
        </w:rPr>
      </w:pPr>
      <w:r w:rsidRPr="003502C6">
        <w:rPr>
          <w:sz w:val="16"/>
          <w:szCs w:val="16"/>
        </w:rPr>
        <w:t>l. II (4) f) Tvorba odpisového plánu</w:t>
      </w:r>
    </w:p>
    <w:tbl>
      <w:tblPr>
        <w:tblStyle w:val="TableGrid"/>
        <w:tblW w:w="9846" w:type="dxa"/>
        <w:tblInd w:w="40" w:type="dxa"/>
        <w:tblLook w:val="04A0" w:firstRow="1" w:lastRow="0" w:firstColumn="1" w:lastColumn="0" w:noHBand="0" w:noVBand="1"/>
      </w:tblPr>
      <w:tblGrid>
        <w:gridCol w:w="230"/>
        <w:gridCol w:w="1830"/>
        <w:gridCol w:w="7786"/>
      </w:tblGrid>
      <w:tr w:rsidR="00E30E59" w:rsidRPr="003502C6">
        <w:trPr>
          <w:trHeight w:val="1388"/>
        </w:trPr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</w:tcPr>
          <w:p w:rsidR="00E30E59" w:rsidRPr="003502C6" w:rsidRDefault="00C94EBD">
            <w:pPr>
              <w:spacing w:after="465" w:line="259" w:lineRule="auto"/>
              <w:ind w:left="36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  <w:bdr w:val="single" w:sz="16" w:space="0" w:color="000000"/>
              </w:rPr>
              <w:t>x</w:t>
            </w:r>
          </w:p>
          <w:p w:rsidR="00E30E59" w:rsidRPr="003502C6" w:rsidRDefault="00C94EBD">
            <w:pPr>
              <w:spacing w:after="202" w:line="259" w:lineRule="auto"/>
              <w:ind w:left="36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  <w:bdr w:val="single" w:sz="16" w:space="0" w:color="000000"/>
              </w:rPr>
              <w:t>x</w:t>
            </w:r>
          </w:p>
          <w:p w:rsidR="00E30E59" w:rsidRPr="003502C6" w:rsidRDefault="00E30E59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</w:tcPr>
          <w:p w:rsidR="00E30E59" w:rsidRPr="003502C6" w:rsidRDefault="00C94EBD">
            <w:pPr>
              <w:spacing w:after="465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Dlhodobý nehmotný majetok:</w:t>
            </w:r>
          </w:p>
          <w:p w:rsidR="00E30E59" w:rsidRPr="003502C6" w:rsidRDefault="00C94EBD">
            <w:pPr>
              <w:spacing w:after="33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Dlhodobý hmotný majetok:</w:t>
            </w:r>
          </w:p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Dlhodobý hmotný majetok:</w:t>
            </w:r>
          </w:p>
        </w:tc>
        <w:tc>
          <w:tcPr>
            <w:tcW w:w="7786" w:type="dxa"/>
            <w:tcBorders>
              <w:top w:val="nil"/>
              <w:left w:val="nil"/>
              <w:bottom w:val="nil"/>
              <w:right w:val="nil"/>
            </w:tcBorders>
          </w:tcPr>
          <w:p w:rsidR="00E30E59" w:rsidRPr="003502C6" w:rsidRDefault="00C94EBD">
            <w:pPr>
              <w:spacing w:after="126" w:line="272" w:lineRule="auto"/>
              <w:ind w:left="180" w:right="35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      </w:r>
          </w:p>
          <w:p w:rsidR="00E30E59" w:rsidRPr="003502C6" w:rsidRDefault="00C94EBD">
            <w:pPr>
              <w:spacing w:after="154" w:line="272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odpisový plán účtovných odpisov sa zostavil interným predpisom, v ktorom sa vychádzalo z predpokladaného opotrebenia zaraďovaného majetku zodpovedajúceho bežným podmienkam jeho používania. Účtovné a daňové odpisy sa nerovnajú.</w:t>
            </w:r>
          </w:p>
          <w:p w:rsidR="00E30E59" w:rsidRPr="003502C6" w:rsidRDefault="00C94EBD">
            <w:pPr>
              <w:spacing w:after="0" w:line="259" w:lineRule="auto"/>
              <w:ind w:left="0" w:right="2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odpisový plán účtovných odpisov sa zostavil interným predpisom, v ktorom sa vychádzalo z metód používaných pri vyčísľovaní daňových odpisov. Účtovné a daňové odpisy sa rovnajú.</w:t>
            </w:r>
          </w:p>
        </w:tc>
      </w:tr>
    </w:tbl>
    <w:p w:rsidR="00E30E59" w:rsidRPr="003502C6" w:rsidRDefault="00C94EBD">
      <w:pPr>
        <w:spacing w:after="111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Odpisový plán bol ovplyvnený týmito skutočnosťami</w:t>
      </w:r>
    </w:p>
    <w:p w:rsidR="00E30E59" w:rsidRPr="003502C6" w:rsidRDefault="00C94EBD">
      <w:pPr>
        <w:ind w:left="280"/>
        <w:rPr>
          <w:sz w:val="16"/>
          <w:szCs w:val="16"/>
        </w:rPr>
      </w:pPr>
      <w:r w:rsidRPr="003502C6">
        <w:rPr>
          <w:sz w:val="16"/>
          <w:szCs w:val="16"/>
        </w:rPr>
        <w:t>Dlhodobý nehmotný a hmotný majetok.</w:t>
      </w:r>
    </w:p>
    <w:p w:rsidR="00E30E59" w:rsidRPr="003502C6" w:rsidRDefault="00C94EBD">
      <w:pPr>
        <w:ind w:left="280"/>
        <w:rPr>
          <w:sz w:val="16"/>
          <w:szCs w:val="16"/>
        </w:rPr>
      </w:pPr>
      <w:r w:rsidRPr="003502C6">
        <w:rPr>
          <w:sz w:val="16"/>
          <w:szCs w:val="16"/>
        </w:rPr>
        <w:t>Dlhodobý majetok nakupovaný sa oceňuje obstarávacou cenou, ktorá zahrňuje cenu obstarania a náklady súvisiace s obstaraním (clo, prepravu,</w:t>
      </w:r>
      <w:r w:rsidR="004D63D1">
        <w:rPr>
          <w:sz w:val="16"/>
          <w:szCs w:val="16"/>
        </w:rPr>
        <w:t xml:space="preserve"> </w:t>
      </w:r>
      <w:r w:rsidRPr="003502C6">
        <w:rPr>
          <w:sz w:val="16"/>
          <w:szCs w:val="16"/>
        </w:rPr>
        <w:t>montáž,</w:t>
      </w:r>
      <w:r w:rsidR="004D63D1">
        <w:rPr>
          <w:sz w:val="16"/>
          <w:szCs w:val="16"/>
        </w:rPr>
        <w:t xml:space="preserve"> </w:t>
      </w:r>
      <w:r w:rsidRPr="003502C6">
        <w:rPr>
          <w:sz w:val="16"/>
          <w:szCs w:val="16"/>
        </w:rPr>
        <w:t>poistné a pod.)</w:t>
      </w:r>
    </w:p>
    <w:p w:rsidR="00E30E59" w:rsidRPr="003502C6" w:rsidRDefault="00C94EBD">
      <w:pPr>
        <w:ind w:left="280"/>
        <w:rPr>
          <w:sz w:val="16"/>
          <w:szCs w:val="16"/>
        </w:rPr>
      </w:pPr>
      <w:r w:rsidRPr="003502C6">
        <w:rPr>
          <w:sz w:val="16"/>
          <w:szCs w:val="16"/>
        </w:rPr>
        <w:t>Odpisy ostatného dlhodobého nehmotného majetku sú stanovené vychádzajúc z predpokladanej doby jeho používania a predpokladaného priebehu jeho opotrebenia. Odpisovať sa začína v tom mesiaci, kedy sa dlhodobý majetok dá do používania. Drobný dlhodobý nehmotný majetok, ktorého obstarávacia cena je 2.400,- EUR a nižšia, sa odpisuje jednorazovo pri uvedení do používania.</w:t>
      </w:r>
    </w:p>
    <w:p w:rsidR="00E30E59" w:rsidRPr="003502C6" w:rsidRDefault="00C94EBD">
      <w:pPr>
        <w:spacing w:after="123"/>
        <w:ind w:left="280"/>
        <w:rPr>
          <w:sz w:val="16"/>
          <w:szCs w:val="16"/>
        </w:rPr>
      </w:pPr>
      <w:r w:rsidRPr="003502C6">
        <w:rPr>
          <w:sz w:val="16"/>
          <w:szCs w:val="16"/>
        </w:rPr>
        <w:t xml:space="preserve">Odpisy dlhodobého hmotného majetku sú stanovené vychádzajúc z predpokladanej doby jeho používania a predpokladaného priebehu jeho opotrebenia. Odpisovať sa začína v tom mesiaci, kedy sa dlhodobý majetok dá do používania. Drobný dlhodobý hmotný majetok, ktorého obstarávacia cena je 1.700,- EUR a nižšia, sa odpisuje jednorazovo pri uvedení do používania.      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Spôsob zostavenia odpisového plánu pre jednotlivé druhy dlhodobého hmotného a nehmotného majetku</w:t>
      </w:r>
    </w:p>
    <w:tbl>
      <w:tblPr>
        <w:tblStyle w:val="TableGrid"/>
        <w:tblW w:w="9825" w:type="dxa"/>
        <w:tblInd w:w="55" w:type="dxa"/>
        <w:tblCellMar>
          <w:top w:w="83" w:type="dxa"/>
          <w:right w:w="40" w:type="dxa"/>
        </w:tblCellMar>
        <w:tblLook w:val="04A0" w:firstRow="1" w:lastRow="0" w:firstColumn="1" w:lastColumn="0" w:noHBand="0" w:noVBand="1"/>
      </w:tblPr>
      <w:tblGrid>
        <w:gridCol w:w="2384"/>
        <w:gridCol w:w="732"/>
        <w:gridCol w:w="1615"/>
        <w:gridCol w:w="788"/>
        <w:gridCol w:w="1547"/>
        <w:gridCol w:w="934"/>
        <w:gridCol w:w="1825"/>
      </w:tblGrid>
      <w:tr w:rsidR="00E30E59" w:rsidRPr="003502C6">
        <w:trPr>
          <w:trHeight w:val="280"/>
        </w:trPr>
        <w:tc>
          <w:tcPr>
            <w:tcW w:w="24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8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Druh majetku</w:t>
            </w:r>
          </w:p>
        </w:tc>
        <w:tc>
          <w:tcPr>
            <w:tcW w:w="7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5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Doba odpisovania</w:t>
            </w:r>
          </w:p>
        </w:tc>
        <w:tc>
          <w:tcPr>
            <w:tcW w:w="81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0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Sadzba odpisov</w:t>
            </w:r>
          </w:p>
        </w:tc>
        <w:tc>
          <w:tcPr>
            <w:tcW w:w="6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88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01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Odpisová metóda</w:t>
            </w:r>
          </w:p>
        </w:tc>
      </w:tr>
      <w:tr w:rsidR="00E30E59" w:rsidRPr="003502C6">
        <w:trPr>
          <w:trHeight w:val="251"/>
        </w:trPr>
        <w:tc>
          <w:tcPr>
            <w:tcW w:w="24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9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softvér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</w:t>
            </w:r>
          </w:p>
        </w:tc>
        <w:tc>
          <w:tcPr>
            <w:tcW w:w="1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1/4</w:t>
            </w:r>
          </w:p>
        </w:tc>
        <w:tc>
          <w:tcPr>
            <w:tcW w:w="16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4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rovnomerná</w:t>
            </w: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51"/>
        </w:trPr>
        <w:tc>
          <w:tcPr>
            <w:tcW w:w="24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9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stavby-výrobné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20</w:t>
            </w:r>
          </w:p>
        </w:tc>
        <w:tc>
          <w:tcPr>
            <w:tcW w:w="1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1/20</w:t>
            </w:r>
          </w:p>
        </w:tc>
        <w:tc>
          <w:tcPr>
            <w:tcW w:w="16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4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rovnomerná</w:t>
            </w: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51"/>
        </w:trPr>
        <w:tc>
          <w:tcPr>
            <w:tcW w:w="24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9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stavby-administratívne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40</w:t>
            </w:r>
          </w:p>
        </w:tc>
        <w:tc>
          <w:tcPr>
            <w:tcW w:w="1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1/40</w:t>
            </w:r>
          </w:p>
        </w:tc>
        <w:tc>
          <w:tcPr>
            <w:tcW w:w="16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4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rovnomerná</w:t>
            </w: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4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95" w:right="231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montované budovy, zabudované zariadenia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12</w:t>
            </w:r>
          </w:p>
        </w:tc>
        <w:tc>
          <w:tcPr>
            <w:tcW w:w="1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1/12</w:t>
            </w:r>
          </w:p>
        </w:tc>
        <w:tc>
          <w:tcPr>
            <w:tcW w:w="16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4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rovnomerná</w:t>
            </w: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51"/>
        </w:trPr>
        <w:tc>
          <w:tcPr>
            <w:tcW w:w="24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9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stroje, prístroje a zariadenia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6</w:t>
            </w:r>
          </w:p>
        </w:tc>
        <w:tc>
          <w:tcPr>
            <w:tcW w:w="16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1/6</w:t>
            </w:r>
          </w:p>
        </w:tc>
        <w:tc>
          <w:tcPr>
            <w:tcW w:w="16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4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rovnomerná</w:t>
            </w: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56"/>
        </w:trPr>
        <w:tc>
          <w:tcPr>
            <w:tcW w:w="24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9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stroje, prístroje a zariadenia</w:t>
            </w:r>
          </w:p>
        </w:tc>
        <w:tc>
          <w:tcPr>
            <w:tcW w:w="7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</w:t>
            </w:r>
          </w:p>
        </w:tc>
        <w:tc>
          <w:tcPr>
            <w:tcW w:w="165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1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5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1/4</w:t>
            </w:r>
          </w:p>
        </w:tc>
        <w:tc>
          <w:tcPr>
            <w:tcW w:w="1603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4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rovnomerná</w:t>
            </w:r>
          </w:p>
        </w:tc>
        <w:tc>
          <w:tcPr>
            <w:tcW w:w="1884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E30E59" w:rsidRDefault="00C94EBD">
      <w:pPr>
        <w:spacing w:after="183" w:line="270" w:lineRule="auto"/>
        <w:ind w:left="-5"/>
        <w:rPr>
          <w:b/>
          <w:sz w:val="16"/>
          <w:szCs w:val="16"/>
        </w:rPr>
      </w:pPr>
      <w:r w:rsidRPr="003502C6">
        <w:rPr>
          <w:b/>
          <w:sz w:val="16"/>
          <w:szCs w:val="16"/>
        </w:rPr>
        <w:t>Čl. III Informácie, ktoré vysvetľujú a doplňujú položky súvahy</w:t>
      </w:r>
    </w:p>
    <w:p w:rsidR="008732ED" w:rsidRDefault="008732ED">
      <w:pPr>
        <w:spacing w:after="183" w:line="270" w:lineRule="auto"/>
        <w:ind w:left="-5"/>
        <w:rPr>
          <w:sz w:val="16"/>
          <w:szCs w:val="16"/>
        </w:rPr>
      </w:pPr>
      <w:r>
        <w:rPr>
          <w:sz w:val="16"/>
          <w:szCs w:val="16"/>
        </w:rPr>
        <w:t>Záväzky zo spotrebného úveru</w:t>
      </w:r>
      <w:r w:rsidR="002B2395">
        <w:rPr>
          <w:sz w:val="16"/>
          <w:szCs w:val="16"/>
        </w:rPr>
        <w:t xml:space="preserve"> boli</w:t>
      </w:r>
      <w:r>
        <w:rPr>
          <w:sz w:val="16"/>
          <w:szCs w:val="16"/>
        </w:rPr>
        <w:t xml:space="preserve"> účtované na účet 479-XXX</w:t>
      </w:r>
    </w:p>
    <w:p w:rsidR="008732ED" w:rsidRDefault="008732ED">
      <w:pPr>
        <w:spacing w:after="183" w:line="270" w:lineRule="auto"/>
        <w:ind w:left="-5"/>
        <w:rPr>
          <w:sz w:val="16"/>
          <w:szCs w:val="16"/>
        </w:rPr>
      </w:pPr>
      <w:r>
        <w:rPr>
          <w:sz w:val="16"/>
          <w:szCs w:val="16"/>
        </w:rPr>
        <w:t>V roku 201</w:t>
      </w:r>
      <w:r w:rsidR="00B321A6">
        <w:rPr>
          <w:sz w:val="16"/>
          <w:szCs w:val="16"/>
        </w:rPr>
        <w:t>8</w:t>
      </w:r>
      <w:r>
        <w:rPr>
          <w:sz w:val="16"/>
          <w:szCs w:val="16"/>
        </w:rPr>
        <w:t xml:space="preserve"> bo</w:t>
      </w:r>
      <w:r w:rsidR="002B2395">
        <w:rPr>
          <w:sz w:val="16"/>
          <w:szCs w:val="16"/>
        </w:rPr>
        <w:t>l predčasne splatený a ukončený spotrebný úver na</w:t>
      </w:r>
      <w:r>
        <w:rPr>
          <w:sz w:val="16"/>
          <w:szCs w:val="16"/>
        </w:rPr>
        <w:t xml:space="preserve"> motorové vozidl</w:t>
      </w:r>
      <w:r w:rsidR="002B2395">
        <w:rPr>
          <w:sz w:val="16"/>
          <w:szCs w:val="16"/>
        </w:rPr>
        <w:t>o</w:t>
      </w:r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Citroen</w:t>
      </w:r>
      <w:proofErr w:type="spellEnd"/>
      <w:r w:rsidR="002B2395">
        <w:rPr>
          <w:sz w:val="16"/>
          <w:szCs w:val="16"/>
        </w:rPr>
        <w:t xml:space="preserve"> </w:t>
      </w:r>
      <w:proofErr w:type="spellStart"/>
      <w:r w:rsidR="002B2395">
        <w:rPr>
          <w:sz w:val="16"/>
          <w:szCs w:val="16"/>
        </w:rPr>
        <w:t>Jumper</w:t>
      </w:r>
      <w:proofErr w:type="spellEnd"/>
      <w:r w:rsidR="00324DA2">
        <w:rPr>
          <w:sz w:val="16"/>
          <w:szCs w:val="16"/>
        </w:rPr>
        <w:t xml:space="preserve"> /</w:t>
      </w:r>
      <w:r w:rsidR="002B2395">
        <w:rPr>
          <w:sz w:val="16"/>
          <w:szCs w:val="16"/>
        </w:rPr>
        <w:t>Pojazdná predajňa</w:t>
      </w:r>
      <w:r w:rsidR="00324DA2">
        <w:rPr>
          <w:sz w:val="16"/>
          <w:szCs w:val="16"/>
        </w:rPr>
        <w:t xml:space="preserve">/ - </w:t>
      </w:r>
      <w:r w:rsidR="002B2395">
        <w:rPr>
          <w:sz w:val="16"/>
          <w:szCs w:val="16"/>
        </w:rPr>
        <w:t xml:space="preserve"> TT679GM</w:t>
      </w:r>
      <w:r w:rsidR="00C65518">
        <w:rPr>
          <w:sz w:val="16"/>
          <w:szCs w:val="16"/>
        </w:rPr>
        <w:t xml:space="preserve"> a odpredaný spoločnosti GGT a.s.</w:t>
      </w:r>
    </w:p>
    <w:p w:rsidR="0016674E" w:rsidRDefault="0016674E">
      <w:pPr>
        <w:spacing w:after="183" w:line="270" w:lineRule="auto"/>
        <w:ind w:left="-5"/>
        <w:rPr>
          <w:sz w:val="16"/>
          <w:szCs w:val="16"/>
        </w:rPr>
      </w:pPr>
    </w:p>
    <w:p w:rsidR="002B2395" w:rsidRDefault="002B2395">
      <w:pPr>
        <w:spacing w:after="183" w:line="270" w:lineRule="auto"/>
        <w:ind w:left="-5"/>
        <w:rPr>
          <w:sz w:val="16"/>
          <w:szCs w:val="16"/>
        </w:rPr>
      </w:pPr>
    </w:p>
    <w:p w:rsidR="0016674E" w:rsidRPr="003502C6" w:rsidRDefault="0016674E">
      <w:pPr>
        <w:spacing w:after="183" w:line="270" w:lineRule="auto"/>
        <w:ind w:left="-5"/>
        <w:rPr>
          <w:sz w:val="16"/>
          <w:szCs w:val="16"/>
        </w:rPr>
      </w:pPr>
    </w:p>
    <w:p w:rsidR="00E30E59" w:rsidRPr="003502C6" w:rsidRDefault="00C94EBD">
      <w:pPr>
        <w:spacing w:after="183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III (1) Informácie k údajom vykázaných na strane aktív</w:t>
      </w:r>
    </w:p>
    <w:p w:rsidR="00E30E59" w:rsidRPr="003502C6" w:rsidRDefault="00C94EBD">
      <w:pPr>
        <w:spacing w:after="183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III (1) a) Prehľad o dlhodobom majetku</w:t>
      </w:r>
    </w:p>
    <w:p w:rsidR="00E30E59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III (1) a) 1-3. Dlhodobý nehmotný majetok – bežné obdobie</w:t>
      </w:r>
    </w:p>
    <w:p w:rsidR="009C4517" w:rsidRDefault="009C4517" w:rsidP="009C4517"/>
    <w:p w:rsidR="009C4517" w:rsidRDefault="009C4517" w:rsidP="009C4517"/>
    <w:p w:rsidR="00BC22B7" w:rsidRDefault="00BC22B7" w:rsidP="009C4517"/>
    <w:p w:rsidR="00BC22B7" w:rsidRDefault="00BC22B7" w:rsidP="009C4517"/>
    <w:p w:rsidR="00BC22B7" w:rsidRDefault="00BC22B7" w:rsidP="009C4517"/>
    <w:p w:rsidR="00BC22B7" w:rsidRDefault="00BC22B7" w:rsidP="009C4517"/>
    <w:p w:rsidR="00BC22B7" w:rsidRDefault="00BC22B7" w:rsidP="009C4517"/>
    <w:p w:rsidR="00BC22B7" w:rsidRDefault="00BC22B7" w:rsidP="009C4517"/>
    <w:p w:rsidR="00BC22B7" w:rsidRDefault="00BC22B7" w:rsidP="009C4517"/>
    <w:p w:rsidR="00BC22B7" w:rsidRDefault="00BC22B7" w:rsidP="009C4517"/>
    <w:p w:rsidR="009C4517" w:rsidRPr="009C4517" w:rsidRDefault="009C4517" w:rsidP="009C4517"/>
    <w:p w:rsidR="00E30E59" w:rsidRPr="003502C6" w:rsidRDefault="00C94EBD">
      <w:pPr>
        <w:spacing w:after="79"/>
        <w:ind w:left="25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Čl. III (1) a) Prehľad o dlhodobom nehmotnom majetku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1.-3. Pohyb obstarávacích cien, oprávok, opravných položiek, čistá (netto) hodnota dlhodobého nehmotného majetku - bežné obdobie</w:t>
      </w:r>
    </w:p>
    <w:tbl>
      <w:tblPr>
        <w:tblStyle w:val="TableGrid"/>
        <w:tblW w:w="9890" w:type="dxa"/>
        <w:tblInd w:w="40" w:type="dxa"/>
        <w:tblCellMar>
          <w:top w:w="52" w:type="dxa"/>
          <w:left w:w="50" w:type="dxa"/>
          <w:right w:w="17" w:type="dxa"/>
        </w:tblCellMar>
        <w:tblLook w:val="04A0" w:firstRow="1" w:lastRow="0" w:firstColumn="1" w:lastColumn="0" w:noHBand="0" w:noVBand="1"/>
      </w:tblPr>
      <w:tblGrid>
        <w:gridCol w:w="1546"/>
        <w:gridCol w:w="1105"/>
        <w:gridCol w:w="983"/>
        <w:gridCol w:w="1037"/>
        <w:gridCol w:w="988"/>
        <w:gridCol w:w="1020"/>
        <w:gridCol w:w="1141"/>
        <w:gridCol w:w="1081"/>
        <w:gridCol w:w="989"/>
      </w:tblGrid>
      <w:tr w:rsidR="00E30E59" w:rsidRPr="003502C6">
        <w:trPr>
          <w:trHeight w:val="479"/>
        </w:trPr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49" w:hanging="323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Dlhodobý nehmotný majetok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9" w:firstLine="125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Aktivované náklady na vývoj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1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7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32" w:firstLine="0"/>
              <w:jc w:val="center"/>
              <w:rPr>
                <w:sz w:val="16"/>
                <w:szCs w:val="16"/>
              </w:rPr>
            </w:pPr>
            <w:proofErr w:type="spellStart"/>
            <w:r w:rsidRPr="003502C6">
              <w:rPr>
                <w:b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065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5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Ostatný DNM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0" w:right="10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Obstarávaný </w:t>
            </w:r>
          </w:p>
          <w:p w:rsidR="00E30E59" w:rsidRPr="003502C6" w:rsidRDefault="00C94EBD">
            <w:pPr>
              <w:spacing w:after="0" w:line="259" w:lineRule="auto"/>
              <w:ind w:left="0" w:right="7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DNM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6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96" w:firstLine="55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Poskytnuté preddavky na </w:t>
            </w:r>
          </w:p>
          <w:p w:rsidR="00E30E59" w:rsidRPr="003502C6" w:rsidRDefault="00C94EBD">
            <w:pPr>
              <w:spacing w:after="0" w:line="259" w:lineRule="auto"/>
              <w:ind w:left="0" w:right="6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8" w:space="0" w:color="000000"/>
              <w:left w:val="single" w:sz="6" w:space="0" w:color="000000"/>
              <w:bottom w:val="single" w:sz="2" w:space="0" w:color="C0C0C0"/>
              <w:right w:val="single" w:sz="8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4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Spolu</w:t>
            </w:r>
          </w:p>
        </w:tc>
      </w:tr>
      <w:tr w:rsidR="00E30E59" w:rsidRPr="003502C6">
        <w:trPr>
          <w:trHeight w:val="186"/>
        </w:trPr>
        <w:tc>
          <w:tcPr>
            <w:tcW w:w="1570" w:type="dxa"/>
            <w:tcBorders>
              <w:top w:val="single" w:sz="2" w:space="0" w:color="C0C0C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Riadok súvahy:</w:t>
            </w:r>
          </w:p>
        </w:tc>
        <w:tc>
          <w:tcPr>
            <w:tcW w:w="1035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04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04</w:t>
            </w:r>
          </w:p>
        </w:tc>
        <w:tc>
          <w:tcPr>
            <w:tcW w:w="1035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74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05</w:t>
            </w:r>
          </w:p>
        </w:tc>
        <w:tc>
          <w:tcPr>
            <w:tcW w:w="1050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06</w:t>
            </w:r>
          </w:p>
        </w:tc>
        <w:tc>
          <w:tcPr>
            <w:tcW w:w="1020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07</w:t>
            </w:r>
          </w:p>
        </w:tc>
        <w:tc>
          <w:tcPr>
            <w:tcW w:w="1065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74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08</w:t>
            </w:r>
          </w:p>
        </w:tc>
        <w:tc>
          <w:tcPr>
            <w:tcW w:w="1035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04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09</w:t>
            </w:r>
          </w:p>
        </w:tc>
        <w:tc>
          <w:tcPr>
            <w:tcW w:w="1027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6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10</w:t>
            </w:r>
          </w:p>
        </w:tc>
        <w:tc>
          <w:tcPr>
            <w:tcW w:w="1053" w:type="dxa"/>
            <w:tcBorders>
              <w:top w:val="single" w:sz="2" w:space="0" w:color="C0C0C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Prvotné ocenenie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2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2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Oprávky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2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2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24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Zostatková hodnota </w:t>
            </w:r>
          </w:p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(NETTO)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7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E30E59" w:rsidRPr="003502C6" w:rsidRDefault="00E30E59">
      <w:pPr>
        <w:rPr>
          <w:sz w:val="16"/>
          <w:szCs w:val="16"/>
        </w:rPr>
        <w:sectPr w:rsidR="00E30E59" w:rsidRPr="003502C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20"/>
          <w:pgMar w:top="1178" w:right="2286" w:bottom="1168" w:left="702" w:header="609" w:footer="762" w:gutter="0"/>
          <w:cols w:space="708"/>
          <w:titlePg/>
        </w:sectPr>
      </w:pPr>
    </w:p>
    <w:p w:rsidR="00E30E59" w:rsidRPr="003502C6" w:rsidRDefault="00C94EBD">
      <w:pPr>
        <w:pStyle w:val="Nadpis1"/>
        <w:spacing w:after="0" w:line="643" w:lineRule="auto"/>
        <w:ind w:left="130" w:right="1280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 xml:space="preserve">l. III (1) a) 1-3. Dlhodobý nehmotný majetok – predchádzajúce obdobie </w:t>
      </w:r>
      <w:r w:rsidRPr="003502C6">
        <w:rPr>
          <w:b w:val="0"/>
          <w:sz w:val="16"/>
          <w:szCs w:val="16"/>
        </w:rPr>
        <w:t>l. III (1) a) Prehľad o dlhodobom nehmotnom majetku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1.-3. Pohyb obstarávacích cien, oprávok, opravných položiek, čistá (netto) hodnota dlhodobého nehmotného majetku - predchádzajúce obdobie</w:t>
      </w:r>
    </w:p>
    <w:tbl>
      <w:tblPr>
        <w:tblStyle w:val="TableGrid"/>
        <w:tblW w:w="9890" w:type="dxa"/>
        <w:tblInd w:w="40" w:type="dxa"/>
        <w:tblCellMar>
          <w:top w:w="52" w:type="dxa"/>
          <w:left w:w="50" w:type="dxa"/>
          <w:right w:w="17" w:type="dxa"/>
        </w:tblCellMar>
        <w:tblLook w:val="04A0" w:firstRow="1" w:lastRow="0" w:firstColumn="1" w:lastColumn="0" w:noHBand="0" w:noVBand="1"/>
      </w:tblPr>
      <w:tblGrid>
        <w:gridCol w:w="1546"/>
        <w:gridCol w:w="1105"/>
        <w:gridCol w:w="983"/>
        <w:gridCol w:w="1037"/>
        <w:gridCol w:w="988"/>
        <w:gridCol w:w="1020"/>
        <w:gridCol w:w="1141"/>
        <w:gridCol w:w="1081"/>
        <w:gridCol w:w="989"/>
      </w:tblGrid>
      <w:tr w:rsidR="00E30E59" w:rsidRPr="003502C6">
        <w:trPr>
          <w:trHeight w:val="479"/>
        </w:trPr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49" w:hanging="323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Dlhodobý nehmotný majetok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9" w:firstLine="125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Aktivované náklady na vývoj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1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7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32" w:firstLine="0"/>
              <w:jc w:val="center"/>
              <w:rPr>
                <w:sz w:val="16"/>
                <w:szCs w:val="16"/>
              </w:rPr>
            </w:pPr>
            <w:proofErr w:type="spellStart"/>
            <w:r w:rsidRPr="003502C6">
              <w:rPr>
                <w:b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065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5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Ostatný DNM</w:t>
            </w:r>
          </w:p>
        </w:tc>
        <w:tc>
          <w:tcPr>
            <w:tcW w:w="1035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0" w:right="10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Obstarávaný </w:t>
            </w:r>
          </w:p>
          <w:p w:rsidR="00E30E59" w:rsidRPr="003502C6" w:rsidRDefault="00C94EBD">
            <w:pPr>
              <w:spacing w:after="0" w:line="259" w:lineRule="auto"/>
              <w:ind w:left="0" w:right="7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DNM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6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96" w:firstLine="55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Poskytnuté preddavky na </w:t>
            </w:r>
          </w:p>
          <w:p w:rsidR="00E30E59" w:rsidRPr="003502C6" w:rsidRDefault="00C94EBD">
            <w:pPr>
              <w:spacing w:after="0" w:line="259" w:lineRule="auto"/>
              <w:ind w:left="0" w:right="6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8" w:space="0" w:color="000000"/>
              <w:left w:val="single" w:sz="6" w:space="0" w:color="000000"/>
              <w:bottom w:val="single" w:sz="2" w:space="0" w:color="C0C0C0"/>
              <w:right w:val="single" w:sz="8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4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Spolu</w:t>
            </w:r>
          </w:p>
        </w:tc>
      </w:tr>
      <w:tr w:rsidR="00E30E59" w:rsidRPr="003502C6">
        <w:trPr>
          <w:trHeight w:val="186"/>
        </w:trPr>
        <w:tc>
          <w:tcPr>
            <w:tcW w:w="1570" w:type="dxa"/>
            <w:tcBorders>
              <w:top w:val="single" w:sz="2" w:space="0" w:color="C0C0C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Riadok súvahy:</w:t>
            </w:r>
          </w:p>
        </w:tc>
        <w:tc>
          <w:tcPr>
            <w:tcW w:w="1035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04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04</w:t>
            </w:r>
          </w:p>
        </w:tc>
        <w:tc>
          <w:tcPr>
            <w:tcW w:w="1035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74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05</w:t>
            </w:r>
          </w:p>
        </w:tc>
        <w:tc>
          <w:tcPr>
            <w:tcW w:w="1050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06</w:t>
            </w:r>
          </w:p>
        </w:tc>
        <w:tc>
          <w:tcPr>
            <w:tcW w:w="1020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07</w:t>
            </w:r>
          </w:p>
        </w:tc>
        <w:tc>
          <w:tcPr>
            <w:tcW w:w="1065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74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08</w:t>
            </w:r>
          </w:p>
        </w:tc>
        <w:tc>
          <w:tcPr>
            <w:tcW w:w="1035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04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09</w:t>
            </w:r>
          </w:p>
        </w:tc>
        <w:tc>
          <w:tcPr>
            <w:tcW w:w="1027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6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10</w:t>
            </w:r>
          </w:p>
        </w:tc>
        <w:tc>
          <w:tcPr>
            <w:tcW w:w="1053" w:type="dxa"/>
            <w:tcBorders>
              <w:top w:val="single" w:sz="2" w:space="0" w:color="C0C0C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Prvotné ocenenie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2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2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Oprávky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2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2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14 915</w:t>
            </w: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9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24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Zostatková hodnota </w:t>
            </w:r>
          </w:p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(NETTO)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17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6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4D63D1" w:rsidRDefault="004D63D1">
      <w:pPr>
        <w:pStyle w:val="Nadpis1"/>
        <w:ind w:left="-5"/>
        <w:rPr>
          <w:sz w:val="16"/>
          <w:szCs w:val="16"/>
        </w:rPr>
      </w:pPr>
    </w:p>
    <w:p w:rsidR="004D63D1" w:rsidRDefault="004D63D1" w:rsidP="004D63D1"/>
    <w:p w:rsidR="004D63D1" w:rsidRDefault="004D63D1" w:rsidP="004D63D1"/>
    <w:p w:rsidR="004D63D1" w:rsidRPr="004D63D1" w:rsidRDefault="004D63D1" w:rsidP="004D63D1"/>
    <w:p w:rsidR="004D63D1" w:rsidRDefault="004D63D1">
      <w:pPr>
        <w:pStyle w:val="Nadpis1"/>
        <w:ind w:left="-5"/>
        <w:rPr>
          <w:sz w:val="16"/>
          <w:szCs w:val="16"/>
        </w:rPr>
      </w:pPr>
    </w:p>
    <w:p w:rsidR="0040341E" w:rsidRPr="0040341E" w:rsidRDefault="0040341E" w:rsidP="0040341E"/>
    <w:p w:rsidR="0016674E" w:rsidRDefault="0016674E" w:rsidP="0016674E"/>
    <w:p w:rsidR="0016674E" w:rsidRPr="0016674E" w:rsidRDefault="0016674E" w:rsidP="0016674E"/>
    <w:p w:rsidR="00E30E59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Čl. III (1) a) 1-3. Dlhodobý hmotný majetok – bežné obdobie</w:t>
      </w:r>
    </w:p>
    <w:p w:rsidR="008732ED" w:rsidRDefault="008732ED" w:rsidP="008732ED"/>
    <w:p w:rsidR="00E30E59" w:rsidRDefault="00C94EBD">
      <w:pPr>
        <w:spacing w:after="79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(1) a) Prehľad o dlhodobom hmotnom majetku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1.-3. Pohyb obstarávacích cien, oprávok, opravných položiek, čistá (netto) hodnota dlhodobého hmotného majetku - bežné obdobie</w:t>
      </w:r>
    </w:p>
    <w:tbl>
      <w:tblPr>
        <w:tblStyle w:val="TableGrid"/>
        <w:tblW w:w="9890" w:type="dxa"/>
        <w:tblInd w:w="40" w:type="dxa"/>
        <w:tblCellMar>
          <w:top w:w="53" w:type="dxa"/>
          <w:left w:w="50" w:type="dxa"/>
          <w:right w:w="21" w:type="dxa"/>
        </w:tblCellMar>
        <w:tblLook w:val="04A0" w:firstRow="1" w:lastRow="0" w:firstColumn="1" w:lastColumn="0" w:noHBand="0" w:noVBand="1"/>
      </w:tblPr>
      <w:tblGrid>
        <w:gridCol w:w="1286"/>
        <w:gridCol w:w="842"/>
        <w:gridCol w:w="769"/>
        <w:gridCol w:w="1260"/>
        <w:gridCol w:w="1204"/>
        <w:gridCol w:w="905"/>
        <w:gridCol w:w="804"/>
        <w:gridCol w:w="1090"/>
        <w:gridCol w:w="1018"/>
        <w:gridCol w:w="712"/>
      </w:tblGrid>
      <w:tr w:rsidR="007B30C2" w:rsidRPr="003502C6">
        <w:trPr>
          <w:trHeight w:val="479"/>
        </w:trPr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Dlhodobý hmotný majetok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5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5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869" w:type="dxa"/>
            <w:tcBorders>
              <w:top w:val="single" w:sz="8" w:space="0" w:color="000000"/>
              <w:left w:val="single" w:sz="5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42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336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19" w:hanging="147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Samostatne hnuteľné veci a súbory hnuteľných vecí</w:t>
            </w:r>
          </w:p>
        </w:tc>
        <w:tc>
          <w:tcPr>
            <w:tcW w:w="943" w:type="dxa"/>
            <w:tcBorders>
              <w:top w:val="single" w:sz="8" w:space="0" w:color="000000"/>
              <w:left w:val="single" w:sz="5" w:space="0" w:color="000000"/>
              <w:bottom w:val="single" w:sz="2" w:space="0" w:color="C0C0C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7" w:hanging="9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871" w:type="dxa"/>
            <w:tcBorders>
              <w:top w:val="single" w:sz="8" w:space="0" w:color="000000"/>
              <w:left w:val="single" w:sz="5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8" w:firstLine="11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Základné stádo a ťažné zvieratá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52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Ostatný DHM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49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Obstarávaný </w:t>
            </w:r>
          </w:p>
          <w:p w:rsidR="00E30E59" w:rsidRPr="003502C6" w:rsidRDefault="00C94EBD">
            <w:pPr>
              <w:spacing w:after="0" w:line="259" w:lineRule="auto"/>
              <w:ind w:left="0" w:right="4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DHM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29" w:firstLine="55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Poskytnuté preddavky na </w:t>
            </w:r>
          </w:p>
          <w:p w:rsidR="00E30E59" w:rsidRPr="003502C6" w:rsidRDefault="00C94EBD">
            <w:pPr>
              <w:spacing w:after="0" w:line="259" w:lineRule="auto"/>
              <w:ind w:left="0" w:right="4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DHM</w:t>
            </w:r>
          </w:p>
        </w:tc>
        <w:tc>
          <w:tcPr>
            <w:tcW w:w="835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8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3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Spolu</w:t>
            </w:r>
          </w:p>
        </w:tc>
      </w:tr>
      <w:tr w:rsidR="007B30C2" w:rsidRPr="003502C6">
        <w:trPr>
          <w:trHeight w:val="186"/>
        </w:trPr>
        <w:tc>
          <w:tcPr>
            <w:tcW w:w="1570" w:type="dxa"/>
            <w:tcBorders>
              <w:top w:val="single" w:sz="2" w:space="0" w:color="C0C0C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Riadok súvahy:</w:t>
            </w:r>
          </w:p>
        </w:tc>
        <w:tc>
          <w:tcPr>
            <w:tcW w:w="857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6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12</w:t>
            </w:r>
          </w:p>
        </w:tc>
        <w:tc>
          <w:tcPr>
            <w:tcW w:w="869" w:type="dxa"/>
            <w:tcBorders>
              <w:top w:val="single" w:sz="2" w:space="0" w:color="C0C0C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41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13</w:t>
            </w:r>
          </w:p>
        </w:tc>
        <w:tc>
          <w:tcPr>
            <w:tcW w:w="1336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5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14</w:t>
            </w:r>
          </w:p>
        </w:tc>
        <w:tc>
          <w:tcPr>
            <w:tcW w:w="943" w:type="dxa"/>
            <w:tcBorders>
              <w:top w:val="single" w:sz="2" w:space="0" w:color="C0C0C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40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15</w:t>
            </w:r>
          </w:p>
        </w:tc>
        <w:tc>
          <w:tcPr>
            <w:tcW w:w="871" w:type="dxa"/>
            <w:tcBorders>
              <w:top w:val="single" w:sz="2" w:space="0" w:color="C0C0C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8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16</w:t>
            </w:r>
          </w:p>
        </w:tc>
        <w:tc>
          <w:tcPr>
            <w:tcW w:w="870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17</w:t>
            </w:r>
          </w:p>
        </w:tc>
        <w:tc>
          <w:tcPr>
            <w:tcW w:w="870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18</w:t>
            </w:r>
          </w:p>
        </w:tc>
        <w:tc>
          <w:tcPr>
            <w:tcW w:w="870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19</w:t>
            </w:r>
          </w:p>
        </w:tc>
        <w:tc>
          <w:tcPr>
            <w:tcW w:w="835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Prvotné ocenenie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bookmarkStart w:id="0" w:name="_Hlk509926064"/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6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9 746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9B5CE0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330 574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E80B41">
              <w:rPr>
                <w:sz w:val="16"/>
                <w:szCs w:val="16"/>
              </w:rPr>
              <w:t>157</w:t>
            </w:r>
            <w:r w:rsidR="009B5CE0">
              <w:rPr>
                <w:sz w:val="16"/>
                <w:szCs w:val="16"/>
              </w:rPr>
              <w:t xml:space="preserve"> </w:t>
            </w:r>
            <w:r w:rsidR="00E80B41">
              <w:rPr>
                <w:sz w:val="16"/>
                <w:szCs w:val="16"/>
              </w:rPr>
              <w:t>863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</w:t>
            </w:r>
            <w:r w:rsidR="00E80B41">
              <w:rPr>
                <w:sz w:val="16"/>
                <w:szCs w:val="16"/>
              </w:rPr>
              <w:t>98</w:t>
            </w:r>
            <w:r w:rsidR="009B5CE0">
              <w:rPr>
                <w:sz w:val="16"/>
                <w:szCs w:val="16"/>
              </w:rPr>
              <w:t xml:space="preserve"> </w:t>
            </w:r>
            <w:r w:rsidR="00E80B41">
              <w:rPr>
                <w:sz w:val="16"/>
                <w:szCs w:val="16"/>
              </w:rPr>
              <w:t>183</w:t>
            </w: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80B41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3 861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80B41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3 928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2B4F41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7B30C2">
              <w:rPr>
                <w:sz w:val="16"/>
                <w:szCs w:val="16"/>
              </w:rPr>
              <w:t xml:space="preserve"> 7</w:t>
            </w:r>
            <w:r>
              <w:rPr>
                <w:sz w:val="16"/>
                <w:szCs w:val="16"/>
              </w:rPr>
              <w:t>89</w:t>
            </w: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80B41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18 904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2B4F41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18 904</w:t>
            </w:r>
            <w:r w:rsidR="00C94EBD" w:rsidRPr="003502C6">
              <w:rPr>
                <w:sz w:val="16"/>
                <w:szCs w:val="16"/>
              </w:rPr>
              <w:t xml:space="preserve"> </w:t>
            </w: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6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9 746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33</w:t>
            </w:r>
            <w:r w:rsidR="002B4F41">
              <w:rPr>
                <w:sz w:val="16"/>
                <w:szCs w:val="16"/>
              </w:rPr>
              <w:t>4</w:t>
            </w:r>
            <w:r w:rsidRPr="003502C6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435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7B30C2">
              <w:rPr>
                <w:sz w:val="16"/>
                <w:szCs w:val="16"/>
              </w:rPr>
              <w:t>1</w:t>
            </w:r>
            <w:r w:rsidR="002B4F41">
              <w:rPr>
                <w:sz w:val="16"/>
                <w:szCs w:val="16"/>
              </w:rPr>
              <w:t>42</w:t>
            </w:r>
            <w:r w:rsidR="007B30C2">
              <w:rPr>
                <w:sz w:val="16"/>
                <w:szCs w:val="16"/>
              </w:rPr>
              <w:t xml:space="preserve"> 8</w:t>
            </w:r>
            <w:r w:rsidR="002B4F41">
              <w:rPr>
                <w:sz w:val="16"/>
                <w:szCs w:val="16"/>
              </w:rPr>
              <w:t>87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</w:t>
            </w:r>
            <w:r w:rsidR="002B4F41">
              <w:rPr>
                <w:sz w:val="16"/>
                <w:szCs w:val="16"/>
              </w:rPr>
              <w:t>87</w:t>
            </w:r>
            <w:r w:rsidR="007B30C2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068</w:t>
            </w: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Oprávky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7B30C2">
              <w:rPr>
                <w:sz w:val="16"/>
                <w:szCs w:val="16"/>
              </w:rPr>
              <w:t>3</w:t>
            </w:r>
            <w:r w:rsidR="002B4F41">
              <w:rPr>
                <w:sz w:val="16"/>
                <w:szCs w:val="16"/>
              </w:rPr>
              <w:t>19</w:t>
            </w:r>
            <w:r w:rsidR="007B30C2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697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82</w:t>
            </w:r>
            <w:r w:rsidR="007B30C2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958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402</w:t>
            </w:r>
            <w:r w:rsidR="007B30C2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655</w:t>
            </w: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9</w:t>
            </w:r>
            <w:r w:rsidRPr="003502C6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07</w:t>
            </w:r>
            <w:r w:rsidR="00972004">
              <w:rPr>
                <w:sz w:val="16"/>
                <w:szCs w:val="16"/>
              </w:rPr>
              <w:t>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2B4F41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  <w:r w:rsidR="007B30C2">
              <w:rPr>
                <w:sz w:val="16"/>
                <w:szCs w:val="16"/>
              </w:rPr>
              <w:t xml:space="preserve"> 6</w:t>
            </w:r>
            <w:r>
              <w:rPr>
                <w:sz w:val="16"/>
                <w:szCs w:val="16"/>
              </w:rPr>
              <w:t>59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41</w:t>
            </w:r>
            <w:r w:rsidR="007B30C2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73</w:t>
            </w:r>
            <w:r w:rsidR="00972004">
              <w:rPr>
                <w:sz w:val="16"/>
                <w:szCs w:val="16"/>
              </w:rPr>
              <w:t>7</w:t>
            </w: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2B4F41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2B4F41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18 904</w:t>
            </w:r>
            <w:r w:rsidR="00C94EBD"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2B4F41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18 904</w:t>
            </w: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</w:t>
            </w:r>
            <w:r w:rsidR="002B4F41">
              <w:rPr>
                <w:sz w:val="16"/>
                <w:szCs w:val="16"/>
              </w:rPr>
              <w:t>28</w:t>
            </w:r>
            <w:r w:rsidR="007B30C2">
              <w:rPr>
                <w:sz w:val="16"/>
                <w:szCs w:val="16"/>
              </w:rPr>
              <w:t xml:space="preserve"> </w:t>
            </w:r>
            <w:r w:rsidR="002B4F41">
              <w:rPr>
                <w:sz w:val="16"/>
                <w:szCs w:val="16"/>
              </w:rPr>
              <w:t>77</w:t>
            </w:r>
            <w:r w:rsidR="00972004">
              <w:rPr>
                <w:sz w:val="16"/>
                <w:szCs w:val="16"/>
              </w:rPr>
              <w:t>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96</w:t>
            </w:r>
            <w:r w:rsidR="007B30C2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713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7B30C2">
              <w:rPr>
                <w:sz w:val="16"/>
                <w:szCs w:val="16"/>
              </w:rPr>
              <w:t>4</w:t>
            </w:r>
            <w:r w:rsidR="00635D33">
              <w:rPr>
                <w:sz w:val="16"/>
                <w:szCs w:val="16"/>
              </w:rPr>
              <w:t>25</w:t>
            </w:r>
            <w:r w:rsidR="007B30C2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48</w:t>
            </w:r>
            <w:r w:rsidR="00972004">
              <w:rPr>
                <w:sz w:val="16"/>
                <w:szCs w:val="16"/>
              </w:rPr>
              <w:t>8</w:t>
            </w: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188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324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Zostatková hodnota </w:t>
            </w:r>
          </w:p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(NETTO)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7B30C2" w:rsidRPr="003502C6">
        <w:trPr>
          <w:trHeight w:val="312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6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9 746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10</w:t>
            </w:r>
            <w:r w:rsidR="007B30C2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877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74</w:t>
            </w:r>
            <w:r w:rsidR="007B30C2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905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95</w:t>
            </w:r>
            <w:r w:rsidR="007B30C2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528</w:t>
            </w:r>
          </w:p>
        </w:tc>
      </w:tr>
      <w:tr w:rsidR="007B30C2" w:rsidRPr="003502C6">
        <w:trPr>
          <w:trHeight w:val="317"/>
        </w:trPr>
        <w:tc>
          <w:tcPr>
            <w:tcW w:w="1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6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9 746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5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5</w:t>
            </w:r>
            <w:r w:rsidR="007B30C2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660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46</w:t>
            </w:r>
            <w:r w:rsidR="007B30C2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17</w:t>
            </w:r>
            <w:r w:rsidR="00972004">
              <w:rPr>
                <w:sz w:val="16"/>
                <w:szCs w:val="16"/>
              </w:rPr>
              <w:t>4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5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61</w:t>
            </w:r>
            <w:r w:rsidR="007B30C2">
              <w:rPr>
                <w:sz w:val="16"/>
                <w:szCs w:val="16"/>
              </w:rPr>
              <w:t xml:space="preserve"> </w:t>
            </w:r>
            <w:r w:rsidR="00635D33">
              <w:rPr>
                <w:sz w:val="16"/>
                <w:szCs w:val="16"/>
              </w:rPr>
              <w:t>58</w:t>
            </w:r>
            <w:r w:rsidR="00972004">
              <w:rPr>
                <w:sz w:val="16"/>
                <w:szCs w:val="16"/>
              </w:rPr>
              <w:t>0</w:t>
            </w:r>
          </w:p>
        </w:tc>
      </w:tr>
    </w:tbl>
    <w:bookmarkEnd w:id="0"/>
    <w:p w:rsidR="00E30E59" w:rsidRPr="003502C6" w:rsidRDefault="00C94EBD" w:rsidP="009C4517">
      <w:pPr>
        <w:pStyle w:val="Nadpis1"/>
        <w:spacing w:after="0" w:line="240" w:lineRule="auto"/>
        <w:ind w:left="130" w:right="1525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 xml:space="preserve">l. III (1) a) 1-3. Dlhodobý hmotný majetok – predchádzajúce obdobie </w:t>
      </w:r>
      <w:r w:rsidRPr="003502C6">
        <w:rPr>
          <w:b w:val="0"/>
          <w:sz w:val="16"/>
          <w:szCs w:val="16"/>
        </w:rPr>
        <w:t>l. III (1) a) Prehľad o dlhodobom hmotnom majetku</w:t>
      </w:r>
    </w:p>
    <w:p w:rsidR="00E30E59" w:rsidRPr="003502C6" w:rsidRDefault="00C94EBD" w:rsidP="009C4517">
      <w:pPr>
        <w:spacing w:line="240" w:lineRule="auto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1.-3. Pohyb obstarávacích cien, oprávok, opravných položiek, čistá (netto) hodnota dlhodobého hmotného majetku - predchádzajúce obdobie</w:t>
      </w:r>
    </w:p>
    <w:tbl>
      <w:tblPr>
        <w:tblStyle w:val="TableGrid"/>
        <w:tblW w:w="9890" w:type="dxa"/>
        <w:tblInd w:w="40" w:type="dxa"/>
        <w:tblCellMar>
          <w:top w:w="53" w:type="dxa"/>
          <w:left w:w="50" w:type="dxa"/>
          <w:right w:w="21" w:type="dxa"/>
        </w:tblCellMar>
        <w:tblLook w:val="04A0" w:firstRow="1" w:lastRow="0" w:firstColumn="1" w:lastColumn="0" w:noHBand="0" w:noVBand="1"/>
      </w:tblPr>
      <w:tblGrid>
        <w:gridCol w:w="1286"/>
        <w:gridCol w:w="842"/>
        <w:gridCol w:w="769"/>
        <w:gridCol w:w="1260"/>
        <w:gridCol w:w="1204"/>
        <w:gridCol w:w="905"/>
        <w:gridCol w:w="804"/>
        <w:gridCol w:w="1090"/>
        <w:gridCol w:w="1018"/>
        <w:gridCol w:w="712"/>
      </w:tblGrid>
      <w:tr w:rsidR="00E30E59" w:rsidRPr="003502C6" w:rsidTr="009B5CE0">
        <w:trPr>
          <w:trHeight w:val="479"/>
        </w:trPr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Dlhodobý hmotný majetok</w:t>
            </w:r>
          </w:p>
        </w:tc>
        <w:tc>
          <w:tcPr>
            <w:tcW w:w="842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5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5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769" w:type="dxa"/>
            <w:tcBorders>
              <w:top w:val="single" w:sz="8" w:space="0" w:color="000000"/>
              <w:left w:val="single" w:sz="5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42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19" w:hanging="147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Samostatne hnuteľné veci a súbory hnuteľných vecí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5" w:space="0" w:color="000000"/>
              <w:bottom w:val="single" w:sz="2" w:space="0" w:color="C0C0C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7" w:hanging="9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905" w:type="dxa"/>
            <w:tcBorders>
              <w:top w:val="single" w:sz="8" w:space="0" w:color="000000"/>
              <w:left w:val="single" w:sz="5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8" w:firstLine="11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Základné stádo a ťažné zvieratá</w:t>
            </w:r>
          </w:p>
        </w:tc>
        <w:tc>
          <w:tcPr>
            <w:tcW w:w="804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52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Ostatný DHM</w:t>
            </w:r>
          </w:p>
        </w:tc>
        <w:tc>
          <w:tcPr>
            <w:tcW w:w="1090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49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Obstarávaný </w:t>
            </w:r>
          </w:p>
          <w:p w:rsidR="00E30E59" w:rsidRPr="003502C6" w:rsidRDefault="00C94EBD">
            <w:pPr>
              <w:spacing w:after="0" w:line="259" w:lineRule="auto"/>
              <w:ind w:left="0" w:right="4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DHM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4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29" w:firstLine="55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Poskytnuté preddavky na </w:t>
            </w:r>
          </w:p>
          <w:p w:rsidR="00E30E59" w:rsidRPr="003502C6" w:rsidRDefault="00C94EBD">
            <w:pPr>
              <w:spacing w:after="0" w:line="259" w:lineRule="auto"/>
              <w:ind w:left="0" w:right="4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DHM</w:t>
            </w: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2" w:space="0" w:color="C0C0C0"/>
              <w:right w:val="single" w:sz="8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3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Spolu</w:t>
            </w:r>
          </w:p>
        </w:tc>
      </w:tr>
      <w:tr w:rsidR="00E30E59" w:rsidRPr="003502C6" w:rsidTr="009B5CE0">
        <w:trPr>
          <w:trHeight w:val="186"/>
        </w:trPr>
        <w:tc>
          <w:tcPr>
            <w:tcW w:w="1286" w:type="dxa"/>
            <w:tcBorders>
              <w:top w:val="single" w:sz="2" w:space="0" w:color="C0C0C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Riadok súvahy:</w:t>
            </w:r>
          </w:p>
        </w:tc>
        <w:tc>
          <w:tcPr>
            <w:tcW w:w="842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6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12</w:t>
            </w:r>
          </w:p>
        </w:tc>
        <w:tc>
          <w:tcPr>
            <w:tcW w:w="769" w:type="dxa"/>
            <w:tcBorders>
              <w:top w:val="single" w:sz="2" w:space="0" w:color="C0C0C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41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13</w:t>
            </w:r>
          </w:p>
        </w:tc>
        <w:tc>
          <w:tcPr>
            <w:tcW w:w="1260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5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14</w:t>
            </w:r>
          </w:p>
        </w:tc>
        <w:tc>
          <w:tcPr>
            <w:tcW w:w="1204" w:type="dxa"/>
            <w:tcBorders>
              <w:top w:val="single" w:sz="2" w:space="0" w:color="C0C0C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40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15</w:t>
            </w:r>
          </w:p>
        </w:tc>
        <w:tc>
          <w:tcPr>
            <w:tcW w:w="905" w:type="dxa"/>
            <w:tcBorders>
              <w:top w:val="single" w:sz="2" w:space="0" w:color="C0C0C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8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16</w:t>
            </w:r>
          </w:p>
        </w:tc>
        <w:tc>
          <w:tcPr>
            <w:tcW w:w="804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17</w:t>
            </w:r>
          </w:p>
        </w:tc>
        <w:tc>
          <w:tcPr>
            <w:tcW w:w="1090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18</w:t>
            </w:r>
          </w:p>
        </w:tc>
        <w:tc>
          <w:tcPr>
            <w:tcW w:w="1018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9" w:firstLine="0"/>
              <w:jc w:val="center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19</w:t>
            </w:r>
          </w:p>
        </w:tc>
        <w:tc>
          <w:tcPr>
            <w:tcW w:w="712" w:type="dxa"/>
            <w:tcBorders>
              <w:top w:val="single" w:sz="2" w:space="0" w:color="C0C0C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Prvotné ocenenie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312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6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9 746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2B2395">
              <w:rPr>
                <w:sz w:val="16"/>
                <w:szCs w:val="16"/>
              </w:rPr>
              <w:t>330 574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2B2395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</w:t>
            </w:r>
            <w:r w:rsidR="009B5CE0" w:rsidRPr="003502C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071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</w:t>
            </w:r>
            <w:r w:rsidR="002B2395">
              <w:rPr>
                <w:sz w:val="16"/>
                <w:szCs w:val="16"/>
              </w:rPr>
              <w:t>35</w:t>
            </w:r>
            <w:r w:rsidRPr="003502C6">
              <w:rPr>
                <w:sz w:val="16"/>
                <w:szCs w:val="16"/>
              </w:rPr>
              <w:t xml:space="preserve"> </w:t>
            </w:r>
            <w:r w:rsidR="002B2395">
              <w:rPr>
                <w:sz w:val="16"/>
                <w:szCs w:val="16"/>
              </w:rPr>
              <w:t>391</w:t>
            </w: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6</w:t>
            </w:r>
            <w:r w:rsidRPr="003502C6">
              <w:rPr>
                <w:sz w:val="16"/>
                <w:szCs w:val="16"/>
              </w:rPr>
              <w:t xml:space="preserve">2 </w:t>
            </w:r>
            <w:r w:rsidR="0036556B">
              <w:rPr>
                <w:sz w:val="16"/>
                <w:szCs w:val="16"/>
              </w:rPr>
              <w:t>792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62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792</w:t>
            </w: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312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6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9 746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330 574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36556B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</w:t>
            </w:r>
            <w:r w:rsidR="009B5CE0" w:rsidRPr="003502C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863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</w:t>
            </w:r>
            <w:r w:rsidR="0036556B">
              <w:rPr>
                <w:sz w:val="16"/>
                <w:szCs w:val="16"/>
              </w:rPr>
              <w:t>98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183</w:t>
            </w: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Oprávky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312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304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138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6</w:t>
            </w:r>
            <w:r w:rsidR="0036556B">
              <w:rPr>
                <w:sz w:val="16"/>
                <w:szCs w:val="16"/>
              </w:rPr>
              <w:t>6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291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</w:t>
            </w:r>
            <w:r w:rsidR="0036556B">
              <w:rPr>
                <w:sz w:val="16"/>
                <w:szCs w:val="16"/>
              </w:rPr>
              <w:t>70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429</w:t>
            </w: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15 5</w:t>
            </w:r>
            <w:r w:rsidR="0036556B">
              <w:rPr>
                <w:sz w:val="16"/>
                <w:szCs w:val="16"/>
              </w:rPr>
              <w:t>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36556B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  <w:r w:rsidR="009B5CE0" w:rsidRPr="003502C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667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36556B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  <w:r w:rsidR="009B5CE0" w:rsidRPr="003502C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226</w:t>
            </w: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312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</w:t>
            </w:r>
            <w:r w:rsidR="0036556B">
              <w:rPr>
                <w:sz w:val="16"/>
                <w:szCs w:val="16"/>
              </w:rPr>
              <w:t>19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697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82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958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402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655</w:t>
            </w: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312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Prírastky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Úbytky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188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Presuny (+/-)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312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324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8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Zostatková hodnota </w:t>
            </w:r>
          </w:p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(NETTO)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9B5CE0" w:rsidRPr="003502C6" w:rsidTr="009B5CE0">
        <w:trPr>
          <w:trHeight w:val="312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6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9 746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26</w:t>
            </w:r>
            <w:r w:rsidRPr="003502C6">
              <w:rPr>
                <w:sz w:val="16"/>
                <w:szCs w:val="16"/>
              </w:rPr>
              <w:t xml:space="preserve"> 4</w:t>
            </w:r>
            <w:r w:rsidR="0036556B">
              <w:rPr>
                <w:sz w:val="16"/>
                <w:szCs w:val="16"/>
              </w:rPr>
              <w:t>36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36556B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  <w:r w:rsidR="009B5CE0" w:rsidRPr="003502C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780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64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962</w:t>
            </w:r>
          </w:p>
        </w:tc>
      </w:tr>
      <w:tr w:rsidR="009B5CE0" w:rsidRPr="003502C6" w:rsidTr="009B5CE0">
        <w:trPr>
          <w:trHeight w:val="317"/>
        </w:trPr>
        <w:tc>
          <w:tcPr>
            <w:tcW w:w="12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6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9 746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5" w:space="0" w:color="000000"/>
              <w:bottom w:val="single" w:sz="8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14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10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877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74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905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05" w:type="dxa"/>
            <w:tcBorders>
              <w:top w:val="single" w:sz="4" w:space="0" w:color="000000"/>
              <w:left w:val="single" w:sz="5" w:space="0" w:color="000000"/>
              <w:bottom w:val="single" w:sz="8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9B5CE0" w:rsidRPr="003502C6" w:rsidRDefault="009B5CE0" w:rsidP="009B5CE0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9B5CE0" w:rsidRPr="003502C6" w:rsidRDefault="009B5CE0" w:rsidP="009B5CE0">
            <w:pPr>
              <w:spacing w:after="0" w:line="259" w:lineRule="auto"/>
              <w:ind w:left="0" w:right="9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95</w:t>
            </w:r>
            <w:r w:rsidRPr="003502C6">
              <w:rPr>
                <w:sz w:val="16"/>
                <w:szCs w:val="16"/>
              </w:rPr>
              <w:t xml:space="preserve"> </w:t>
            </w:r>
            <w:r w:rsidR="0036556B">
              <w:rPr>
                <w:sz w:val="16"/>
                <w:szCs w:val="16"/>
              </w:rPr>
              <w:t>528</w:t>
            </w:r>
          </w:p>
        </w:tc>
      </w:tr>
    </w:tbl>
    <w:p w:rsidR="00E30E59" w:rsidRPr="003502C6" w:rsidRDefault="00C94EBD">
      <w:pPr>
        <w:rPr>
          <w:sz w:val="16"/>
          <w:szCs w:val="16"/>
        </w:rPr>
      </w:pPr>
      <w:r w:rsidRPr="003502C6">
        <w:rPr>
          <w:sz w:val="16"/>
          <w:szCs w:val="16"/>
        </w:rPr>
        <w:br w:type="page"/>
      </w:r>
    </w:p>
    <w:p w:rsidR="00E30E59" w:rsidRPr="003502C6" w:rsidRDefault="00C94EBD">
      <w:pPr>
        <w:pStyle w:val="Nadpis1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l. III (1) p) Opravné položky k pohľadávkam</w:t>
      </w:r>
    </w:p>
    <w:p w:rsidR="00E30E59" w:rsidRPr="003502C6" w:rsidRDefault="00C94EBD">
      <w:pPr>
        <w:spacing w:after="94"/>
        <w:ind w:left="128"/>
        <w:rPr>
          <w:sz w:val="16"/>
          <w:szCs w:val="16"/>
        </w:rPr>
      </w:pPr>
      <w:r w:rsidRPr="003502C6">
        <w:rPr>
          <w:sz w:val="16"/>
          <w:szCs w:val="16"/>
        </w:rPr>
        <w:t>l. III (1) p) Opravné položky k pohľadávkam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 xml:space="preserve">Opravné položky podľa </w:t>
      </w:r>
      <w:proofErr w:type="spellStart"/>
      <w:r w:rsidRPr="003502C6">
        <w:rPr>
          <w:sz w:val="16"/>
          <w:szCs w:val="16"/>
        </w:rPr>
        <w:t>súvahovych</w:t>
      </w:r>
      <w:proofErr w:type="spellEnd"/>
      <w:r w:rsidRPr="003502C6">
        <w:rPr>
          <w:sz w:val="16"/>
          <w:szCs w:val="16"/>
        </w:rPr>
        <w:t xml:space="preserve"> položiek pohľadávok</w:t>
      </w:r>
    </w:p>
    <w:tbl>
      <w:tblPr>
        <w:tblStyle w:val="TableGrid"/>
        <w:tblW w:w="9840" w:type="dxa"/>
        <w:tblInd w:w="40" w:type="dxa"/>
        <w:tblCellMar>
          <w:top w:w="67" w:type="dxa"/>
          <w:left w:w="25" w:type="dxa"/>
          <w:right w:w="20" w:type="dxa"/>
        </w:tblCellMar>
        <w:tblLook w:val="04A0" w:firstRow="1" w:lastRow="0" w:firstColumn="1" w:lastColumn="0" w:noHBand="0" w:noVBand="1"/>
      </w:tblPr>
      <w:tblGrid>
        <w:gridCol w:w="1920"/>
        <w:gridCol w:w="1066"/>
        <w:gridCol w:w="1109"/>
        <w:gridCol w:w="1052"/>
        <w:gridCol w:w="1048"/>
        <w:gridCol w:w="1408"/>
        <w:gridCol w:w="1097"/>
        <w:gridCol w:w="1140"/>
      </w:tblGrid>
      <w:tr w:rsidR="00E30E59" w:rsidRPr="003502C6" w:rsidTr="00E545F8">
        <w:trPr>
          <w:trHeight w:val="658"/>
        </w:trPr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2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Druh pohľadávky</w:t>
            </w:r>
          </w:p>
        </w:tc>
        <w:tc>
          <w:tcPr>
            <w:tcW w:w="10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304" w:hanging="68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Stav OP na začiatku </w:t>
            </w:r>
          </w:p>
          <w:p w:rsidR="00E30E59" w:rsidRPr="003502C6" w:rsidRDefault="00C94EBD">
            <w:pPr>
              <w:spacing w:after="0" w:line="259" w:lineRule="auto"/>
              <w:ind w:left="321" w:hanging="75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účtovného obdobia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Tvorba OP</w:t>
            </w:r>
          </w:p>
        </w:tc>
        <w:tc>
          <w:tcPr>
            <w:tcW w:w="104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Dôvod tvorby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118" w:hanging="13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0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63" w:firstLine="4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246" w:hanging="161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 OP na konci účtovného obdobia</w:t>
            </w:r>
          </w:p>
        </w:tc>
      </w:tr>
      <w:tr w:rsidR="00E30E59" w:rsidRPr="003502C6" w:rsidTr="00E545F8">
        <w:trPr>
          <w:trHeight w:val="327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7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B.III. Krátkodobé pohľadávky súčet </w:t>
            </w:r>
          </w:p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(r. 54 + r. 58 až r. 65)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53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44 899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44 899</w:t>
            </w:r>
          </w:p>
        </w:tc>
      </w:tr>
      <w:tr w:rsidR="00E30E59" w:rsidRPr="003502C6" w:rsidTr="00E545F8">
        <w:trPr>
          <w:trHeight w:val="327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  B.III.1. Pohľadávky z obchodného styku súčet (r. 55 až r. 57)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54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1 337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1 337</w:t>
            </w:r>
          </w:p>
        </w:tc>
      </w:tr>
      <w:tr w:rsidR="00E30E59" w:rsidRPr="003502C6" w:rsidTr="00E545F8">
        <w:trPr>
          <w:trHeight w:val="609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25" w:right="176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   1.a. Pohľadávky z obchodného styku voči prepojeným účtovným jednotkám (311A, 312A, 313A, 314A, 315A, 31XA) - /391A/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55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4"/>
                <w:szCs w:val="14"/>
              </w:rPr>
            </w:pPr>
          </w:p>
        </w:tc>
      </w:tr>
      <w:tr w:rsidR="00E30E59" w:rsidRPr="003502C6" w:rsidTr="00E545F8">
        <w:trPr>
          <w:trHeight w:val="750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25" w:right="162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   1.b. Pohľadávky z obchodného styku v rámci podielovej účasti okrem pohľadávok voči prepojeným účtovným jednotkám (311A, 312A, 313A, 314A, 315A, 31XA) - /391A/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56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4"/>
                <w:szCs w:val="14"/>
              </w:rPr>
            </w:pPr>
          </w:p>
        </w:tc>
      </w:tr>
      <w:tr w:rsidR="00E30E59" w:rsidRPr="003502C6" w:rsidTr="00E545F8">
        <w:trPr>
          <w:trHeight w:val="468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5" w:right="11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  1.c. Ostatné pohľadávky z obchodného styku (311A, 312A, 313A, 314A, 315A, 31XA) - /391A/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57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1 337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1 337</w:t>
            </w:r>
          </w:p>
        </w:tc>
      </w:tr>
      <w:tr w:rsidR="00E30E59" w:rsidRPr="003502C6" w:rsidTr="00E545F8">
        <w:trPr>
          <w:trHeight w:val="194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   2. Čistá hodnota zákazky (316A)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58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</w:tr>
      <w:tr w:rsidR="00E30E59" w:rsidRPr="003502C6" w:rsidTr="00E545F8">
        <w:trPr>
          <w:trHeight w:val="468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72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   3. Ostatné pohľadávky voči prepojeným účtovným jednotkám </w:t>
            </w:r>
          </w:p>
          <w:p w:rsidR="00E30E59" w:rsidRPr="00B4204F" w:rsidRDefault="00C94EBD">
            <w:pPr>
              <w:spacing w:after="0" w:line="259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(351A) - /391A/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59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</w:tr>
      <w:tr w:rsidR="00E30E59" w:rsidRPr="003502C6" w:rsidTr="0016674E">
        <w:trPr>
          <w:trHeight w:val="911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25" w:right="144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   4. Ostatné pohľadávky v rámci podielovej účasti okrem pohľadávok voči prepojeným účtovným jednotkám (351A) - /391A/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60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</w:tr>
      <w:tr w:rsidR="00E30E59" w:rsidRPr="003502C6" w:rsidTr="00E545F8">
        <w:trPr>
          <w:trHeight w:val="468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72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   5. Pohľadávky voči spoločníkom, členom a združeniu (354A, 355A, </w:t>
            </w:r>
          </w:p>
          <w:p w:rsidR="00E30E59" w:rsidRPr="00B4204F" w:rsidRDefault="00C94EBD">
            <w:pPr>
              <w:spacing w:after="0" w:line="259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358A, 35XA, 398A) - /391A/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61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</w:tr>
      <w:tr w:rsidR="00E30E59" w:rsidRPr="003502C6" w:rsidTr="00E545F8">
        <w:trPr>
          <w:trHeight w:val="327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7" w:line="259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   6. Sociálne poistenie (336A) - </w:t>
            </w:r>
          </w:p>
          <w:p w:rsidR="00E30E59" w:rsidRPr="00B4204F" w:rsidRDefault="00C94EBD">
            <w:pPr>
              <w:spacing w:after="0" w:line="259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/391A/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62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</w:tr>
      <w:tr w:rsidR="00E30E59" w:rsidRPr="003502C6" w:rsidTr="00E545F8">
        <w:trPr>
          <w:trHeight w:val="468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7" w:line="259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   7. Daňové pohľadávky a dotácie </w:t>
            </w:r>
          </w:p>
          <w:p w:rsidR="00E30E59" w:rsidRPr="00B4204F" w:rsidRDefault="00C94EBD">
            <w:pPr>
              <w:spacing w:after="7" w:line="259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(341, 342, 343, 345, 346, 347) - </w:t>
            </w:r>
          </w:p>
          <w:p w:rsidR="00E30E59" w:rsidRPr="00B4204F" w:rsidRDefault="00C94EBD">
            <w:pPr>
              <w:spacing w:after="0" w:line="259" w:lineRule="auto"/>
              <w:ind w:left="25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/391A/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63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</w:tr>
      <w:tr w:rsidR="00E30E59" w:rsidRPr="003502C6" w:rsidTr="00E545F8">
        <w:trPr>
          <w:trHeight w:val="327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25" w:right="4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 xml:space="preserve">   8. Pohľadávky z derivátových operácií (373A, 376A)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C94EBD">
            <w:pPr>
              <w:spacing w:after="0" w:line="259" w:lineRule="auto"/>
              <w:ind w:left="0" w:firstLine="0"/>
              <w:rPr>
                <w:sz w:val="15"/>
                <w:szCs w:val="15"/>
              </w:rPr>
            </w:pPr>
            <w:r w:rsidRPr="00B4204F">
              <w:rPr>
                <w:sz w:val="15"/>
                <w:szCs w:val="15"/>
              </w:rPr>
              <w:t>64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B4204F" w:rsidRDefault="00E30E59">
            <w:pPr>
              <w:spacing w:after="160" w:line="259" w:lineRule="auto"/>
              <w:ind w:left="0" w:firstLine="0"/>
              <w:rPr>
                <w:sz w:val="15"/>
                <w:szCs w:val="15"/>
              </w:rPr>
            </w:pPr>
          </w:p>
        </w:tc>
      </w:tr>
      <w:tr w:rsidR="00E30E59" w:rsidRPr="003502C6" w:rsidTr="00E545F8">
        <w:trPr>
          <w:trHeight w:val="332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7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  9. Iné pohľadávky (335A, 33XA, </w:t>
            </w:r>
          </w:p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371A, 374A, 375A, 378A) - /391A/</w:t>
            </w:r>
          </w:p>
        </w:tc>
        <w:tc>
          <w:tcPr>
            <w:tcW w:w="10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65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43 562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43 562</w:t>
            </w:r>
          </w:p>
        </w:tc>
      </w:tr>
    </w:tbl>
    <w:p w:rsidR="00E30E59" w:rsidRDefault="00C94EBD">
      <w:pPr>
        <w:pStyle w:val="Nadpis1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l. III (1) q) Pohľadávky do lehoty a po lehote splatnosti</w:t>
      </w:r>
    </w:p>
    <w:p w:rsidR="009C4517" w:rsidRPr="009C4517" w:rsidRDefault="009C4517" w:rsidP="009C4517"/>
    <w:p w:rsidR="00E30E59" w:rsidRPr="003502C6" w:rsidRDefault="00C94EBD">
      <w:pPr>
        <w:ind w:left="128"/>
        <w:rPr>
          <w:sz w:val="16"/>
          <w:szCs w:val="16"/>
        </w:rPr>
      </w:pPr>
      <w:r w:rsidRPr="003502C6">
        <w:rPr>
          <w:sz w:val="16"/>
          <w:szCs w:val="16"/>
        </w:rPr>
        <w:t>l. III (1) q) Pohľadávky do lehoty a po lehote splatnosti</w:t>
      </w:r>
    </w:p>
    <w:tbl>
      <w:tblPr>
        <w:tblStyle w:val="TableGrid"/>
        <w:tblW w:w="9840" w:type="dxa"/>
        <w:tblInd w:w="40" w:type="dxa"/>
        <w:tblCellMar>
          <w:top w:w="83" w:type="dxa"/>
          <w:left w:w="25" w:type="dxa"/>
          <w:right w:w="20" w:type="dxa"/>
        </w:tblCellMar>
        <w:tblLook w:val="04A0" w:firstRow="1" w:lastRow="0" w:firstColumn="1" w:lastColumn="0" w:noHBand="0" w:noVBand="1"/>
      </w:tblPr>
      <w:tblGrid>
        <w:gridCol w:w="2410"/>
        <w:gridCol w:w="2400"/>
        <w:gridCol w:w="1680"/>
        <w:gridCol w:w="1665"/>
        <w:gridCol w:w="1685"/>
      </w:tblGrid>
      <w:tr w:rsidR="00E30E59" w:rsidRPr="003502C6">
        <w:trPr>
          <w:trHeight w:val="233"/>
        </w:trPr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1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6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1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V lehote splatnosti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 lehote splatnosti</w:t>
            </w:r>
          </w:p>
        </w:tc>
        <w:tc>
          <w:tcPr>
            <w:tcW w:w="16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Pohľadávky spolu</w:t>
            </w:r>
          </w:p>
        </w:tc>
      </w:tr>
      <w:tr w:rsidR="00E30E59" w:rsidRPr="003502C6">
        <w:trPr>
          <w:trHeight w:val="207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Dlhodobé pohľadávky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pohľadávky z obchodného styku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45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Pohľadávky z obchodného styku voči  prepojeným účtovným jednotkám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43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7 137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7 137</w:t>
            </w:r>
          </w:p>
        </w:tc>
      </w:tr>
      <w:tr w:rsidR="00E30E59" w:rsidRPr="003502C6">
        <w:trPr>
          <w:trHeight w:val="483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72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Pohľadávky z obch. styku v rámci podielovej účasti okrem pohľadávok voči prepojeným </w:t>
            </w:r>
          </w:p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ÚJ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44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right="8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pohľadávky voči prepojeným účtovným jednotkám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47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49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Iné pohľadávky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46, 48, 50, 51, 52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C65518">
              <w:rPr>
                <w:sz w:val="16"/>
                <w:szCs w:val="16"/>
              </w:rPr>
              <w:t>3 592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65518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A66F9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592</w:t>
            </w:r>
          </w:p>
        </w:tc>
      </w:tr>
      <w:tr w:rsidR="00E30E59" w:rsidRPr="003502C6">
        <w:trPr>
          <w:trHeight w:val="207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A66F96">
              <w:rPr>
                <w:sz w:val="16"/>
                <w:szCs w:val="16"/>
              </w:rPr>
              <w:t>0</w:t>
            </w:r>
            <w:r w:rsidRPr="003502C6">
              <w:rPr>
                <w:sz w:val="16"/>
                <w:szCs w:val="16"/>
              </w:rPr>
              <w:t xml:space="preserve"> </w:t>
            </w:r>
            <w:r w:rsidR="00C65518">
              <w:rPr>
                <w:sz w:val="16"/>
                <w:szCs w:val="16"/>
              </w:rPr>
              <w:t>729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A66F96">
              <w:rPr>
                <w:sz w:val="16"/>
                <w:szCs w:val="16"/>
              </w:rPr>
              <w:t>0</w:t>
            </w:r>
            <w:r w:rsidRPr="003502C6">
              <w:rPr>
                <w:sz w:val="16"/>
                <w:szCs w:val="16"/>
              </w:rPr>
              <w:t xml:space="preserve"> </w:t>
            </w:r>
            <w:r w:rsidR="00C65518">
              <w:rPr>
                <w:sz w:val="16"/>
                <w:szCs w:val="16"/>
              </w:rPr>
              <w:t>729</w:t>
            </w:r>
          </w:p>
        </w:tc>
      </w:tr>
      <w:tr w:rsidR="00E30E59" w:rsidRPr="003502C6">
        <w:trPr>
          <w:trHeight w:val="207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Krátkodobé pohľadávky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pohľadávky z obchodného styku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57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C65518">
              <w:rPr>
                <w:sz w:val="16"/>
                <w:szCs w:val="16"/>
              </w:rPr>
              <w:t>38</w:t>
            </w:r>
            <w:r w:rsidRPr="003502C6">
              <w:rPr>
                <w:sz w:val="16"/>
                <w:szCs w:val="16"/>
              </w:rPr>
              <w:t xml:space="preserve"> </w:t>
            </w:r>
            <w:r w:rsidR="00A66F96">
              <w:rPr>
                <w:sz w:val="16"/>
                <w:szCs w:val="16"/>
              </w:rPr>
              <w:t>76</w:t>
            </w:r>
            <w:r w:rsidR="00C65518">
              <w:rPr>
                <w:sz w:val="16"/>
                <w:szCs w:val="16"/>
              </w:rPr>
              <w:t>4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C65518">
              <w:rPr>
                <w:sz w:val="16"/>
                <w:szCs w:val="16"/>
              </w:rPr>
              <w:t>1 337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D761A6">
              <w:rPr>
                <w:sz w:val="16"/>
                <w:szCs w:val="16"/>
              </w:rPr>
              <w:t>40</w:t>
            </w:r>
            <w:r w:rsidR="00A66F96">
              <w:rPr>
                <w:sz w:val="16"/>
                <w:szCs w:val="16"/>
              </w:rPr>
              <w:t xml:space="preserve"> 10</w:t>
            </w:r>
            <w:r w:rsidR="00D761A6">
              <w:rPr>
                <w:sz w:val="16"/>
                <w:szCs w:val="16"/>
              </w:rPr>
              <w:t>1</w:t>
            </w:r>
          </w:p>
        </w:tc>
      </w:tr>
      <w:tr w:rsidR="00E30E59" w:rsidRPr="003502C6">
        <w:trPr>
          <w:trHeight w:val="342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Pohľadávky z obchodného styku voči  prepojeným účtovným jednotkám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55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A66F96">
              <w:rPr>
                <w:sz w:val="16"/>
                <w:szCs w:val="16"/>
              </w:rPr>
              <w:t>1</w:t>
            </w:r>
            <w:r w:rsidR="00D761A6">
              <w:rPr>
                <w:sz w:val="16"/>
                <w:szCs w:val="16"/>
              </w:rPr>
              <w:t>48</w:t>
            </w:r>
            <w:r w:rsidR="00A66F9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139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A66F96">
              <w:rPr>
                <w:sz w:val="16"/>
                <w:szCs w:val="16"/>
              </w:rPr>
              <w:t>1</w:t>
            </w:r>
            <w:r w:rsidR="00D761A6">
              <w:rPr>
                <w:sz w:val="16"/>
                <w:szCs w:val="16"/>
              </w:rPr>
              <w:t>48</w:t>
            </w:r>
            <w:r w:rsidR="00A66F9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139</w:t>
            </w:r>
          </w:p>
        </w:tc>
      </w:tr>
      <w:tr w:rsidR="00E30E59" w:rsidRPr="003502C6">
        <w:trPr>
          <w:trHeight w:val="483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72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Pohľadávky z obch. styku v rámci podielovej účasti okrem pohľadávok voči prepojeným </w:t>
            </w:r>
          </w:p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ÚJ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56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right="8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pohľadávky voči prepojeným účtovným jednotkám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59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61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Sociálne poistenie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62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63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Iné pohľadávky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58, 60, 64, 65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136</w:t>
            </w:r>
            <w:r w:rsidR="00A66F96">
              <w:rPr>
                <w:sz w:val="16"/>
                <w:szCs w:val="16"/>
              </w:rPr>
              <w:t xml:space="preserve"> 9</w:t>
            </w:r>
            <w:r w:rsidR="00D761A6">
              <w:rPr>
                <w:sz w:val="16"/>
                <w:szCs w:val="16"/>
              </w:rPr>
              <w:t>62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A66F96">
              <w:rPr>
                <w:sz w:val="16"/>
                <w:szCs w:val="16"/>
              </w:rPr>
              <w:t>43 562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A66F96">
              <w:rPr>
                <w:sz w:val="16"/>
                <w:szCs w:val="16"/>
              </w:rPr>
              <w:t>1</w:t>
            </w:r>
            <w:r w:rsidR="00D761A6">
              <w:rPr>
                <w:sz w:val="16"/>
                <w:szCs w:val="16"/>
              </w:rPr>
              <w:t>80</w:t>
            </w:r>
            <w:r w:rsidR="00A66F96">
              <w:rPr>
                <w:sz w:val="16"/>
                <w:szCs w:val="16"/>
              </w:rPr>
              <w:t xml:space="preserve"> 5</w:t>
            </w:r>
            <w:r w:rsidR="00D761A6">
              <w:rPr>
                <w:sz w:val="16"/>
                <w:szCs w:val="16"/>
              </w:rPr>
              <w:t>24</w:t>
            </w:r>
          </w:p>
        </w:tc>
      </w:tr>
      <w:tr w:rsidR="00E30E59" w:rsidRPr="003502C6">
        <w:trPr>
          <w:trHeight w:val="212"/>
        </w:trPr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423</w:t>
            </w:r>
            <w:r w:rsidR="00A66F9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865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A66F96">
              <w:rPr>
                <w:sz w:val="16"/>
                <w:szCs w:val="16"/>
              </w:rPr>
              <w:t>44 899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A66F96">
              <w:rPr>
                <w:sz w:val="16"/>
                <w:szCs w:val="16"/>
              </w:rPr>
              <w:t>4</w:t>
            </w:r>
            <w:r w:rsidR="00D761A6">
              <w:rPr>
                <w:sz w:val="16"/>
                <w:szCs w:val="16"/>
              </w:rPr>
              <w:t>68 764</w:t>
            </w:r>
          </w:p>
        </w:tc>
      </w:tr>
    </w:tbl>
    <w:p w:rsidR="00E30E59" w:rsidRPr="003502C6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III (1) s) Výpočet odloženej daňovej pohľadávky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(1) s) Výpočet odloženej daňovej pohľadávky</w:t>
      </w:r>
    </w:p>
    <w:tbl>
      <w:tblPr>
        <w:tblStyle w:val="TableGrid"/>
        <w:tblW w:w="9840" w:type="dxa"/>
        <w:tblInd w:w="40" w:type="dxa"/>
        <w:tblCellMar>
          <w:top w:w="83" w:type="dxa"/>
          <w:left w:w="45" w:type="dxa"/>
          <w:right w:w="20" w:type="dxa"/>
        </w:tblCellMar>
        <w:tblLook w:val="04A0" w:firstRow="1" w:lastRow="0" w:firstColumn="1" w:lastColumn="0" w:noHBand="0" w:noVBand="1"/>
      </w:tblPr>
      <w:tblGrid>
        <w:gridCol w:w="2680"/>
        <w:gridCol w:w="1785"/>
        <w:gridCol w:w="1785"/>
        <w:gridCol w:w="1800"/>
        <w:gridCol w:w="1790"/>
      </w:tblGrid>
      <w:tr w:rsidR="00E30E59" w:rsidRPr="003502C6">
        <w:trPr>
          <w:trHeight w:val="364"/>
        </w:trPr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2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17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2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Základňa pre výpočet BO</w:t>
            </w:r>
          </w:p>
        </w:tc>
        <w:tc>
          <w:tcPr>
            <w:tcW w:w="17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2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Základňa pre výpočet PO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0" w:right="7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Suma odlož. daň. pohľadávky </w:t>
            </w:r>
          </w:p>
          <w:p w:rsidR="00E30E59" w:rsidRPr="003502C6" w:rsidRDefault="00C94EBD">
            <w:pPr>
              <w:spacing w:after="0" w:line="259" w:lineRule="auto"/>
              <w:ind w:left="0" w:right="3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BO</w:t>
            </w:r>
          </w:p>
        </w:tc>
        <w:tc>
          <w:tcPr>
            <w:tcW w:w="17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0" w:right="9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Suma odlož. daň. pohľadávky </w:t>
            </w:r>
          </w:p>
          <w:p w:rsidR="00E30E59" w:rsidRPr="003502C6" w:rsidRDefault="00C94EBD">
            <w:pPr>
              <w:spacing w:after="0" w:line="259" w:lineRule="auto"/>
              <w:ind w:left="0" w:right="5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</w:t>
            </w:r>
          </w:p>
        </w:tc>
      </w:tr>
      <w:tr w:rsidR="00E30E59" w:rsidRPr="003502C6">
        <w:trPr>
          <w:trHeight w:val="201"/>
        </w:trPr>
        <w:tc>
          <w:tcPr>
            <w:tcW w:w="26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rozdiel ÚZC a DZC majetku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026F4E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026F4E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3 500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026F4E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026F4E">
              <w:rPr>
                <w:sz w:val="16"/>
                <w:szCs w:val="16"/>
              </w:rPr>
              <w:t xml:space="preserve"> </w:t>
            </w:r>
            <w:r w:rsidR="00EB1C2F" w:rsidRPr="00026F4E">
              <w:rPr>
                <w:sz w:val="16"/>
                <w:szCs w:val="16"/>
              </w:rPr>
              <w:t xml:space="preserve">4 </w:t>
            </w:r>
            <w:r w:rsidR="00FF1A41">
              <w:rPr>
                <w:sz w:val="16"/>
                <w:szCs w:val="16"/>
              </w:rPr>
              <w:t>004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026F4E" w:rsidRDefault="00FF1A41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735</w:t>
            </w:r>
            <w:r w:rsidR="00C94EBD" w:rsidRPr="00026F4E">
              <w:rPr>
                <w:sz w:val="16"/>
                <w:szCs w:val="16"/>
              </w:rPr>
              <w:t xml:space="preserve"> 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026F4E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026F4E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840</w:t>
            </w:r>
          </w:p>
        </w:tc>
      </w:tr>
      <w:tr w:rsidR="00E30E59" w:rsidRPr="003502C6">
        <w:trPr>
          <w:trHeight w:val="201"/>
        </w:trPr>
        <w:tc>
          <w:tcPr>
            <w:tcW w:w="26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nedaňové rezervy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026F4E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026F4E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4</w:t>
            </w:r>
            <w:r w:rsidRPr="00026F4E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9</w:t>
            </w:r>
            <w:r w:rsidRPr="00026F4E">
              <w:rPr>
                <w:sz w:val="16"/>
                <w:szCs w:val="16"/>
              </w:rPr>
              <w:t>00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026F4E" w:rsidRDefault="00856C4F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</w:t>
            </w:r>
            <w:r w:rsidR="00FF1A41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000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026F4E" w:rsidRDefault="00FF1A41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1 029</w:t>
            </w:r>
            <w:r w:rsidR="00C94EBD" w:rsidRPr="00026F4E">
              <w:rPr>
                <w:sz w:val="16"/>
                <w:szCs w:val="16"/>
              </w:rPr>
              <w:t xml:space="preserve"> 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026F4E" w:rsidRDefault="00BE1A4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</w:t>
            </w:r>
            <w:r w:rsidR="00FF1A41">
              <w:rPr>
                <w:sz w:val="16"/>
                <w:szCs w:val="16"/>
              </w:rPr>
              <w:t>420</w:t>
            </w:r>
          </w:p>
        </w:tc>
      </w:tr>
      <w:tr w:rsidR="00E30E59" w:rsidRPr="003502C6">
        <w:trPr>
          <w:trHeight w:val="201"/>
        </w:trPr>
        <w:tc>
          <w:tcPr>
            <w:tcW w:w="26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nezaplatené záväzky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026F4E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026F4E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8</w:t>
            </w:r>
            <w:r w:rsidR="00465747" w:rsidRPr="00026F4E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703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026F4E" w:rsidRDefault="00856C4F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</w:t>
            </w:r>
            <w:r w:rsidR="00FF1A41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 xml:space="preserve"> 8</w:t>
            </w:r>
            <w:r w:rsidR="00FF1A41">
              <w:rPr>
                <w:sz w:val="16"/>
                <w:szCs w:val="16"/>
              </w:rPr>
              <w:t>75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026F4E" w:rsidRDefault="00026F4E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026F4E">
              <w:rPr>
                <w:sz w:val="16"/>
                <w:szCs w:val="16"/>
              </w:rPr>
              <w:t xml:space="preserve">1 </w:t>
            </w:r>
            <w:r w:rsidR="00FF1A41">
              <w:rPr>
                <w:sz w:val="16"/>
                <w:szCs w:val="16"/>
              </w:rPr>
              <w:t>828</w:t>
            </w:r>
            <w:r w:rsidR="00C94EBD" w:rsidRPr="00026F4E">
              <w:rPr>
                <w:sz w:val="16"/>
                <w:szCs w:val="16"/>
              </w:rPr>
              <w:t xml:space="preserve"> 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026F4E" w:rsidRDefault="00BE1A4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</w:t>
            </w:r>
            <w:r w:rsidR="00FF1A41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6</w:t>
            </w:r>
            <w:r w:rsidR="00FF1A41">
              <w:rPr>
                <w:sz w:val="16"/>
                <w:szCs w:val="16"/>
              </w:rPr>
              <w:t>55</w:t>
            </w:r>
          </w:p>
        </w:tc>
      </w:tr>
      <w:tr w:rsidR="00E30E59" w:rsidRPr="003502C6">
        <w:trPr>
          <w:trHeight w:val="206"/>
        </w:trPr>
        <w:tc>
          <w:tcPr>
            <w:tcW w:w="26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spolu: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026F4E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026F4E">
              <w:rPr>
                <w:sz w:val="16"/>
                <w:szCs w:val="16"/>
              </w:rPr>
              <w:t xml:space="preserve"> </w:t>
            </w:r>
            <w:r w:rsidR="00465747" w:rsidRPr="00026F4E">
              <w:rPr>
                <w:sz w:val="16"/>
                <w:szCs w:val="16"/>
              </w:rPr>
              <w:t>1</w:t>
            </w:r>
            <w:r w:rsidR="00FF1A41">
              <w:rPr>
                <w:sz w:val="16"/>
                <w:szCs w:val="16"/>
              </w:rPr>
              <w:t>7</w:t>
            </w:r>
            <w:r w:rsidR="00465747" w:rsidRPr="00026F4E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103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026F4E" w:rsidRDefault="00856C4F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</w:t>
            </w:r>
            <w:r w:rsidR="00FF1A41">
              <w:rPr>
                <w:sz w:val="16"/>
                <w:szCs w:val="16"/>
              </w:rPr>
              <w:t>13</w:t>
            </w:r>
            <w:r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879</w:t>
            </w:r>
            <w:r>
              <w:rPr>
                <w:sz w:val="16"/>
                <w:szCs w:val="16"/>
              </w:rPr>
              <w:t xml:space="preserve">              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026F4E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026F4E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3</w:t>
            </w:r>
            <w:r w:rsidRPr="00026F4E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592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026F4E" w:rsidRDefault="00856C4F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</w:t>
            </w:r>
            <w:r w:rsidR="00FF1A41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915</w:t>
            </w:r>
          </w:p>
        </w:tc>
      </w:tr>
    </w:tbl>
    <w:p w:rsidR="00E30E59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Čl. III (1) t) Zložky krátkodobého finančného majetku - finančné účty</w:t>
      </w:r>
    </w:p>
    <w:p w:rsidR="004A5820" w:rsidRDefault="004A5820" w:rsidP="004A5820"/>
    <w:p w:rsidR="004A5820" w:rsidRDefault="004A5820" w:rsidP="004A5820"/>
    <w:p w:rsidR="004A5820" w:rsidRPr="004A5820" w:rsidRDefault="004A5820" w:rsidP="004A5820"/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(1) t) Zložky krátkodobého finančného majetku - finančné účty</w:t>
      </w:r>
    </w:p>
    <w:tbl>
      <w:tblPr>
        <w:tblStyle w:val="TableGrid"/>
        <w:tblW w:w="9825" w:type="dxa"/>
        <w:tblInd w:w="40" w:type="dxa"/>
        <w:tblCellMar>
          <w:top w:w="68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110"/>
        <w:gridCol w:w="455"/>
        <w:gridCol w:w="2570"/>
      </w:tblGrid>
      <w:tr w:rsidR="00465747" w:rsidRPr="003502C6" w:rsidTr="00861647">
        <w:trPr>
          <w:trHeight w:val="369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2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691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5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72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65747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Pokladnica, ceniny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7556AD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</w:t>
            </w:r>
            <w:r w:rsidR="006573C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898</w:t>
            </w:r>
          </w:p>
        </w:tc>
        <w:tc>
          <w:tcPr>
            <w:tcW w:w="4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0" w:line="259" w:lineRule="auto"/>
              <w:ind w:left="6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4</w:t>
            </w:r>
            <w:r w:rsidR="00465747">
              <w:rPr>
                <w:sz w:val="16"/>
                <w:szCs w:val="16"/>
              </w:rPr>
              <w:t xml:space="preserve">6 </w:t>
            </w:r>
            <w:r w:rsidR="00FF1A41">
              <w:rPr>
                <w:sz w:val="16"/>
                <w:szCs w:val="16"/>
              </w:rPr>
              <w:t>356</w:t>
            </w:r>
          </w:p>
        </w:tc>
      </w:tr>
      <w:tr w:rsidR="00465747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6573CA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861647">
              <w:rPr>
                <w:sz w:val="16"/>
                <w:szCs w:val="16"/>
              </w:rPr>
              <w:t xml:space="preserve">                                  </w:t>
            </w:r>
            <w:r w:rsidR="007556AD">
              <w:rPr>
                <w:sz w:val="16"/>
                <w:szCs w:val="16"/>
              </w:rPr>
              <w:t>73</w:t>
            </w:r>
            <w:r w:rsidR="00861647">
              <w:rPr>
                <w:sz w:val="16"/>
                <w:szCs w:val="16"/>
              </w:rPr>
              <w:t xml:space="preserve"> </w:t>
            </w:r>
            <w:r w:rsidR="007556AD">
              <w:rPr>
                <w:sz w:val="16"/>
                <w:szCs w:val="16"/>
              </w:rPr>
              <w:t>879</w:t>
            </w:r>
          </w:p>
        </w:tc>
        <w:tc>
          <w:tcPr>
            <w:tcW w:w="4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0" w:line="259" w:lineRule="auto"/>
              <w:ind w:left="6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5</w:t>
            </w:r>
            <w:r w:rsidR="00465747">
              <w:rPr>
                <w:sz w:val="16"/>
                <w:szCs w:val="16"/>
              </w:rPr>
              <w:t xml:space="preserve">2 </w:t>
            </w:r>
            <w:r w:rsidR="00FF1A41">
              <w:rPr>
                <w:sz w:val="16"/>
                <w:szCs w:val="16"/>
              </w:rPr>
              <w:t>487</w:t>
            </w:r>
          </w:p>
        </w:tc>
      </w:tr>
      <w:tr w:rsidR="00465747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Vkladové účty v banke alebo v pobočke zahraničnej banky termínované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4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465747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Peniaze na ceste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861647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1</w:t>
            </w:r>
            <w:r w:rsidR="007556AD">
              <w:rPr>
                <w:sz w:val="16"/>
                <w:szCs w:val="16"/>
              </w:rPr>
              <w:t>50</w:t>
            </w:r>
            <w:r>
              <w:rPr>
                <w:sz w:val="16"/>
                <w:szCs w:val="16"/>
              </w:rPr>
              <w:t xml:space="preserve"> </w:t>
            </w:r>
            <w:r w:rsidR="007556AD">
              <w:rPr>
                <w:sz w:val="16"/>
                <w:szCs w:val="16"/>
              </w:rPr>
              <w:t>73</w:t>
            </w:r>
            <w:r w:rsidR="00640BAF">
              <w:rPr>
                <w:sz w:val="16"/>
                <w:szCs w:val="16"/>
              </w:rPr>
              <w:t>5</w:t>
            </w:r>
          </w:p>
        </w:tc>
        <w:tc>
          <w:tcPr>
            <w:tcW w:w="4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0" w:line="259" w:lineRule="auto"/>
              <w:ind w:left="6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FF1A41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</w:t>
            </w:r>
            <w:r w:rsidR="0046574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801</w:t>
            </w:r>
          </w:p>
        </w:tc>
      </w:tr>
      <w:tr w:rsidR="00465747" w:rsidRPr="003502C6" w:rsidTr="00861647">
        <w:trPr>
          <w:trHeight w:val="197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E30E59" w:rsidRPr="003502C6" w:rsidRDefault="00861647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2</w:t>
            </w:r>
            <w:r w:rsidR="007556AD">
              <w:rPr>
                <w:sz w:val="16"/>
                <w:szCs w:val="16"/>
              </w:rPr>
              <w:t>59</w:t>
            </w:r>
            <w:r>
              <w:rPr>
                <w:sz w:val="16"/>
                <w:szCs w:val="16"/>
              </w:rPr>
              <w:t xml:space="preserve"> </w:t>
            </w:r>
            <w:r w:rsidR="007556AD">
              <w:rPr>
                <w:sz w:val="16"/>
                <w:szCs w:val="16"/>
              </w:rPr>
              <w:t>51</w:t>
            </w:r>
            <w:r w:rsidR="00075EC2">
              <w:rPr>
                <w:sz w:val="16"/>
                <w:szCs w:val="16"/>
              </w:rPr>
              <w:t>2</w:t>
            </w:r>
          </w:p>
        </w:tc>
        <w:tc>
          <w:tcPr>
            <w:tcW w:w="455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465747">
              <w:rPr>
                <w:sz w:val="16"/>
                <w:szCs w:val="16"/>
              </w:rPr>
              <w:t>2</w:t>
            </w:r>
            <w:r w:rsidR="00FF1A41">
              <w:rPr>
                <w:sz w:val="16"/>
                <w:szCs w:val="16"/>
              </w:rPr>
              <w:t>41</w:t>
            </w:r>
            <w:r w:rsidR="00465747">
              <w:rPr>
                <w:sz w:val="16"/>
                <w:szCs w:val="16"/>
              </w:rPr>
              <w:t xml:space="preserve"> </w:t>
            </w:r>
            <w:r w:rsidR="00FF1A41">
              <w:rPr>
                <w:sz w:val="16"/>
                <w:szCs w:val="16"/>
              </w:rPr>
              <w:t>644</w:t>
            </w:r>
          </w:p>
        </w:tc>
      </w:tr>
    </w:tbl>
    <w:p w:rsidR="00E30E59" w:rsidRPr="003502C6" w:rsidRDefault="00C94EBD">
      <w:pPr>
        <w:pStyle w:val="Nadpis1"/>
        <w:spacing w:after="92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III (1) y) Významné položky časového rozlíšenia nákladov a príjmov budúcich období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(1) y) Významné položky časového rozlíšenia nákladov a príjmov budúcich období</w:t>
      </w:r>
    </w:p>
    <w:tbl>
      <w:tblPr>
        <w:tblStyle w:val="TableGrid"/>
        <w:tblW w:w="9840" w:type="dxa"/>
        <w:tblInd w:w="40" w:type="dxa"/>
        <w:tblCellMar>
          <w:top w:w="82" w:type="dxa"/>
          <w:left w:w="25" w:type="dxa"/>
          <w:right w:w="35" w:type="dxa"/>
        </w:tblCellMar>
        <w:tblLook w:val="04A0" w:firstRow="1" w:lastRow="0" w:firstColumn="1" w:lastColumn="0" w:noHBand="0" w:noVBand="1"/>
      </w:tblPr>
      <w:tblGrid>
        <w:gridCol w:w="3745"/>
        <w:gridCol w:w="2040"/>
        <w:gridCol w:w="2025"/>
        <w:gridCol w:w="2030"/>
      </w:tblGrid>
      <w:tr w:rsidR="00E30E59" w:rsidRPr="003502C6">
        <w:trPr>
          <w:trHeight w:val="364"/>
        </w:trPr>
        <w:tc>
          <w:tcPr>
            <w:tcW w:w="37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1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Účty účtovej osnovy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22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56" w:hanging="37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E30E59" w:rsidRPr="003502C6">
        <w:trPr>
          <w:trHeight w:val="206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Náklady budúcich období dlhodobé, z toho: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(381A, 382A)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6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(381A, 382A)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D761A6">
              <w:rPr>
                <w:sz w:val="16"/>
                <w:szCs w:val="16"/>
              </w:rPr>
              <w:t>5</w:t>
            </w:r>
            <w:r w:rsidRPr="003502C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191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D761A6">
              <w:rPr>
                <w:sz w:val="16"/>
                <w:szCs w:val="16"/>
              </w:rPr>
              <w:t>7</w:t>
            </w:r>
            <w:r w:rsidRPr="003502C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204</w:t>
            </w:r>
          </w:p>
        </w:tc>
      </w:tr>
      <w:tr w:rsidR="00E30E59" w:rsidRPr="003502C6">
        <w:trPr>
          <w:trHeight w:val="200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Poistenie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AD21B6">
              <w:rPr>
                <w:sz w:val="16"/>
                <w:szCs w:val="16"/>
              </w:rPr>
              <w:t>3</w:t>
            </w:r>
            <w:r w:rsidRPr="003502C6">
              <w:rPr>
                <w:sz w:val="16"/>
                <w:szCs w:val="16"/>
              </w:rPr>
              <w:t xml:space="preserve"> </w:t>
            </w:r>
            <w:r w:rsidR="00AD21B6">
              <w:rPr>
                <w:sz w:val="16"/>
                <w:szCs w:val="16"/>
              </w:rPr>
              <w:t>407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 </w:t>
            </w:r>
            <w:r w:rsidR="00D761A6">
              <w:rPr>
                <w:sz w:val="16"/>
                <w:szCs w:val="16"/>
              </w:rPr>
              <w:t>909</w:t>
            </w:r>
          </w:p>
        </w:tc>
      </w:tr>
      <w:tr w:rsidR="00E30E59" w:rsidRPr="003502C6">
        <w:trPr>
          <w:trHeight w:val="200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Nájomné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AD21B6">
              <w:rPr>
                <w:sz w:val="16"/>
                <w:szCs w:val="16"/>
              </w:rPr>
              <w:t>1</w:t>
            </w:r>
            <w:r w:rsidR="00861647">
              <w:rPr>
                <w:sz w:val="16"/>
                <w:szCs w:val="16"/>
              </w:rPr>
              <w:t xml:space="preserve"> </w:t>
            </w:r>
            <w:r w:rsidR="00AD21B6">
              <w:rPr>
                <w:sz w:val="16"/>
                <w:szCs w:val="16"/>
              </w:rPr>
              <w:t>784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086BB0">
              <w:rPr>
                <w:sz w:val="16"/>
                <w:szCs w:val="16"/>
              </w:rPr>
              <w:t xml:space="preserve">2 </w:t>
            </w:r>
            <w:r w:rsidR="00D761A6">
              <w:rPr>
                <w:sz w:val="16"/>
                <w:szCs w:val="16"/>
              </w:rPr>
              <w:t>29</w:t>
            </w:r>
            <w:r w:rsidR="00086BB0">
              <w:rPr>
                <w:sz w:val="16"/>
                <w:szCs w:val="16"/>
              </w:rPr>
              <w:t>5</w:t>
            </w:r>
          </w:p>
        </w:tc>
      </w:tr>
      <w:tr w:rsidR="00E30E59" w:rsidRPr="003502C6">
        <w:trPr>
          <w:trHeight w:val="206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Príjmy budúcich období dlhodobé, z toho: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(385A)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6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(385A)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</w:t>
            </w:r>
            <w:r w:rsidR="00861647">
              <w:rPr>
                <w:sz w:val="16"/>
                <w:szCs w:val="16"/>
              </w:rPr>
              <w:t>3</w:t>
            </w:r>
            <w:r w:rsidRPr="003502C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665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</w:t>
            </w:r>
            <w:r w:rsidR="00D761A6">
              <w:rPr>
                <w:sz w:val="16"/>
                <w:szCs w:val="16"/>
              </w:rPr>
              <w:t>3</w:t>
            </w:r>
            <w:r w:rsidRPr="003502C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811</w:t>
            </w:r>
          </w:p>
        </w:tc>
      </w:tr>
      <w:tr w:rsidR="00E30E59" w:rsidRPr="003502C6">
        <w:trPr>
          <w:trHeight w:val="205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Príjmy BO- mimo holding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</w:t>
            </w:r>
            <w:r w:rsidR="00861647">
              <w:rPr>
                <w:sz w:val="16"/>
                <w:szCs w:val="16"/>
              </w:rPr>
              <w:t>3</w:t>
            </w:r>
            <w:r w:rsidRPr="003502C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665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</w:t>
            </w:r>
            <w:r w:rsidR="00D761A6">
              <w:rPr>
                <w:sz w:val="16"/>
                <w:szCs w:val="16"/>
              </w:rPr>
              <w:t>3</w:t>
            </w:r>
            <w:r w:rsidRPr="003502C6">
              <w:rPr>
                <w:sz w:val="16"/>
                <w:szCs w:val="16"/>
              </w:rPr>
              <w:t xml:space="preserve"> </w:t>
            </w:r>
            <w:r w:rsidR="00D761A6">
              <w:rPr>
                <w:sz w:val="16"/>
                <w:szCs w:val="16"/>
              </w:rPr>
              <w:t>811</w:t>
            </w:r>
          </w:p>
        </w:tc>
      </w:tr>
    </w:tbl>
    <w:p w:rsidR="00E30E59" w:rsidRPr="003502C6" w:rsidRDefault="00C94EBD">
      <w:pPr>
        <w:spacing w:after="183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III (2) Informácie k údajom vykázaných na strane pasív</w:t>
      </w:r>
    </w:p>
    <w:p w:rsidR="00E30E59" w:rsidRPr="003502C6" w:rsidRDefault="00C94EBD">
      <w:pPr>
        <w:spacing w:after="128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III (2) a) Údaje o vlastnom imaní</w:t>
      </w:r>
    </w:p>
    <w:p w:rsidR="00E30E59" w:rsidRPr="003502C6" w:rsidRDefault="00C94EBD">
      <w:pPr>
        <w:pStyle w:val="Nadpis1"/>
        <w:rPr>
          <w:sz w:val="16"/>
          <w:szCs w:val="16"/>
        </w:rPr>
      </w:pPr>
      <w:r w:rsidRPr="003502C6">
        <w:rPr>
          <w:sz w:val="16"/>
          <w:szCs w:val="16"/>
        </w:rPr>
        <w:t>l. III (2) a) 1.,2.,5. Údaje o vlastnom imaní</w:t>
      </w:r>
    </w:p>
    <w:p w:rsidR="00E30E59" w:rsidRPr="003502C6" w:rsidRDefault="00C94EBD">
      <w:pPr>
        <w:ind w:left="130"/>
        <w:rPr>
          <w:sz w:val="16"/>
          <w:szCs w:val="16"/>
        </w:rPr>
      </w:pPr>
      <w:r w:rsidRPr="003502C6">
        <w:rPr>
          <w:sz w:val="16"/>
          <w:szCs w:val="16"/>
        </w:rPr>
        <w:t>l. III (2) a) 1.,2.,5. Údaje o vlastnom imaní</w:t>
      </w:r>
    </w:p>
    <w:tbl>
      <w:tblPr>
        <w:tblStyle w:val="TableGrid"/>
        <w:tblW w:w="9825" w:type="dxa"/>
        <w:tblInd w:w="40" w:type="dxa"/>
        <w:tblCellMar>
          <w:top w:w="68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170"/>
        <w:gridCol w:w="395"/>
        <w:gridCol w:w="2170"/>
        <w:gridCol w:w="400"/>
      </w:tblGrid>
      <w:tr w:rsidR="00E30E59" w:rsidRPr="003502C6">
        <w:trPr>
          <w:trHeight w:val="237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Text</w:t>
            </w:r>
          </w:p>
        </w:tc>
        <w:tc>
          <w:tcPr>
            <w:tcW w:w="2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41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Suma BO</w:t>
            </w:r>
          </w:p>
        </w:tc>
        <w:tc>
          <w:tcPr>
            <w:tcW w:w="39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41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Suma PO</w:t>
            </w:r>
          </w:p>
        </w:tc>
        <w:tc>
          <w:tcPr>
            <w:tcW w:w="4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Základné imanie celkom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861647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12 881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 w:rsidP="00861647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861647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12 881</w:t>
            </w: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 w:rsidP="00861647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Počet akcií (a.s.)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Menovitá hodnota 1 akcie (a.s.)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Hodnota podielov podľa spoločníkov (obchodná spoločnosť)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861647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12 881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 w:rsidP="00861647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861647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12 881</w:t>
            </w: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 w:rsidP="00861647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Zisk na akciu alebo na podiel na základnom imaní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Hodnota upísaného vlastného imania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Počet upísaných akcií (a.s.)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Menovitá hodnota upísaných akcií (a.s.)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Iný titul zmeny vlastného imania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1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Hodnota splateného základného imania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861647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12 881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 w:rsidP="00861647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861647" w:rsidP="00861647">
            <w:pPr>
              <w:spacing w:after="16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12 881</w:t>
            </w: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 w:rsidP="00861647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</w:tr>
    </w:tbl>
    <w:p w:rsidR="00E30E59" w:rsidRPr="003502C6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Čl. III (2) a) 3.,6. Rozdelenie účtovného zisku z predchádzajúceho účtovného obdobia</w:t>
      </w:r>
    </w:p>
    <w:p w:rsidR="00E30E59" w:rsidRDefault="00C94EBD">
      <w:pPr>
        <w:spacing w:after="94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(2) a) 3.,6. Rozdelenie účtovného zisku z predchádzajúceho účtovného obdobia</w:t>
      </w:r>
    </w:p>
    <w:p w:rsidR="004A5820" w:rsidRPr="003502C6" w:rsidRDefault="004A5820">
      <w:pPr>
        <w:spacing w:after="94"/>
        <w:ind w:left="25"/>
        <w:rPr>
          <w:sz w:val="16"/>
          <w:szCs w:val="16"/>
        </w:rPr>
      </w:pP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V návrhu rozdelenia účtovného zisku sa uvádza návrh, ktorý bude predložený príslušnému orgánu účtovnej jednotky.</w:t>
      </w:r>
    </w:p>
    <w:tbl>
      <w:tblPr>
        <w:tblStyle w:val="TableGrid"/>
        <w:tblW w:w="9825" w:type="dxa"/>
        <w:tblInd w:w="40" w:type="dxa"/>
        <w:tblCellMar>
          <w:top w:w="68" w:type="dxa"/>
          <w:left w:w="50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565"/>
        <w:gridCol w:w="2570"/>
      </w:tblGrid>
      <w:tr w:rsidR="00E30E59" w:rsidRPr="003502C6">
        <w:trPr>
          <w:trHeight w:val="369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2" w:right="5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38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Návrh rozdelenia účtovného zisku</w:t>
            </w: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Účtovný zisk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923E72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78 755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74372B">
            <w:pPr>
              <w:spacing w:after="0" w:line="259" w:lineRule="auto"/>
              <w:ind w:left="0" w:right="7" w:firstLine="0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</w:t>
            </w:r>
            <w:r w:rsidR="00861647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578</w:t>
            </w:r>
          </w:p>
        </w:tc>
      </w:tr>
      <w:tr w:rsidR="00E30E59" w:rsidRPr="003502C6">
        <w:trPr>
          <w:trHeight w:val="248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Rozdelenie účtovného zisku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6" w:firstLine="0"/>
              <w:jc w:val="right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1" w:firstLine="0"/>
              <w:jc w:val="right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923E72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78 755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114</w:t>
            </w:r>
            <w:r w:rsidR="00861647"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578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Iné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7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923E72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78 755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7" w:firstLine="0"/>
              <w:jc w:val="right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 </w:t>
            </w:r>
            <w:r w:rsidR="0074372B">
              <w:rPr>
                <w:b/>
                <w:sz w:val="16"/>
                <w:szCs w:val="16"/>
              </w:rPr>
              <w:t>114</w:t>
            </w:r>
            <w:r w:rsidR="00861647">
              <w:rPr>
                <w:b/>
                <w:sz w:val="16"/>
                <w:szCs w:val="16"/>
              </w:rPr>
              <w:t xml:space="preserve"> </w:t>
            </w:r>
            <w:r w:rsidR="0074372B">
              <w:rPr>
                <w:b/>
                <w:sz w:val="16"/>
                <w:szCs w:val="16"/>
              </w:rPr>
              <w:t>578</w:t>
            </w:r>
          </w:p>
        </w:tc>
      </w:tr>
    </w:tbl>
    <w:p w:rsidR="00E30E59" w:rsidRPr="003502C6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III (2) b) Tvorba a čerpanie rezerv - bežné obdobie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(2) b) Tvorba a čerpanie rezerv - bežné obdobie</w:t>
      </w:r>
    </w:p>
    <w:tbl>
      <w:tblPr>
        <w:tblStyle w:val="TableGrid"/>
        <w:tblW w:w="9840" w:type="dxa"/>
        <w:tblInd w:w="40" w:type="dxa"/>
        <w:tblCellMar>
          <w:top w:w="83" w:type="dxa"/>
          <w:right w:w="35" w:type="dxa"/>
        </w:tblCellMar>
        <w:tblLook w:val="04A0" w:firstRow="1" w:lastRow="0" w:firstColumn="1" w:lastColumn="0" w:noHBand="0" w:noVBand="1"/>
      </w:tblPr>
      <w:tblGrid>
        <w:gridCol w:w="2311"/>
        <w:gridCol w:w="1481"/>
        <w:gridCol w:w="1140"/>
        <w:gridCol w:w="378"/>
        <w:gridCol w:w="1194"/>
        <w:gridCol w:w="404"/>
        <w:gridCol w:w="1462"/>
        <w:gridCol w:w="1470"/>
      </w:tblGrid>
      <w:tr w:rsidR="00E30E59" w:rsidRPr="003502C6">
        <w:trPr>
          <w:trHeight w:val="364"/>
        </w:trPr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5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62" w:firstLine="6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0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571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Tvorba</w:t>
            </w:r>
          </w:p>
        </w:tc>
        <w:tc>
          <w:tcPr>
            <w:tcW w:w="39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54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Použitie</w:t>
            </w:r>
          </w:p>
        </w:tc>
        <w:tc>
          <w:tcPr>
            <w:tcW w:w="41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8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Zrušenie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26" w:hanging="426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 na konci účtovného obdobia</w:t>
            </w:r>
          </w:p>
        </w:tc>
      </w:tr>
      <w:tr w:rsidR="00E30E59" w:rsidRPr="003502C6">
        <w:trPr>
          <w:trHeight w:val="207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Dlhodobé rezervy, z toho: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7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Krátkodobé rezervy, z toho: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42 673</w:t>
            </w:r>
            <w:r w:rsidR="00E11B35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955AD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</w:t>
            </w:r>
            <w:r w:rsidR="00617139">
              <w:rPr>
                <w:sz w:val="16"/>
                <w:szCs w:val="16"/>
              </w:rPr>
              <w:t>57</w:t>
            </w:r>
            <w:r w:rsidR="00073905">
              <w:rPr>
                <w:sz w:val="16"/>
                <w:szCs w:val="16"/>
              </w:rPr>
              <w:t xml:space="preserve"> 67</w:t>
            </w:r>
            <w:r w:rsidR="00617139">
              <w:rPr>
                <w:sz w:val="16"/>
                <w:szCs w:val="16"/>
              </w:rPr>
              <w:t>4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955AD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</w:t>
            </w:r>
            <w:r w:rsidR="00617139">
              <w:rPr>
                <w:sz w:val="16"/>
                <w:szCs w:val="16"/>
              </w:rPr>
              <w:t>42</w:t>
            </w:r>
            <w:r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673</w:t>
            </w: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9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57</w:t>
            </w:r>
            <w:r w:rsidR="00831292">
              <w:rPr>
                <w:sz w:val="16"/>
                <w:szCs w:val="16"/>
              </w:rPr>
              <w:t xml:space="preserve"> 67</w:t>
            </w:r>
            <w:r w:rsidR="00617139">
              <w:rPr>
                <w:sz w:val="16"/>
                <w:szCs w:val="16"/>
              </w:rPr>
              <w:t>4</w:t>
            </w:r>
          </w:p>
        </w:tc>
      </w:tr>
      <w:tr w:rsidR="00E30E59" w:rsidRPr="003502C6">
        <w:trPr>
          <w:trHeight w:val="201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audit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1</w:t>
            </w:r>
            <w:r w:rsidR="00E11B35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7</w:t>
            </w:r>
            <w:r w:rsidR="00E11B35">
              <w:rPr>
                <w:sz w:val="16"/>
                <w:szCs w:val="16"/>
              </w:rPr>
              <w:t>00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955AD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</w:t>
            </w:r>
            <w:r w:rsidR="00617139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00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60" w:firstLine="0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955AD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</w:t>
            </w:r>
            <w:r w:rsidR="00617139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00</w:t>
            </w: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69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3</w:t>
            </w:r>
            <w:r w:rsidR="00831292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4</w:t>
            </w:r>
            <w:r w:rsidR="00831292">
              <w:rPr>
                <w:sz w:val="16"/>
                <w:szCs w:val="16"/>
              </w:rPr>
              <w:t>00</w:t>
            </w:r>
          </w:p>
        </w:tc>
      </w:tr>
      <w:tr w:rsidR="00E30E59" w:rsidRPr="003502C6">
        <w:trPr>
          <w:trHeight w:val="201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nevyčerpané dovolenky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40</w:t>
            </w:r>
            <w:r w:rsidR="00E11B35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672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955AD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</w:t>
            </w:r>
            <w:r w:rsidR="00617139">
              <w:rPr>
                <w:sz w:val="16"/>
                <w:szCs w:val="16"/>
              </w:rPr>
              <w:t>52</w:t>
            </w:r>
            <w:r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774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955AD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</w:t>
            </w:r>
            <w:r w:rsidR="00617139">
              <w:rPr>
                <w:sz w:val="16"/>
                <w:szCs w:val="16"/>
              </w:rPr>
              <w:t>40</w:t>
            </w:r>
            <w:r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672</w:t>
            </w: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9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52</w:t>
            </w:r>
            <w:r w:rsidR="00831292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774</w:t>
            </w:r>
          </w:p>
        </w:tc>
      </w:tr>
      <w:tr w:rsidR="00E30E59" w:rsidRPr="003502C6">
        <w:trPr>
          <w:trHeight w:val="206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nevyfakturované dodávky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617139">
              <w:rPr>
                <w:sz w:val="16"/>
                <w:szCs w:val="16"/>
              </w:rPr>
              <w:t>3</w:t>
            </w:r>
            <w:r w:rsidRPr="003502C6">
              <w:rPr>
                <w:sz w:val="16"/>
                <w:szCs w:val="16"/>
              </w:rPr>
              <w:t>00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9955AD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</w:t>
            </w:r>
            <w:r w:rsidR="00617139">
              <w:rPr>
                <w:sz w:val="16"/>
                <w:szCs w:val="16"/>
              </w:rPr>
              <w:t>1 500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A42CE2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300</w:t>
            </w: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9955AD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617139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1 500</w:t>
            </w:r>
          </w:p>
        </w:tc>
      </w:tr>
    </w:tbl>
    <w:p w:rsidR="00E30E59" w:rsidRPr="003502C6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III (2) b) Tvorba a čerpanie rezerv - predchádzajúce obdobie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(2) b) Tvorba a čerpanie rezerv - predchádzajúce obdobie</w:t>
      </w:r>
    </w:p>
    <w:tbl>
      <w:tblPr>
        <w:tblStyle w:val="TableGrid"/>
        <w:tblW w:w="9840" w:type="dxa"/>
        <w:tblInd w:w="40" w:type="dxa"/>
        <w:tblCellMar>
          <w:top w:w="83" w:type="dxa"/>
          <w:right w:w="35" w:type="dxa"/>
        </w:tblCellMar>
        <w:tblLook w:val="04A0" w:firstRow="1" w:lastRow="0" w:firstColumn="1" w:lastColumn="0" w:noHBand="0" w:noVBand="1"/>
      </w:tblPr>
      <w:tblGrid>
        <w:gridCol w:w="2312"/>
        <w:gridCol w:w="1481"/>
        <w:gridCol w:w="1140"/>
        <w:gridCol w:w="378"/>
        <w:gridCol w:w="1194"/>
        <w:gridCol w:w="402"/>
        <w:gridCol w:w="1463"/>
        <w:gridCol w:w="1470"/>
      </w:tblGrid>
      <w:tr w:rsidR="00E30E59" w:rsidRPr="003502C6">
        <w:trPr>
          <w:trHeight w:val="364"/>
        </w:trPr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5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62" w:firstLine="6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0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571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Tvorba</w:t>
            </w:r>
          </w:p>
        </w:tc>
        <w:tc>
          <w:tcPr>
            <w:tcW w:w="39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54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Použitie</w:t>
            </w:r>
          </w:p>
        </w:tc>
        <w:tc>
          <w:tcPr>
            <w:tcW w:w="41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8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Zrušenie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26" w:hanging="426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 na konci účtovného obdobia</w:t>
            </w:r>
          </w:p>
        </w:tc>
      </w:tr>
      <w:tr w:rsidR="00E30E59" w:rsidRPr="003502C6">
        <w:trPr>
          <w:trHeight w:val="207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Dlhodobé rezervy, z toho: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7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Krátkodobé rezervy, z toho: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3</w:t>
            </w:r>
            <w:r w:rsidR="00E84426">
              <w:rPr>
                <w:sz w:val="16"/>
                <w:szCs w:val="16"/>
              </w:rPr>
              <w:t>1</w:t>
            </w:r>
            <w:r w:rsidRPr="003502C6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298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BA626C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</w:t>
            </w:r>
            <w:r w:rsidR="00E84426">
              <w:rPr>
                <w:sz w:val="16"/>
                <w:szCs w:val="16"/>
              </w:rPr>
              <w:t>42</w:t>
            </w:r>
            <w:r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673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BA626C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3</w:t>
            </w:r>
            <w:r w:rsidR="00E8442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298</w:t>
            </w: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9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42</w:t>
            </w:r>
            <w:r w:rsidRPr="003502C6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673</w:t>
            </w:r>
          </w:p>
        </w:tc>
      </w:tr>
      <w:tr w:rsidR="00E30E59" w:rsidRPr="003502C6">
        <w:trPr>
          <w:trHeight w:val="201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audit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3</w:t>
            </w:r>
            <w:r w:rsidRPr="003502C6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2</w:t>
            </w:r>
            <w:r w:rsidRPr="003502C6">
              <w:rPr>
                <w:sz w:val="16"/>
                <w:szCs w:val="16"/>
              </w:rPr>
              <w:t>00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BA626C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</w:t>
            </w:r>
            <w:r w:rsidR="00E8442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00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60" w:firstLine="0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BA626C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</w:t>
            </w:r>
            <w:r w:rsidR="00E84426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200</w:t>
            </w: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69" w:firstLine="0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1</w:t>
            </w:r>
            <w:r w:rsidRPr="003502C6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7</w:t>
            </w:r>
            <w:r w:rsidRPr="003502C6">
              <w:rPr>
                <w:sz w:val="16"/>
                <w:szCs w:val="16"/>
              </w:rPr>
              <w:t>00</w:t>
            </w:r>
          </w:p>
        </w:tc>
      </w:tr>
      <w:tr w:rsidR="00E30E59" w:rsidRPr="003502C6">
        <w:trPr>
          <w:trHeight w:val="201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nevyčerpané dovolenky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BA626C">
              <w:rPr>
                <w:sz w:val="16"/>
                <w:szCs w:val="16"/>
              </w:rPr>
              <w:t>2</w:t>
            </w:r>
            <w:r w:rsidR="00E84426">
              <w:rPr>
                <w:sz w:val="16"/>
                <w:szCs w:val="16"/>
              </w:rPr>
              <w:t>7</w:t>
            </w:r>
            <w:r w:rsidR="00BA626C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298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BA626C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</w:t>
            </w:r>
            <w:r w:rsidR="00E84426">
              <w:rPr>
                <w:sz w:val="16"/>
                <w:szCs w:val="16"/>
              </w:rPr>
              <w:t>30</w:t>
            </w:r>
            <w:r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083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BA626C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2</w:t>
            </w:r>
            <w:r w:rsidR="00E84426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298</w:t>
            </w: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9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40</w:t>
            </w:r>
            <w:r w:rsidRPr="003502C6">
              <w:rPr>
                <w:sz w:val="16"/>
                <w:szCs w:val="16"/>
              </w:rPr>
              <w:t xml:space="preserve"> </w:t>
            </w:r>
            <w:r w:rsidR="00E84426">
              <w:rPr>
                <w:sz w:val="16"/>
                <w:szCs w:val="16"/>
              </w:rPr>
              <w:t>672</w:t>
            </w:r>
          </w:p>
        </w:tc>
      </w:tr>
      <w:tr w:rsidR="00E30E59" w:rsidRPr="003502C6">
        <w:trPr>
          <w:trHeight w:val="206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nevyfakturované dodávky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84426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721B19">
              <w:rPr>
                <w:sz w:val="16"/>
                <w:szCs w:val="16"/>
              </w:rPr>
              <w:t>00</w:t>
            </w:r>
            <w:r w:rsidR="00C94EBD"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BA626C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</w:t>
            </w:r>
            <w:r w:rsidR="00E84426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00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721B1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</w:t>
            </w: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84426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800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84426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721B19">
              <w:rPr>
                <w:sz w:val="16"/>
                <w:szCs w:val="16"/>
              </w:rPr>
              <w:t>00</w:t>
            </w:r>
            <w:r w:rsidR="00C94EBD" w:rsidRPr="003502C6">
              <w:rPr>
                <w:sz w:val="16"/>
                <w:szCs w:val="16"/>
              </w:rPr>
              <w:t xml:space="preserve"> </w:t>
            </w:r>
          </w:p>
        </w:tc>
      </w:tr>
    </w:tbl>
    <w:p w:rsidR="00FA2095" w:rsidRDefault="00FA2095">
      <w:pPr>
        <w:pStyle w:val="Nadpis1"/>
        <w:ind w:left="-5"/>
        <w:rPr>
          <w:sz w:val="16"/>
          <w:szCs w:val="16"/>
        </w:rPr>
      </w:pPr>
    </w:p>
    <w:p w:rsidR="00FA2095" w:rsidRPr="00FA2095" w:rsidRDefault="00FA2095" w:rsidP="00FA2095"/>
    <w:p w:rsidR="00E30E59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Čl. III (2) c) Výška záväzkov do lehoty a po lehote splatnosti</w:t>
      </w:r>
    </w:p>
    <w:p w:rsidR="004A5820" w:rsidRDefault="004A5820" w:rsidP="009C4517"/>
    <w:p w:rsidR="004A5820" w:rsidRDefault="004A5820" w:rsidP="009C4517"/>
    <w:p w:rsidR="004A5820" w:rsidRDefault="004A5820" w:rsidP="009C4517"/>
    <w:p w:rsidR="004A5820" w:rsidRDefault="004A5820" w:rsidP="009C4517"/>
    <w:p w:rsidR="009C4517" w:rsidRPr="009C4517" w:rsidRDefault="009C4517" w:rsidP="009C4517"/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(2) c) Výška záväzkov do lehoty a po lehote splatnosti</w:t>
      </w:r>
    </w:p>
    <w:tbl>
      <w:tblPr>
        <w:tblStyle w:val="TableGrid"/>
        <w:tblW w:w="9825" w:type="dxa"/>
        <w:tblInd w:w="40" w:type="dxa"/>
        <w:tblCellMar>
          <w:top w:w="68" w:type="dxa"/>
          <w:left w:w="50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1756"/>
        <w:gridCol w:w="809"/>
        <w:gridCol w:w="1636"/>
        <w:gridCol w:w="934"/>
      </w:tblGrid>
      <w:tr w:rsidR="00E30E59" w:rsidRPr="003502C6">
        <w:trPr>
          <w:trHeight w:val="237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Text</w:t>
            </w:r>
          </w:p>
        </w:tc>
        <w:tc>
          <w:tcPr>
            <w:tcW w:w="17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993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Suma BO</w:t>
            </w:r>
          </w:p>
        </w:tc>
        <w:tc>
          <w:tcPr>
            <w:tcW w:w="80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0" w:right="93" w:firstLine="0"/>
              <w:jc w:val="right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Suma PO</w:t>
            </w:r>
          </w:p>
        </w:tc>
        <w:tc>
          <w:tcPr>
            <w:tcW w:w="93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</w:t>
            </w:r>
            <w:r w:rsidR="00CC303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</w:t>
            </w:r>
            <w:r w:rsidR="0074372B">
              <w:rPr>
                <w:sz w:val="16"/>
                <w:szCs w:val="16"/>
              </w:rPr>
              <w:t> 768 332</w:t>
            </w:r>
          </w:p>
        </w:tc>
        <w:tc>
          <w:tcPr>
            <w:tcW w:w="8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F555AE">
              <w:rPr>
                <w:sz w:val="16"/>
                <w:szCs w:val="16"/>
              </w:rPr>
              <w:t>1</w:t>
            </w:r>
            <w:r w:rsidR="00EF7F19">
              <w:rPr>
                <w:sz w:val="16"/>
                <w:szCs w:val="16"/>
              </w:rPr>
              <w:t> </w:t>
            </w:r>
            <w:r w:rsidR="0074372B">
              <w:rPr>
                <w:sz w:val="16"/>
                <w:szCs w:val="16"/>
              </w:rPr>
              <w:t>495</w:t>
            </w:r>
            <w:r w:rsidR="00EF7F19"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442</w:t>
            </w:r>
          </w:p>
        </w:tc>
      </w:tr>
      <w:tr w:rsidR="00E30E59" w:rsidRPr="003502C6">
        <w:trPr>
          <w:trHeight w:val="191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CC303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</w:t>
            </w:r>
          </w:p>
        </w:tc>
        <w:tc>
          <w:tcPr>
            <w:tcW w:w="809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74372B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</w:t>
            </w:r>
          </w:p>
        </w:tc>
      </w:tr>
    </w:tbl>
    <w:p w:rsidR="00E30E59" w:rsidRPr="003502C6" w:rsidRDefault="00C94EBD">
      <w:pPr>
        <w:pStyle w:val="Nadpis1"/>
        <w:rPr>
          <w:sz w:val="16"/>
          <w:szCs w:val="16"/>
        </w:rPr>
      </w:pPr>
      <w:r w:rsidRPr="003502C6">
        <w:rPr>
          <w:sz w:val="16"/>
          <w:szCs w:val="16"/>
        </w:rPr>
        <w:t>l. III (2) d) Štruktúra záväzkov podľa zostatkovej doby splatnosti</w:t>
      </w:r>
    </w:p>
    <w:p w:rsidR="00E30E59" w:rsidRPr="003502C6" w:rsidRDefault="00C94EBD">
      <w:pPr>
        <w:ind w:left="128"/>
        <w:rPr>
          <w:sz w:val="16"/>
          <w:szCs w:val="16"/>
        </w:rPr>
      </w:pPr>
      <w:r w:rsidRPr="003502C6">
        <w:rPr>
          <w:sz w:val="16"/>
          <w:szCs w:val="16"/>
        </w:rPr>
        <w:t>l. III (2) d) Štruktúra záväzkov podľa zostatkovej doby splatnosti</w:t>
      </w:r>
    </w:p>
    <w:tbl>
      <w:tblPr>
        <w:tblStyle w:val="TableGrid"/>
        <w:tblW w:w="9840" w:type="dxa"/>
        <w:tblInd w:w="40" w:type="dxa"/>
        <w:tblCellMar>
          <w:top w:w="83" w:type="dxa"/>
          <w:left w:w="45" w:type="dxa"/>
          <w:right w:w="35" w:type="dxa"/>
        </w:tblCellMar>
        <w:tblLook w:val="04A0" w:firstRow="1" w:lastRow="0" w:firstColumn="1" w:lastColumn="0" w:noHBand="0" w:noVBand="1"/>
      </w:tblPr>
      <w:tblGrid>
        <w:gridCol w:w="2365"/>
        <w:gridCol w:w="1500"/>
        <w:gridCol w:w="1500"/>
        <w:gridCol w:w="1500"/>
        <w:gridCol w:w="1500"/>
        <w:gridCol w:w="1475"/>
      </w:tblGrid>
      <w:tr w:rsidR="00E30E59" w:rsidRPr="003502C6">
        <w:trPr>
          <w:trHeight w:val="511"/>
        </w:trPr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Súvahová položka záväzku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Spolu v tom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92" w:firstLine="78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Zostatková doba splatnosti do 1 roka vrátane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94" w:firstLine="76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Zostatková doba splatnosti od 1 do 5 rokov vrátane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59" w:firstLine="96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Zostatková doba splatnosti viac ako 5 rokov (BO)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59" w:firstLine="96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Zostatková doba splatnosti viac ako 5 rokov (PO)</w:t>
            </w:r>
          </w:p>
        </w:tc>
      </w:tr>
      <w:tr w:rsidR="00E30E59" w:rsidRPr="003502C6">
        <w:trPr>
          <w:trHeight w:val="201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B734BC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</w:t>
            </w:r>
            <w:r w:rsidR="00C94EBD" w:rsidRPr="003502C6">
              <w:rPr>
                <w:sz w:val="16"/>
                <w:szCs w:val="16"/>
              </w:rPr>
              <w:t>áväzky</w:t>
            </w:r>
            <w:r>
              <w:rPr>
                <w:sz w:val="16"/>
                <w:szCs w:val="16"/>
              </w:rPr>
              <w:t xml:space="preserve"> bez rezervy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74372B">
              <w:rPr>
                <w:sz w:val="16"/>
                <w:szCs w:val="16"/>
              </w:rPr>
              <w:t xml:space="preserve"> 749</w:t>
            </w:r>
            <w:r w:rsidR="00F43799"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109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19</w:t>
            </w:r>
            <w:r w:rsidR="00F43799"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223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12"/>
        </w:trPr>
        <w:tc>
          <w:tcPr>
            <w:tcW w:w="23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Spolu: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 </w:t>
            </w:r>
            <w:r w:rsidR="0074372B">
              <w:rPr>
                <w:sz w:val="16"/>
                <w:szCs w:val="16"/>
              </w:rPr>
              <w:t>749</w:t>
            </w:r>
            <w:r w:rsidRPr="003502C6">
              <w:rPr>
                <w:sz w:val="16"/>
                <w:szCs w:val="16"/>
              </w:rPr>
              <w:t xml:space="preserve"> </w:t>
            </w:r>
            <w:r w:rsidR="00F43799">
              <w:rPr>
                <w:sz w:val="16"/>
                <w:szCs w:val="16"/>
              </w:rPr>
              <w:t>1</w:t>
            </w:r>
            <w:r w:rsidR="0074372B">
              <w:rPr>
                <w:sz w:val="16"/>
                <w:szCs w:val="16"/>
              </w:rPr>
              <w:t>09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19</w:t>
            </w:r>
            <w:r w:rsidR="00F43799"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223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E30E59" w:rsidRPr="003502C6" w:rsidRDefault="00C94EBD">
      <w:pPr>
        <w:pStyle w:val="Nadpis1"/>
        <w:spacing w:after="77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III (2) f), (1) s) Informácie o odloženom daňovom záväzku alebo odloženej daňovej pohľadávke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(2) f) , (1) s) Informácie o odloženom daňovom záväzku alebo odloženej daňovej pohľadávke</w:t>
      </w:r>
    </w:p>
    <w:tbl>
      <w:tblPr>
        <w:tblStyle w:val="TableGrid"/>
        <w:tblW w:w="9825" w:type="dxa"/>
        <w:tblInd w:w="40" w:type="dxa"/>
        <w:tblCellMar>
          <w:top w:w="68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170"/>
        <w:gridCol w:w="395"/>
        <w:gridCol w:w="2570"/>
      </w:tblGrid>
      <w:tr w:rsidR="00E30E59" w:rsidRPr="003502C6">
        <w:trPr>
          <w:trHeight w:val="369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2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691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9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72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E30E59" w:rsidRPr="003502C6">
        <w:trPr>
          <w:trHeight w:val="339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right="514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odpočítateľné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</w:t>
            </w:r>
            <w:r w:rsidR="0074372B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500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6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F43799">
              <w:rPr>
                <w:sz w:val="16"/>
                <w:szCs w:val="16"/>
              </w:rPr>
              <w:t xml:space="preserve">4 </w:t>
            </w:r>
            <w:r w:rsidR="0074372B">
              <w:rPr>
                <w:sz w:val="16"/>
                <w:szCs w:val="16"/>
              </w:rPr>
              <w:t>004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zdaniteľné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39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right="4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odpočítateľné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</w:t>
            </w:r>
            <w:r w:rsidR="0074372B">
              <w:rPr>
                <w:sz w:val="16"/>
                <w:szCs w:val="16"/>
              </w:rPr>
              <w:t>13</w:t>
            </w:r>
            <w:r>
              <w:rPr>
                <w:sz w:val="16"/>
                <w:szCs w:val="16"/>
              </w:rPr>
              <w:t xml:space="preserve"> </w:t>
            </w:r>
            <w:r w:rsidR="005C0699">
              <w:rPr>
                <w:sz w:val="16"/>
                <w:szCs w:val="16"/>
              </w:rPr>
              <w:t>603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      </w:t>
            </w:r>
            <w:r w:rsidR="0074372B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 xml:space="preserve"> 8</w:t>
            </w:r>
            <w:r w:rsidR="0074372B">
              <w:rPr>
                <w:sz w:val="16"/>
                <w:szCs w:val="16"/>
              </w:rPr>
              <w:t>75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zdaniteľné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Sadzba dane z príjmov ( v %)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</w:t>
            </w:r>
            <w:r w:rsidR="00452998">
              <w:rPr>
                <w:sz w:val="16"/>
                <w:szCs w:val="16"/>
              </w:rPr>
              <w:t>677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54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</w:t>
            </w:r>
            <w:r w:rsidR="0074372B">
              <w:rPr>
                <w:sz w:val="16"/>
                <w:szCs w:val="16"/>
              </w:rPr>
              <w:t>1</w:t>
            </w:r>
            <w:r w:rsidRPr="003502C6">
              <w:rPr>
                <w:sz w:val="16"/>
                <w:szCs w:val="16"/>
              </w:rPr>
              <w:t xml:space="preserve"> </w:t>
            </w:r>
            <w:r w:rsidR="0074372B">
              <w:rPr>
                <w:sz w:val="16"/>
                <w:szCs w:val="16"/>
              </w:rPr>
              <w:t>525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1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Iné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E30E59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Čl. III (2) g) Záväzky zo sociálneho fondu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(2) g) Záväzky zo sociálneho fondu</w:t>
      </w:r>
    </w:p>
    <w:tbl>
      <w:tblPr>
        <w:tblStyle w:val="TableGrid"/>
        <w:tblW w:w="9825" w:type="dxa"/>
        <w:tblInd w:w="40" w:type="dxa"/>
        <w:tblCellMar>
          <w:top w:w="68" w:type="dxa"/>
          <w:left w:w="50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170"/>
        <w:gridCol w:w="395"/>
        <w:gridCol w:w="2570"/>
      </w:tblGrid>
      <w:tr w:rsidR="00E30E59" w:rsidRPr="003502C6">
        <w:trPr>
          <w:trHeight w:val="369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2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641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9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2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Začiatočný stav sociálneho fondu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</w:t>
            </w:r>
            <w:r w:rsidR="00452998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828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9</w:t>
            </w:r>
            <w:r w:rsidRPr="003502C6"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175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Tvorba sociálneho fondu na ťarchu nákladov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</w:t>
            </w:r>
            <w:r w:rsidR="00452998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269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 </w:t>
            </w:r>
            <w:r w:rsidR="00452998">
              <w:rPr>
                <w:sz w:val="16"/>
                <w:szCs w:val="16"/>
              </w:rPr>
              <w:t>536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Tvorba sociálneho fondu zo zisku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Ostatná tvorba sociálneho fondu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Tvorba sociálneho fondu spolu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</w:t>
            </w:r>
            <w:r w:rsidR="00452998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269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 </w:t>
            </w:r>
            <w:r w:rsidR="00452998">
              <w:rPr>
                <w:sz w:val="16"/>
                <w:szCs w:val="16"/>
              </w:rPr>
              <w:t>536</w:t>
            </w:r>
          </w:p>
        </w:tc>
      </w:tr>
      <w:tr w:rsidR="00E30E59" w:rsidRPr="003502C6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Čerpanie sociálneho fondu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</w:t>
            </w:r>
            <w:r w:rsidR="00452998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669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5</w:t>
            </w:r>
            <w:r w:rsidRPr="003502C6"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883</w:t>
            </w:r>
          </w:p>
        </w:tc>
      </w:tr>
      <w:tr w:rsidR="00E30E59" w:rsidRPr="003502C6">
        <w:trPr>
          <w:trHeight w:val="197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Konečný zostatok sociálneho fondu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F4379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</w:t>
            </w:r>
            <w:r w:rsidR="00452998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428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7</w:t>
            </w:r>
            <w:r w:rsidR="00F43799"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828</w:t>
            </w:r>
          </w:p>
        </w:tc>
      </w:tr>
    </w:tbl>
    <w:p w:rsidR="00E30E59" w:rsidRPr="003502C6" w:rsidRDefault="00C94EBD">
      <w:pPr>
        <w:pStyle w:val="Nadpis1"/>
        <w:spacing w:after="92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III (2) j) Významné položky časového rozlíšenia výdavkov a výnosov budúcich období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(2) j) Významné položky časového rozlíšenia výdavkov a výnosov budúcich období</w:t>
      </w:r>
    </w:p>
    <w:tbl>
      <w:tblPr>
        <w:tblStyle w:val="TableGrid"/>
        <w:tblW w:w="9840" w:type="dxa"/>
        <w:tblInd w:w="40" w:type="dxa"/>
        <w:tblCellMar>
          <w:top w:w="82" w:type="dxa"/>
          <w:right w:w="35" w:type="dxa"/>
        </w:tblCellMar>
        <w:tblLook w:val="04A0" w:firstRow="1" w:lastRow="0" w:firstColumn="1" w:lastColumn="0" w:noHBand="0" w:noVBand="1"/>
      </w:tblPr>
      <w:tblGrid>
        <w:gridCol w:w="3727"/>
        <w:gridCol w:w="541"/>
        <w:gridCol w:w="1527"/>
        <w:gridCol w:w="2016"/>
        <w:gridCol w:w="2029"/>
      </w:tblGrid>
      <w:tr w:rsidR="00E30E59" w:rsidRPr="003502C6">
        <w:trPr>
          <w:trHeight w:val="364"/>
        </w:trPr>
        <w:tc>
          <w:tcPr>
            <w:tcW w:w="37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50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Účty účtovej osnovy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81" w:hanging="37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E30E59" w:rsidRPr="003502C6">
        <w:trPr>
          <w:trHeight w:val="206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Výdavky budúcich období dlhodobé, z toho: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(383A)</w:t>
            </w:r>
          </w:p>
        </w:tc>
        <w:tc>
          <w:tcPr>
            <w:tcW w:w="15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6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(383A)</w:t>
            </w:r>
          </w:p>
        </w:tc>
        <w:tc>
          <w:tcPr>
            <w:tcW w:w="15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43</w:t>
            </w:r>
            <w:r w:rsidR="00F43799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649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6</w:t>
            </w:r>
            <w:r w:rsidR="009447EB">
              <w:rPr>
                <w:sz w:val="16"/>
                <w:szCs w:val="16"/>
              </w:rPr>
              <w:t>8 551</w:t>
            </w:r>
          </w:p>
        </w:tc>
      </w:tr>
      <w:tr w:rsidR="00E30E59" w:rsidRPr="003502C6">
        <w:trPr>
          <w:trHeight w:val="200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vystavené dobropisy v roku 2017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43</w:t>
            </w:r>
            <w:r w:rsidR="00F43799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649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452998">
              <w:rPr>
                <w:sz w:val="16"/>
                <w:szCs w:val="16"/>
              </w:rPr>
              <w:t>6</w:t>
            </w:r>
            <w:r w:rsidR="009447EB">
              <w:rPr>
                <w:sz w:val="16"/>
                <w:szCs w:val="16"/>
              </w:rPr>
              <w:t>8 551</w:t>
            </w:r>
          </w:p>
        </w:tc>
      </w:tr>
      <w:tr w:rsidR="00E30E59" w:rsidRPr="003502C6">
        <w:trPr>
          <w:trHeight w:val="206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Výnosy budúcich období dlhodobé, z toho: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(384A)</w:t>
            </w:r>
          </w:p>
        </w:tc>
        <w:tc>
          <w:tcPr>
            <w:tcW w:w="15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6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(384A)</w:t>
            </w:r>
          </w:p>
        </w:tc>
        <w:tc>
          <w:tcPr>
            <w:tcW w:w="15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70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9447EB">
              <w:rPr>
                <w:sz w:val="16"/>
                <w:szCs w:val="16"/>
              </w:rPr>
              <w:t>70</w:t>
            </w:r>
          </w:p>
        </w:tc>
      </w:tr>
      <w:tr w:rsidR="00E30E59" w:rsidRPr="003502C6">
        <w:trPr>
          <w:trHeight w:val="205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Prenájom</w:t>
            </w:r>
          </w:p>
        </w:tc>
        <w:tc>
          <w:tcPr>
            <w:tcW w:w="50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70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9447EB">
              <w:rPr>
                <w:sz w:val="16"/>
                <w:szCs w:val="16"/>
              </w:rPr>
              <w:t>70</w:t>
            </w:r>
          </w:p>
        </w:tc>
      </w:tr>
    </w:tbl>
    <w:p w:rsidR="00E30E59" w:rsidRPr="003502C6" w:rsidRDefault="00C94EBD">
      <w:pPr>
        <w:spacing w:after="128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III (5) Informácie o odloženej dani</w:t>
      </w:r>
    </w:p>
    <w:p w:rsidR="00E30E59" w:rsidRPr="003502C6" w:rsidRDefault="00C94EBD">
      <w:pPr>
        <w:pStyle w:val="Nadpis1"/>
        <w:spacing w:after="80"/>
        <w:rPr>
          <w:sz w:val="16"/>
          <w:szCs w:val="16"/>
        </w:rPr>
      </w:pPr>
      <w:r w:rsidRPr="003502C6">
        <w:rPr>
          <w:sz w:val="16"/>
          <w:szCs w:val="16"/>
        </w:rPr>
        <w:t>l. III (5) f) a g) Porovnanie splatnej a odloženej dane z príjmov s daňou z výsledku hospodárenia pred zdanením, zmena sadzby dane z príjmov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III (5) f), g) Porovnanie splatnej a odloženej dane z príjmov s daňou z výsledku hospodárenia pred zdanením, zmena sadzby dane z príjmov</w:t>
      </w:r>
    </w:p>
    <w:tbl>
      <w:tblPr>
        <w:tblStyle w:val="TableGrid"/>
        <w:tblW w:w="9840" w:type="dxa"/>
        <w:tblInd w:w="40" w:type="dxa"/>
        <w:tblCellMar>
          <w:top w:w="80" w:type="dxa"/>
          <w:right w:w="20" w:type="dxa"/>
        </w:tblCellMar>
        <w:tblLook w:val="04A0" w:firstRow="1" w:lastRow="0" w:firstColumn="1" w:lastColumn="0" w:noHBand="0" w:noVBand="1"/>
      </w:tblPr>
      <w:tblGrid>
        <w:gridCol w:w="2415"/>
        <w:gridCol w:w="1193"/>
        <w:gridCol w:w="871"/>
        <w:gridCol w:w="465"/>
        <w:gridCol w:w="1029"/>
        <w:gridCol w:w="198"/>
        <w:gridCol w:w="1223"/>
        <w:gridCol w:w="850"/>
        <w:gridCol w:w="374"/>
        <w:gridCol w:w="1222"/>
      </w:tblGrid>
      <w:tr w:rsidR="00E30E59" w:rsidRPr="003502C6" w:rsidTr="009A4841">
        <w:trPr>
          <w:trHeight w:val="364"/>
        </w:trPr>
        <w:tc>
          <w:tcPr>
            <w:tcW w:w="24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1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0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8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(BO)</w:t>
            </w:r>
          </w:p>
          <w:p w:rsidR="00E30E59" w:rsidRPr="003502C6" w:rsidRDefault="00C94EBD">
            <w:pPr>
              <w:spacing w:after="0" w:line="259" w:lineRule="auto"/>
              <w:ind w:left="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Základ dane</w:t>
            </w:r>
          </w:p>
        </w:tc>
        <w:tc>
          <w:tcPr>
            <w:tcW w:w="8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18" w:line="259" w:lineRule="auto"/>
              <w:ind w:left="504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(BO)</w:t>
            </w:r>
          </w:p>
          <w:p w:rsidR="00E30E59" w:rsidRPr="003502C6" w:rsidRDefault="00C94EBD">
            <w:pPr>
              <w:spacing w:after="0" w:line="259" w:lineRule="auto"/>
              <w:ind w:left="519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Daň</w:t>
            </w:r>
          </w:p>
        </w:tc>
        <w:tc>
          <w:tcPr>
            <w:tcW w:w="391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18" w:line="259" w:lineRule="auto"/>
              <w:ind w:left="178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(BO)</w:t>
            </w:r>
          </w:p>
          <w:p w:rsidR="00E30E59" w:rsidRPr="003502C6" w:rsidRDefault="00C94EBD">
            <w:pPr>
              <w:spacing w:after="0" w:line="259" w:lineRule="auto"/>
              <w:ind w:left="17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Daň v %</w:t>
            </w:r>
          </w:p>
        </w:tc>
        <w:tc>
          <w:tcPr>
            <w:tcW w:w="19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8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(PO)</w:t>
            </w:r>
          </w:p>
          <w:p w:rsidR="00E30E59" w:rsidRPr="003502C6" w:rsidRDefault="00C94EBD">
            <w:pPr>
              <w:spacing w:after="0" w:line="259" w:lineRule="auto"/>
              <w:ind w:left="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Základ dane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18" w:line="259" w:lineRule="auto"/>
              <w:ind w:left="492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(PO)</w:t>
            </w:r>
          </w:p>
          <w:p w:rsidR="00E30E59" w:rsidRPr="003502C6" w:rsidRDefault="00C94EBD">
            <w:pPr>
              <w:spacing w:after="0" w:line="259" w:lineRule="auto"/>
              <w:ind w:left="504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Daň</w:t>
            </w:r>
          </w:p>
        </w:tc>
        <w:tc>
          <w:tcPr>
            <w:tcW w:w="3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18" w:line="259" w:lineRule="auto"/>
              <w:ind w:left="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(PO)</w:t>
            </w:r>
          </w:p>
          <w:p w:rsidR="00E30E59" w:rsidRPr="003502C6" w:rsidRDefault="00C94EBD">
            <w:pPr>
              <w:spacing w:after="0" w:line="259" w:lineRule="auto"/>
              <w:ind w:left="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Daň v %</w:t>
            </w:r>
          </w:p>
        </w:tc>
      </w:tr>
      <w:tr w:rsidR="00E30E59" w:rsidRPr="003502C6" w:rsidTr="009A4841">
        <w:trPr>
          <w:trHeight w:val="342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right="133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A2CE7">
              <w:rPr>
                <w:sz w:val="16"/>
                <w:szCs w:val="16"/>
              </w:rPr>
              <w:t>51</w:t>
            </w:r>
            <w:r w:rsidR="009A4841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141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96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9A4841">
              <w:rPr>
                <w:sz w:val="16"/>
                <w:szCs w:val="16"/>
              </w:rPr>
              <w:t>1</w:t>
            </w:r>
            <w:r w:rsidR="003A2CE7">
              <w:rPr>
                <w:sz w:val="16"/>
                <w:szCs w:val="16"/>
              </w:rPr>
              <w:t>05</w:t>
            </w:r>
            <w:r w:rsidR="009A4841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499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</w:tr>
      <w:tr w:rsidR="00E30E59" w:rsidRPr="003502C6" w:rsidTr="009A4841">
        <w:trPr>
          <w:trHeight w:val="201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teoretická daň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9447EB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31740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2</w:t>
            </w:r>
            <w:r w:rsidR="009A4841">
              <w:rPr>
                <w:sz w:val="16"/>
                <w:szCs w:val="16"/>
              </w:rPr>
              <w:t>1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447EB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22 155</w:t>
            </w: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2</w:t>
            </w:r>
            <w:r w:rsidR="003A2CE7">
              <w:rPr>
                <w:sz w:val="16"/>
                <w:szCs w:val="16"/>
              </w:rPr>
              <w:t>1</w:t>
            </w:r>
          </w:p>
        </w:tc>
      </w:tr>
      <w:tr w:rsidR="00E30E59" w:rsidRPr="003502C6" w:rsidTr="009A4841">
        <w:trPr>
          <w:trHeight w:val="201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9A4841">
              <w:rPr>
                <w:sz w:val="16"/>
                <w:szCs w:val="16"/>
              </w:rPr>
              <w:t>3</w:t>
            </w:r>
            <w:r w:rsidR="003A2CE7">
              <w:rPr>
                <w:sz w:val="16"/>
                <w:szCs w:val="16"/>
              </w:rPr>
              <w:t>6</w:t>
            </w:r>
            <w:r w:rsidR="009A4841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069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9447EB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7 575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31</w:t>
            </w:r>
            <w:r w:rsidRPr="003502C6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730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447EB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6 662</w:t>
            </w: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9A4841">
        <w:trPr>
          <w:trHeight w:val="201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3A2CE7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9A484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880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9447EB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17</w:t>
            </w:r>
            <w:r w:rsidR="009A4841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147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447EB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3 600</w:t>
            </w: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9A4841">
        <w:trPr>
          <w:trHeight w:val="342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righ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9A4841">
        <w:trPr>
          <w:trHeight w:val="201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9A4841">
        <w:trPr>
          <w:trHeight w:val="201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Zmena sadzby dane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9A4841">
        <w:trPr>
          <w:trHeight w:val="201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Iné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9A4841">
        <w:trPr>
          <w:trHeight w:val="201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A2CE7">
              <w:rPr>
                <w:sz w:val="16"/>
                <w:szCs w:val="16"/>
              </w:rPr>
              <w:t>77</w:t>
            </w:r>
            <w:r w:rsidR="009A4841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330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9447EB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37240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A2CE7">
              <w:rPr>
                <w:sz w:val="16"/>
                <w:szCs w:val="16"/>
              </w:rPr>
              <w:t>20</w:t>
            </w:r>
            <w:r w:rsidR="009A4841"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082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447EB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25 219</w:t>
            </w: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9A4841">
        <w:trPr>
          <w:trHeight w:val="201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lastRenderedPageBreak/>
              <w:t>Splatná daň z príjmov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A4841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3A2CE7">
              <w:rPr>
                <w:sz w:val="16"/>
                <w:szCs w:val="16"/>
              </w:rPr>
              <w:t>37</w:t>
            </w:r>
            <w:r>
              <w:rPr>
                <w:sz w:val="16"/>
                <w:szCs w:val="16"/>
              </w:rPr>
              <w:t xml:space="preserve"> 2</w:t>
            </w:r>
            <w:r w:rsidR="003A2CE7">
              <w:rPr>
                <w:sz w:val="16"/>
                <w:szCs w:val="16"/>
              </w:rPr>
              <w:t>40</w:t>
            </w: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2</w:t>
            </w:r>
            <w:r w:rsidR="009A4841">
              <w:rPr>
                <w:sz w:val="16"/>
                <w:szCs w:val="16"/>
              </w:rPr>
              <w:t>1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A4841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3A2CE7">
              <w:rPr>
                <w:sz w:val="16"/>
                <w:szCs w:val="16"/>
              </w:rPr>
              <w:t>25</w:t>
            </w:r>
            <w:r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219</w:t>
            </w: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2</w:t>
            </w:r>
            <w:r w:rsidR="003A2CE7">
              <w:rPr>
                <w:sz w:val="16"/>
                <w:szCs w:val="16"/>
              </w:rPr>
              <w:t>1</w:t>
            </w:r>
          </w:p>
        </w:tc>
      </w:tr>
      <w:tr w:rsidR="00E30E59" w:rsidRPr="003502C6" w:rsidTr="009A4841">
        <w:trPr>
          <w:trHeight w:val="201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A4841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D122A9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</w:t>
            </w:r>
            <w:r w:rsidR="003A2CE7">
              <w:rPr>
                <w:sz w:val="16"/>
                <w:szCs w:val="16"/>
              </w:rPr>
              <w:t>-677</w:t>
            </w: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54" w:firstLine="0"/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21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9A4841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3A2CE7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525</w:t>
            </w: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54" w:firstLine="0"/>
              <w:rPr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2</w:t>
            </w:r>
            <w:r w:rsidR="003A2CE7">
              <w:rPr>
                <w:sz w:val="16"/>
                <w:szCs w:val="16"/>
              </w:rPr>
              <w:t>1</w:t>
            </w:r>
          </w:p>
        </w:tc>
      </w:tr>
      <w:tr w:rsidR="00E30E59" w:rsidRPr="003502C6" w:rsidTr="009A4841">
        <w:trPr>
          <w:trHeight w:val="206"/>
        </w:trPr>
        <w:tc>
          <w:tcPr>
            <w:tcW w:w="24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Celková daň z príjmov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9A4841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3A2CE7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6 </w:t>
            </w:r>
            <w:r w:rsidR="003A2CE7">
              <w:rPr>
                <w:sz w:val="16"/>
                <w:szCs w:val="16"/>
              </w:rPr>
              <w:t>563</w:t>
            </w:r>
          </w:p>
        </w:tc>
        <w:tc>
          <w:tcPr>
            <w:tcW w:w="391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8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x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9A4841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</w:t>
            </w:r>
            <w:r w:rsidR="003A2CE7">
              <w:rPr>
                <w:sz w:val="16"/>
                <w:szCs w:val="16"/>
              </w:rPr>
              <w:t>26</w:t>
            </w:r>
            <w:r>
              <w:rPr>
                <w:sz w:val="16"/>
                <w:szCs w:val="16"/>
              </w:rPr>
              <w:t xml:space="preserve"> </w:t>
            </w:r>
            <w:r w:rsidR="003A2CE7">
              <w:rPr>
                <w:sz w:val="16"/>
                <w:szCs w:val="16"/>
              </w:rPr>
              <w:t>744</w:t>
            </w:r>
          </w:p>
        </w:tc>
        <w:tc>
          <w:tcPr>
            <w:tcW w:w="3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AC3720" w:rsidRDefault="00AC3720">
      <w:pPr>
        <w:spacing w:after="183" w:line="270" w:lineRule="auto"/>
        <w:ind w:left="-5"/>
        <w:rPr>
          <w:b/>
          <w:sz w:val="16"/>
          <w:szCs w:val="16"/>
        </w:rPr>
      </w:pPr>
    </w:p>
    <w:p w:rsidR="00E30E59" w:rsidRPr="003502C6" w:rsidRDefault="00C94EBD">
      <w:pPr>
        <w:spacing w:after="183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IV Informácie, ktoré vysvetľujú a dopĺňajú položky výkazu ziskov a strát</w:t>
      </w:r>
    </w:p>
    <w:p w:rsidR="00E30E59" w:rsidRPr="003502C6" w:rsidRDefault="00C94EBD">
      <w:pPr>
        <w:pStyle w:val="Nadpis1"/>
        <w:spacing w:after="0" w:line="450" w:lineRule="auto"/>
        <w:ind w:left="-5" w:right="2767"/>
        <w:rPr>
          <w:sz w:val="16"/>
          <w:szCs w:val="16"/>
        </w:rPr>
      </w:pPr>
      <w:r w:rsidRPr="003502C6">
        <w:rPr>
          <w:sz w:val="16"/>
          <w:szCs w:val="16"/>
        </w:rPr>
        <w:t>Čl. IV (1) Informácie k údajom vykázaných vo výnosoch a nákladoch Čl. IV (1) a) Údaje o tržbách za vlastné výkony a tovar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A-tovar</w:t>
      </w:r>
    </w:p>
    <w:p w:rsidR="00E30E59" w:rsidRPr="003502C6" w:rsidRDefault="00C94EBD">
      <w:pPr>
        <w:spacing w:after="167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B-odmena za predaj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IV (1) a) Údaje o tržbách za vlastné výkony a tovar</w:t>
      </w:r>
    </w:p>
    <w:tbl>
      <w:tblPr>
        <w:tblStyle w:val="TableGrid"/>
        <w:tblW w:w="9840" w:type="dxa"/>
        <w:tblInd w:w="40" w:type="dxa"/>
        <w:tblCellMar>
          <w:top w:w="80" w:type="dxa"/>
          <w:left w:w="45" w:type="dxa"/>
          <w:right w:w="20" w:type="dxa"/>
        </w:tblCellMar>
        <w:tblLook w:val="04A0" w:firstRow="1" w:lastRow="0" w:firstColumn="1" w:lastColumn="0" w:noHBand="0" w:noVBand="1"/>
      </w:tblPr>
      <w:tblGrid>
        <w:gridCol w:w="2455"/>
        <w:gridCol w:w="1215"/>
        <w:gridCol w:w="1245"/>
        <w:gridCol w:w="1215"/>
        <w:gridCol w:w="1245"/>
        <w:gridCol w:w="1215"/>
        <w:gridCol w:w="1250"/>
      </w:tblGrid>
      <w:tr w:rsidR="00E30E59" w:rsidRPr="003502C6">
        <w:trPr>
          <w:trHeight w:val="658"/>
        </w:trPr>
        <w:tc>
          <w:tcPr>
            <w:tcW w:w="24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Oblasť odbytu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134" w:right="230" w:firstLine="59"/>
              <w:jc w:val="both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Typ výrobkov, tovarov, služieb  (napríklad A)</w:t>
            </w:r>
          </w:p>
          <w:p w:rsidR="00E30E59" w:rsidRPr="003502C6" w:rsidRDefault="00C94EBD">
            <w:pPr>
              <w:spacing w:after="0" w:line="259" w:lineRule="auto"/>
              <w:ind w:left="0" w:right="3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(BO)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149" w:right="245" w:firstLine="59"/>
              <w:jc w:val="both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Typ výrobkov, tovarov, služieb  (napríklad A)</w:t>
            </w:r>
          </w:p>
          <w:p w:rsidR="00E30E59" w:rsidRPr="003502C6" w:rsidRDefault="00C94EBD">
            <w:pPr>
              <w:spacing w:after="0" w:line="259" w:lineRule="auto"/>
              <w:ind w:left="0" w:right="3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(PO)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134" w:firstLine="59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Typ výrobkov, tovarov, služieb  (napríklad B)</w:t>
            </w:r>
          </w:p>
          <w:p w:rsidR="00E30E59" w:rsidRPr="003502C6" w:rsidRDefault="00C94EBD">
            <w:pPr>
              <w:spacing w:after="0" w:line="259" w:lineRule="auto"/>
              <w:ind w:left="0" w:right="3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(BO)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149" w:firstLine="59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Typ výrobkov, tovarov, služieb  (napríklad B)</w:t>
            </w:r>
          </w:p>
          <w:p w:rsidR="00E30E59" w:rsidRPr="003502C6" w:rsidRDefault="00C94EBD">
            <w:pPr>
              <w:spacing w:after="0" w:line="259" w:lineRule="auto"/>
              <w:ind w:left="0" w:right="3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(PO)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134" w:firstLine="59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Typ výrobkov, tovarov, služieb  (napríklad C)</w:t>
            </w:r>
          </w:p>
          <w:p w:rsidR="00E30E59" w:rsidRPr="003502C6" w:rsidRDefault="00C94EBD">
            <w:pPr>
              <w:spacing w:after="0" w:line="259" w:lineRule="auto"/>
              <w:ind w:left="0" w:right="3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(BO)</w:t>
            </w:r>
          </w:p>
        </w:tc>
        <w:tc>
          <w:tcPr>
            <w:tcW w:w="12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149" w:firstLine="59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Typ výrobkov, tovarov, služieb  (napríklad C)</w:t>
            </w:r>
          </w:p>
          <w:p w:rsidR="00E30E59" w:rsidRPr="003502C6" w:rsidRDefault="00C94EBD">
            <w:pPr>
              <w:spacing w:after="0" w:line="259" w:lineRule="auto"/>
              <w:ind w:left="0" w:right="42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(PO)</w:t>
            </w:r>
          </w:p>
        </w:tc>
      </w:tr>
      <w:tr w:rsidR="00E30E59" w:rsidRPr="003502C6">
        <w:trPr>
          <w:trHeight w:val="201"/>
        </w:trPr>
        <w:tc>
          <w:tcPr>
            <w:tcW w:w="24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Trnavský kraj</w:t>
            </w:r>
            <w:r w:rsidR="0046202F">
              <w:rPr>
                <w:sz w:val="16"/>
                <w:szCs w:val="16"/>
              </w:rPr>
              <w:t xml:space="preserve"> - A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9A4841">
              <w:rPr>
                <w:sz w:val="16"/>
                <w:szCs w:val="16"/>
              </w:rPr>
              <w:t>7 </w:t>
            </w:r>
            <w:r w:rsidR="003B7843">
              <w:rPr>
                <w:sz w:val="16"/>
                <w:szCs w:val="16"/>
              </w:rPr>
              <w:t>994</w:t>
            </w:r>
            <w:r w:rsidR="009A4841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417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A2CE7">
              <w:rPr>
                <w:sz w:val="16"/>
                <w:szCs w:val="16"/>
              </w:rPr>
              <w:t>7</w:t>
            </w:r>
            <w:r w:rsidR="009A4841">
              <w:rPr>
                <w:sz w:val="16"/>
                <w:szCs w:val="16"/>
              </w:rPr>
              <w:t> 0</w:t>
            </w:r>
            <w:r w:rsidR="003A2CE7">
              <w:rPr>
                <w:sz w:val="16"/>
                <w:szCs w:val="16"/>
              </w:rPr>
              <w:t>21</w:t>
            </w:r>
            <w:r w:rsidR="009A4841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1</w:t>
            </w:r>
            <w:r w:rsidR="003A2CE7">
              <w:rPr>
                <w:sz w:val="16"/>
                <w:szCs w:val="16"/>
              </w:rPr>
              <w:t>65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4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Trnavský kraj</w:t>
            </w:r>
            <w:r w:rsidR="0046202F">
              <w:rPr>
                <w:sz w:val="16"/>
                <w:szCs w:val="16"/>
              </w:rPr>
              <w:t xml:space="preserve"> - B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586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804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</w:t>
            </w:r>
            <w:r w:rsidR="003B7843">
              <w:rPr>
                <w:sz w:val="16"/>
                <w:szCs w:val="16"/>
              </w:rPr>
              <w:t>74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393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12"/>
        </w:trPr>
        <w:tc>
          <w:tcPr>
            <w:tcW w:w="24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9A4841">
              <w:rPr>
                <w:sz w:val="16"/>
                <w:szCs w:val="16"/>
              </w:rPr>
              <w:t>7</w:t>
            </w:r>
            <w:r w:rsidR="003B7843">
              <w:rPr>
                <w:sz w:val="16"/>
                <w:szCs w:val="16"/>
              </w:rPr>
              <w:t xml:space="preserve"> 994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417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A2CE7">
              <w:rPr>
                <w:sz w:val="16"/>
                <w:szCs w:val="16"/>
              </w:rPr>
              <w:t>7</w:t>
            </w:r>
            <w:r w:rsidR="009A4841">
              <w:rPr>
                <w:sz w:val="16"/>
                <w:szCs w:val="16"/>
              </w:rPr>
              <w:t> 0</w:t>
            </w:r>
            <w:r w:rsidR="003A2CE7">
              <w:rPr>
                <w:sz w:val="16"/>
                <w:szCs w:val="16"/>
              </w:rPr>
              <w:t>21</w:t>
            </w:r>
            <w:r w:rsidR="009A4841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165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586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804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1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</w:t>
            </w:r>
            <w:r w:rsidR="003B7843">
              <w:rPr>
                <w:sz w:val="16"/>
                <w:szCs w:val="16"/>
              </w:rPr>
              <w:t>74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393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AC3720" w:rsidRDefault="00AC3720">
      <w:pPr>
        <w:pStyle w:val="Nadpis1"/>
        <w:spacing w:after="79"/>
        <w:ind w:left="-5" w:right="958"/>
        <w:rPr>
          <w:sz w:val="16"/>
          <w:szCs w:val="16"/>
        </w:rPr>
      </w:pPr>
    </w:p>
    <w:p w:rsidR="00E30E59" w:rsidRDefault="00C94EBD">
      <w:pPr>
        <w:pStyle w:val="Nadpis1"/>
        <w:spacing w:after="79"/>
        <w:ind w:left="-5" w:right="958"/>
        <w:rPr>
          <w:sz w:val="16"/>
          <w:szCs w:val="16"/>
        </w:rPr>
      </w:pPr>
      <w:r w:rsidRPr="003502C6">
        <w:rPr>
          <w:sz w:val="16"/>
          <w:szCs w:val="16"/>
        </w:rPr>
        <w:t>Čl. IV (1) c), d), f) Významné položky výnosov pri aktivácií nákladov, ostatných výnosov z hospodárskej činnosti, finančných výnosov a celková suma kurzových ziskov</w:t>
      </w:r>
    </w:p>
    <w:p w:rsidR="00AC3720" w:rsidRPr="00AC3720" w:rsidRDefault="00AC3720" w:rsidP="00AC3720"/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IV (1) c), d), f) Významné položky výnosov pri aktivácii nákladov, ostatných výnosov z hospodárskej činnosti, finančných výnosov a celková suma kurzových ziskov</w:t>
      </w:r>
    </w:p>
    <w:tbl>
      <w:tblPr>
        <w:tblStyle w:val="TableGrid"/>
        <w:tblW w:w="9825" w:type="dxa"/>
        <w:tblInd w:w="40" w:type="dxa"/>
        <w:tblCellMar>
          <w:top w:w="68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170"/>
        <w:gridCol w:w="395"/>
        <w:gridCol w:w="2570"/>
      </w:tblGrid>
      <w:tr w:rsidR="00E30E59" w:rsidRPr="003502C6" w:rsidTr="00F251DA">
        <w:trPr>
          <w:trHeight w:val="369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2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691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9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72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E30E59" w:rsidRPr="003502C6" w:rsidTr="00F251DA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Významné položky pri aktivácii nákladov, z toho: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F251DA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</w:t>
            </w:r>
            <w:r w:rsidR="003B7843">
              <w:rPr>
                <w:sz w:val="16"/>
                <w:szCs w:val="16"/>
              </w:rPr>
              <w:t>17</w:t>
            </w:r>
            <w:r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642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34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165</w:t>
            </w:r>
          </w:p>
        </w:tc>
      </w:tr>
      <w:tr w:rsidR="00E30E59" w:rsidRPr="003502C6" w:rsidTr="00F251DA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</w:t>
            </w:r>
            <w:r w:rsidR="00D122A9">
              <w:rPr>
                <w:sz w:val="16"/>
                <w:szCs w:val="16"/>
              </w:rPr>
              <w:t xml:space="preserve"> </w:t>
            </w:r>
            <w:r w:rsidRPr="003502C6">
              <w:rPr>
                <w:sz w:val="16"/>
                <w:szCs w:val="16"/>
              </w:rPr>
              <w:t>prevádzkové výnosy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</w:t>
            </w:r>
            <w:r w:rsidR="003B7843">
              <w:rPr>
                <w:sz w:val="16"/>
                <w:szCs w:val="16"/>
              </w:rPr>
              <w:t>17</w:t>
            </w:r>
            <w:r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642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34 165</w:t>
            </w:r>
          </w:p>
        </w:tc>
      </w:tr>
      <w:tr w:rsidR="00E30E59" w:rsidRPr="003502C6" w:rsidTr="00F251DA">
        <w:trPr>
          <w:trHeight w:val="192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Finančné výnosy, z toho: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5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B7843">
              <w:rPr>
                <w:sz w:val="16"/>
                <w:szCs w:val="16"/>
              </w:rPr>
              <w:t>0</w:t>
            </w:r>
          </w:p>
        </w:tc>
      </w:tr>
      <w:tr w:rsidR="00E30E59" w:rsidRPr="003502C6" w:rsidTr="00F251DA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Kurzové zisky, z toho: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F251DA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F251DA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5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B7843">
              <w:rPr>
                <w:sz w:val="16"/>
                <w:szCs w:val="16"/>
              </w:rPr>
              <w:t>0</w:t>
            </w:r>
          </w:p>
        </w:tc>
      </w:tr>
      <w:tr w:rsidR="00E30E59" w:rsidRPr="003502C6" w:rsidTr="00F251DA">
        <w:trPr>
          <w:trHeight w:val="191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-úroky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5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B7843">
              <w:rPr>
                <w:sz w:val="16"/>
                <w:szCs w:val="16"/>
              </w:rPr>
              <w:t>0</w:t>
            </w:r>
          </w:p>
        </w:tc>
      </w:tr>
    </w:tbl>
    <w:p w:rsidR="00AC3720" w:rsidRDefault="00AC3720">
      <w:pPr>
        <w:pStyle w:val="Nadpis1"/>
        <w:ind w:left="-5"/>
        <w:rPr>
          <w:sz w:val="16"/>
          <w:szCs w:val="16"/>
        </w:rPr>
      </w:pPr>
    </w:p>
    <w:p w:rsidR="00AC3720" w:rsidRPr="00AC3720" w:rsidRDefault="00AC3720" w:rsidP="00AC3720"/>
    <w:p w:rsidR="00AC3720" w:rsidRDefault="00AC3720">
      <w:pPr>
        <w:pStyle w:val="Nadpis1"/>
        <w:ind w:left="-5"/>
        <w:rPr>
          <w:sz w:val="16"/>
          <w:szCs w:val="16"/>
        </w:rPr>
      </w:pPr>
    </w:p>
    <w:p w:rsidR="00AC3720" w:rsidRDefault="00AC3720">
      <w:pPr>
        <w:pStyle w:val="Nadpis1"/>
        <w:ind w:left="-5"/>
        <w:rPr>
          <w:sz w:val="16"/>
          <w:szCs w:val="16"/>
        </w:rPr>
      </w:pPr>
    </w:p>
    <w:p w:rsidR="00AC3720" w:rsidRDefault="00AC3720" w:rsidP="00AC3720"/>
    <w:p w:rsidR="00AC3720" w:rsidRPr="00AC3720" w:rsidRDefault="00AC3720" w:rsidP="00AC3720"/>
    <w:p w:rsidR="00AC3720" w:rsidRDefault="00AC3720">
      <w:pPr>
        <w:pStyle w:val="Nadpis1"/>
        <w:ind w:left="-5"/>
        <w:rPr>
          <w:sz w:val="16"/>
          <w:szCs w:val="16"/>
        </w:rPr>
      </w:pPr>
    </w:p>
    <w:p w:rsidR="00E30E59" w:rsidRPr="003502C6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IV (1) e) Celková suma osobných nákladov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IV (1) e) Celková suma osobných nákladov</w:t>
      </w:r>
    </w:p>
    <w:tbl>
      <w:tblPr>
        <w:tblStyle w:val="TableGrid"/>
        <w:tblW w:w="9840" w:type="dxa"/>
        <w:tblInd w:w="40" w:type="dxa"/>
        <w:tblCellMar>
          <w:top w:w="82" w:type="dxa"/>
          <w:right w:w="35" w:type="dxa"/>
        </w:tblCellMar>
        <w:tblLook w:val="04A0" w:firstRow="1" w:lastRow="0" w:firstColumn="1" w:lastColumn="0" w:noHBand="0" w:noVBand="1"/>
      </w:tblPr>
      <w:tblGrid>
        <w:gridCol w:w="3745"/>
        <w:gridCol w:w="307"/>
        <w:gridCol w:w="1733"/>
        <w:gridCol w:w="2025"/>
        <w:gridCol w:w="2030"/>
      </w:tblGrid>
      <w:tr w:rsidR="00E30E59" w:rsidRPr="003502C6">
        <w:trPr>
          <w:trHeight w:val="364"/>
        </w:trPr>
        <w:tc>
          <w:tcPr>
            <w:tcW w:w="37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Osobný náklad</w:t>
            </w:r>
          </w:p>
        </w:tc>
        <w:tc>
          <w:tcPr>
            <w:tcW w:w="30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73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Riadok výkazu ziskov a strát</w:t>
            </w:r>
          </w:p>
        </w:tc>
        <w:tc>
          <w:tcPr>
            <w:tcW w:w="20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3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81" w:hanging="37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E30E59" w:rsidRPr="003502C6">
        <w:trPr>
          <w:trHeight w:val="206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Celková suma osobných nákladov, z toho</w:t>
            </w: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15</w:t>
            </w:r>
          </w:p>
        </w:tc>
        <w:tc>
          <w:tcPr>
            <w:tcW w:w="17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B7843">
              <w:rPr>
                <w:sz w:val="16"/>
                <w:szCs w:val="16"/>
              </w:rPr>
              <w:t xml:space="preserve"> 405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197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F251DA">
              <w:rPr>
                <w:sz w:val="16"/>
                <w:szCs w:val="16"/>
              </w:rPr>
              <w:t> </w:t>
            </w:r>
            <w:r w:rsidR="003B7843">
              <w:rPr>
                <w:sz w:val="16"/>
                <w:szCs w:val="16"/>
              </w:rPr>
              <w:t>206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161</w:t>
            </w:r>
          </w:p>
        </w:tc>
      </w:tr>
      <w:tr w:rsidR="00E30E59" w:rsidRPr="003502C6">
        <w:trPr>
          <w:trHeight w:val="200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 mzdy</w:t>
            </w: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16</w:t>
            </w:r>
          </w:p>
        </w:tc>
        <w:tc>
          <w:tcPr>
            <w:tcW w:w="17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3B7843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1 017</w:t>
            </w:r>
            <w:r w:rsidR="00F251D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211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F251DA">
              <w:rPr>
                <w:sz w:val="16"/>
                <w:szCs w:val="16"/>
              </w:rPr>
              <w:t>8</w:t>
            </w:r>
            <w:r w:rsidR="003B7843">
              <w:rPr>
                <w:sz w:val="16"/>
                <w:szCs w:val="16"/>
              </w:rPr>
              <w:t>69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199</w:t>
            </w:r>
          </w:p>
        </w:tc>
      </w:tr>
      <w:tr w:rsidR="00E30E59" w:rsidRPr="003502C6">
        <w:trPr>
          <w:trHeight w:val="200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- ostatné náklady na </w:t>
            </w:r>
            <w:proofErr w:type="spellStart"/>
            <w:r w:rsidRPr="003502C6">
              <w:rPr>
                <w:sz w:val="16"/>
                <w:szCs w:val="16"/>
              </w:rPr>
              <w:t>závislu</w:t>
            </w:r>
            <w:proofErr w:type="spellEnd"/>
            <w:r w:rsidRPr="003502C6">
              <w:rPr>
                <w:sz w:val="16"/>
                <w:szCs w:val="16"/>
              </w:rPr>
              <w:t xml:space="preserve"> činnosť</w:t>
            </w: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17</w:t>
            </w:r>
          </w:p>
        </w:tc>
        <w:tc>
          <w:tcPr>
            <w:tcW w:w="17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0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 sociálne a zdravotné poistenie</w:t>
            </w: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18</w:t>
            </w:r>
          </w:p>
        </w:tc>
        <w:tc>
          <w:tcPr>
            <w:tcW w:w="17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325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217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2</w:t>
            </w:r>
            <w:r w:rsidR="003B7843">
              <w:rPr>
                <w:sz w:val="16"/>
                <w:szCs w:val="16"/>
              </w:rPr>
              <w:t>78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481</w:t>
            </w:r>
          </w:p>
        </w:tc>
      </w:tr>
      <w:tr w:rsidR="00E30E59" w:rsidRPr="003502C6">
        <w:trPr>
          <w:trHeight w:val="205"/>
        </w:trPr>
        <w:tc>
          <w:tcPr>
            <w:tcW w:w="37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 sociálne zabezpečenie</w:t>
            </w: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19</w:t>
            </w:r>
          </w:p>
        </w:tc>
        <w:tc>
          <w:tcPr>
            <w:tcW w:w="1733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62</w:t>
            </w:r>
            <w:r w:rsidRPr="003502C6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769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5</w:t>
            </w:r>
            <w:r w:rsidR="003B7843">
              <w:rPr>
                <w:sz w:val="16"/>
                <w:szCs w:val="16"/>
              </w:rPr>
              <w:t>8</w:t>
            </w:r>
            <w:r w:rsidR="00F251DA"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481</w:t>
            </w:r>
          </w:p>
        </w:tc>
      </w:tr>
    </w:tbl>
    <w:p w:rsidR="006E4FDC" w:rsidRDefault="006E4FDC">
      <w:pPr>
        <w:pStyle w:val="Nadpis1"/>
        <w:rPr>
          <w:sz w:val="16"/>
          <w:szCs w:val="16"/>
        </w:rPr>
      </w:pPr>
    </w:p>
    <w:p w:rsidR="006E4FDC" w:rsidRDefault="006E4FDC">
      <w:pPr>
        <w:pStyle w:val="Nadpis1"/>
        <w:rPr>
          <w:sz w:val="16"/>
          <w:szCs w:val="16"/>
        </w:rPr>
      </w:pPr>
    </w:p>
    <w:p w:rsidR="00E30E59" w:rsidRDefault="00C94EBD">
      <w:pPr>
        <w:pStyle w:val="Nadpis1"/>
        <w:rPr>
          <w:sz w:val="16"/>
          <w:szCs w:val="16"/>
        </w:rPr>
      </w:pPr>
      <w:r w:rsidRPr="003502C6">
        <w:rPr>
          <w:sz w:val="16"/>
          <w:szCs w:val="16"/>
        </w:rPr>
        <w:t>l. IV (1) g) Významné položky ostatných nákladov za poskytnuté služby</w:t>
      </w:r>
    </w:p>
    <w:p w:rsidR="006E4FDC" w:rsidRPr="006E4FDC" w:rsidRDefault="006E4FDC" w:rsidP="006E4FDC"/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IV (1) g) Významné položky nákladov za poskytnuté služby</w:t>
      </w:r>
    </w:p>
    <w:tbl>
      <w:tblPr>
        <w:tblStyle w:val="TableGrid"/>
        <w:tblW w:w="9825" w:type="dxa"/>
        <w:tblInd w:w="40" w:type="dxa"/>
        <w:tblCellMar>
          <w:top w:w="68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348"/>
        <w:gridCol w:w="217"/>
        <w:gridCol w:w="1960"/>
        <w:gridCol w:w="610"/>
      </w:tblGrid>
      <w:tr w:rsidR="00E30E59" w:rsidRPr="003502C6" w:rsidTr="00F251DA">
        <w:trPr>
          <w:trHeight w:val="237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Položky nákladov</w:t>
            </w:r>
          </w:p>
        </w:tc>
        <w:tc>
          <w:tcPr>
            <w:tcW w:w="234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47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Hodnota BO</w:t>
            </w:r>
          </w:p>
        </w:tc>
        <w:tc>
          <w:tcPr>
            <w:tcW w:w="21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976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Hodnota PO</w:t>
            </w:r>
          </w:p>
        </w:tc>
        <w:tc>
          <w:tcPr>
            <w:tcW w:w="61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 w:rsidTr="00F251DA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-opravy a </w:t>
            </w:r>
            <w:r w:rsidR="00003845">
              <w:rPr>
                <w:sz w:val="16"/>
                <w:szCs w:val="16"/>
              </w:rPr>
              <w:t>u</w:t>
            </w:r>
            <w:r w:rsidRPr="003502C6">
              <w:rPr>
                <w:sz w:val="16"/>
                <w:szCs w:val="16"/>
              </w:rPr>
              <w:t>držiavanie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 2</w:t>
            </w:r>
            <w:r w:rsidR="003B784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 </w:t>
            </w:r>
            <w:r w:rsidR="003B7843">
              <w:rPr>
                <w:sz w:val="16"/>
                <w:szCs w:val="16"/>
              </w:rPr>
              <w:t>289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2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60" w:firstLine="0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2</w:t>
            </w:r>
            <w:r w:rsidR="003B7843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121</w:t>
            </w:r>
          </w:p>
        </w:tc>
        <w:tc>
          <w:tcPr>
            <w:tcW w:w="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 w:rsidTr="00F251DA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-nájomné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</w:t>
            </w:r>
            <w:r w:rsidR="003B7843">
              <w:rPr>
                <w:sz w:val="16"/>
                <w:szCs w:val="16"/>
              </w:rPr>
              <w:t>340</w:t>
            </w:r>
            <w:r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175</w:t>
            </w:r>
          </w:p>
        </w:tc>
        <w:tc>
          <w:tcPr>
            <w:tcW w:w="2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2</w:t>
            </w:r>
            <w:r w:rsidR="003B7843">
              <w:rPr>
                <w:sz w:val="16"/>
                <w:szCs w:val="16"/>
              </w:rPr>
              <w:t>95</w:t>
            </w:r>
            <w:r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262</w:t>
            </w:r>
          </w:p>
        </w:tc>
        <w:tc>
          <w:tcPr>
            <w:tcW w:w="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 w:rsidTr="00F251DA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-doprava mimo holding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1</w:t>
            </w:r>
            <w:r w:rsidR="003B7843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7 </w:t>
            </w:r>
            <w:r w:rsidR="003B7843">
              <w:rPr>
                <w:sz w:val="16"/>
                <w:szCs w:val="16"/>
              </w:rPr>
              <w:t>853</w:t>
            </w:r>
          </w:p>
        </w:tc>
        <w:tc>
          <w:tcPr>
            <w:tcW w:w="2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12</w:t>
            </w:r>
            <w:r w:rsidR="003B7843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729</w:t>
            </w:r>
          </w:p>
        </w:tc>
        <w:tc>
          <w:tcPr>
            <w:tcW w:w="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</w:tr>
      <w:tr w:rsidR="00E30E59" w:rsidRPr="003502C6" w:rsidTr="00F251DA">
        <w:trPr>
          <w:trHeight w:val="191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-softvérová podpora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 6</w:t>
            </w:r>
            <w:r w:rsidR="003B7843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972</w:t>
            </w:r>
          </w:p>
        </w:tc>
        <w:tc>
          <w:tcPr>
            <w:tcW w:w="217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6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F251DA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6</w:t>
            </w:r>
            <w:r w:rsidR="003B784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="003B7843">
              <w:rPr>
                <w:sz w:val="16"/>
                <w:szCs w:val="16"/>
              </w:rPr>
              <w:t>088</w:t>
            </w:r>
          </w:p>
        </w:tc>
        <w:tc>
          <w:tcPr>
            <w:tcW w:w="61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</w:p>
        </w:tc>
      </w:tr>
    </w:tbl>
    <w:p w:rsidR="00AC3720" w:rsidRDefault="00AC3720">
      <w:pPr>
        <w:pStyle w:val="Nadpis1"/>
        <w:ind w:left="-5"/>
        <w:rPr>
          <w:sz w:val="16"/>
          <w:szCs w:val="16"/>
        </w:rPr>
      </w:pPr>
    </w:p>
    <w:p w:rsidR="00AC3720" w:rsidRDefault="00AC3720">
      <w:pPr>
        <w:pStyle w:val="Nadpis1"/>
        <w:ind w:left="-5"/>
        <w:rPr>
          <w:sz w:val="16"/>
          <w:szCs w:val="16"/>
        </w:rPr>
      </w:pPr>
    </w:p>
    <w:p w:rsidR="00E30E59" w:rsidRPr="003502C6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IV (1) h) Významné položky ostatných nákladov z hospodárskej činnosti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IV (1) h) Významné položky ostatných nákladov z hospodárskej činnosti</w:t>
      </w:r>
    </w:p>
    <w:tbl>
      <w:tblPr>
        <w:tblStyle w:val="TableGrid"/>
        <w:tblW w:w="9825" w:type="dxa"/>
        <w:tblInd w:w="40" w:type="dxa"/>
        <w:tblCellMar>
          <w:top w:w="68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1960"/>
        <w:gridCol w:w="605"/>
        <w:gridCol w:w="1960"/>
        <w:gridCol w:w="610"/>
      </w:tblGrid>
      <w:tr w:rsidR="00E30E59" w:rsidRPr="003502C6">
        <w:trPr>
          <w:trHeight w:val="237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Položky nákladov</w:t>
            </w:r>
          </w:p>
        </w:tc>
        <w:tc>
          <w:tcPr>
            <w:tcW w:w="1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973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Hodnota BO</w:t>
            </w:r>
          </w:p>
        </w:tc>
        <w:tc>
          <w:tcPr>
            <w:tcW w:w="60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976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Hodnota PO</w:t>
            </w:r>
          </w:p>
        </w:tc>
        <w:tc>
          <w:tcPr>
            <w:tcW w:w="61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-náklady na predaný tovar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6A2507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1</w:t>
            </w:r>
            <w:r w:rsidR="003470A9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 </w:t>
            </w:r>
            <w:r w:rsidR="003470A9">
              <w:rPr>
                <w:sz w:val="16"/>
                <w:szCs w:val="16"/>
              </w:rPr>
              <w:t>189</w:t>
            </w:r>
            <w:r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723</w:t>
            </w:r>
          </w:p>
        </w:tc>
        <w:tc>
          <w:tcPr>
            <w:tcW w:w="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6A2507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1</w:t>
            </w:r>
            <w:r w:rsidR="003470A9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 </w:t>
            </w:r>
            <w:r w:rsidR="003470A9">
              <w:rPr>
                <w:sz w:val="16"/>
                <w:szCs w:val="16"/>
              </w:rPr>
              <w:t>439</w:t>
            </w:r>
            <w:r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014</w:t>
            </w:r>
          </w:p>
        </w:tc>
        <w:tc>
          <w:tcPr>
            <w:tcW w:w="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-materiál a energie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6A2507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</w:t>
            </w:r>
            <w:r w:rsidR="003470A9">
              <w:rPr>
                <w:sz w:val="16"/>
                <w:szCs w:val="16"/>
              </w:rPr>
              <w:t>83</w:t>
            </w:r>
            <w:r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227</w:t>
            </w:r>
          </w:p>
        </w:tc>
        <w:tc>
          <w:tcPr>
            <w:tcW w:w="6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6A2507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</w:t>
            </w:r>
            <w:r w:rsidR="003470A9">
              <w:rPr>
                <w:sz w:val="16"/>
                <w:szCs w:val="16"/>
              </w:rPr>
              <w:t>78</w:t>
            </w:r>
            <w:r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399</w:t>
            </w:r>
          </w:p>
        </w:tc>
        <w:tc>
          <w:tcPr>
            <w:tcW w:w="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1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-odpisy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6A2507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3</w:t>
            </w:r>
            <w:r w:rsidR="003470A9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 xml:space="preserve"> 2</w:t>
            </w:r>
            <w:r w:rsidR="003470A9">
              <w:rPr>
                <w:sz w:val="16"/>
                <w:szCs w:val="16"/>
              </w:rPr>
              <w:t>68</w:t>
            </w:r>
          </w:p>
        </w:tc>
        <w:tc>
          <w:tcPr>
            <w:tcW w:w="60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6A2507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</w:t>
            </w:r>
            <w:r w:rsidR="003470A9">
              <w:rPr>
                <w:sz w:val="16"/>
                <w:szCs w:val="16"/>
              </w:rPr>
              <w:t>32</w:t>
            </w:r>
            <w:r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227</w:t>
            </w:r>
          </w:p>
        </w:tc>
        <w:tc>
          <w:tcPr>
            <w:tcW w:w="61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</w:p>
        </w:tc>
      </w:tr>
    </w:tbl>
    <w:p w:rsidR="00AC3720" w:rsidRDefault="00AC3720">
      <w:pPr>
        <w:pStyle w:val="Nadpis1"/>
        <w:ind w:left="-5"/>
        <w:rPr>
          <w:sz w:val="16"/>
          <w:szCs w:val="16"/>
        </w:rPr>
      </w:pPr>
    </w:p>
    <w:p w:rsidR="00AC3720" w:rsidRDefault="00AC3720">
      <w:pPr>
        <w:pStyle w:val="Nadpis1"/>
        <w:ind w:left="-5"/>
        <w:rPr>
          <w:sz w:val="16"/>
          <w:szCs w:val="16"/>
        </w:rPr>
      </w:pPr>
    </w:p>
    <w:p w:rsidR="00E30E59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IV (1) i) Významné položky finančných nákladov a celková suma kurzových strát</w:t>
      </w:r>
    </w:p>
    <w:p w:rsidR="009C4517" w:rsidRDefault="009C4517" w:rsidP="009C4517"/>
    <w:p w:rsidR="009C4517" w:rsidRDefault="009C4517" w:rsidP="009C4517"/>
    <w:p w:rsidR="009C4517" w:rsidRPr="009C4517" w:rsidRDefault="009C4517" w:rsidP="009C4517"/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IV (1) i) Významné položky finančných nákladov a celková suma kurzových strát</w:t>
      </w:r>
    </w:p>
    <w:tbl>
      <w:tblPr>
        <w:tblStyle w:val="TableGrid"/>
        <w:tblW w:w="9825" w:type="dxa"/>
        <w:tblInd w:w="40" w:type="dxa"/>
        <w:tblCellMar>
          <w:top w:w="68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230"/>
        <w:gridCol w:w="335"/>
        <w:gridCol w:w="1960"/>
        <w:gridCol w:w="210"/>
        <w:gridCol w:w="400"/>
      </w:tblGrid>
      <w:tr w:rsidR="00E30E59" w:rsidRPr="003502C6">
        <w:trPr>
          <w:trHeight w:val="237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Položky nákladov</w:t>
            </w:r>
          </w:p>
        </w:tc>
        <w:tc>
          <w:tcPr>
            <w:tcW w:w="22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35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Hodnota BO</w:t>
            </w:r>
          </w:p>
        </w:tc>
        <w:tc>
          <w:tcPr>
            <w:tcW w:w="33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C94EBD">
            <w:pPr>
              <w:spacing w:after="0" w:line="259" w:lineRule="auto"/>
              <w:ind w:left="976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Hodnota PO</w:t>
            </w:r>
          </w:p>
        </w:tc>
        <w:tc>
          <w:tcPr>
            <w:tcW w:w="21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Kurzové straty spolu, z toho: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významné položky finančných nákladov, z toho:</w:t>
            </w:r>
            <w:r w:rsidR="00D354CD">
              <w:rPr>
                <w:sz w:val="16"/>
                <w:szCs w:val="16"/>
              </w:rPr>
              <w:t xml:space="preserve"> úroky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184643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  <w:r w:rsidR="003470A9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859</w:t>
            </w: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6A2507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</w:t>
            </w:r>
            <w:r w:rsidR="003470A9">
              <w:rPr>
                <w:sz w:val="16"/>
                <w:szCs w:val="16"/>
              </w:rPr>
              <w:t>2 985</w:t>
            </w:r>
          </w:p>
        </w:tc>
        <w:tc>
          <w:tcPr>
            <w:tcW w:w="2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60" w:firstLine="0"/>
              <w:rPr>
                <w:sz w:val="16"/>
                <w:szCs w:val="16"/>
              </w:rPr>
            </w:pPr>
          </w:p>
        </w:tc>
      </w:tr>
    </w:tbl>
    <w:p w:rsidR="00E30E59" w:rsidRDefault="00C94EBD">
      <w:pPr>
        <w:pStyle w:val="Nadpis1"/>
        <w:spacing w:after="77"/>
        <w:ind w:left="-5" w:right="1063"/>
        <w:rPr>
          <w:sz w:val="16"/>
          <w:szCs w:val="16"/>
        </w:rPr>
      </w:pPr>
      <w:r w:rsidRPr="003502C6">
        <w:rPr>
          <w:sz w:val="16"/>
          <w:szCs w:val="16"/>
        </w:rPr>
        <w:lastRenderedPageBreak/>
        <w:t>Čl. IV (3) Opis a celková suma vzniknutých nákladov voči štatutárnemu audítorovi alebo audítorskej spoločnosti</w:t>
      </w:r>
    </w:p>
    <w:p w:rsidR="006E4FDC" w:rsidRPr="006E4FDC" w:rsidRDefault="006E4FDC" w:rsidP="006E4FDC"/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IV (3) Opis a celková suma vzniknutých nákladov voči štatutárnemu audítorovi alebo audítorskej spoločnosti</w:t>
      </w:r>
    </w:p>
    <w:tbl>
      <w:tblPr>
        <w:tblStyle w:val="TableGrid"/>
        <w:tblW w:w="9825" w:type="dxa"/>
        <w:tblInd w:w="40" w:type="dxa"/>
        <w:tblCellMar>
          <w:top w:w="68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230"/>
        <w:gridCol w:w="335"/>
        <w:gridCol w:w="2570"/>
      </w:tblGrid>
      <w:tr w:rsidR="00E30E59" w:rsidRPr="003502C6">
        <w:trPr>
          <w:trHeight w:val="369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22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691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72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Náklady voči štatutárnemu audítorovi, audítorskej spoločnosti, z toho: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184643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  <w:r w:rsidR="003470A9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400</w:t>
            </w: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4</w:t>
            </w:r>
            <w:r w:rsidRPr="003502C6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700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náklady za overenie účtovnej závierky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184643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  <w:r w:rsidR="003470A9">
              <w:rPr>
                <w:sz w:val="16"/>
                <w:szCs w:val="16"/>
              </w:rPr>
              <w:t>3</w:t>
            </w:r>
            <w:r w:rsidR="00C65221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400</w:t>
            </w: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4</w:t>
            </w:r>
            <w:r w:rsidRPr="003502C6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700</w:t>
            </w: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7F13E9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u</w:t>
            </w:r>
            <w:r w:rsidR="00C94EBD" w:rsidRPr="003502C6">
              <w:rPr>
                <w:sz w:val="16"/>
                <w:szCs w:val="16"/>
              </w:rPr>
              <w:t>isťovacie</w:t>
            </w:r>
            <w:proofErr w:type="spellEnd"/>
            <w:r>
              <w:rPr>
                <w:sz w:val="16"/>
                <w:szCs w:val="16"/>
              </w:rPr>
              <w:t>,</w:t>
            </w:r>
            <w:r w:rsidR="00C94EBD" w:rsidRPr="003502C6">
              <w:rPr>
                <w:sz w:val="16"/>
                <w:szCs w:val="16"/>
              </w:rPr>
              <w:t xml:space="preserve"> audítorské služby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daňové poradenstvo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1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6E4FDC" w:rsidRDefault="006E4FDC">
      <w:pPr>
        <w:pStyle w:val="Nadpis1"/>
        <w:ind w:left="-5"/>
        <w:rPr>
          <w:sz w:val="16"/>
          <w:szCs w:val="16"/>
        </w:rPr>
      </w:pPr>
    </w:p>
    <w:p w:rsidR="00E30E59" w:rsidRPr="003502C6" w:rsidRDefault="00C94EBD">
      <w:pPr>
        <w:pStyle w:val="Nadpis1"/>
        <w:ind w:left="-5"/>
        <w:rPr>
          <w:sz w:val="16"/>
          <w:szCs w:val="16"/>
        </w:rPr>
      </w:pPr>
      <w:r w:rsidRPr="003502C6">
        <w:rPr>
          <w:sz w:val="16"/>
          <w:szCs w:val="16"/>
        </w:rPr>
        <w:t>Čl. IV (4) Členenie čistého obratu podľa § 2 zákona o účtovníctve</w:t>
      </w:r>
    </w:p>
    <w:p w:rsidR="00E30E59" w:rsidRPr="003502C6" w:rsidRDefault="00C94EBD">
      <w:pPr>
        <w:spacing w:after="96"/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IV (4) Členenie čistého obratu podľa § 2 zákona o účtovníctve</w:t>
      </w:r>
    </w:p>
    <w:p w:rsidR="00E30E59" w:rsidRPr="003502C6" w:rsidRDefault="00C94EBD">
      <w:pPr>
        <w:ind w:left="25" w:right="643"/>
        <w:rPr>
          <w:sz w:val="16"/>
          <w:szCs w:val="16"/>
        </w:rPr>
      </w:pPr>
      <w:r w:rsidRPr="003502C6">
        <w:rPr>
          <w:sz w:val="16"/>
          <w:szCs w:val="16"/>
        </w:rPr>
        <w:t>Ak predmetom činnosti je dosahovanie iných výnosov ako sú výnosy z predaja výrobkov, tovarov a služieb, uvádza sa aj opis iných výnosov zahrňovaných do čistého obratu.</w:t>
      </w:r>
    </w:p>
    <w:tbl>
      <w:tblPr>
        <w:tblStyle w:val="TableGrid"/>
        <w:tblW w:w="9840" w:type="dxa"/>
        <w:tblInd w:w="40" w:type="dxa"/>
        <w:tblCellMar>
          <w:top w:w="83" w:type="dxa"/>
          <w:left w:w="25" w:type="dxa"/>
          <w:right w:w="20" w:type="dxa"/>
        </w:tblCellMar>
        <w:tblLook w:val="04A0" w:firstRow="1" w:lastRow="0" w:firstColumn="1" w:lastColumn="0" w:noHBand="0" w:noVBand="1"/>
      </w:tblPr>
      <w:tblGrid>
        <w:gridCol w:w="3115"/>
        <w:gridCol w:w="1455"/>
        <w:gridCol w:w="2085"/>
        <w:gridCol w:w="1575"/>
        <w:gridCol w:w="1610"/>
      </w:tblGrid>
      <w:tr w:rsidR="00E30E59" w:rsidRPr="003502C6">
        <w:trPr>
          <w:trHeight w:val="511"/>
        </w:trPr>
        <w:tc>
          <w:tcPr>
            <w:tcW w:w="311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548" w:right="60" w:hanging="435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Riadok z výkazu ziskov a strát</w:t>
            </w:r>
          </w:p>
        </w:tc>
        <w:tc>
          <w:tcPr>
            <w:tcW w:w="20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Hlavná geografická oblasť odbytu</w:t>
            </w:r>
          </w:p>
        </w:tc>
        <w:tc>
          <w:tcPr>
            <w:tcW w:w="15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16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141" w:firstLine="244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Bezprostredne predchádzajúce účtovné </w:t>
            </w:r>
          </w:p>
          <w:p w:rsidR="00E30E59" w:rsidRPr="003502C6" w:rsidRDefault="00C94EBD">
            <w:pPr>
              <w:spacing w:after="0" w:line="259" w:lineRule="auto"/>
              <w:ind w:left="0" w:right="3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obdobie</w:t>
            </w:r>
          </w:p>
        </w:tc>
      </w:tr>
      <w:tr w:rsidR="00E30E59" w:rsidRPr="003502C6">
        <w:trPr>
          <w:trHeight w:val="207"/>
        </w:trPr>
        <w:tc>
          <w:tcPr>
            <w:tcW w:w="31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Čistý obrat celkom, z toho: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01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trnavský kraj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470A9">
              <w:rPr>
                <w:sz w:val="16"/>
                <w:szCs w:val="16"/>
              </w:rPr>
              <w:t>8</w:t>
            </w:r>
            <w:r w:rsidR="00184643">
              <w:rPr>
                <w:sz w:val="16"/>
                <w:szCs w:val="16"/>
              </w:rPr>
              <w:t> </w:t>
            </w:r>
            <w:r w:rsidR="003470A9">
              <w:rPr>
                <w:sz w:val="16"/>
                <w:szCs w:val="16"/>
              </w:rPr>
              <w:t>581</w:t>
            </w:r>
            <w:r w:rsidR="00184643">
              <w:rPr>
                <w:sz w:val="16"/>
                <w:szCs w:val="16"/>
              </w:rPr>
              <w:t xml:space="preserve"> </w:t>
            </w:r>
            <w:r w:rsidR="00D122A9">
              <w:rPr>
                <w:sz w:val="16"/>
                <w:szCs w:val="16"/>
              </w:rPr>
              <w:t>2</w:t>
            </w:r>
            <w:r w:rsidR="003470A9">
              <w:rPr>
                <w:sz w:val="16"/>
                <w:szCs w:val="16"/>
              </w:rPr>
              <w:t>2</w:t>
            </w:r>
            <w:r w:rsidR="00F7316B">
              <w:rPr>
                <w:sz w:val="16"/>
                <w:szCs w:val="16"/>
              </w:rPr>
              <w:t>1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470A9">
              <w:rPr>
                <w:sz w:val="16"/>
                <w:szCs w:val="16"/>
              </w:rPr>
              <w:t>7</w:t>
            </w:r>
            <w:r w:rsidR="00184643">
              <w:rPr>
                <w:sz w:val="16"/>
                <w:szCs w:val="16"/>
              </w:rPr>
              <w:t> </w:t>
            </w:r>
            <w:r w:rsidR="003470A9">
              <w:rPr>
                <w:sz w:val="16"/>
                <w:szCs w:val="16"/>
              </w:rPr>
              <w:t>495</w:t>
            </w:r>
            <w:r w:rsidR="00184643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558</w:t>
            </w:r>
          </w:p>
        </w:tc>
      </w:tr>
      <w:tr w:rsidR="00E30E59" w:rsidRPr="003502C6">
        <w:trPr>
          <w:trHeight w:val="201"/>
        </w:trPr>
        <w:tc>
          <w:tcPr>
            <w:tcW w:w="31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 Výrobky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04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31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 Tovar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03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184643">
              <w:rPr>
                <w:sz w:val="16"/>
                <w:szCs w:val="16"/>
              </w:rPr>
              <w:t>7 </w:t>
            </w:r>
            <w:r w:rsidR="003470A9">
              <w:rPr>
                <w:sz w:val="16"/>
                <w:szCs w:val="16"/>
              </w:rPr>
              <w:t>994</w:t>
            </w:r>
            <w:r w:rsidR="00184643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417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</w:t>
            </w:r>
            <w:r w:rsidR="003470A9">
              <w:rPr>
                <w:sz w:val="16"/>
                <w:szCs w:val="16"/>
              </w:rPr>
              <w:t>7</w:t>
            </w:r>
            <w:r w:rsidR="00184643">
              <w:rPr>
                <w:sz w:val="16"/>
                <w:szCs w:val="16"/>
              </w:rPr>
              <w:t> 0</w:t>
            </w:r>
            <w:r w:rsidR="003470A9">
              <w:rPr>
                <w:sz w:val="16"/>
                <w:szCs w:val="16"/>
              </w:rPr>
              <w:t>21</w:t>
            </w:r>
            <w:r w:rsidR="00184643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165</w:t>
            </w:r>
          </w:p>
        </w:tc>
      </w:tr>
      <w:tr w:rsidR="00E30E59" w:rsidRPr="003502C6">
        <w:trPr>
          <w:trHeight w:val="201"/>
        </w:trPr>
        <w:tc>
          <w:tcPr>
            <w:tcW w:w="31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 Služby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05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586</w:t>
            </w:r>
            <w:r w:rsidR="00184643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804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35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4</w:t>
            </w:r>
            <w:r w:rsidR="003470A9">
              <w:rPr>
                <w:sz w:val="16"/>
                <w:szCs w:val="16"/>
              </w:rPr>
              <w:t>74</w:t>
            </w:r>
            <w:r w:rsidR="00184643">
              <w:rPr>
                <w:sz w:val="16"/>
                <w:szCs w:val="16"/>
              </w:rPr>
              <w:t xml:space="preserve"> </w:t>
            </w:r>
            <w:r w:rsidR="003470A9">
              <w:rPr>
                <w:sz w:val="16"/>
                <w:szCs w:val="16"/>
              </w:rPr>
              <w:t>393</w:t>
            </w:r>
          </w:p>
        </w:tc>
      </w:tr>
      <w:tr w:rsidR="00E30E59" w:rsidRPr="003502C6">
        <w:trPr>
          <w:trHeight w:val="206"/>
        </w:trPr>
        <w:tc>
          <w:tcPr>
            <w:tcW w:w="31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- Iné činnosti účtovnej jednotky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E30E59" w:rsidRPr="003502C6" w:rsidRDefault="00C94EBD">
      <w:pPr>
        <w:spacing w:after="183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V Informácie o iných aktívach a iných pasívach</w:t>
      </w:r>
    </w:p>
    <w:p w:rsidR="00E30E59" w:rsidRPr="003502C6" w:rsidRDefault="00C94EBD">
      <w:pPr>
        <w:spacing w:after="128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V (3) Informácie k údajom sledovaných na podsúvahových účtoch</w:t>
      </w:r>
    </w:p>
    <w:tbl>
      <w:tblPr>
        <w:tblStyle w:val="TableGrid"/>
        <w:tblpPr w:vertAnchor="page" w:horzAnchor="page" w:tblpX="742" w:tblpY="10606"/>
        <w:tblOverlap w:val="never"/>
        <w:tblW w:w="9825" w:type="dxa"/>
        <w:tblInd w:w="0" w:type="dxa"/>
        <w:tblCellMar>
          <w:top w:w="68" w:type="dxa"/>
          <w:right w:w="35" w:type="dxa"/>
        </w:tblCellMar>
        <w:tblLook w:val="04A0" w:firstRow="1" w:lastRow="0" w:firstColumn="1" w:lastColumn="0" w:noHBand="0" w:noVBand="1"/>
      </w:tblPr>
      <w:tblGrid>
        <w:gridCol w:w="4690"/>
        <w:gridCol w:w="2170"/>
        <w:gridCol w:w="395"/>
        <w:gridCol w:w="2570"/>
      </w:tblGrid>
      <w:tr w:rsidR="001F1DA5" w:rsidRPr="003502C6" w:rsidTr="001F1DA5">
        <w:trPr>
          <w:trHeight w:val="369"/>
        </w:trPr>
        <w:tc>
          <w:tcPr>
            <w:tcW w:w="46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1DA5" w:rsidRPr="003502C6" w:rsidRDefault="001F1DA5" w:rsidP="001F1DA5">
            <w:pPr>
              <w:spacing w:after="0" w:line="259" w:lineRule="auto"/>
              <w:ind w:left="47" w:firstLine="0"/>
              <w:jc w:val="center"/>
              <w:rPr>
                <w:sz w:val="16"/>
                <w:szCs w:val="16"/>
              </w:rPr>
            </w:pPr>
            <w:bookmarkStart w:id="1" w:name="_Hlk510507507"/>
            <w:r w:rsidRPr="003502C6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21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F1DA5" w:rsidRPr="003502C6" w:rsidRDefault="001F1DA5" w:rsidP="001F1DA5">
            <w:pPr>
              <w:spacing w:after="0" w:line="259" w:lineRule="auto"/>
              <w:ind w:left="691" w:firstLine="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9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72" w:right="59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F1DA5" w:rsidRPr="003502C6" w:rsidTr="001F1DA5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Prenajatý majetok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1F1DA5" w:rsidRPr="003502C6" w:rsidTr="001F1DA5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Majetok v nájme (operatívny prenájom)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1F1DA5" w:rsidRPr="003502C6" w:rsidTr="001F1DA5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Majetok prijatý do úschovy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1F1DA5" w:rsidRPr="003502C6" w:rsidTr="001F1DA5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Pohľadávky z derivátov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1F1DA5" w:rsidRPr="003502C6" w:rsidTr="001F1DA5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Záväzky z opcií derivátov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1F1DA5" w:rsidRPr="003502C6" w:rsidTr="001F1DA5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Odpísané pohľadávky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1F1DA5" w:rsidRPr="003502C6" w:rsidTr="001F1DA5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Pohľadávky z leasingu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1F1DA5" w:rsidRPr="003502C6" w:rsidTr="001F1DA5">
        <w:trPr>
          <w:trHeight w:val="186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Záväzky z leasingu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1F1DA5" w:rsidRPr="003502C6" w:rsidTr="001F1DA5">
        <w:trPr>
          <w:trHeight w:val="191"/>
        </w:trPr>
        <w:tc>
          <w:tcPr>
            <w:tcW w:w="46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5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Iné položky</w:t>
            </w:r>
            <w:r w:rsidR="00D122A9">
              <w:rPr>
                <w:sz w:val="16"/>
                <w:szCs w:val="16"/>
              </w:rPr>
              <w:t xml:space="preserve"> </w:t>
            </w:r>
            <w:r w:rsidRPr="003502C6">
              <w:rPr>
                <w:sz w:val="16"/>
                <w:szCs w:val="16"/>
              </w:rPr>
              <w:t>-</w:t>
            </w:r>
            <w:r w:rsidR="00D122A9">
              <w:rPr>
                <w:sz w:val="16"/>
                <w:szCs w:val="16"/>
              </w:rPr>
              <w:t xml:space="preserve"> </w:t>
            </w:r>
            <w:r w:rsidRPr="003502C6">
              <w:rPr>
                <w:sz w:val="16"/>
                <w:szCs w:val="16"/>
              </w:rPr>
              <w:t>žreby v</w:t>
            </w:r>
            <w:r>
              <w:rPr>
                <w:sz w:val="16"/>
                <w:szCs w:val="16"/>
              </w:rPr>
              <w:t> </w:t>
            </w:r>
            <w:r w:rsidRPr="003502C6">
              <w:rPr>
                <w:sz w:val="16"/>
                <w:szCs w:val="16"/>
              </w:rPr>
              <w:t>komisii</w:t>
            </w:r>
            <w:r>
              <w:rPr>
                <w:sz w:val="16"/>
                <w:szCs w:val="16"/>
              </w:rPr>
              <w:t xml:space="preserve"> + MHD lístky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:rsidR="001F1DA5" w:rsidRPr="003502C6" w:rsidRDefault="001F1DA5" w:rsidP="001F1DA5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</w:t>
            </w:r>
            <w:r w:rsidR="00C74427">
              <w:rPr>
                <w:sz w:val="16"/>
                <w:szCs w:val="16"/>
              </w:rPr>
              <w:t>297</w:t>
            </w:r>
            <w:r>
              <w:rPr>
                <w:sz w:val="16"/>
                <w:szCs w:val="16"/>
              </w:rPr>
              <w:t xml:space="preserve"> 6</w:t>
            </w:r>
            <w:r w:rsidR="00C74427">
              <w:rPr>
                <w:sz w:val="16"/>
                <w:szCs w:val="16"/>
              </w:rPr>
              <w:t>45</w:t>
            </w:r>
          </w:p>
        </w:tc>
        <w:tc>
          <w:tcPr>
            <w:tcW w:w="395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1F1DA5" w:rsidRPr="003502C6" w:rsidRDefault="001F1DA5" w:rsidP="001F1DA5">
            <w:pPr>
              <w:spacing w:after="0" w:line="259" w:lineRule="auto"/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1F1DA5" w:rsidRPr="003502C6" w:rsidRDefault="003470A9" w:rsidP="001F1DA5">
            <w:pPr>
              <w:spacing w:after="0" w:line="259" w:lineRule="auto"/>
              <w:ind w:left="0" w:right="5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  <w:r w:rsidR="001F1DA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691</w:t>
            </w:r>
          </w:p>
        </w:tc>
      </w:tr>
    </w:tbl>
    <w:bookmarkEnd w:id="1"/>
    <w:p w:rsidR="003143AE" w:rsidRDefault="00C94EBD" w:rsidP="002C62B6">
      <w:pPr>
        <w:ind w:left="25"/>
      </w:pPr>
      <w:r w:rsidRPr="003502C6">
        <w:rPr>
          <w:sz w:val="16"/>
          <w:szCs w:val="16"/>
        </w:rPr>
        <w:t>Čl. V (3) Informácie k údajom sledovaných na podsúvahových účtoch</w:t>
      </w:r>
    </w:p>
    <w:p w:rsidR="00555913" w:rsidRPr="003502C6" w:rsidRDefault="00555913">
      <w:pPr>
        <w:ind w:left="25"/>
        <w:rPr>
          <w:sz w:val="16"/>
          <w:szCs w:val="16"/>
        </w:rPr>
      </w:pPr>
    </w:p>
    <w:p w:rsidR="001F1DA5" w:rsidRDefault="001F1DA5">
      <w:pPr>
        <w:spacing w:after="128" w:line="270" w:lineRule="auto"/>
        <w:ind w:left="162"/>
        <w:rPr>
          <w:b/>
          <w:sz w:val="16"/>
          <w:szCs w:val="16"/>
        </w:rPr>
      </w:pPr>
    </w:p>
    <w:p w:rsidR="00E30E59" w:rsidRPr="003502C6" w:rsidRDefault="00C94EBD">
      <w:pPr>
        <w:spacing w:after="128" w:line="270" w:lineRule="auto"/>
        <w:ind w:left="162"/>
        <w:rPr>
          <w:sz w:val="16"/>
          <w:szCs w:val="16"/>
        </w:rPr>
      </w:pPr>
      <w:r w:rsidRPr="003502C6">
        <w:rPr>
          <w:b/>
          <w:sz w:val="16"/>
          <w:szCs w:val="16"/>
        </w:rPr>
        <w:lastRenderedPageBreak/>
        <w:t>l. VII  Informácie o transakciách so spriaznenými osobami, štatutárnymi, dozornými a inými orgánmi</w:t>
      </w:r>
    </w:p>
    <w:p w:rsidR="00E30E59" w:rsidRPr="003502C6" w:rsidRDefault="00C94EBD">
      <w:pPr>
        <w:spacing w:after="183" w:line="270" w:lineRule="auto"/>
        <w:ind w:left="-5"/>
        <w:rPr>
          <w:sz w:val="16"/>
          <w:szCs w:val="16"/>
        </w:rPr>
      </w:pPr>
      <w:r w:rsidRPr="003502C6">
        <w:rPr>
          <w:b/>
          <w:sz w:val="16"/>
          <w:szCs w:val="16"/>
        </w:rPr>
        <w:t>Čl. VII (1) Informácie o transakciách so spriaznenými osobami</w:t>
      </w:r>
    </w:p>
    <w:p w:rsidR="009C4517" w:rsidRPr="009C4517" w:rsidRDefault="00C94EBD" w:rsidP="009C4517">
      <w:pPr>
        <w:pStyle w:val="Nadpis1"/>
        <w:ind w:left="-5"/>
      </w:pPr>
      <w:r w:rsidRPr="003502C6">
        <w:rPr>
          <w:sz w:val="16"/>
          <w:szCs w:val="16"/>
        </w:rPr>
        <w:t>Čl. VII (1) a) až c) Zoznam a charakteristika transakcií so spriaznenými osobami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VII (1) a) až c) Zoznam a charakteristika transakcií so spriaznenými osobami</w:t>
      </w:r>
    </w:p>
    <w:tbl>
      <w:tblPr>
        <w:tblStyle w:val="TableGrid"/>
        <w:tblW w:w="9840" w:type="dxa"/>
        <w:tblInd w:w="40" w:type="dxa"/>
        <w:tblCellMar>
          <w:top w:w="68" w:type="dxa"/>
          <w:left w:w="25" w:type="dxa"/>
          <w:right w:w="20" w:type="dxa"/>
        </w:tblCellMar>
        <w:tblLook w:val="04A0" w:firstRow="1" w:lastRow="0" w:firstColumn="1" w:lastColumn="0" w:noHBand="0" w:noVBand="1"/>
      </w:tblPr>
      <w:tblGrid>
        <w:gridCol w:w="1702"/>
        <w:gridCol w:w="2029"/>
        <w:gridCol w:w="1033"/>
        <w:gridCol w:w="1093"/>
        <w:gridCol w:w="1353"/>
        <w:gridCol w:w="1346"/>
        <w:gridCol w:w="1284"/>
      </w:tblGrid>
      <w:tr w:rsidR="00E30E59" w:rsidRPr="003502C6">
        <w:trPr>
          <w:trHeight w:val="658"/>
        </w:trPr>
        <w:tc>
          <w:tcPr>
            <w:tcW w:w="21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6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Spriaznená osoba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357" w:hanging="133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Charakteristika transakcie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Hodnota (BO)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C619D8" w:rsidRDefault="007B4E36" w:rsidP="00C619D8">
            <w:pPr>
              <w:spacing w:after="0" w:line="259" w:lineRule="auto"/>
              <w:ind w:left="180" w:hanging="32"/>
              <w:jc w:val="center"/>
              <w:rPr>
                <w:sz w:val="16"/>
                <w:szCs w:val="16"/>
              </w:rPr>
            </w:pPr>
            <w:r w:rsidRPr="00C619D8">
              <w:rPr>
                <w:b/>
                <w:sz w:val="16"/>
                <w:szCs w:val="16"/>
              </w:rPr>
              <w:t xml:space="preserve">Hodnota </w:t>
            </w:r>
            <w:r w:rsidR="00C619D8" w:rsidRPr="00C619D8">
              <w:rPr>
                <w:b/>
                <w:sz w:val="16"/>
                <w:szCs w:val="16"/>
              </w:rPr>
              <w:t>(PO)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403" w:hanging="145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Zabezpečenie zostatku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261" w:hanging="140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Opravná položka k pochybným pohľadávkam</w:t>
            </w:r>
          </w:p>
        </w:tc>
        <w:tc>
          <w:tcPr>
            <w:tcW w:w="12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95" w:lineRule="auto"/>
              <w:ind w:left="277" w:hanging="8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 xml:space="preserve">Odúčtovanie pochybných </w:t>
            </w:r>
          </w:p>
          <w:p w:rsidR="00E30E59" w:rsidRPr="003502C6" w:rsidRDefault="00C94EBD">
            <w:pPr>
              <w:spacing w:after="0" w:line="259" w:lineRule="auto"/>
              <w:ind w:left="373" w:hanging="16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pohľadávok do nákladov</w:t>
            </w:r>
          </w:p>
        </w:tc>
      </w:tr>
      <w:tr w:rsidR="00E30E59" w:rsidRPr="003502C6">
        <w:trPr>
          <w:trHeight w:val="327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5" w:right="147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Subjekt, ktorý v ÚJ vykonáva rozhodujúci vplyv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prijaté služby</w:t>
            </w:r>
            <w:r w:rsidR="00D122A9">
              <w:rPr>
                <w:sz w:val="16"/>
                <w:szCs w:val="16"/>
              </w:rPr>
              <w:t xml:space="preserve"> </w:t>
            </w:r>
            <w:r w:rsidRPr="003502C6">
              <w:rPr>
                <w:sz w:val="16"/>
                <w:szCs w:val="16"/>
              </w:rPr>
              <w:t>-</w:t>
            </w:r>
            <w:r w:rsidR="00D122A9">
              <w:rPr>
                <w:sz w:val="16"/>
                <w:szCs w:val="16"/>
              </w:rPr>
              <w:t xml:space="preserve"> </w:t>
            </w:r>
            <w:r w:rsidRPr="003502C6">
              <w:rPr>
                <w:sz w:val="16"/>
                <w:szCs w:val="16"/>
              </w:rPr>
              <w:t>náklad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</w:t>
            </w:r>
            <w:r w:rsidR="00184643" w:rsidRPr="00C619D8">
              <w:rPr>
                <w:sz w:val="16"/>
                <w:szCs w:val="16"/>
              </w:rPr>
              <w:t>6</w:t>
            </w:r>
            <w:r w:rsidR="00BD5EFA">
              <w:rPr>
                <w:sz w:val="16"/>
                <w:szCs w:val="16"/>
              </w:rPr>
              <w:t>4</w:t>
            </w:r>
            <w:r w:rsidR="00184643" w:rsidRPr="00C619D8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304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619D8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           </w:t>
            </w:r>
            <w:r w:rsidR="00C74427">
              <w:rPr>
                <w:sz w:val="16"/>
                <w:szCs w:val="16"/>
              </w:rPr>
              <w:t>62</w:t>
            </w:r>
            <w:r w:rsidRPr="00C619D8">
              <w:rPr>
                <w:sz w:val="16"/>
                <w:szCs w:val="16"/>
              </w:rPr>
              <w:t xml:space="preserve"> </w:t>
            </w:r>
            <w:r w:rsidR="00C74427">
              <w:rPr>
                <w:sz w:val="16"/>
                <w:szCs w:val="16"/>
              </w:rPr>
              <w:t>097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27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Subjekt, ktorý v ÚJ vykonáva spoločný rozhodujúci alebo podstatný vplyv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5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dcérske účtovné jednotky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5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spoločné účtovné jednotky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5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pridružené účtovné jednotky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27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kľúčový manažment účtovnej jednotky alebo jej materskej účtovnej jednotky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5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25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spriaznené osoby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prijaté služby-náklad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241</w:t>
            </w:r>
            <w:r w:rsidR="00184643" w:rsidRPr="00C619D8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145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619D8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         1</w:t>
            </w:r>
            <w:r w:rsidR="00C74427">
              <w:rPr>
                <w:sz w:val="16"/>
                <w:szCs w:val="16"/>
              </w:rPr>
              <w:t>9</w:t>
            </w:r>
            <w:r w:rsidRPr="00C619D8">
              <w:rPr>
                <w:sz w:val="16"/>
                <w:szCs w:val="16"/>
              </w:rPr>
              <w:t xml:space="preserve">2 </w:t>
            </w:r>
            <w:r w:rsidR="00C74427">
              <w:rPr>
                <w:sz w:val="16"/>
                <w:szCs w:val="16"/>
              </w:rPr>
              <w:t>667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27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48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licenčné poplatky-náklad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619D8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             9 </w:t>
            </w:r>
            <w:r w:rsidR="00C74427">
              <w:rPr>
                <w:sz w:val="16"/>
                <w:szCs w:val="16"/>
              </w:rPr>
              <w:t>135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27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zásoby, materiál, tovar-náklad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1</w:t>
            </w:r>
            <w:r w:rsidR="00C74427">
              <w:rPr>
                <w:sz w:val="16"/>
                <w:szCs w:val="16"/>
              </w:rPr>
              <w:t>8</w:t>
            </w:r>
            <w:r w:rsidR="00184643" w:rsidRPr="00C619D8">
              <w:rPr>
                <w:sz w:val="16"/>
                <w:szCs w:val="16"/>
              </w:rPr>
              <w:t> 4</w:t>
            </w:r>
            <w:r w:rsidR="00C74427">
              <w:rPr>
                <w:sz w:val="16"/>
                <w:szCs w:val="16"/>
              </w:rPr>
              <w:t>07</w:t>
            </w:r>
            <w:r w:rsidR="00184643" w:rsidRPr="00C619D8">
              <w:rPr>
                <w:sz w:val="16"/>
                <w:szCs w:val="16"/>
              </w:rPr>
              <w:t xml:space="preserve"> </w:t>
            </w:r>
            <w:r w:rsidR="00C74427">
              <w:rPr>
                <w:sz w:val="16"/>
                <w:szCs w:val="16"/>
              </w:rPr>
              <w:t>947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619D8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    1</w:t>
            </w:r>
            <w:r w:rsidR="00C74427">
              <w:rPr>
                <w:sz w:val="16"/>
                <w:szCs w:val="16"/>
              </w:rPr>
              <w:t>2</w:t>
            </w:r>
            <w:r w:rsidRPr="00C619D8">
              <w:rPr>
                <w:sz w:val="16"/>
                <w:szCs w:val="16"/>
              </w:rPr>
              <w:t> </w:t>
            </w:r>
            <w:r w:rsidR="00C74427">
              <w:rPr>
                <w:sz w:val="16"/>
                <w:szCs w:val="16"/>
              </w:rPr>
              <w:t>442</w:t>
            </w:r>
            <w:r w:rsidRPr="00C619D8">
              <w:rPr>
                <w:sz w:val="16"/>
                <w:szCs w:val="16"/>
              </w:rPr>
              <w:t xml:space="preserve"> </w:t>
            </w:r>
            <w:r w:rsidR="00C74427">
              <w:rPr>
                <w:sz w:val="16"/>
                <w:szCs w:val="16"/>
              </w:rPr>
              <w:t>208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195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úroky-náklad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74427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C94EBD" w:rsidRPr="00C619D8">
              <w:rPr>
                <w:sz w:val="16"/>
                <w:szCs w:val="16"/>
              </w:rPr>
              <w:t xml:space="preserve"> </w:t>
            </w:r>
            <w:r w:rsidR="00184643" w:rsidRPr="00C619D8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39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619D8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                7</w:t>
            </w:r>
            <w:r w:rsidR="00C74427">
              <w:rPr>
                <w:sz w:val="16"/>
                <w:szCs w:val="16"/>
              </w:rPr>
              <w:t>19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27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54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poskytnuté služby</w:t>
            </w:r>
            <w:r w:rsidR="00D122A9">
              <w:rPr>
                <w:sz w:val="16"/>
                <w:szCs w:val="16"/>
              </w:rPr>
              <w:t xml:space="preserve"> </w:t>
            </w:r>
            <w:r w:rsidRPr="003502C6">
              <w:rPr>
                <w:sz w:val="16"/>
                <w:szCs w:val="16"/>
              </w:rPr>
              <w:t>-</w:t>
            </w:r>
            <w:r w:rsidR="00D122A9">
              <w:rPr>
                <w:sz w:val="16"/>
                <w:szCs w:val="16"/>
              </w:rPr>
              <w:t xml:space="preserve"> </w:t>
            </w:r>
            <w:r w:rsidRPr="003502C6">
              <w:rPr>
                <w:sz w:val="16"/>
                <w:szCs w:val="16"/>
              </w:rPr>
              <w:t>výnos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</w:t>
            </w:r>
            <w:r w:rsidR="00C74427">
              <w:rPr>
                <w:sz w:val="16"/>
                <w:szCs w:val="16"/>
              </w:rPr>
              <w:t>537</w:t>
            </w:r>
            <w:r w:rsidR="00086BB0" w:rsidRPr="00C619D8">
              <w:rPr>
                <w:sz w:val="16"/>
                <w:szCs w:val="16"/>
              </w:rPr>
              <w:t xml:space="preserve"> </w:t>
            </w:r>
            <w:r w:rsidR="00C74427">
              <w:rPr>
                <w:sz w:val="16"/>
                <w:szCs w:val="16"/>
              </w:rPr>
              <w:t>068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619D8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         4</w:t>
            </w:r>
            <w:r w:rsidR="00C74427">
              <w:rPr>
                <w:sz w:val="16"/>
                <w:szCs w:val="16"/>
              </w:rPr>
              <w:t>52</w:t>
            </w:r>
            <w:r w:rsidRPr="00C619D8">
              <w:rPr>
                <w:sz w:val="16"/>
                <w:szCs w:val="16"/>
              </w:rPr>
              <w:t xml:space="preserve"> 72</w:t>
            </w:r>
            <w:r w:rsidR="00C74427">
              <w:rPr>
                <w:sz w:val="16"/>
                <w:szCs w:val="16"/>
              </w:rPr>
              <w:t>7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27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proofErr w:type="spellStart"/>
            <w:r w:rsidRPr="003502C6">
              <w:rPr>
                <w:sz w:val="16"/>
                <w:szCs w:val="16"/>
              </w:rPr>
              <w:t>zásoby,materiál,tovar</w:t>
            </w:r>
            <w:r w:rsidR="00D122A9">
              <w:rPr>
                <w:sz w:val="16"/>
                <w:szCs w:val="16"/>
              </w:rPr>
              <w:t>,</w:t>
            </w:r>
            <w:r w:rsidRPr="003502C6">
              <w:rPr>
                <w:sz w:val="16"/>
                <w:szCs w:val="16"/>
              </w:rPr>
              <w:t>výnos</w:t>
            </w:r>
            <w:proofErr w:type="spellEnd"/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</w:t>
            </w:r>
            <w:r w:rsidR="00C74427">
              <w:rPr>
                <w:sz w:val="16"/>
                <w:szCs w:val="16"/>
              </w:rPr>
              <w:t>12</w:t>
            </w:r>
            <w:r w:rsidR="00086BB0" w:rsidRPr="00C619D8">
              <w:rPr>
                <w:sz w:val="16"/>
                <w:szCs w:val="16"/>
              </w:rPr>
              <w:t xml:space="preserve"> </w:t>
            </w:r>
            <w:r w:rsidR="00C74427">
              <w:rPr>
                <w:sz w:val="16"/>
                <w:szCs w:val="16"/>
              </w:rPr>
              <w:t>500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C619D8" w:rsidRDefault="00C619D8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             </w:t>
            </w:r>
            <w:r w:rsidR="00C74427">
              <w:rPr>
                <w:sz w:val="16"/>
                <w:szCs w:val="16"/>
              </w:rPr>
              <w:t>4</w:t>
            </w:r>
            <w:r w:rsidRPr="00C619D8">
              <w:rPr>
                <w:sz w:val="16"/>
                <w:szCs w:val="16"/>
              </w:rPr>
              <w:t xml:space="preserve"> </w:t>
            </w:r>
            <w:r w:rsidR="00C74427">
              <w:rPr>
                <w:sz w:val="16"/>
                <w:szCs w:val="16"/>
              </w:rPr>
              <w:t>950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0"/>
        </w:trPr>
        <w:tc>
          <w:tcPr>
            <w:tcW w:w="21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úroky-výnos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7B4E36" w:rsidRDefault="00C619D8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C619D8" w:rsidRDefault="00C619D8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 w:rsidRPr="00C619D8">
              <w:rPr>
                <w:sz w:val="16"/>
                <w:szCs w:val="16"/>
              </w:rPr>
              <w:t xml:space="preserve">                     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6E4FDC" w:rsidRDefault="006E4FDC">
      <w:pPr>
        <w:spacing w:after="183" w:line="270" w:lineRule="auto"/>
        <w:ind w:left="-5"/>
        <w:rPr>
          <w:b/>
          <w:sz w:val="16"/>
          <w:szCs w:val="16"/>
        </w:rPr>
      </w:pPr>
    </w:p>
    <w:p w:rsidR="006E4FDC" w:rsidRDefault="006E4FDC">
      <w:pPr>
        <w:spacing w:after="183" w:line="270" w:lineRule="auto"/>
        <w:ind w:left="-5"/>
        <w:rPr>
          <w:b/>
          <w:sz w:val="16"/>
          <w:szCs w:val="16"/>
        </w:rPr>
      </w:pPr>
    </w:p>
    <w:p w:rsidR="006E4FDC" w:rsidRDefault="006E4FDC">
      <w:pPr>
        <w:spacing w:after="183" w:line="270" w:lineRule="auto"/>
        <w:ind w:left="-5"/>
        <w:rPr>
          <w:b/>
          <w:sz w:val="16"/>
          <w:szCs w:val="16"/>
        </w:rPr>
      </w:pPr>
    </w:p>
    <w:p w:rsidR="006E4FDC" w:rsidRDefault="006E4FDC">
      <w:pPr>
        <w:spacing w:after="183" w:line="270" w:lineRule="auto"/>
        <w:ind w:left="-5"/>
        <w:rPr>
          <w:b/>
          <w:sz w:val="16"/>
          <w:szCs w:val="16"/>
        </w:rPr>
      </w:pPr>
    </w:p>
    <w:p w:rsidR="006E4FDC" w:rsidRDefault="006E4FDC">
      <w:pPr>
        <w:spacing w:after="183" w:line="270" w:lineRule="auto"/>
        <w:ind w:left="-5"/>
        <w:rPr>
          <w:b/>
          <w:sz w:val="16"/>
          <w:szCs w:val="16"/>
        </w:rPr>
      </w:pPr>
    </w:p>
    <w:p w:rsidR="00D86B50" w:rsidRDefault="00D86B50">
      <w:pPr>
        <w:spacing w:after="183" w:line="270" w:lineRule="auto"/>
        <w:ind w:left="-5"/>
        <w:rPr>
          <w:b/>
          <w:sz w:val="16"/>
          <w:szCs w:val="16"/>
        </w:rPr>
      </w:pPr>
    </w:p>
    <w:p w:rsidR="00D86B50" w:rsidRDefault="00D86B50">
      <w:pPr>
        <w:spacing w:after="183" w:line="270" w:lineRule="auto"/>
        <w:ind w:left="-5"/>
        <w:rPr>
          <w:b/>
          <w:sz w:val="16"/>
          <w:szCs w:val="16"/>
        </w:rPr>
      </w:pPr>
    </w:p>
    <w:p w:rsidR="00D86B50" w:rsidRDefault="00D86B50">
      <w:pPr>
        <w:spacing w:after="183" w:line="270" w:lineRule="auto"/>
        <w:ind w:left="-5"/>
        <w:rPr>
          <w:b/>
          <w:sz w:val="16"/>
          <w:szCs w:val="16"/>
        </w:rPr>
      </w:pPr>
    </w:p>
    <w:p w:rsidR="00D86B50" w:rsidRDefault="00D86B50">
      <w:pPr>
        <w:spacing w:after="183" w:line="270" w:lineRule="auto"/>
        <w:ind w:left="-5"/>
        <w:rPr>
          <w:b/>
          <w:sz w:val="16"/>
          <w:szCs w:val="16"/>
        </w:rPr>
      </w:pPr>
    </w:p>
    <w:p w:rsidR="006E4FDC" w:rsidRDefault="006E4FDC">
      <w:pPr>
        <w:spacing w:after="183" w:line="270" w:lineRule="auto"/>
        <w:ind w:left="-5"/>
        <w:rPr>
          <w:b/>
          <w:sz w:val="16"/>
          <w:szCs w:val="16"/>
        </w:rPr>
      </w:pPr>
    </w:p>
    <w:p w:rsidR="006E4FDC" w:rsidRDefault="006E4FDC">
      <w:pPr>
        <w:spacing w:after="183" w:line="270" w:lineRule="auto"/>
        <w:ind w:left="-5"/>
        <w:rPr>
          <w:b/>
          <w:sz w:val="16"/>
          <w:szCs w:val="16"/>
        </w:rPr>
      </w:pPr>
    </w:p>
    <w:p w:rsidR="002C62B6" w:rsidRDefault="002C62B6">
      <w:pPr>
        <w:spacing w:after="183" w:line="270" w:lineRule="auto"/>
        <w:ind w:left="-5"/>
        <w:rPr>
          <w:b/>
          <w:sz w:val="16"/>
          <w:szCs w:val="16"/>
        </w:rPr>
      </w:pPr>
    </w:p>
    <w:p w:rsidR="00E30E59" w:rsidRDefault="00C94EBD">
      <w:pPr>
        <w:spacing w:after="183" w:line="270" w:lineRule="auto"/>
        <w:ind w:left="-5"/>
        <w:rPr>
          <w:b/>
          <w:sz w:val="16"/>
          <w:szCs w:val="16"/>
        </w:rPr>
      </w:pPr>
      <w:r w:rsidRPr="003502C6">
        <w:rPr>
          <w:b/>
          <w:sz w:val="16"/>
          <w:szCs w:val="16"/>
        </w:rPr>
        <w:lastRenderedPageBreak/>
        <w:t>Čl. IX Prehľad o pohybe vlastného imania</w:t>
      </w:r>
    </w:p>
    <w:p w:rsidR="00E30E59" w:rsidRPr="003502C6" w:rsidRDefault="00C94EBD">
      <w:pPr>
        <w:pStyle w:val="Nadpis1"/>
        <w:spacing w:after="92"/>
        <w:ind w:left="-5" w:right="702"/>
        <w:rPr>
          <w:sz w:val="16"/>
          <w:szCs w:val="16"/>
        </w:rPr>
      </w:pPr>
      <w:r w:rsidRPr="003502C6">
        <w:rPr>
          <w:sz w:val="16"/>
          <w:szCs w:val="16"/>
        </w:rPr>
        <w:t>Čl. IX (1 - 3) Prehľad o pohybe vlastného imania v rámci riadnej alebo mimoriadnej účtovnej závierky – bežné obdobie</w:t>
      </w:r>
    </w:p>
    <w:p w:rsidR="002C62B6" w:rsidRDefault="002C62B6">
      <w:pPr>
        <w:ind w:left="25"/>
        <w:rPr>
          <w:sz w:val="16"/>
          <w:szCs w:val="16"/>
        </w:rPr>
      </w:pP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IX (1-3) Prehľad o pohybe vlastného imania v rámci riadnej alebo mimoriadnej účtovnej závierky - bežné obdobie</w:t>
      </w:r>
    </w:p>
    <w:tbl>
      <w:tblPr>
        <w:tblStyle w:val="TableGrid"/>
        <w:tblW w:w="9840" w:type="dxa"/>
        <w:tblInd w:w="40" w:type="dxa"/>
        <w:tblCellMar>
          <w:top w:w="83" w:type="dxa"/>
          <w:left w:w="23" w:type="dxa"/>
          <w:right w:w="20" w:type="dxa"/>
        </w:tblCellMar>
        <w:tblLook w:val="04A0" w:firstRow="1" w:lastRow="0" w:firstColumn="1" w:lastColumn="0" w:noHBand="0" w:noVBand="1"/>
      </w:tblPr>
      <w:tblGrid>
        <w:gridCol w:w="2351"/>
        <w:gridCol w:w="1244"/>
        <w:gridCol w:w="1245"/>
        <w:gridCol w:w="1245"/>
        <w:gridCol w:w="1245"/>
        <w:gridCol w:w="1260"/>
        <w:gridCol w:w="1250"/>
      </w:tblGrid>
      <w:tr w:rsidR="00E30E59" w:rsidRPr="003502C6">
        <w:trPr>
          <w:trHeight w:val="364"/>
        </w:trPr>
        <w:tc>
          <w:tcPr>
            <w:tcW w:w="23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Účet účtovej osnovy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19" w:firstLine="6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1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Presuny (+/-)</w:t>
            </w:r>
          </w:p>
        </w:tc>
        <w:tc>
          <w:tcPr>
            <w:tcW w:w="12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04" w:firstLine="13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 na konci účtovného obdobia</w:t>
            </w: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Základné imanie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(411)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12 881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12 881</w:t>
            </w: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+/-419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(/-/353)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Emisné ážio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(412)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(413)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7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(421A, 422, 417A, </w:t>
            </w:r>
          </w:p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418)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1 288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1 288</w:t>
            </w: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right="178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(+/-414)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right="238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(+/-415)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right="124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(+/-416)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(417A, 421A)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Štatutárne fondy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(423, 42X)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fondy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(427, 42X)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184643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(428)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201</w:t>
            </w:r>
            <w:r w:rsidR="00184643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785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85222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67 500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85222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78 755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184643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BD5EFA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040</w:t>
            </w: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(/-/429)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right="20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r.100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85222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78 755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85222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35 823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184643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BD5EFA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</w:t>
            </w:r>
            <w:r w:rsidR="0018464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578</w:t>
            </w: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Vyplatené dividendy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7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(+/-491)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6E4FDC" w:rsidRDefault="006E4FDC">
      <w:pPr>
        <w:pStyle w:val="Nadpis1"/>
        <w:spacing w:after="95"/>
        <w:rPr>
          <w:sz w:val="16"/>
          <w:szCs w:val="16"/>
        </w:rPr>
      </w:pPr>
    </w:p>
    <w:p w:rsidR="006E4FDC" w:rsidRPr="006E4FDC" w:rsidRDefault="006E4FDC" w:rsidP="006E4FDC"/>
    <w:p w:rsidR="006E4FDC" w:rsidRDefault="006E4FDC">
      <w:pPr>
        <w:pStyle w:val="Nadpis1"/>
        <w:spacing w:after="95"/>
        <w:rPr>
          <w:sz w:val="16"/>
          <w:szCs w:val="16"/>
        </w:rPr>
      </w:pPr>
    </w:p>
    <w:p w:rsidR="006E4FDC" w:rsidRDefault="006E4FDC">
      <w:pPr>
        <w:pStyle w:val="Nadpis1"/>
        <w:spacing w:after="95"/>
        <w:rPr>
          <w:sz w:val="16"/>
          <w:szCs w:val="16"/>
        </w:rPr>
      </w:pPr>
    </w:p>
    <w:p w:rsidR="002C62B6" w:rsidRDefault="002C62B6" w:rsidP="002C62B6"/>
    <w:p w:rsidR="002C62B6" w:rsidRDefault="002C62B6" w:rsidP="002C62B6"/>
    <w:p w:rsidR="002C62B6" w:rsidRDefault="002C62B6" w:rsidP="002C62B6"/>
    <w:p w:rsidR="002C62B6" w:rsidRDefault="002C62B6" w:rsidP="002C62B6"/>
    <w:p w:rsidR="002C62B6" w:rsidRDefault="002C62B6" w:rsidP="002C62B6"/>
    <w:p w:rsidR="002C62B6" w:rsidRDefault="002C62B6" w:rsidP="002C62B6"/>
    <w:p w:rsidR="002C62B6" w:rsidRPr="002C62B6" w:rsidRDefault="002C62B6" w:rsidP="002C62B6"/>
    <w:p w:rsidR="006E4FDC" w:rsidRDefault="006E4FDC" w:rsidP="006E4FDC"/>
    <w:p w:rsidR="006E4FDC" w:rsidRPr="006E4FDC" w:rsidRDefault="006E4FDC" w:rsidP="006E4FDC"/>
    <w:p w:rsidR="006E4FDC" w:rsidRDefault="006E4FDC">
      <w:pPr>
        <w:pStyle w:val="Nadpis1"/>
        <w:spacing w:after="95"/>
        <w:rPr>
          <w:sz w:val="16"/>
          <w:szCs w:val="16"/>
        </w:rPr>
      </w:pPr>
    </w:p>
    <w:p w:rsidR="00E30E59" w:rsidRPr="003502C6" w:rsidRDefault="00C94EBD">
      <w:pPr>
        <w:pStyle w:val="Nadpis1"/>
        <w:spacing w:after="95"/>
        <w:rPr>
          <w:sz w:val="16"/>
          <w:szCs w:val="16"/>
        </w:rPr>
      </w:pPr>
      <w:r w:rsidRPr="003502C6">
        <w:rPr>
          <w:sz w:val="16"/>
          <w:szCs w:val="16"/>
        </w:rPr>
        <w:t>l. IX (1 - 3) Prehľad o pohybe vlastného imania v rámci riadnej alebo mimoriadnej účtovnej závierky – predchádzajúce obdobie</w:t>
      </w:r>
    </w:p>
    <w:p w:rsidR="00E30E59" w:rsidRPr="003502C6" w:rsidRDefault="00C94EBD">
      <w:pPr>
        <w:ind w:left="25"/>
        <w:rPr>
          <w:sz w:val="16"/>
          <w:szCs w:val="16"/>
        </w:rPr>
      </w:pPr>
      <w:r w:rsidRPr="003502C6">
        <w:rPr>
          <w:sz w:val="16"/>
          <w:szCs w:val="16"/>
        </w:rPr>
        <w:t>Čl. IX (1-3) Prehľad o pohybe vlastného imania v rámci riadnej alebo mimoriadnej účtovnej závierky - predchádzajúce obdobie</w:t>
      </w:r>
    </w:p>
    <w:tbl>
      <w:tblPr>
        <w:tblStyle w:val="TableGrid"/>
        <w:tblW w:w="9840" w:type="dxa"/>
        <w:tblInd w:w="40" w:type="dxa"/>
        <w:tblCellMar>
          <w:top w:w="83" w:type="dxa"/>
          <w:left w:w="23" w:type="dxa"/>
          <w:right w:w="20" w:type="dxa"/>
        </w:tblCellMar>
        <w:tblLook w:val="04A0" w:firstRow="1" w:lastRow="0" w:firstColumn="1" w:lastColumn="0" w:noHBand="0" w:noVBand="1"/>
      </w:tblPr>
      <w:tblGrid>
        <w:gridCol w:w="2351"/>
        <w:gridCol w:w="1244"/>
        <w:gridCol w:w="1245"/>
        <w:gridCol w:w="1245"/>
        <w:gridCol w:w="1245"/>
        <w:gridCol w:w="1260"/>
        <w:gridCol w:w="1250"/>
      </w:tblGrid>
      <w:tr w:rsidR="00E30E59" w:rsidRPr="003502C6">
        <w:trPr>
          <w:trHeight w:val="364"/>
        </w:trPr>
        <w:tc>
          <w:tcPr>
            <w:tcW w:w="23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4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5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Účet účtovej osnovy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19" w:firstLine="6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30E59" w:rsidRPr="003502C6" w:rsidRDefault="00C94EBD">
            <w:pPr>
              <w:spacing w:after="0" w:line="259" w:lineRule="auto"/>
              <w:ind w:left="0" w:right="17" w:firstLine="0"/>
              <w:jc w:val="center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Presuny (+/-)</w:t>
            </w:r>
          </w:p>
        </w:tc>
        <w:tc>
          <w:tcPr>
            <w:tcW w:w="12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04" w:firstLine="132"/>
              <w:rPr>
                <w:sz w:val="16"/>
                <w:szCs w:val="16"/>
              </w:rPr>
            </w:pPr>
            <w:r w:rsidRPr="003502C6">
              <w:rPr>
                <w:b/>
                <w:sz w:val="16"/>
                <w:szCs w:val="16"/>
              </w:rPr>
              <w:t>Stav na konci účtovného obdobia</w:t>
            </w: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Základné imanie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(411)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12 881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12 881</w:t>
            </w: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+/-419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(/-/353)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Emisné ážio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(412)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(413)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7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(421A, 422, 417A, </w:t>
            </w:r>
          </w:p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418)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1 288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1 288</w:t>
            </w: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right="178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(+/-414)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right="238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(+/-415)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right="124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(+/-416)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(417A, 421A)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Štatutárne fondy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(423, 42X)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fondy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(427, 42X)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(428)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184643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D5EFA">
              <w:rPr>
                <w:sz w:val="16"/>
                <w:szCs w:val="16"/>
              </w:rPr>
              <w:t>47</w:t>
            </w:r>
            <w:r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816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121</w:t>
            </w:r>
            <w:r w:rsidR="00184643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909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184643">
              <w:rPr>
                <w:sz w:val="16"/>
                <w:szCs w:val="16"/>
              </w:rPr>
              <w:t>67 9</w:t>
            </w:r>
            <w:r w:rsidR="00BD5EFA">
              <w:rPr>
                <w:sz w:val="16"/>
                <w:szCs w:val="16"/>
              </w:rPr>
              <w:t>40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201</w:t>
            </w:r>
            <w:r w:rsidR="00184643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785</w:t>
            </w: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(/-/429)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2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right="20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r.100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121</w:t>
            </w:r>
            <w:r w:rsidR="00184643">
              <w:rPr>
                <w:sz w:val="16"/>
                <w:szCs w:val="16"/>
              </w:rPr>
              <w:t xml:space="preserve"> </w:t>
            </w:r>
            <w:r w:rsidR="00BD5EFA">
              <w:rPr>
                <w:sz w:val="16"/>
                <w:szCs w:val="16"/>
              </w:rPr>
              <w:t>909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184643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BD5EFA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43 154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BD5EFA">
            <w:pPr>
              <w:spacing w:after="0" w:line="259" w:lineRule="auto"/>
              <w:ind w:left="0" w:right="2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</w:t>
            </w:r>
            <w:r w:rsidR="00184643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755</w:t>
            </w: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Vyplatené dividendy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201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  <w:tr w:rsidR="00E30E59" w:rsidRPr="003502C6">
        <w:trPr>
          <w:trHeight w:val="347"/>
        </w:trPr>
        <w:tc>
          <w:tcPr>
            <w:tcW w:w="235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12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5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C94EBD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3502C6">
              <w:rPr>
                <w:sz w:val="16"/>
                <w:szCs w:val="16"/>
              </w:rPr>
              <w:t>(+/-491)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30E59" w:rsidRPr="003502C6" w:rsidRDefault="00E30E59">
            <w:pPr>
              <w:spacing w:after="160" w:line="259" w:lineRule="auto"/>
              <w:ind w:left="0" w:firstLine="0"/>
              <w:rPr>
                <w:sz w:val="16"/>
                <w:szCs w:val="16"/>
              </w:rPr>
            </w:pPr>
          </w:p>
        </w:tc>
      </w:tr>
    </w:tbl>
    <w:p w:rsidR="00C94EBD" w:rsidRDefault="00C94EBD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F86B84" w:rsidRDefault="00F86B84">
      <w:pPr>
        <w:rPr>
          <w:sz w:val="16"/>
          <w:szCs w:val="16"/>
        </w:rPr>
      </w:pPr>
    </w:p>
    <w:p w:rsidR="006E4FDC" w:rsidRDefault="006E4FDC">
      <w:pPr>
        <w:rPr>
          <w:sz w:val="16"/>
          <w:szCs w:val="16"/>
        </w:rPr>
      </w:pPr>
    </w:p>
    <w:p w:rsidR="00DE6200" w:rsidRDefault="00DE6200">
      <w:pPr>
        <w:rPr>
          <w:sz w:val="16"/>
          <w:szCs w:val="16"/>
        </w:rPr>
      </w:pPr>
    </w:p>
    <w:p w:rsidR="006E4FDC" w:rsidRDefault="006E4FDC">
      <w:pPr>
        <w:rPr>
          <w:sz w:val="16"/>
          <w:szCs w:val="16"/>
        </w:rPr>
      </w:pPr>
    </w:p>
    <w:tbl>
      <w:tblPr>
        <w:tblW w:w="8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0"/>
        <w:gridCol w:w="1440"/>
        <w:gridCol w:w="1240"/>
      </w:tblGrid>
      <w:tr w:rsidR="00D57AF7" w:rsidRPr="00D57AF7" w:rsidTr="00D57AF7">
        <w:trPr>
          <w:trHeight w:val="300"/>
        </w:trPr>
        <w:tc>
          <w:tcPr>
            <w:tcW w:w="6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32"/>
                <w:szCs w:val="3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32"/>
                <w:szCs w:val="32"/>
              </w:rPr>
              <w:t>Výkaz peňažných tokov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18"/>
                <w:szCs w:val="18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18"/>
                <w:szCs w:val="18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32"/>
                <w:szCs w:val="3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18"/>
                <w:szCs w:val="18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18"/>
                <w:szCs w:val="18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0"/>
                <w:szCs w:val="20"/>
              </w:rPr>
              <w:t>31.12.2018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0"/>
                <w:szCs w:val="20"/>
              </w:rPr>
              <w:t>31.12.2017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Výsledok hospodárenia za účtovné obdobie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114 578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78 755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  <w:t>Úprava o nepeňažné položky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  <w:t>20 513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  <w:t>42 021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Odpisy dlhodobého majetku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30 268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32 227</w:t>
            </w:r>
          </w:p>
        </w:tc>
      </w:tr>
      <w:tr w:rsidR="00D57AF7" w:rsidRPr="00D57AF7" w:rsidTr="00D57AF7">
        <w:trPr>
          <w:trHeight w:val="15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Tvorba a rušenie dlhodobých rezerv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Tvorba a rušenie krátkodobých rezerv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15 001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11 375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Príjmy a výdaje budúcich období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-24 756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-1 581</w:t>
            </w:r>
          </w:p>
        </w:tc>
      </w:tr>
      <w:tr w:rsidR="00D57AF7" w:rsidRPr="00D57AF7" w:rsidTr="00D57AF7">
        <w:trPr>
          <w:trHeight w:val="15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  <w:t>Zmena stavu dlhodobých zložiek pracovného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  <w:t>-677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0"/>
                <w:szCs w:val="20"/>
              </w:rPr>
              <w:t>1 525</w:t>
            </w:r>
          </w:p>
        </w:tc>
      </w:tr>
      <w:tr w:rsidR="00D57AF7" w:rsidRPr="00D57AF7" w:rsidTr="00D57AF7">
        <w:trPr>
          <w:trHeight w:val="27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Zmena stavu odloženej dane (pohľadávka aj záväzok)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-677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1 525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2"/>
              </w:rPr>
              <w:t>Zmeny stavu pracovného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2"/>
              </w:rPr>
              <w:t>-40 807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2"/>
              </w:rPr>
              <w:t>217 836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Zmena stavu zásob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-287 783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23 938</w:t>
            </w:r>
          </w:p>
        </w:tc>
      </w:tr>
      <w:tr w:rsidR="00D57AF7" w:rsidRPr="00D57AF7" w:rsidTr="00D57AF7">
        <w:trPr>
          <w:trHeight w:val="3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Materiál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-57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78</w:t>
            </w:r>
          </w:p>
        </w:tc>
      </w:tr>
      <w:tr w:rsidR="00D57AF7" w:rsidRPr="00D57AF7" w:rsidTr="00D57AF7">
        <w:trPr>
          <w:trHeight w:val="285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-287 726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23 860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Zmena stavu pohľadávok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-39 752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59 395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Krátkodobé pohľadávky z obchodného styku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9 683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91 925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Daňové pohľadávky a dotácie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9 556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-11 647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Iné pohľad</w:t>
            </w:r>
            <w:r w:rsidR="007F13E9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á</w:t>
            </w:r>
            <w:bookmarkStart w:id="2" w:name="_GoBack"/>
            <w:bookmarkEnd w:id="2"/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vky krátkodobé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-58 991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-20 883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Zmena stavu záväzkov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286 728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134 503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Záväzky z obchodného styku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24 574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-80 426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Záväzky voči  prepojeným osobám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231 873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165 306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Záväzky voči spoločníkom a združeniu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-1 311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Záväzky voči zamestnancom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7 684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9 228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Záväzky zo sociálneho zabezpečenia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4 664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5 170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Daňové záväzky a dotácie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23 712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25 724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Ostatné krátkodobé záväzky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-5 774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10 812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Časové rozlíšenie nákladov a výnosov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2 013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-1 581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Peňažný tok zo základných podnikateľských činností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-18 958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259 801</w:t>
            </w:r>
          </w:p>
        </w:tc>
      </w:tr>
      <w:tr w:rsidR="00D57AF7" w:rsidRPr="00D57AF7" w:rsidTr="00D57AF7">
        <w:trPr>
          <w:trHeight w:val="300"/>
        </w:trPr>
        <w:tc>
          <w:tcPr>
            <w:tcW w:w="890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══════════════════════════════════════════════════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Zmena stavu investičného majetku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33 948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30 566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Stavby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5 217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-15 559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Samostatné hnuteľné veci a súbory hnuteľných vecí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28 731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46 125</w:t>
            </w:r>
          </w:p>
        </w:tc>
      </w:tr>
      <w:tr w:rsidR="00D57AF7" w:rsidRPr="00D57AF7" w:rsidTr="00D57AF7">
        <w:trPr>
          <w:trHeight w:val="3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Ostatný dlhodobý hmotný majetok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0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Odpisy dlhodobého majetku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-30 268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-32 227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  <w:p w:rsidR="00DE6200" w:rsidRDefault="00DE6200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  <w:p w:rsidR="00DE6200" w:rsidRDefault="00DE6200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  <w:p w:rsidR="00DE6200" w:rsidRPr="00D57AF7" w:rsidRDefault="00DE6200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Peňažný tok z investičných činností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3 680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-1 661</w:t>
            </w:r>
          </w:p>
        </w:tc>
      </w:tr>
      <w:tr w:rsidR="00D57AF7" w:rsidRPr="00D57AF7" w:rsidTr="00D57AF7">
        <w:trPr>
          <w:trHeight w:val="300"/>
        </w:trPr>
        <w:tc>
          <w:tcPr>
            <w:tcW w:w="8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══════════════════════════════════════════════════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Zmena stavu kapitálu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47 078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10 815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Výsledok hospodárenia minulých rokov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11 255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53 969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Výsledok hospodárenia bežného účtovného obdobia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35 823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-43 154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Zmena stavu úverov a výpomocí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-13 932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  <w:t>17 105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i/>
                <w:iCs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6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 xml:space="preserve">Ostatné dlhodobé záväzky (bez </w:t>
            </w:r>
            <w:proofErr w:type="spellStart"/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čis.hodnoty</w:t>
            </w:r>
            <w:proofErr w:type="spellEnd"/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 xml:space="preserve"> zák., dlhodobých preddavkov a odlož. dane)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-13 932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17 105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Peňažný tok z finančných činností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33 146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27 920</w:t>
            </w:r>
          </w:p>
        </w:tc>
      </w:tr>
      <w:tr w:rsidR="00D57AF7" w:rsidRPr="00D57AF7" w:rsidTr="00D57AF7">
        <w:trPr>
          <w:trHeight w:val="300"/>
        </w:trPr>
        <w:tc>
          <w:tcPr>
            <w:tcW w:w="8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══════════════════════════════════════════════════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Peňažný tok zo základných podnikateľských činností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-18 958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259 801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Peňažný tok z investičných činností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3 680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-1 661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Peňažný tok z finančných činností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33 146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27 920</w:t>
            </w:r>
          </w:p>
        </w:tc>
      </w:tr>
      <w:tr w:rsidR="00D57AF7" w:rsidRPr="00D57AF7" w:rsidTr="00D57AF7">
        <w:trPr>
          <w:trHeight w:val="300"/>
        </w:trPr>
        <w:tc>
          <w:tcPr>
            <w:tcW w:w="8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══════════════════════════════════════════════════</w:t>
            </w:r>
          </w:p>
        </w:tc>
      </w:tr>
      <w:tr w:rsidR="00D57AF7" w:rsidRPr="00D57AF7" w:rsidTr="00D57AF7">
        <w:trPr>
          <w:trHeight w:val="57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Zmena stavu peňažných prostriedkov a peňažných ekvivalentov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17 868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29 335</w:t>
            </w:r>
          </w:p>
        </w:tc>
      </w:tr>
      <w:tr w:rsidR="00D57AF7" w:rsidRPr="00D57AF7" w:rsidTr="00D57AF7">
        <w:trPr>
          <w:trHeight w:val="300"/>
        </w:trPr>
        <w:tc>
          <w:tcPr>
            <w:tcW w:w="8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══════════════════════════════════════════════════</w:t>
            </w:r>
          </w:p>
        </w:tc>
      </w:tr>
      <w:tr w:rsidR="00D57AF7" w:rsidRPr="00D57AF7" w:rsidTr="00D57AF7">
        <w:trPr>
          <w:trHeight w:val="51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0"/>
                <w:szCs w:val="20"/>
              </w:rPr>
              <w:t>Stav peňažných prostriedkov a peňažných ekvivalentov na začiatku účtovného obdobia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241 644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212 309</w:t>
            </w:r>
          </w:p>
        </w:tc>
      </w:tr>
      <w:tr w:rsidR="00D57AF7" w:rsidRPr="00D57AF7" w:rsidTr="00D57AF7">
        <w:trPr>
          <w:trHeight w:val="300"/>
        </w:trPr>
        <w:tc>
          <w:tcPr>
            <w:tcW w:w="8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══════════════════════════════════════════════════</w:t>
            </w:r>
          </w:p>
        </w:tc>
      </w:tr>
      <w:tr w:rsidR="00D57AF7" w:rsidRPr="00D57AF7" w:rsidTr="00D57AF7">
        <w:trPr>
          <w:trHeight w:val="510"/>
        </w:trPr>
        <w:tc>
          <w:tcPr>
            <w:tcW w:w="6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0"/>
                <w:szCs w:val="20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0"/>
                <w:szCs w:val="20"/>
              </w:rPr>
              <w:t>Zostatok peňažných prostriedkov a peňažných ekvivalentov na konci účtovného obdobia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259 512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right"/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b/>
                <w:bCs/>
                <w:color w:val="auto"/>
                <w:sz w:val="22"/>
              </w:rPr>
              <w:t>241 644</w:t>
            </w:r>
          </w:p>
        </w:tc>
      </w:tr>
      <w:tr w:rsidR="00D57AF7" w:rsidRPr="00D57AF7" w:rsidTr="00D57AF7">
        <w:trPr>
          <w:trHeight w:val="300"/>
        </w:trPr>
        <w:tc>
          <w:tcPr>
            <w:tcW w:w="8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jc w:val="center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══════════════════════════════════════════════════</w:t>
            </w:r>
          </w:p>
        </w:tc>
      </w:tr>
      <w:tr w:rsidR="00D57AF7" w:rsidRPr="00D57AF7" w:rsidTr="00D57AF7">
        <w:trPr>
          <w:trHeight w:val="300"/>
        </w:trPr>
        <w:tc>
          <w:tcPr>
            <w:tcW w:w="6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57AF7" w:rsidRPr="00D57AF7" w:rsidRDefault="00D57AF7" w:rsidP="00D57AF7">
            <w:pPr>
              <w:spacing w:after="0" w:line="240" w:lineRule="auto"/>
              <w:ind w:left="0" w:firstLine="0"/>
              <w:rPr>
                <w:rFonts w:ascii="Times New Roman CE" w:eastAsia="Times New Roman" w:hAnsi="Times New Roman CE" w:cs="Times New Roman CE"/>
                <w:color w:val="auto"/>
                <w:sz w:val="22"/>
              </w:rPr>
            </w:pPr>
            <w:r w:rsidRPr="00D57AF7">
              <w:rPr>
                <w:rFonts w:ascii="Times New Roman CE" w:eastAsia="Times New Roman" w:hAnsi="Times New Roman CE" w:cs="Times New Roman CE"/>
                <w:color w:val="auto"/>
                <w:sz w:val="22"/>
              </w:rPr>
              <w:t> </w:t>
            </w:r>
          </w:p>
        </w:tc>
      </w:tr>
    </w:tbl>
    <w:p w:rsidR="006E4FDC" w:rsidRDefault="006E4FDC">
      <w:pPr>
        <w:rPr>
          <w:sz w:val="16"/>
          <w:szCs w:val="16"/>
        </w:rPr>
      </w:pPr>
    </w:p>
    <w:p w:rsidR="006E4FDC" w:rsidRDefault="006E4FDC">
      <w:pPr>
        <w:rPr>
          <w:sz w:val="16"/>
          <w:szCs w:val="16"/>
        </w:rPr>
      </w:pPr>
    </w:p>
    <w:p w:rsidR="00D57AF7" w:rsidRDefault="00D57AF7">
      <w:pPr>
        <w:rPr>
          <w:sz w:val="16"/>
          <w:szCs w:val="16"/>
        </w:rPr>
      </w:pPr>
    </w:p>
    <w:p w:rsidR="00D57AF7" w:rsidRDefault="00D57AF7">
      <w:pPr>
        <w:rPr>
          <w:sz w:val="16"/>
          <w:szCs w:val="16"/>
        </w:rPr>
      </w:pPr>
    </w:p>
    <w:p w:rsidR="00D57AF7" w:rsidRDefault="00D57AF7">
      <w:pPr>
        <w:rPr>
          <w:sz w:val="16"/>
          <w:szCs w:val="16"/>
        </w:rPr>
      </w:pPr>
    </w:p>
    <w:p w:rsidR="00D57AF7" w:rsidRDefault="00D57AF7">
      <w:pPr>
        <w:rPr>
          <w:sz w:val="16"/>
          <w:szCs w:val="16"/>
        </w:rPr>
      </w:pPr>
    </w:p>
    <w:p w:rsidR="00D57AF7" w:rsidRDefault="00D57AF7">
      <w:pPr>
        <w:rPr>
          <w:sz w:val="16"/>
          <w:szCs w:val="16"/>
        </w:rPr>
      </w:pPr>
    </w:p>
    <w:p w:rsidR="00D57AF7" w:rsidRDefault="00D57AF7">
      <w:pPr>
        <w:rPr>
          <w:sz w:val="16"/>
          <w:szCs w:val="16"/>
        </w:rPr>
      </w:pPr>
    </w:p>
    <w:p w:rsidR="00D57AF7" w:rsidRDefault="00D57AF7">
      <w:pPr>
        <w:rPr>
          <w:sz w:val="16"/>
          <w:szCs w:val="16"/>
        </w:rPr>
      </w:pPr>
    </w:p>
    <w:p w:rsidR="00D57AF7" w:rsidRDefault="00D57AF7">
      <w:pPr>
        <w:rPr>
          <w:sz w:val="16"/>
          <w:szCs w:val="16"/>
        </w:rPr>
      </w:pPr>
    </w:p>
    <w:p w:rsidR="00D57AF7" w:rsidRDefault="00D57AF7">
      <w:pPr>
        <w:rPr>
          <w:sz w:val="16"/>
          <w:szCs w:val="16"/>
        </w:rPr>
      </w:pPr>
    </w:p>
    <w:p w:rsidR="006E4FDC" w:rsidRDefault="006E4FDC">
      <w:pPr>
        <w:rPr>
          <w:sz w:val="16"/>
          <w:szCs w:val="16"/>
        </w:rPr>
      </w:pPr>
    </w:p>
    <w:sectPr w:rsidR="006E4FD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0" w:h="16820"/>
      <w:pgMar w:top="1178" w:right="1370" w:bottom="1396" w:left="702" w:header="609" w:footer="76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78A8" w:rsidRDefault="00C278A8">
      <w:pPr>
        <w:spacing w:after="0" w:line="240" w:lineRule="auto"/>
      </w:pPr>
      <w:r>
        <w:separator/>
      </w:r>
    </w:p>
  </w:endnote>
  <w:endnote w:type="continuationSeparator" w:id="0">
    <w:p w:rsidR="00C278A8" w:rsidRDefault="00C278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DA2" w:rsidRDefault="00324DA2">
    <w:pPr>
      <w:tabs>
        <w:tab w:val="center" w:pos="8751"/>
        <w:tab w:val="right" w:pos="9905"/>
      </w:tabs>
      <w:spacing w:after="31" w:line="259" w:lineRule="auto"/>
      <w:ind w:left="0" w:right="-993" w:firstLine="0"/>
    </w:pPr>
    <w:r>
      <w:rPr>
        <w:rFonts w:ascii="Calibri" w:eastAsia="Calibri" w:hAnsi="Calibri" w:cs="Calibri"/>
        <w:sz w:val="22"/>
      </w:rPr>
      <w:tab/>
    </w:r>
    <w:r>
      <w:rPr>
        <w:sz w:val="14"/>
      </w:rPr>
      <w:t>Strana :</w:t>
    </w:r>
    <w:r>
      <w:rPr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4"/>
      </w:rPr>
      <w:t>1</w:t>
    </w:r>
    <w:r>
      <w:rPr>
        <w:b/>
        <w:sz w:val="14"/>
      </w:rPr>
      <w:fldChar w:fldCharType="end"/>
    </w:r>
  </w:p>
  <w:p w:rsidR="00324DA2" w:rsidRDefault="00324DA2">
    <w:pPr>
      <w:spacing w:after="0" w:line="259" w:lineRule="auto"/>
      <w:ind w:left="1007" w:firstLine="0"/>
      <w:jc w:val="center"/>
    </w:pPr>
    <w:r>
      <w:rPr>
        <w:sz w:val="12"/>
      </w:rPr>
      <w:t>Vytvorené v programe OMEGA - podvojné účtovníctvo a legislatíva bez starostí.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DA2" w:rsidRDefault="00324DA2">
    <w:pPr>
      <w:tabs>
        <w:tab w:val="center" w:pos="8751"/>
        <w:tab w:val="right" w:pos="9905"/>
      </w:tabs>
      <w:spacing w:after="31" w:line="259" w:lineRule="auto"/>
      <w:ind w:left="0" w:right="-993" w:firstLine="0"/>
    </w:pPr>
    <w:r>
      <w:rPr>
        <w:rFonts w:ascii="Calibri" w:eastAsia="Calibri" w:hAnsi="Calibri" w:cs="Calibri"/>
        <w:sz w:val="22"/>
      </w:rPr>
      <w:tab/>
    </w:r>
    <w:r>
      <w:rPr>
        <w:sz w:val="14"/>
      </w:rPr>
      <w:t>Strana :</w:t>
    </w:r>
    <w:r>
      <w:rPr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4"/>
      </w:rPr>
      <w:t>1</w:t>
    </w:r>
    <w:r>
      <w:rPr>
        <w:b/>
        <w:sz w:val="14"/>
      </w:rPr>
      <w:fldChar w:fldCharType="end"/>
    </w:r>
  </w:p>
  <w:p w:rsidR="00324DA2" w:rsidRDefault="00324DA2">
    <w:pPr>
      <w:spacing w:after="0" w:line="259" w:lineRule="auto"/>
      <w:ind w:left="1007" w:firstLine="0"/>
      <w:jc w:val="center"/>
    </w:pPr>
    <w:r>
      <w:rPr>
        <w:sz w:val="12"/>
      </w:rPr>
      <w:t>Vytvorené v programe OMEGA - podvojné účtovníctvo a legislatíva bez starostí.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DA2" w:rsidRDefault="00324DA2">
    <w:pPr>
      <w:tabs>
        <w:tab w:val="center" w:pos="8751"/>
        <w:tab w:val="right" w:pos="9905"/>
      </w:tabs>
      <w:spacing w:after="31" w:line="259" w:lineRule="auto"/>
      <w:ind w:left="0" w:right="-993" w:firstLine="0"/>
    </w:pPr>
    <w:r>
      <w:rPr>
        <w:rFonts w:ascii="Calibri" w:eastAsia="Calibri" w:hAnsi="Calibri" w:cs="Calibri"/>
        <w:sz w:val="22"/>
      </w:rPr>
      <w:tab/>
    </w:r>
    <w:r>
      <w:rPr>
        <w:sz w:val="14"/>
      </w:rPr>
      <w:t>Strana :</w:t>
    </w:r>
    <w:r>
      <w:rPr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4"/>
      </w:rPr>
      <w:t>1</w:t>
    </w:r>
    <w:r>
      <w:rPr>
        <w:b/>
        <w:sz w:val="14"/>
      </w:rPr>
      <w:fldChar w:fldCharType="end"/>
    </w:r>
  </w:p>
  <w:p w:rsidR="00324DA2" w:rsidRDefault="00324DA2">
    <w:pPr>
      <w:spacing w:after="0" w:line="259" w:lineRule="auto"/>
      <w:ind w:left="1007" w:firstLine="0"/>
      <w:jc w:val="center"/>
    </w:pPr>
    <w:r>
      <w:rPr>
        <w:sz w:val="12"/>
      </w:rPr>
      <w:t>Vytvorené v programe OMEGA - podvojné účtovníctvo a legislatíva bez starostí. © KROS a.s., www.kros.sk/omega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DA2" w:rsidRDefault="00324DA2">
    <w:pPr>
      <w:tabs>
        <w:tab w:val="center" w:pos="8751"/>
        <w:tab w:val="right" w:pos="9828"/>
      </w:tabs>
      <w:spacing w:after="31" w:line="259" w:lineRule="auto"/>
      <w:ind w:left="0" w:right="-77" w:firstLine="0"/>
    </w:pPr>
    <w:r>
      <w:rPr>
        <w:rFonts w:ascii="Calibri" w:eastAsia="Calibri" w:hAnsi="Calibri" w:cs="Calibri"/>
        <w:sz w:val="22"/>
      </w:rPr>
      <w:tab/>
    </w:r>
    <w:r>
      <w:rPr>
        <w:sz w:val="14"/>
      </w:rPr>
      <w:t>Strana :</w:t>
    </w:r>
    <w:r>
      <w:rPr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4"/>
      </w:rPr>
      <w:t>1</w:t>
    </w:r>
    <w:r>
      <w:rPr>
        <w:b/>
        <w:sz w:val="14"/>
      </w:rPr>
      <w:fldChar w:fldCharType="end"/>
    </w:r>
  </w:p>
  <w:p w:rsidR="00324DA2" w:rsidRDefault="00324DA2">
    <w:pPr>
      <w:spacing w:after="0" w:line="259" w:lineRule="auto"/>
      <w:ind w:left="91" w:firstLine="0"/>
      <w:jc w:val="center"/>
    </w:pPr>
    <w:r>
      <w:rPr>
        <w:sz w:val="12"/>
      </w:rPr>
      <w:t>Vytvorené v programe OMEGA - podvojné účtovníctvo a legislatíva bez starostí. © KROS a.s., www.kros.sk/omega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DA2" w:rsidRDefault="00324DA2">
    <w:pPr>
      <w:tabs>
        <w:tab w:val="center" w:pos="8751"/>
        <w:tab w:val="right" w:pos="9828"/>
      </w:tabs>
      <w:spacing w:after="31" w:line="259" w:lineRule="auto"/>
      <w:ind w:left="0" w:right="-77" w:firstLine="0"/>
    </w:pPr>
    <w:r>
      <w:rPr>
        <w:rFonts w:ascii="Calibri" w:eastAsia="Calibri" w:hAnsi="Calibri" w:cs="Calibri"/>
        <w:sz w:val="22"/>
      </w:rPr>
      <w:tab/>
    </w:r>
    <w:r>
      <w:rPr>
        <w:sz w:val="14"/>
      </w:rPr>
      <w:t>Strana :</w:t>
    </w:r>
    <w:r>
      <w:rPr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4"/>
      </w:rPr>
      <w:t>1</w:t>
    </w:r>
    <w:r>
      <w:rPr>
        <w:b/>
        <w:sz w:val="14"/>
      </w:rPr>
      <w:fldChar w:fldCharType="end"/>
    </w:r>
  </w:p>
  <w:p w:rsidR="00324DA2" w:rsidRDefault="00324DA2">
    <w:pPr>
      <w:spacing w:after="0" w:line="259" w:lineRule="auto"/>
      <w:ind w:left="91" w:firstLine="0"/>
      <w:jc w:val="center"/>
    </w:pPr>
    <w:r>
      <w:rPr>
        <w:sz w:val="12"/>
      </w:rPr>
      <w:t>Vytvorené v programe OMEGA - podvojné účtovníctvo a legislatíva bez starostí. © KROS a.s., www.kros.sk/omega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DA2" w:rsidRDefault="00324DA2">
    <w:pPr>
      <w:tabs>
        <w:tab w:val="center" w:pos="8751"/>
        <w:tab w:val="right" w:pos="9828"/>
      </w:tabs>
      <w:spacing w:after="31" w:line="259" w:lineRule="auto"/>
      <w:ind w:left="0" w:right="-77" w:firstLine="0"/>
    </w:pPr>
    <w:r>
      <w:rPr>
        <w:rFonts w:ascii="Calibri" w:eastAsia="Calibri" w:hAnsi="Calibri" w:cs="Calibri"/>
        <w:sz w:val="22"/>
      </w:rPr>
      <w:tab/>
    </w:r>
    <w:r>
      <w:rPr>
        <w:sz w:val="14"/>
      </w:rPr>
      <w:t>Strana :</w:t>
    </w:r>
    <w:r>
      <w:rPr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14"/>
      </w:rPr>
      <w:t>1</w:t>
    </w:r>
    <w:r>
      <w:rPr>
        <w:b/>
        <w:sz w:val="14"/>
      </w:rPr>
      <w:fldChar w:fldCharType="end"/>
    </w:r>
  </w:p>
  <w:p w:rsidR="00324DA2" w:rsidRDefault="00324DA2">
    <w:pPr>
      <w:spacing w:after="0" w:line="259" w:lineRule="auto"/>
      <w:ind w:left="91" w:firstLine="0"/>
      <w:jc w:val="center"/>
    </w:pPr>
    <w:r>
      <w:rPr>
        <w:sz w:val="12"/>
      </w:rPr>
      <w:t>Vytvorené v programe OMEGA - podvojné účtovníctvo a legislatíva bez starostí.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78A8" w:rsidRDefault="00C278A8">
      <w:pPr>
        <w:spacing w:after="0" w:line="240" w:lineRule="auto"/>
      </w:pPr>
      <w:r>
        <w:separator/>
      </w:r>
    </w:p>
  </w:footnote>
  <w:footnote w:type="continuationSeparator" w:id="0">
    <w:p w:rsidR="00C278A8" w:rsidRDefault="00C278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324DA2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</w:pPr>
          <w:r>
            <w:rPr>
              <w:sz w:val="14"/>
            </w:rPr>
            <w:t xml:space="preserve">Poznámky </w:t>
          </w:r>
          <w:proofErr w:type="spellStart"/>
          <w:r>
            <w:rPr>
              <w:sz w:val="14"/>
            </w:rPr>
            <w:t>Úč</w:t>
          </w:r>
          <w:proofErr w:type="spellEnd"/>
          <w:r>
            <w:rPr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right="28" w:firstLine="0"/>
            <w:jc w:val="right"/>
          </w:pPr>
          <w:r>
            <w:rPr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3" w:firstLine="0"/>
          </w:pPr>
          <w:r>
            <w:rPr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0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6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9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8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8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7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0" w:firstLine="0"/>
            <w:jc w:val="both"/>
          </w:pPr>
          <w:r>
            <w:rPr>
              <w:sz w:val="18"/>
            </w:rPr>
            <w:t>4</w:t>
          </w:r>
        </w:p>
      </w:tc>
    </w:tr>
  </w:tbl>
  <w:p w:rsidR="00324DA2" w:rsidRDefault="00324DA2" w:rsidP="00C24BFE">
    <w:pPr>
      <w:spacing w:after="0" w:line="259" w:lineRule="auto"/>
      <w:ind w:left="0"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324DA2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</w:pPr>
          <w:r>
            <w:rPr>
              <w:sz w:val="14"/>
            </w:rPr>
            <w:t xml:space="preserve">Poznámky </w:t>
          </w:r>
          <w:proofErr w:type="spellStart"/>
          <w:r>
            <w:rPr>
              <w:sz w:val="14"/>
            </w:rPr>
            <w:t>Úč</w:t>
          </w:r>
          <w:proofErr w:type="spellEnd"/>
          <w:r>
            <w:rPr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right="28" w:firstLine="0"/>
            <w:jc w:val="right"/>
          </w:pPr>
          <w:r>
            <w:rPr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3" w:firstLine="0"/>
          </w:pPr>
          <w:r>
            <w:rPr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0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6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9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8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8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7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0" w:firstLine="0"/>
            <w:jc w:val="both"/>
          </w:pPr>
          <w:r>
            <w:rPr>
              <w:sz w:val="18"/>
            </w:rPr>
            <w:t>4</w:t>
          </w:r>
        </w:p>
      </w:tc>
    </w:tr>
  </w:tbl>
  <w:p w:rsidR="00324DA2" w:rsidRDefault="00324DA2" w:rsidP="00C24BFE">
    <w:pPr>
      <w:spacing w:after="0" w:line="259" w:lineRule="auto"/>
      <w:ind w:left="3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324DA2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</w:pPr>
          <w:r>
            <w:rPr>
              <w:sz w:val="14"/>
            </w:rPr>
            <w:t xml:space="preserve">Poznámky </w:t>
          </w:r>
          <w:proofErr w:type="spellStart"/>
          <w:r>
            <w:rPr>
              <w:sz w:val="14"/>
            </w:rPr>
            <w:t>Úč</w:t>
          </w:r>
          <w:proofErr w:type="spellEnd"/>
          <w:r>
            <w:rPr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right="28" w:firstLine="0"/>
            <w:jc w:val="right"/>
          </w:pPr>
          <w:r>
            <w:rPr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3" w:firstLine="0"/>
          </w:pPr>
          <w:r>
            <w:rPr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0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6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9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8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8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7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0" w:firstLine="0"/>
            <w:jc w:val="both"/>
          </w:pPr>
          <w:r>
            <w:rPr>
              <w:sz w:val="18"/>
            </w:rPr>
            <w:t>4</w:t>
          </w:r>
        </w:p>
      </w:tc>
    </w:tr>
  </w:tbl>
  <w:p w:rsidR="00324DA2" w:rsidRDefault="00324DA2">
    <w:pPr>
      <w:spacing w:after="0" w:line="259" w:lineRule="auto"/>
      <w:ind w:left="0" w:firstLine="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324DA2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</w:pPr>
          <w:r>
            <w:rPr>
              <w:sz w:val="14"/>
            </w:rPr>
            <w:t xml:space="preserve">Poznámky </w:t>
          </w:r>
          <w:proofErr w:type="spellStart"/>
          <w:r>
            <w:rPr>
              <w:sz w:val="14"/>
            </w:rPr>
            <w:t>Úč</w:t>
          </w:r>
          <w:proofErr w:type="spellEnd"/>
          <w:r>
            <w:rPr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right="28" w:firstLine="0"/>
            <w:jc w:val="right"/>
          </w:pPr>
          <w:r>
            <w:rPr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3" w:firstLine="0"/>
          </w:pPr>
          <w:r>
            <w:rPr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0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6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9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8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8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7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0" w:firstLine="0"/>
            <w:jc w:val="both"/>
          </w:pPr>
          <w:r>
            <w:rPr>
              <w:sz w:val="18"/>
            </w:rPr>
            <w:t>4</w:t>
          </w:r>
        </w:p>
      </w:tc>
    </w:tr>
  </w:tbl>
  <w:p w:rsidR="00324DA2" w:rsidRDefault="00324DA2" w:rsidP="00C24BFE">
    <w:pPr>
      <w:spacing w:after="0" w:line="259" w:lineRule="auto"/>
      <w:ind w:left="0" w:firstLine="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324DA2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</w:pPr>
          <w:r>
            <w:rPr>
              <w:sz w:val="14"/>
            </w:rPr>
            <w:t xml:space="preserve">Poznámky </w:t>
          </w:r>
          <w:proofErr w:type="spellStart"/>
          <w:r>
            <w:rPr>
              <w:sz w:val="14"/>
            </w:rPr>
            <w:t>Úč</w:t>
          </w:r>
          <w:proofErr w:type="spellEnd"/>
          <w:r>
            <w:rPr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right="28" w:firstLine="0"/>
            <w:jc w:val="right"/>
          </w:pPr>
          <w:r>
            <w:rPr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3" w:firstLine="0"/>
          </w:pPr>
          <w:r>
            <w:rPr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0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6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9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8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8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7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0" w:firstLine="0"/>
            <w:jc w:val="both"/>
          </w:pPr>
          <w:r>
            <w:rPr>
              <w:sz w:val="18"/>
            </w:rPr>
            <w:t>4</w:t>
          </w:r>
        </w:p>
      </w:tc>
    </w:tr>
  </w:tbl>
  <w:p w:rsidR="00324DA2" w:rsidRDefault="00324DA2" w:rsidP="00C24BFE">
    <w:pPr>
      <w:spacing w:after="0" w:line="259" w:lineRule="auto"/>
      <w:ind w:left="0" w:firstLine="0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613" w:tblpY="614"/>
      <w:tblOverlap w:val="never"/>
      <w:tblW w:w="10029" w:type="dxa"/>
      <w:tblInd w:w="0" w:type="dxa"/>
      <w:tblCellMar>
        <w:top w:w="65" w:type="dxa"/>
        <w:left w:w="29" w:type="dxa"/>
        <w:right w:w="42" w:type="dxa"/>
      </w:tblCellMar>
      <w:tblLook w:val="04A0" w:firstRow="1" w:lastRow="0" w:firstColumn="1" w:lastColumn="0" w:noHBand="0" w:noVBand="1"/>
    </w:tblPr>
    <w:tblGrid>
      <w:gridCol w:w="2322"/>
      <w:gridCol w:w="2047"/>
      <w:gridCol w:w="232"/>
      <w:gridCol w:w="267"/>
      <w:gridCol w:w="261"/>
      <w:gridCol w:w="269"/>
      <w:gridCol w:w="270"/>
      <w:gridCol w:w="255"/>
      <w:gridCol w:w="257"/>
      <w:gridCol w:w="268"/>
      <w:gridCol w:w="977"/>
      <w:gridCol w:w="268"/>
      <w:gridCol w:w="258"/>
      <w:gridCol w:w="254"/>
      <w:gridCol w:w="268"/>
      <w:gridCol w:w="260"/>
      <w:gridCol w:w="261"/>
      <w:gridCol w:w="272"/>
      <w:gridCol w:w="251"/>
      <w:gridCol w:w="267"/>
      <w:gridCol w:w="245"/>
    </w:tblGrid>
    <w:tr w:rsidR="00324DA2">
      <w:trPr>
        <w:trHeight w:val="250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</w:pPr>
          <w:r>
            <w:rPr>
              <w:sz w:val="14"/>
            </w:rPr>
            <w:t xml:space="preserve">Poznámky </w:t>
          </w:r>
          <w:proofErr w:type="spellStart"/>
          <w:r>
            <w:rPr>
              <w:sz w:val="14"/>
            </w:rPr>
            <w:t>Úč</w:t>
          </w:r>
          <w:proofErr w:type="spellEnd"/>
          <w:r>
            <w:rPr>
              <w:sz w:val="14"/>
            </w:rPr>
            <w:t xml:space="preserve"> PODV 3-01</w:t>
          </w:r>
        </w:p>
      </w:tc>
      <w:tc>
        <w:tcPr>
          <w:tcW w:w="204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right="28" w:firstLine="0"/>
            <w:jc w:val="right"/>
          </w:pPr>
          <w:r>
            <w:rPr>
              <w:sz w:val="18"/>
            </w:rPr>
            <w:t>IČO</w:t>
          </w:r>
        </w:p>
      </w:tc>
      <w:tc>
        <w:tcPr>
          <w:tcW w:w="2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3" w:firstLine="0"/>
          </w:pPr>
          <w:r>
            <w:rPr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70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6" w:firstLine="0"/>
            <w:jc w:val="both"/>
          </w:pPr>
          <w:r>
            <w:rPr>
              <w:sz w:val="18"/>
            </w:rPr>
            <w:t>6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9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97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48" w:firstLine="0"/>
            <w:jc w:val="both"/>
          </w:pPr>
          <w:r>
            <w:rPr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4" w:firstLine="0"/>
            <w:jc w:val="both"/>
          </w:pPr>
          <w:r>
            <w:rPr>
              <w:sz w:val="18"/>
            </w:rPr>
            <w:t>0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1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1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5" w:firstLine="0"/>
            <w:jc w:val="both"/>
          </w:pPr>
          <w:r>
            <w:rPr>
              <w:sz w:val="18"/>
            </w:rPr>
            <w:t>3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38" w:firstLine="0"/>
            <w:jc w:val="both"/>
          </w:pPr>
          <w:r>
            <w:rPr>
              <w:sz w:val="18"/>
            </w:rPr>
            <w:t>9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57" w:firstLine="0"/>
            <w:jc w:val="both"/>
          </w:pPr>
          <w:r>
            <w:rPr>
              <w:sz w:val="18"/>
            </w:rPr>
            <w:t>1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24DA2" w:rsidRDefault="00324DA2">
          <w:pPr>
            <w:spacing w:after="0" w:line="259" w:lineRule="auto"/>
            <w:ind w:left="60" w:firstLine="0"/>
            <w:jc w:val="both"/>
          </w:pPr>
          <w:r>
            <w:rPr>
              <w:sz w:val="18"/>
            </w:rPr>
            <w:t>4</w:t>
          </w:r>
        </w:p>
      </w:tc>
    </w:tr>
  </w:tbl>
  <w:p w:rsidR="00324DA2" w:rsidRDefault="00324DA2">
    <w:pPr>
      <w:spacing w:after="0" w:line="259" w:lineRule="auto"/>
      <w:ind w:left="0" w:firstLine="0"/>
    </w:pPr>
    <w:r>
      <w:rPr>
        <w:b/>
        <w:sz w:val="21"/>
      </w:rPr>
      <w:t>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FA22E0"/>
    <w:multiLevelType w:val="hybridMultilevel"/>
    <w:tmpl w:val="6478D53E"/>
    <w:lvl w:ilvl="0" w:tplc="610A258A">
      <w:start w:val="1"/>
      <w:numFmt w:val="bullet"/>
      <w:lvlText w:val="-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1" w:tplc="95788DC8">
      <w:start w:val="1"/>
      <w:numFmt w:val="bullet"/>
      <w:lvlText w:val="o"/>
      <w:lvlJc w:val="left"/>
      <w:pPr>
        <w:ind w:left="1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DCC07048">
      <w:start w:val="1"/>
      <w:numFmt w:val="bullet"/>
      <w:lvlText w:val="▪"/>
      <w:lvlJc w:val="left"/>
      <w:pPr>
        <w:ind w:left="1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F472512C">
      <w:start w:val="1"/>
      <w:numFmt w:val="bullet"/>
      <w:lvlText w:val="•"/>
      <w:lvlJc w:val="left"/>
      <w:pPr>
        <w:ind w:left="2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6F2A177A">
      <w:start w:val="1"/>
      <w:numFmt w:val="bullet"/>
      <w:lvlText w:val="o"/>
      <w:lvlJc w:val="left"/>
      <w:pPr>
        <w:ind w:left="3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27C58D8">
      <w:start w:val="1"/>
      <w:numFmt w:val="bullet"/>
      <w:lvlText w:val="▪"/>
      <w:lvlJc w:val="left"/>
      <w:pPr>
        <w:ind w:left="4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E162079A">
      <w:start w:val="1"/>
      <w:numFmt w:val="bullet"/>
      <w:lvlText w:val="•"/>
      <w:lvlJc w:val="left"/>
      <w:pPr>
        <w:ind w:left="48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1D00DD0A">
      <w:start w:val="1"/>
      <w:numFmt w:val="bullet"/>
      <w:lvlText w:val="o"/>
      <w:lvlJc w:val="left"/>
      <w:pPr>
        <w:ind w:left="55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4D2C10AE">
      <w:start w:val="1"/>
      <w:numFmt w:val="bullet"/>
      <w:lvlText w:val="▪"/>
      <w:lvlJc w:val="left"/>
      <w:pPr>
        <w:ind w:left="62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E59"/>
    <w:rsid w:val="00003845"/>
    <w:rsid w:val="00026F4E"/>
    <w:rsid w:val="00035761"/>
    <w:rsid w:val="00052610"/>
    <w:rsid w:val="00060AA9"/>
    <w:rsid w:val="00073905"/>
    <w:rsid w:val="00075EC2"/>
    <w:rsid w:val="00086BB0"/>
    <w:rsid w:val="000E52F7"/>
    <w:rsid w:val="00111581"/>
    <w:rsid w:val="00120269"/>
    <w:rsid w:val="0016674E"/>
    <w:rsid w:val="00184643"/>
    <w:rsid w:val="00192C98"/>
    <w:rsid w:val="001F1DA5"/>
    <w:rsid w:val="001F2C3B"/>
    <w:rsid w:val="00216B1B"/>
    <w:rsid w:val="0023440F"/>
    <w:rsid w:val="00234411"/>
    <w:rsid w:val="00257EDB"/>
    <w:rsid w:val="002636C7"/>
    <w:rsid w:val="00273BF4"/>
    <w:rsid w:val="00284759"/>
    <w:rsid w:val="0029508A"/>
    <w:rsid w:val="002A1934"/>
    <w:rsid w:val="002B2395"/>
    <w:rsid w:val="002B4F41"/>
    <w:rsid w:val="002C62B6"/>
    <w:rsid w:val="003143AE"/>
    <w:rsid w:val="00324DA2"/>
    <w:rsid w:val="003470A9"/>
    <w:rsid w:val="003502C6"/>
    <w:rsid w:val="0036556B"/>
    <w:rsid w:val="003858B7"/>
    <w:rsid w:val="003A2CE7"/>
    <w:rsid w:val="003B7843"/>
    <w:rsid w:val="003D003F"/>
    <w:rsid w:val="003D1950"/>
    <w:rsid w:val="0040341E"/>
    <w:rsid w:val="00424516"/>
    <w:rsid w:val="00452998"/>
    <w:rsid w:val="0046202F"/>
    <w:rsid w:val="00465747"/>
    <w:rsid w:val="00476F6C"/>
    <w:rsid w:val="004A5820"/>
    <w:rsid w:val="004D205F"/>
    <w:rsid w:val="004D63D1"/>
    <w:rsid w:val="004E1E6B"/>
    <w:rsid w:val="0051558F"/>
    <w:rsid w:val="00555913"/>
    <w:rsid w:val="005648E0"/>
    <w:rsid w:val="00581C52"/>
    <w:rsid w:val="00585910"/>
    <w:rsid w:val="005A40B7"/>
    <w:rsid w:val="005C0699"/>
    <w:rsid w:val="005E3BD9"/>
    <w:rsid w:val="00615A52"/>
    <w:rsid w:val="00617139"/>
    <w:rsid w:val="0061771D"/>
    <w:rsid w:val="00635D33"/>
    <w:rsid w:val="00640BAF"/>
    <w:rsid w:val="00656F4E"/>
    <w:rsid w:val="006573CA"/>
    <w:rsid w:val="0069282B"/>
    <w:rsid w:val="006A2507"/>
    <w:rsid w:val="006E4FDC"/>
    <w:rsid w:val="006E747E"/>
    <w:rsid w:val="00721B19"/>
    <w:rsid w:val="0074372B"/>
    <w:rsid w:val="007556AD"/>
    <w:rsid w:val="00773D02"/>
    <w:rsid w:val="00776B0D"/>
    <w:rsid w:val="007B30C2"/>
    <w:rsid w:val="007B4E36"/>
    <w:rsid w:val="007D3051"/>
    <w:rsid w:val="007F13E9"/>
    <w:rsid w:val="00831292"/>
    <w:rsid w:val="00852229"/>
    <w:rsid w:val="00856C4F"/>
    <w:rsid w:val="00861647"/>
    <w:rsid w:val="008732ED"/>
    <w:rsid w:val="008D1C74"/>
    <w:rsid w:val="008F5829"/>
    <w:rsid w:val="00923E72"/>
    <w:rsid w:val="009447EB"/>
    <w:rsid w:val="00972004"/>
    <w:rsid w:val="0099197E"/>
    <w:rsid w:val="009955AD"/>
    <w:rsid w:val="009A4841"/>
    <w:rsid w:val="009B5CE0"/>
    <w:rsid w:val="009C1A62"/>
    <w:rsid w:val="009C4517"/>
    <w:rsid w:val="009D1C40"/>
    <w:rsid w:val="009F71C7"/>
    <w:rsid w:val="00A1584E"/>
    <w:rsid w:val="00A42CE2"/>
    <w:rsid w:val="00A66F96"/>
    <w:rsid w:val="00AC3720"/>
    <w:rsid w:val="00AD21B6"/>
    <w:rsid w:val="00AE15F1"/>
    <w:rsid w:val="00AF3CD8"/>
    <w:rsid w:val="00B07499"/>
    <w:rsid w:val="00B078CE"/>
    <w:rsid w:val="00B321A6"/>
    <w:rsid w:val="00B4204F"/>
    <w:rsid w:val="00B466F7"/>
    <w:rsid w:val="00B535DE"/>
    <w:rsid w:val="00B734BC"/>
    <w:rsid w:val="00BA626C"/>
    <w:rsid w:val="00BC22B7"/>
    <w:rsid w:val="00BD5EFA"/>
    <w:rsid w:val="00BE1A49"/>
    <w:rsid w:val="00BF76BA"/>
    <w:rsid w:val="00C24BFE"/>
    <w:rsid w:val="00C25F40"/>
    <w:rsid w:val="00C278A8"/>
    <w:rsid w:val="00C619D8"/>
    <w:rsid w:val="00C65221"/>
    <w:rsid w:val="00C65518"/>
    <w:rsid w:val="00C742D3"/>
    <w:rsid w:val="00C74427"/>
    <w:rsid w:val="00C94EBD"/>
    <w:rsid w:val="00CC3039"/>
    <w:rsid w:val="00CF64F2"/>
    <w:rsid w:val="00D122A9"/>
    <w:rsid w:val="00D26890"/>
    <w:rsid w:val="00D354CD"/>
    <w:rsid w:val="00D57AF7"/>
    <w:rsid w:val="00D761A6"/>
    <w:rsid w:val="00D86B50"/>
    <w:rsid w:val="00DA318E"/>
    <w:rsid w:val="00DC46E7"/>
    <w:rsid w:val="00DE6200"/>
    <w:rsid w:val="00E11B35"/>
    <w:rsid w:val="00E30E59"/>
    <w:rsid w:val="00E545F8"/>
    <w:rsid w:val="00E57513"/>
    <w:rsid w:val="00E80B41"/>
    <w:rsid w:val="00E84426"/>
    <w:rsid w:val="00EB1C2F"/>
    <w:rsid w:val="00EC36CA"/>
    <w:rsid w:val="00EF7F19"/>
    <w:rsid w:val="00F02D1C"/>
    <w:rsid w:val="00F15F9C"/>
    <w:rsid w:val="00F251DA"/>
    <w:rsid w:val="00F43799"/>
    <w:rsid w:val="00F555AE"/>
    <w:rsid w:val="00F7316B"/>
    <w:rsid w:val="00F86B84"/>
    <w:rsid w:val="00FA2095"/>
    <w:rsid w:val="00FB4EA0"/>
    <w:rsid w:val="00FB7035"/>
    <w:rsid w:val="00FD1712"/>
    <w:rsid w:val="00FF1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1B53C"/>
  <w15:docId w15:val="{158DFB8C-E453-4F47-856F-30399D709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3" w:line="266" w:lineRule="auto"/>
      <w:ind w:left="10" w:hanging="10"/>
    </w:pPr>
    <w:rPr>
      <w:rFonts w:ascii="Arial" w:eastAsia="Arial" w:hAnsi="Arial" w:cs="Arial"/>
      <w:color w:val="000000"/>
      <w:sz w:val="13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28" w:line="270" w:lineRule="auto"/>
      <w:ind w:left="162" w:hanging="10"/>
      <w:outlineLvl w:val="0"/>
    </w:pPr>
    <w:rPr>
      <w:rFonts w:ascii="Arial" w:eastAsia="Arial" w:hAnsi="Arial" w:cs="Arial"/>
      <w:b/>
      <w:color w:val="000000"/>
      <w:sz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1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65747"/>
    <w:pPr>
      <w:ind w:left="720"/>
      <w:contextualSpacing/>
    </w:pPr>
  </w:style>
  <w:style w:type="paragraph" w:styleId="Bezriadkovania">
    <w:name w:val="No Spacing"/>
    <w:uiPriority w:val="1"/>
    <w:qFormat/>
    <w:rsid w:val="00257EDB"/>
    <w:pPr>
      <w:spacing w:after="0" w:line="240" w:lineRule="auto"/>
      <w:ind w:left="10" w:hanging="10"/>
    </w:pPr>
    <w:rPr>
      <w:rFonts w:ascii="Arial" w:eastAsia="Arial" w:hAnsi="Arial" w:cs="Arial"/>
      <w:color w:val="000000"/>
      <w:sz w:val="13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75E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5EC2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6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987E97-D976-4E51-A19E-E5DAA711C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21</Pages>
  <Words>5440</Words>
  <Characters>31014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T-Press_3</dc:creator>
  <cp:keywords/>
  <cp:lastModifiedBy>T-Press_3</cp:lastModifiedBy>
  <cp:revision>26</cp:revision>
  <cp:lastPrinted>2019-03-27T07:39:00Z</cp:lastPrinted>
  <dcterms:created xsi:type="dcterms:W3CDTF">2019-03-26T12:50:00Z</dcterms:created>
  <dcterms:modified xsi:type="dcterms:W3CDTF">2019-03-29T07:15:00Z</dcterms:modified>
</cp:coreProperties>
</file>