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F7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Jazierce,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F7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36676063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F78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Žarnova 1 917 02 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F7835">
        <w:rPr>
          <w:rFonts w:ascii="Arial" w:hAnsi="Arial" w:cs="Arial"/>
          <w:spacing w:val="-5"/>
          <w:sz w:val="22"/>
          <w:szCs w:val="22"/>
        </w:rPr>
        <w:t xml:space="preserve">  neevidujeme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1F57" w:rsidP="008F783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11,7</w:t>
            </w:r>
          </w:p>
        </w:tc>
        <w:tc>
          <w:tcPr>
            <w:tcW w:w="3342" w:type="dxa"/>
          </w:tcPr>
          <w:p w:rsidR="002D7E6D" w:rsidRPr="00A55E63" w:rsidRDefault="00F11F57" w:rsidP="008F783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F783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F7835">
              <w:rPr>
                <w:rFonts w:ascii="Arial" w:hAnsi="Arial" w:cs="Arial"/>
                <w:spacing w:val="2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8F7835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F7835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8F7835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8F7835">
              <w:rPr>
                <w:rFonts w:ascii="Arial" w:hAnsi="Arial" w:cs="Arial"/>
                <w:sz w:val="22"/>
                <w:szCs w:val="22"/>
              </w:rPr>
              <w:t xml:space="preserve"> nemá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budovy – 40 rokov, DHM – 4,6 </w:t>
      </w:r>
      <w:proofErr w:type="spellStart"/>
      <w:r w:rsidR="008F7835">
        <w:rPr>
          <w:rFonts w:ascii="Arial" w:hAnsi="Arial" w:cs="Arial"/>
          <w:sz w:val="22"/>
          <w:szCs w:val="22"/>
        </w:rPr>
        <w:t>rokov,rovnomerne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7835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F7835">
        <w:rPr>
          <w:rFonts w:ascii="Arial" w:hAnsi="Arial" w:cs="Arial"/>
          <w:spacing w:val="-1"/>
          <w:sz w:val="22"/>
          <w:szCs w:val="22"/>
        </w:rPr>
        <w:t xml:space="preserve"> neevidujeme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neevidujeme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4.018.468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7835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F7835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F7835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F7835">
        <w:rPr>
          <w:rFonts w:ascii="Arial" w:hAnsi="Arial" w:cs="Arial"/>
          <w:spacing w:val="-8"/>
          <w:sz w:val="22"/>
          <w:szCs w:val="22"/>
        </w:rPr>
        <w:t xml:space="preserve">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nemá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F7835">
        <w:rPr>
          <w:rFonts w:ascii="Arial" w:hAnsi="Arial" w:cs="Arial"/>
          <w:sz w:val="22"/>
          <w:szCs w:val="22"/>
          <w:u w:val="single"/>
        </w:rPr>
        <w:t xml:space="preserve"> nemá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>neevidujeme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F7835">
        <w:rPr>
          <w:rFonts w:ascii="Arial" w:hAnsi="Arial" w:cs="Arial"/>
          <w:sz w:val="22"/>
          <w:szCs w:val="22"/>
        </w:rPr>
        <w:t xml:space="preserve">  neevidujeme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F7835">
        <w:rPr>
          <w:rFonts w:ascii="Arial" w:hAnsi="Arial" w:cs="Arial"/>
          <w:sz w:val="22"/>
          <w:szCs w:val="22"/>
        </w:rPr>
        <w:t xml:space="preserve"> neevidujeme nemá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F4DC1" w:rsidRPr="00A55E63" w:rsidRDefault="006F4D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Záporné vlastné imanie bude firma riešiť v priebehu roka 2019 kapitalizáciou.</w:t>
      </w:r>
      <w:bookmarkStart w:id="0" w:name="_GoBack"/>
      <w:bookmarkEnd w:id="0"/>
    </w:p>
    <w:sectPr w:rsidR="006F4DC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3030" w:rsidRDefault="005B3030">
      <w:r>
        <w:separator/>
      </w:r>
    </w:p>
  </w:endnote>
  <w:endnote w:type="continuationSeparator" w:id="0">
    <w:p w:rsidR="005B3030" w:rsidRDefault="005B3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F783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11F5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11F5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3030" w:rsidRDefault="005B3030">
      <w:r>
        <w:separator/>
      </w:r>
    </w:p>
  </w:footnote>
  <w:footnote w:type="continuationSeparator" w:id="0">
    <w:p w:rsidR="005B3030" w:rsidRDefault="005B30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F7835">
      <w:rPr>
        <w:rFonts w:ascii="Arial" w:hAnsi="Arial" w:cs="Arial"/>
        <w:sz w:val="22"/>
        <w:szCs w:val="22"/>
        <w:bdr w:val="single" w:sz="4" w:space="0" w:color="auto"/>
      </w:rPr>
      <w:t>36676063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7835">
      <w:rPr>
        <w:rFonts w:ascii="Arial" w:hAnsi="Arial" w:cs="Arial"/>
        <w:sz w:val="22"/>
        <w:szCs w:val="22"/>
        <w:bdr w:val="single" w:sz="4" w:space="0" w:color="auto"/>
      </w:rPr>
      <w:t>2022251649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B3030"/>
    <w:rsid w:val="00623868"/>
    <w:rsid w:val="00637F73"/>
    <w:rsid w:val="00676DB4"/>
    <w:rsid w:val="006831DF"/>
    <w:rsid w:val="006F4DC1"/>
    <w:rsid w:val="00861175"/>
    <w:rsid w:val="008771A6"/>
    <w:rsid w:val="008E6C37"/>
    <w:rsid w:val="008F7835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11F5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7AE5D8F"/>
  <w15:docId w15:val="{FB8AC1B6-1531-41F1-B399-5D6F12E31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Šurínová</cp:lastModifiedBy>
  <cp:revision>4</cp:revision>
  <dcterms:created xsi:type="dcterms:W3CDTF">2019-03-27T13:11:00Z</dcterms:created>
  <dcterms:modified xsi:type="dcterms:W3CDTF">2019-03-29T14:09:00Z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