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C79A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SIM </w:t>
            </w:r>
            <w:proofErr w:type="spellStart"/>
            <w:r>
              <w:rPr>
                <w:rFonts w:ascii="Arial" w:hAnsi="Arial" w:cs="Arial"/>
              </w:rPr>
              <w:t>Investment</w:t>
            </w:r>
            <w:proofErr w:type="spellEnd"/>
            <w:r w:rsidR="00B02B92">
              <w:rPr>
                <w:rFonts w:ascii="Arial" w:hAnsi="Arial" w:cs="Arial"/>
              </w:rPr>
              <w:t xml:space="preserve"> </w:t>
            </w:r>
            <w:proofErr w:type="spellStart"/>
            <w:r w:rsidR="00B02B92">
              <w:rPr>
                <w:rFonts w:ascii="Arial" w:hAnsi="Arial" w:cs="Arial"/>
              </w:rPr>
              <w:t>s.r.o</w:t>
            </w:r>
            <w:proofErr w:type="spellEnd"/>
            <w:r w:rsidR="00B02B92"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C79A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34105646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02B9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Párovská</w:t>
            </w:r>
            <w:proofErr w:type="spellEnd"/>
            <w:r>
              <w:rPr>
                <w:rFonts w:ascii="Arial" w:hAnsi="Arial" w:cs="Arial"/>
              </w:rPr>
              <w:t xml:space="preserve"> 22,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>bez</w:t>
      </w:r>
      <w:proofErr w:type="spellEnd"/>
      <w:r w:rsidR="00B02B92">
        <w:rPr>
          <w:rFonts w:ascii="Arial" w:hAnsi="Arial" w:cs="Arial"/>
          <w:spacing w:val="-5"/>
          <w:sz w:val="22"/>
          <w:szCs w:val="22"/>
        </w:rPr>
        <w:t xml:space="preserve"> obsahovej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02B9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účtovná závierka je zostavená k 31.12.2018 za predpokladu nepretržitého pokračovania  účtovnej jednotky v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</w:t>
      </w:r>
      <w:r w:rsidR="004C79A6">
        <w:rPr>
          <w:rFonts w:ascii="Arial" w:hAnsi="Arial" w:cs="Arial"/>
          <w:sz w:val="20"/>
          <w:szCs w:val="20"/>
        </w:rPr>
        <w:t xml:space="preserve">SIM </w:t>
      </w:r>
      <w:proofErr w:type="spellStart"/>
      <w:r w:rsidR="004C79A6">
        <w:rPr>
          <w:rFonts w:ascii="Arial" w:hAnsi="Arial" w:cs="Arial"/>
          <w:sz w:val="20"/>
          <w:szCs w:val="20"/>
        </w:rPr>
        <w:t>Investment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sz w:val="20"/>
          <w:szCs w:val="20"/>
        </w:rPr>
        <w:t>s.r.o</w:t>
      </w:r>
      <w:proofErr w:type="spellEnd"/>
      <w:r>
        <w:rPr>
          <w:rFonts w:ascii="Arial" w:hAnsi="Arial" w:cs="Arial"/>
          <w:sz w:val="20"/>
          <w:szCs w:val="20"/>
        </w:rPr>
        <w:t>. sa pri odpisovaní dlhodobého nehmotného a hmotného majetku</w:t>
      </w:r>
    </w:p>
    <w:p w:rsidR="00B02B92" w:rsidRDefault="00B02B92" w:rsidP="00B02B92">
      <w:pPr>
        <w:widowControl/>
        <w:autoSpaceDE w:val="0"/>
        <w:autoSpaceDN w:val="0"/>
        <w:adjustRightInd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riadi Zákonom o účtovníctve č. 431/2002 Z. z. v znení neskorších predpisov, Zákonom o dani</w:t>
      </w:r>
    </w:p>
    <w:p w:rsidR="00B02B92" w:rsidRPr="00A55E63" w:rsidRDefault="00B02B92" w:rsidP="00B02B9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0"/>
          <w:szCs w:val="20"/>
        </w:rPr>
        <w:t>z príjmov č. 595/2003 Z. z. v znení neskorších predpisov a ďalšími súvisiacimi právnymi predpismi.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02B92">
        <w:rPr>
          <w:rFonts w:ascii="Arial" w:hAnsi="Arial" w:cs="Arial"/>
          <w:spacing w:val="-5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02B92">
        <w:rPr>
          <w:rFonts w:ascii="Arial" w:hAnsi="Arial" w:cs="Arial"/>
          <w:spacing w:val="-1"/>
          <w:sz w:val="22"/>
          <w:szCs w:val="22"/>
        </w:rPr>
        <w:t xml:space="preserve"> bez obsahovej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4C79A6">
        <w:rPr>
          <w:rFonts w:ascii="Arial" w:hAnsi="Arial" w:cs="Arial"/>
          <w:sz w:val="22"/>
          <w:szCs w:val="22"/>
        </w:rPr>
        <w:t>575</w:t>
      </w:r>
      <w:r w:rsidR="00B02B92">
        <w:rPr>
          <w:rFonts w:ascii="Arial" w:hAnsi="Arial" w:cs="Arial"/>
          <w:sz w:val="22"/>
          <w:szCs w:val="22"/>
        </w:rPr>
        <w:t>.-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02B9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B02B92">
        <w:rPr>
          <w:rFonts w:ascii="Arial" w:hAnsi="Arial" w:cs="Arial"/>
          <w:sz w:val="22"/>
          <w:szCs w:val="22"/>
        </w:rPr>
        <w:t xml:space="preserve"> 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B02B92">
        <w:rPr>
          <w:rFonts w:ascii="Arial" w:hAnsi="Arial" w:cs="Arial"/>
          <w:sz w:val="22"/>
          <w:szCs w:val="22"/>
        </w:rPr>
        <w:t>bez obsahovej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  <w:r w:rsidR="00B02B92">
        <w:rPr>
          <w:rFonts w:ascii="Arial" w:hAnsi="Arial" w:cs="Arial"/>
          <w:spacing w:val="2"/>
          <w:sz w:val="22"/>
          <w:szCs w:val="22"/>
        </w:rPr>
        <w:t xml:space="preserve"> bez obsahovej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2B92">
        <w:rPr>
          <w:rFonts w:ascii="Arial" w:hAnsi="Arial" w:cs="Arial"/>
          <w:sz w:val="22"/>
          <w:szCs w:val="22"/>
        </w:rPr>
        <w:t xml:space="preserve"> bez obsahovej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C07F6" w:rsidRDefault="001C07F6">
      <w:r>
        <w:separator/>
      </w:r>
    </w:p>
  </w:endnote>
  <w:endnote w:type="continuationSeparator" w:id="0">
    <w:p w:rsidR="001C07F6" w:rsidRDefault="001C07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C07F6" w:rsidRDefault="001C07F6">
      <w:r>
        <w:separator/>
      </w:r>
    </w:p>
  </w:footnote>
  <w:footnote w:type="continuationSeparator" w:id="0">
    <w:p w:rsidR="001C07F6" w:rsidRDefault="001C07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C79A6">
      <w:rPr>
        <w:rFonts w:ascii="Arial" w:hAnsi="Arial" w:cs="Arial"/>
        <w:sz w:val="22"/>
        <w:szCs w:val="22"/>
        <w:bdr w:val="single" w:sz="4" w:space="0" w:color="auto"/>
      </w:rPr>
      <w:t>34105646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C79A6">
      <w:rPr>
        <w:rFonts w:ascii="Arial" w:hAnsi="Arial" w:cs="Arial"/>
        <w:sz w:val="22"/>
        <w:szCs w:val="22"/>
        <w:bdr w:val="single" w:sz="4" w:space="0" w:color="auto"/>
      </w:rPr>
      <w:t>34105646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1C07F6"/>
    <w:rsid w:val="002401F1"/>
    <w:rsid w:val="002B348B"/>
    <w:rsid w:val="002C12B4"/>
    <w:rsid w:val="002D7E6D"/>
    <w:rsid w:val="002F66F6"/>
    <w:rsid w:val="003657F5"/>
    <w:rsid w:val="00373635"/>
    <w:rsid w:val="003A5145"/>
    <w:rsid w:val="003D056F"/>
    <w:rsid w:val="00401155"/>
    <w:rsid w:val="00451ED3"/>
    <w:rsid w:val="004A2BF3"/>
    <w:rsid w:val="004C14F4"/>
    <w:rsid w:val="004C79A6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2B92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96CA2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EE0B6A2-3F7F-4AFF-8FE3-02D03D7614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1100</Words>
  <Characters>6272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2019-03-27T13:34:00Z</dcterms:created>
  <dcterms:modified xsi:type="dcterms:W3CDTF">2019-03-27T13:34:00Z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