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1100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HANSUNG </w:t>
            </w:r>
            <w:proofErr w:type="spellStart"/>
            <w:r>
              <w:rPr>
                <w:rFonts w:ascii="Arial" w:hAnsi="Arial" w:cs="Arial"/>
              </w:rPr>
              <w:t>electronics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1100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36 558 851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110049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16, 94001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110049" w:rsidRDefault="00110049" w:rsidP="001100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zaradené motorové vozidlo v prvej odpisovej skupine, doba odpisovania 4 roky, uplatnený rovnomerný odpis.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784" w:rsidRDefault="00E57784">
      <w:r>
        <w:separator/>
      </w:r>
    </w:p>
  </w:endnote>
  <w:endnote w:type="continuationSeparator" w:id="0">
    <w:p w:rsidR="00E57784" w:rsidRDefault="00E57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784" w:rsidRDefault="00E57784">
      <w:r>
        <w:separator/>
      </w:r>
    </w:p>
  </w:footnote>
  <w:footnote w:type="continuationSeparator" w:id="0">
    <w:p w:rsidR="00E57784" w:rsidRDefault="00E57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12935">
      <w:rPr>
        <w:rFonts w:ascii="Arial" w:hAnsi="Arial" w:cs="Arial"/>
        <w:sz w:val="22"/>
        <w:szCs w:val="22"/>
        <w:bdr w:val="single" w:sz="4" w:space="0" w:color="auto"/>
      </w:rPr>
      <w:t>36558851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12935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10049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12935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AD79DF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57784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585C9F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35E7B1-5E8F-47EC-8D8F-654521135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2019-03-29T10:01:00Z</dcterms:created>
  <dcterms:modified xsi:type="dcterms:W3CDTF">2019-03-29T10:05:00Z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