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DAA" w:rsidRDefault="00233D8C" w:rsidP="00233D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33D8C">
        <w:rPr>
          <w:rFonts w:ascii="Times New Roman" w:hAnsi="Times New Roman" w:cs="Times New Roman"/>
          <w:b/>
          <w:sz w:val="24"/>
          <w:szCs w:val="24"/>
        </w:rPr>
        <w:t>Výročná správa</w:t>
      </w:r>
    </w:p>
    <w:p w:rsidR="00233D8C" w:rsidRDefault="00233D8C" w:rsidP="00233D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 činnosti Nadácie FRANTIŠKÁNI od 1.1.201</w:t>
      </w:r>
      <w:r w:rsidR="00056C93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 do 31.12.201</w:t>
      </w:r>
      <w:r w:rsidR="00056C93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 a o jej hospodárení</w:t>
      </w:r>
    </w:p>
    <w:p w:rsidR="00233D8C" w:rsidRDefault="00233D8C" w:rsidP="00233D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33D8C" w:rsidRDefault="00233D8C" w:rsidP="00233D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Správna rada na svojom zasadnutí vo februári 201</w:t>
      </w:r>
      <w:r w:rsidR="0084068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rozhodla, že čerpanie finančných prostriedkov v roku 201</w:t>
      </w:r>
      <w:r w:rsidR="0084068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bude nasledovné: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sa v roku 201</w:t>
      </w:r>
      <w:r w:rsidR="0084068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nebude zvyšovať.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sa finančné prostriedky v nadácii združujú na obnovu kultúrnych pamiatok Rehole menších bratov – Františkánov, finančné prostriedky sa poskytujú na tieto opravy na základe žiadosti REHOLE MENŠÍCH BRATOV Františkánov, predloženej rade a správnou radou schválenej.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propagáciu verejnoprospešného účelu nebudú použité žiadne finančné prostriedky.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Finančné prostriedky na prevádzku nadácie budú použité maximálne do výšky 200 eur za rok 201</w:t>
      </w:r>
      <w:r w:rsidR="0084068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. Náklady na bankové poplatky, účtovníctvo budú použité na správu organizácie, ktoré sa účtujú na účtoch </w:t>
      </w:r>
      <w:r w:rsidR="00840684">
        <w:rPr>
          <w:rFonts w:ascii="Times New Roman" w:hAnsi="Times New Roman" w:cs="Times New Roman"/>
          <w:sz w:val="24"/>
          <w:szCs w:val="24"/>
        </w:rPr>
        <w:t xml:space="preserve">511 (opravy), </w:t>
      </w:r>
      <w:r>
        <w:rPr>
          <w:rFonts w:ascii="Times New Roman" w:hAnsi="Times New Roman" w:cs="Times New Roman"/>
          <w:sz w:val="24"/>
          <w:szCs w:val="24"/>
        </w:rPr>
        <w:t>518 (účtovníctvo),</w:t>
      </w:r>
      <w:r w:rsidR="00840684">
        <w:rPr>
          <w:rFonts w:ascii="Times New Roman" w:hAnsi="Times New Roman" w:cs="Times New Roman"/>
          <w:sz w:val="24"/>
          <w:szCs w:val="24"/>
        </w:rPr>
        <w:t xml:space="preserve"> 542 (pokuty) a</w:t>
      </w:r>
      <w:r>
        <w:rPr>
          <w:rFonts w:ascii="Times New Roman" w:hAnsi="Times New Roman" w:cs="Times New Roman"/>
          <w:sz w:val="24"/>
          <w:szCs w:val="24"/>
        </w:rPr>
        <w:t xml:space="preserve"> 549 (bankové poplatky).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správca nadácie, členovia správnej rady a revízor sú dobrovoľní pracovníci bez nároku na odmenu, nebude im vyplatená žiadna odmena.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nezamestnáva ani jedného pracovníka, preto sa neuvažuje so mzdovými nákladmi.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Nadácii je bezplatne poskytovaný priestor na jej prevádzku, vrátane energií a služieb spojených s prevádzkou nadácie, preto na tento účel nebudú čerpané žiadne prevádzkové náklady.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nevlastní žiadny hmotný ani nehmotný dlhodobý majetok, ani na tento účel nebudú čerpané žiadne finančné prostriedky.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FRANTIŠKÁNI v hodnotenom období vykonávala svoju činnosť v súlade s nadačnou listinou a účelom, na ktorý bola zriadená.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v roku 201</w:t>
      </w:r>
      <w:r w:rsidR="00840684">
        <w:rPr>
          <w:rFonts w:ascii="Times New Roman" w:hAnsi="Times New Roman" w:cs="Times New Roman"/>
          <w:sz w:val="24"/>
          <w:szCs w:val="24"/>
        </w:rPr>
        <w:t xml:space="preserve">8 </w:t>
      </w:r>
      <w:r>
        <w:rPr>
          <w:rFonts w:ascii="Times New Roman" w:hAnsi="Times New Roman" w:cs="Times New Roman"/>
          <w:sz w:val="24"/>
          <w:szCs w:val="24"/>
        </w:rPr>
        <w:t xml:space="preserve">použila finančné prostriedky </w:t>
      </w:r>
      <w:r w:rsidR="00840684">
        <w:rPr>
          <w:rFonts w:ascii="Times New Roman" w:hAnsi="Times New Roman" w:cs="Times New Roman"/>
          <w:sz w:val="24"/>
          <w:szCs w:val="24"/>
        </w:rPr>
        <w:t xml:space="preserve">na opravu resp. výmenu okien pre Františkánsky kláštor v Trnave, ďalšie finančné prostriedky boli vynaložené </w:t>
      </w:r>
      <w:r>
        <w:rPr>
          <w:rFonts w:ascii="Times New Roman" w:hAnsi="Times New Roman" w:cs="Times New Roman"/>
          <w:sz w:val="24"/>
          <w:szCs w:val="24"/>
        </w:rPr>
        <w:t>ako výdavky spojené so správou organizácie</w:t>
      </w:r>
      <w:r w:rsidR="00A54436">
        <w:rPr>
          <w:rFonts w:ascii="Times New Roman" w:hAnsi="Times New Roman" w:cs="Times New Roman"/>
          <w:sz w:val="24"/>
          <w:szCs w:val="24"/>
        </w:rPr>
        <w:t xml:space="preserve"> a to vo výške</w:t>
      </w:r>
      <w:r w:rsidR="00840684">
        <w:rPr>
          <w:rFonts w:ascii="Times New Roman" w:hAnsi="Times New Roman" w:cs="Times New Roman"/>
          <w:sz w:val="24"/>
          <w:szCs w:val="24"/>
        </w:rPr>
        <w:t xml:space="preserve"> 248,84 eur na účtovnícke služby, 331,00 eur na zaplatenie pokuty z Ministerstva vnútra a 59</w:t>
      </w:r>
      <w:r w:rsidR="00A54436">
        <w:rPr>
          <w:rFonts w:ascii="Times New Roman" w:hAnsi="Times New Roman" w:cs="Times New Roman"/>
          <w:sz w:val="24"/>
          <w:szCs w:val="24"/>
        </w:rPr>
        <w:t>,</w:t>
      </w:r>
      <w:r w:rsidR="00840684">
        <w:rPr>
          <w:rFonts w:ascii="Times New Roman" w:hAnsi="Times New Roman" w:cs="Times New Roman"/>
          <w:sz w:val="24"/>
          <w:szCs w:val="24"/>
        </w:rPr>
        <w:t>38</w:t>
      </w:r>
      <w:r w:rsidR="00A54436">
        <w:rPr>
          <w:rFonts w:ascii="Times New Roman" w:hAnsi="Times New Roman" w:cs="Times New Roman"/>
          <w:sz w:val="24"/>
          <w:szCs w:val="24"/>
        </w:rPr>
        <w:t xml:space="preserve"> eur ako poplatky banke</w:t>
      </w:r>
      <w:r>
        <w:rPr>
          <w:rFonts w:ascii="Times New Roman" w:hAnsi="Times New Roman" w:cs="Times New Roman"/>
          <w:sz w:val="24"/>
          <w:szCs w:val="24"/>
        </w:rPr>
        <w:t>.</w:t>
      </w:r>
      <w:r w:rsidR="008406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Použitie finančných prostriedkov bolo v súlade s nadačnou listinou.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Nadácia </w:t>
      </w:r>
      <w:r w:rsidR="00840684">
        <w:rPr>
          <w:rFonts w:ascii="Times New Roman" w:hAnsi="Times New Roman" w:cs="Times New Roman"/>
          <w:sz w:val="24"/>
          <w:szCs w:val="24"/>
        </w:rPr>
        <w:t xml:space="preserve">za rok 2018 </w:t>
      </w:r>
      <w:r w:rsidR="00680DCE">
        <w:rPr>
          <w:rFonts w:ascii="Times New Roman" w:hAnsi="Times New Roman" w:cs="Times New Roman"/>
          <w:sz w:val="24"/>
          <w:szCs w:val="24"/>
        </w:rPr>
        <w:t>príj</w:t>
      </w:r>
      <w:r w:rsidR="00840684">
        <w:rPr>
          <w:rFonts w:ascii="Times New Roman" w:hAnsi="Times New Roman" w:cs="Times New Roman"/>
          <w:sz w:val="24"/>
          <w:szCs w:val="24"/>
        </w:rPr>
        <w:t>ala dary od iných organizácií v celkovej výške 1200 eur</w:t>
      </w:r>
      <w:r w:rsidR="00680DCE">
        <w:rPr>
          <w:rFonts w:ascii="Times New Roman" w:hAnsi="Times New Roman" w:cs="Times New Roman"/>
          <w:sz w:val="24"/>
          <w:szCs w:val="24"/>
        </w:rPr>
        <w:t>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hodnotenom období  nedošlo k zmenám v zložení orgánov Nadácie: Správcom nadácie je Mgr. Branislav Jakub Martaus, predsedom správnej rady je Mgr. Pavol Racek a revízorom je Mgr. Peter Gracián Vančo.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nemá a ani v hodnotenom období nevytvorila žiadny nadačný fond podľa § 13 zákona č. 34/2002 Z. z. o nadáciách.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Ročná účtovná závierka nie je overená audítorom, nakoľko v zmysle § 34 zákona č. 34/2002 Z. z. nepresiahol príjem prostriedkov nadácie z cudzích zdrojov sumu 165 969 eur ani hranicu prijatých príspevkov z dotácií zo štátneho rozpočtu, z rozpočtu štátneho fondu a z rozpočtu obce vo výške 33 193 eur.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Neoddeliteľnou súčasťou tejto výročnej správy je: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Správa o hospodárení Nadácie FRANTIŠKÁNI za rok </w:t>
      </w:r>
      <w:r w:rsidR="00703B8E">
        <w:rPr>
          <w:rFonts w:ascii="Times New Roman" w:hAnsi="Times New Roman" w:cs="Times New Roman"/>
          <w:sz w:val="24"/>
          <w:szCs w:val="24"/>
        </w:rPr>
        <w:t>201</w:t>
      </w:r>
      <w:r w:rsidR="0084068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Výkazy: Účtovná závierka neziskovej účtovnej jednotky v sústave podvojného účtovníctva,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Poznámky NUJ 1 – 01 k účtovnej závierke k 31. Decembru 201</w:t>
      </w:r>
      <w:r w:rsidR="00680DC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zmysle štatútu nadácie Čl. VI. výročná správa ako aj správa o hospodárení </w:t>
      </w:r>
      <w:r w:rsidR="00680DCE">
        <w:rPr>
          <w:rFonts w:ascii="Times New Roman" w:hAnsi="Times New Roman" w:cs="Times New Roman"/>
          <w:sz w:val="24"/>
          <w:szCs w:val="24"/>
        </w:rPr>
        <w:t>Nadácie FRANTIŠKÁNI  za rok 201</w:t>
      </w:r>
      <w:r w:rsidR="0084068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je k nahliadnutiu v sídle Nadácie.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Mgr. Branislav Jakub Martaus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Správca nadácie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680DCE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Bratislava 29.02.2018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E13B54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správnu radu: Mgr. Pavol Race</w:t>
      </w:r>
      <w:r w:rsidR="00A54436">
        <w:rPr>
          <w:rFonts w:ascii="Times New Roman" w:hAnsi="Times New Roman" w:cs="Times New Roman"/>
          <w:sz w:val="24"/>
          <w:szCs w:val="24"/>
        </w:rPr>
        <w:t>k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P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233D8C" w:rsidRPr="00233D8C" w:rsidSect="004A3D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285E75"/>
    <w:multiLevelType w:val="hybridMultilevel"/>
    <w:tmpl w:val="FF9A69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grammar="clean"/>
  <w:defaultTabStop w:val="708"/>
  <w:hyphenationZone w:val="425"/>
  <w:characterSpacingControl w:val="doNotCompress"/>
  <w:compat/>
  <w:rsids>
    <w:rsidRoot w:val="00233D8C"/>
    <w:rsid w:val="00056C93"/>
    <w:rsid w:val="00233D8C"/>
    <w:rsid w:val="004A3DAA"/>
    <w:rsid w:val="00680DCE"/>
    <w:rsid w:val="00703B8E"/>
    <w:rsid w:val="00826E02"/>
    <w:rsid w:val="00840684"/>
    <w:rsid w:val="008B23B2"/>
    <w:rsid w:val="00A54436"/>
    <w:rsid w:val="00C33D59"/>
    <w:rsid w:val="00E13B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3D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D8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477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MariaPC</dc:creator>
  <cp:lastModifiedBy>MariaPC</cp:lastModifiedBy>
  <cp:revision>2</cp:revision>
  <dcterms:created xsi:type="dcterms:W3CDTF">2018-11-15T10:09:00Z</dcterms:created>
  <dcterms:modified xsi:type="dcterms:W3CDTF">2018-11-15T10:09:00Z</dcterms:modified>
</cp:coreProperties>
</file>