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31.12.201</w:t>
      </w:r>
      <w:r w:rsidR="001D3D29">
        <w:rPr>
          <w:rFonts w:ascii="Times New Roman" w:hAnsi="Times New Roman" w:cs="Times New Roman"/>
          <w:b/>
          <w:i/>
          <w:sz w:val="36"/>
          <w:szCs w:val="36"/>
        </w:rPr>
        <w:t>8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Názov účtovnej jednotky /obchodné meno/: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1D3D29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NEZO, s.r.o.</w:t>
      </w:r>
    </w:p>
    <w:p w:rsidR="00432E00" w:rsidRDefault="001D3D29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 xml:space="preserve">Námestie L.A. </w:t>
      </w:r>
      <w:proofErr w:type="spellStart"/>
      <w:r>
        <w:rPr>
          <w:rFonts w:ascii="Times New Roman" w:hAnsi="Times New Roman" w:cs="Times New Roman"/>
          <w:b/>
          <w:i/>
          <w:sz w:val="40"/>
          <w:szCs w:val="40"/>
        </w:rPr>
        <w:t>Aranya</w:t>
      </w:r>
      <w:proofErr w:type="spellEnd"/>
      <w:r>
        <w:rPr>
          <w:rFonts w:ascii="Times New Roman" w:hAnsi="Times New Roman" w:cs="Times New Roman"/>
          <w:b/>
          <w:i/>
          <w:sz w:val="40"/>
          <w:szCs w:val="40"/>
        </w:rPr>
        <w:t xml:space="preserve"> 457/902</w:t>
      </w:r>
    </w:p>
    <w:p w:rsidR="00432E00" w:rsidRDefault="003B67B1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t>IČO:</w:t>
      </w:r>
      <w:r w:rsidR="001D3D29">
        <w:rPr>
          <w:rFonts w:ascii="Times New Roman" w:hAnsi="Times New Roman" w:cs="Times New Roman"/>
          <w:b/>
          <w:i/>
          <w:sz w:val="40"/>
          <w:szCs w:val="40"/>
        </w:rPr>
        <w:t>47596546  DIČ:2023986536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40"/>
          <w:szCs w:val="40"/>
        </w:rPr>
      </w:pPr>
      <w:r>
        <w:rPr>
          <w:rFonts w:ascii="Times New Roman" w:hAnsi="Times New Roman" w:cs="Times New Roman"/>
          <w:b/>
          <w:i/>
          <w:sz w:val="40"/>
          <w:szCs w:val="40"/>
        </w:rPr>
        <w:lastRenderedPageBreak/>
        <w:t>PRÍLOHA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k ročnej účtovnej závierke podľa Opatrenie MF SR č. 4455/2003-92 zo dňa 23.3.2011</w:t>
      </w:r>
    </w:p>
    <w:p w:rsidR="00432E00" w:rsidRDefault="003B67B1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k 31.12.2016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:rsidR="00432E00" w:rsidRDefault="00432E00" w:rsidP="00055FE3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012616">
        <w:rPr>
          <w:rFonts w:ascii="Times New Roman" w:hAnsi="Times New Roman" w:cs="Times New Roman"/>
          <w:b/>
          <w:i/>
          <w:sz w:val="24"/>
          <w:szCs w:val="24"/>
        </w:rPr>
        <w:t xml:space="preserve">NEZO, s.r.o., Námestie L. A. </w:t>
      </w:r>
      <w:proofErr w:type="spellStart"/>
      <w:r w:rsidR="00012616">
        <w:rPr>
          <w:rFonts w:ascii="Times New Roman" w:hAnsi="Times New Roman" w:cs="Times New Roman"/>
          <w:b/>
          <w:i/>
          <w:sz w:val="24"/>
          <w:szCs w:val="24"/>
        </w:rPr>
        <w:t>Aranya</w:t>
      </w:r>
      <w:proofErr w:type="spellEnd"/>
      <w:r w:rsidR="00012616">
        <w:rPr>
          <w:rFonts w:ascii="Times New Roman" w:hAnsi="Times New Roman" w:cs="Times New Roman"/>
          <w:b/>
          <w:i/>
          <w:sz w:val="24"/>
          <w:szCs w:val="24"/>
        </w:rPr>
        <w:t xml:space="preserve"> 457/902, Kolíňany 951 78</w:t>
      </w:r>
      <w:r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spoločnosť bola založená: spoločenskou zmluvou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zápis do obchodného registra: </w:t>
      </w:r>
      <w:r w:rsidR="00012616">
        <w:rPr>
          <w:rFonts w:ascii="Times New Roman" w:hAnsi="Times New Roman" w:cs="Times New Roman"/>
          <w:i/>
          <w:sz w:val="24"/>
          <w:szCs w:val="24"/>
        </w:rPr>
        <w:t>18.12.2013</w:t>
      </w:r>
    </w:p>
    <w:p w:rsidR="00432E00" w:rsidRDefault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IČO: </w:t>
      </w:r>
      <w:r w:rsidR="00012616">
        <w:rPr>
          <w:rFonts w:ascii="Times New Roman" w:hAnsi="Times New Roman" w:cs="Times New Roman"/>
          <w:i/>
          <w:sz w:val="24"/>
          <w:szCs w:val="24"/>
        </w:rPr>
        <w:t>47596546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:rsidR="003B67B1" w:rsidRDefault="00012616" w:rsidP="003B67B1">
      <w:pPr>
        <w:numPr>
          <w:ilvl w:val="0"/>
          <w:numId w:val="1"/>
        </w:numPr>
      </w:pPr>
      <w:r>
        <w:t>Uskutočňovanie stavieb a ich zmien</w:t>
      </w:r>
    </w:p>
    <w:p w:rsidR="00432E00" w:rsidRDefault="00012616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 k realizácii stavby</w:t>
      </w:r>
    </w:p>
    <w:p w:rsidR="00432E00" w:rsidRDefault="00012616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Dokončovacie stavebné práce pri realizácii exteriérov a interiérov </w:t>
      </w:r>
    </w:p>
    <w:p w:rsidR="00432E00" w:rsidRDefault="00012616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Stavebné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cenárstvo</w:t>
      </w:r>
      <w:proofErr w:type="spellEnd"/>
    </w:p>
    <w:p w:rsidR="00432E00" w:rsidRDefault="00012616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Prenájom hnuteľných vecí</w:t>
      </w:r>
    </w:p>
    <w:p w:rsidR="00432E00" w:rsidRDefault="00012616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Nákladná cestná doprava vykonávaná vozidlami s celkovou hmotnosťou do 3,5 t vrátane prípojného vozidla</w:t>
      </w:r>
    </w:p>
    <w:p w:rsidR="00432E00" w:rsidRDefault="00012616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Kúpa tovaru na účely jeho predaja </w:t>
      </w:r>
      <w:r w:rsidR="001C1D78">
        <w:rPr>
          <w:rFonts w:ascii="Times New Roman" w:hAnsi="Times New Roman" w:cs="Times New Roman"/>
          <w:i/>
          <w:sz w:val="24"/>
          <w:szCs w:val="24"/>
        </w:rPr>
        <w:t>konečnému spotrebiteľovi (maloobchod) alebo iným prevádzkovateľom živnosti (veľkoobchod)</w:t>
      </w:r>
    </w:p>
    <w:p w:rsidR="00432E00" w:rsidRDefault="001C1D78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Sprostredovateľská činnosť v oblasti služieb</w:t>
      </w:r>
    </w:p>
    <w:p w:rsidR="00432E00" w:rsidRDefault="001C1D78" w:rsidP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Sprostredovateľská činnosť v oblasti obchodu</w:t>
      </w:r>
    </w:p>
    <w:p w:rsidR="001C1D78" w:rsidRPr="003B67B1" w:rsidRDefault="001C1D78" w:rsidP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činnosť v oblasti výroby</w:t>
      </w:r>
    </w:p>
    <w:p w:rsidR="00432E00" w:rsidRDefault="00432E00">
      <w:pPr>
        <w:pStyle w:val="Odsekzoznamu1"/>
        <w:ind w:hanging="360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:rsidR="00270542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DF0100">
        <w:rPr>
          <w:rFonts w:ascii="Times New Roman" w:hAnsi="Times New Roman" w:cs="Times New Roman"/>
          <w:i/>
          <w:sz w:val="24"/>
          <w:szCs w:val="24"/>
        </w:rPr>
        <w:t xml:space="preserve">Ing. </w:t>
      </w:r>
      <w:r w:rsidR="001C1D78">
        <w:rPr>
          <w:rFonts w:ascii="Times New Roman" w:hAnsi="Times New Roman" w:cs="Times New Roman"/>
          <w:i/>
          <w:sz w:val="24"/>
          <w:szCs w:val="24"/>
        </w:rPr>
        <w:t>Zoltán Németh</w:t>
      </w:r>
    </w:p>
    <w:p w:rsidR="00432E00" w:rsidRDefault="00432E00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1C1D78">
        <w:rPr>
          <w:rFonts w:ascii="Times New Roman" w:hAnsi="Times New Roman" w:cs="Times New Roman"/>
          <w:i/>
          <w:sz w:val="24"/>
          <w:szCs w:val="24"/>
        </w:rPr>
        <w:t xml:space="preserve">Námestie L. A. </w:t>
      </w:r>
      <w:proofErr w:type="spellStart"/>
      <w:r w:rsidR="001C1D78">
        <w:rPr>
          <w:rFonts w:ascii="Times New Roman" w:hAnsi="Times New Roman" w:cs="Times New Roman"/>
          <w:i/>
          <w:sz w:val="24"/>
          <w:szCs w:val="24"/>
        </w:rPr>
        <w:t>Aranya</w:t>
      </w:r>
      <w:proofErr w:type="spellEnd"/>
      <w:r w:rsidR="001C1D78">
        <w:rPr>
          <w:rFonts w:ascii="Times New Roman" w:hAnsi="Times New Roman" w:cs="Times New Roman"/>
          <w:i/>
          <w:sz w:val="24"/>
          <w:szCs w:val="24"/>
        </w:rPr>
        <w:t xml:space="preserve"> 457/902,95178 Kolíňany</w:t>
      </w:r>
    </w:p>
    <w:p w:rsidR="00270542" w:rsidRDefault="00DF0100" w:rsidP="00270542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vznik funkcie: 18.12.2013</w:t>
      </w:r>
    </w:p>
    <w:p w:rsidR="00270542" w:rsidRDefault="00270542" w:rsidP="00270542">
      <w:pPr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lastRenderedPageBreak/>
        <w:t>4/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Štruktúra spoločníkov s uvedením výšky ich podielu na základnom imaní spoločnosti: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DF0100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DF0100">
        <w:rPr>
          <w:rFonts w:ascii="Times New Roman" w:hAnsi="Times New Roman" w:cs="Times New Roman"/>
          <w:i/>
          <w:sz w:val="24"/>
          <w:szCs w:val="24"/>
        </w:rPr>
        <w:t>Ing. Zoltán Németh</w:t>
      </w:r>
    </w:p>
    <w:p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Podiel jednotlivých spoločníkov na základnom imaní spoločnosti predstavuje:</w:t>
      </w:r>
    </w:p>
    <w:p w:rsidR="002E4118" w:rsidRDefault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:rsidR="002E4118" w:rsidRDefault="002E4118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</w:t>
      </w:r>
      <w:r w:rsidR="00DF0100">
        <w:rPr>
          <w:rFonts w:ascii="Times New Roman" w:hAnsi="Times New Roman" w:cs="Times New Roman"/>
          <w:i/>
          <w:sz w:val="24"/>
          <w:szCs w:val="24"/>
        </w:rPr>
        <w:t xml:space="preserve">                    Ing. Zoltán Németh</w:t>
      </w:r>
    </w:p>
    <w:p w:rsidR="002E4118" w:rsidRDefault="002E4118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DF0100">
        <w:rPr>
          <w:rFonts w:ascii="Times New Roman" w:hAnsi="Times New Roman" w:cs="Times New Roman"/>
          <w:i/>
          <w:sz w:val="24"/>
          <w:szCs w:val="24"/>
        </w:rPr>
        <w:t xml:space="preserve">Námestie L. A. </w:t>
      </w:r>
      <w:proofErr w:type="spellStart"/>
      <w:r w:rsidR="00DF0100">
        <w:rPr>
          <w:rFonts w:ascii="Times New Roman" w:hAnsi="Times New Roman" w:cs="Times New Roman"/>
          <w:i/>
          <w:sz w:val="24"/>
          <w:szCs w:val="24"/>
        </w:rPr>
        <w:t>Aranya</w:t>
      </w:r>
      <w:proofErr w:type="spellEnd"/>
      <w:r w:rsidR="00DF0100">
        <w:rPr>
          <w:rFonts w:ascii="Times New Roman" w:hAnsi="Times New Roman" w:cs="Times New Roman"/>
          <w:i/>
          <w:sz w:val="24"/>
          <w:szCs w:val="24"/>
        </w:rPr>
        <w:t xml:space="preserve"> 457/902,95178 Kolíňany</w:t>
      </w:r>
    </w:p>
    <w:p w:rsidR="002E4118" w:rsidRDefault="002E4118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</w:t>
      </w:r>
      <w:r w:rsidR="00DF0100">
        <w:rPr>
          <w:rFonts w:ascii="Times New Roman" w:hAnsi="Times New Roman" w:cs="Times New Roman"/>
          <w:i/>
          <w:sz w:val="24"/>
          <w:szCs w:val="24"/>
        </w:rPr>
        <w:t xml:space="preserve">                Výška vkladu: 50</w:t>
      </w:r>
      <w:r>
        <w:rPr>
          <w:rFonts w:ascii="Times New Roman" w:hAnsi="Times New Roman" w:cs="Times New Roman"/>
          <w:i/>
          <w:sz w:val="24"/>
          <w:szCs w:val="24"/>
        </w:rPr>
        <w:t>00</w:t>
      </w:r>
      <w:r w:rsidR="00DF01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2E4118" w:rsidRDefault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Názov, sídlo a právna forma podnikov, v ktorých je spoločnosť neobmedzeným ručiacim spoločníkom: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Priemerný počet pracovníkov počas účtovného obdobia: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sť počas účtovného obdobia </w:t>
      </w:r>
      <w:r w:rsidR="00DF0100">
        <w:rPr>
          <w:rFonts w:ascii="Times New Roman" w:hAnsi="Times New Roman" w:cs="Times New Roman"/>
          <w:i/>
          <w:sz w:val="24"/>
          <w:szCs w:val="24"/>
        </w:rPr>
        <w:t xml:space="preserve"> mala 0 </w:t>
      </w:r>
      <w:r>
        <w:rPr>
          <w:rFonts w:ascii="Times New Roman" w:hAnsi="Times New Roman" w:cs="Times New Roman"/>
          <w:i/>
          <w:sz w:val="24"/>
          <w:szCs w:val="24"/>
        </w:rPr>
        <w:t>zamestnanca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závierka v spoločnosti je riadna, po ukončení účtovného roka vyplývajúcej zo zákona o účtovníctve §19 Ročná účtovná závierka k 31.12.201</w:t>
      </w:r>
      <w:r w:rsidR="002E4118">
        <w:rPr>
          <w:rFonts w:ascii="Times New Roman" w:hAnsi="Times New Roman" w:cs="Times New Roman"/>
          <w:i/>
          <w:sz w:val="24"/>
          <w:szCs w:val="24"/>
        </w:rPr>
        <w:t>6</w:t>
      </w:r>
      <w:r>
        <w:rPr>
          <w:rFonts w:ascii="Times New Roman" w:hAnsi="Times New Roman" w:cs="Times New Roman"/>
          <w:i/>
          <w:sz w:val="24"/>
          <w:szCs w:val="24"/>
        </w:rPr>
        <w:t xml:space="preserve"> bola zostavená za predpokladu nepretržitého pokračovania jej činnosti.</w:t>
      </w: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  <w:t>Nehmotný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201</w:t>
      </w:r>
      <w:r w:rsidR="006E136C">
        <w:rPr>
          <w:rFonts w:ascii="Times New Roman" w:hAnsi="Times New Roman" w:cs="Times New Roman"/>
          <w:i/>
          <w:sz w:val="24"/>
          <w:szCs w:val="24"/>
        </w:rPr>
        <w:t>8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201</w:t>
      </w:r>
      <w:r w:rsidR="006E136C">
        <w:rPr>
          <w:rFonts w:ascii="Times New Roman" w:hAnsi="Times New Roman" w:cs="Times New Roman"/>
          <w:i/>
          <w:sz w:val="24"/>
          <w:szCs w:val="24"/>
        </w:rPr>
        <w:t>8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201</w:t>
      </w:r>
      <w:r w:rsidR="002E4118">
        <w:rPr>
          <w:rFonts w:ascii="Times New Roman" w:hAnsi="Times New Roman" w:cs="Times New Roman"/>
          <w:i/>
          <w:sz w:val="24"/>
          <w:szCs w:val="24"/>
        </w:rPr>
        <w:t>6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6E136C">
        <w:rPr>
          <w:rFonts w:ascii="Times New Roman" w:hAnsi="Times New Roman" w:cs="Times New Roman"/>
          <w:i/>
          <w:sz w:val="24"/>
          <w:szCs w:val="24"/>
        </w:rPr>
        <w:t>spoločnosť v r. 2018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31.12.201</w:t>
      </w:r>
      <w:r w:rsidR="006E136C">
        <w:rPr>
          <w:rFonts w:ascii="Times New Roman" w:hAnsi="Times New Roman" w:cs="Times New Roman"/>
          <w:i/>
          <w:sz w:val="24"/>
          <w:szCs w:val="24"/>
        </w:rPr>
        <w:t>8</w:t>
      </w:r>
      <w:r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E4118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</w:t>
      </w:r>
      <w:r w:rsidR="00DF0100">
        <w:rPr>
          <w:rFonts w:ascii="Times New Roman" w:hAnsi="Times New Roman" w:cs="Times New Roman"/>
          <w:i/>
          <w:sz w:val="24"/>
          <w:szCs w:val="24"/>
        </w:rPr>
        <w:t>5 0</w:t>
      </w:r>
      <w:r w:rsidR="002E4118">
        <w:rPr>
          <w:rFonts w:ascii="Times New Roman" w:hAnsi="Times New Roman" w:cs="Times New Roman"/>
          <w:i/>
          <w:sz w:val="24"/>
          <w:szCs w:val="24"/>
        </w:rPr>
        <w:t>00,00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201</w:t>
      </w:r>
      <w:r w:rsidR="006E136C">
        <w:rPr>
          <w:rFonts w:ascii="Times New Roman" w:hAnsi="Times New Roman" w:cs="Times New Roman"/>
          <w:i/>
          <w:sz w:val="24"/>
          <w:szCs w:val="24"/>
        </w:rPr>
        <w:t>8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na prechodných účtoch aktív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DF0100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201</w:t>
      </w:r>
      <w:r w:rsidR="006E136C">
        <w:rPr>
          <w:rFonts w:ascii="Times New Roman" w:hAnsi="Times New Roman" w:cs="Times New Roman"/>
          <w:i/>
          <w:sz w:val="24"/>
          <w:szCs w:val="24"/>
        </w:rPr>
        <w:t>8</w:t>
      </w:r>
      <w:r>
        <w:rPr>
          <w:rFonts w:ascii="Times New Roman" w:hAnsi="Times New Roman" w:cs="Times New Roman"/>
          <w:i/>
          <w:sz w:val="24"/>
          <w:szCs w:val="24"/>
        </w:rPr>
        <w:t xml:space="preserve"> nenastali žiadne zmeny týkajúce sa vlastného imania. Rozdelenie hospodárskeho výsledku sa navrhuje a schvaľuje na valnom zhromaždení podľa zákona o dani z príjmov. Účtovná jednotka nemá nezapísané základné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2E4118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12"/>
        <w:gridCol w:w="1650"/>
      </w:tblGrid>
      <w:tr w:rsidR="00432E00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lastRenderedPageBreak/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201</w:t>
      </w:r>
      <w:r w:rsidR="006E136C">
        <w:rPr>
          <w:rFonts w:ascii="Times New Roman" w:hAnsi="Times New Roman" w:cs="Times New Roman"/>
          <w:i/>
          <w:sz w:val="24"/>
          <w:szCs w:val="24"/>
        </w:rPr>
        <w:t>8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ne</w:t>
      </w:r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31.12.201</w:t>
      </w:r>
      <w:r w:rsidR="006E136C">
        <w:rPr>
          <w:rFonts w:ascii="Times New Roman" w:hAnsi="Times New Roman" w:cs="Times New Roman"/>
          <w:i/>
          <w:sz w:val="24"/>
          <w:szCs w:val="24"/>
        </w:rPr>
        <w:t>8</w:t>
      </w:r>
      <w:r>
        <w:rPr>
          <w:rFonts w:ascii="Times New Roman" w:hAnsi="Times New Roman" w:cs="Times New Roman"/>
          <w:i/>
          <w:sz w:val="24"/>
          <w:szCs w:val="24"/>
        </w:rPr>
        <w:t xml:space="preserve"> 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tržby za tovar a služby predstavujú: </w:t>
      </w:r>
      <w:r w:rsidR="00D1020D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6E136C">
        <w:rPr>
          <w:rFonts w:ascii="Times New Roman" w:hAnsi="Times New Roman" w:cs="Times New Roman"/>
          <w:i/>
          <w:sz w:val="24"/>
          <w:szCs w:val="24"/>
        </w:rPr>
        <w:t>35 015,27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         </w:t>
      </w:r>
      <w:r w:rsidR="006E136C">
        <w:rPr>
          <w:rFonts w:ascii="Times New Roman" w:hAnsi="Times New Roman" w:cs="Times New Roman"/>
          <w:i/>
          <w:sz w:val="24"/>
          <w:szCs w:val="24"/>
        </w:rPr>
        <w:t xml:space="preserve">33 747,33 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údaje o výskume a vývoji – nie sú</w:t>
      </w:r>
    </w:p>
    <w:p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E136C">
        <w:rPr>
          <w:rFonts w:ascii="Times New Roman" w:hAnsi="Times New Roman" w:cs="Times New Roman"/>
          <w:i/>
          <w:sz w:val="24"/>
          <w:szCs w:val="24"/>
        </w:rPr>
        <w:t>1267.94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E136C">
        <w:rPr>
          <w:rFonts w:ascii="Times New Roman" w:hAnsi="Times New Roman" w:cs="Times New Roman"/>
          <w:i/>
          <w:sz w:val="24"/>
          <w:szCs w:val="24"/>
        </w:rPr>
        <w:t>266,26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D1020D">
      <w:pPr>
        <w:ind w:left="705" w:hanging="705"/>
        <w:rPr>
          <w:b/>
          <w:bCs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 xml:space="preserve">        </w:t>
      </w:r>
      <w:r w:rsidR="006E136C">
        <w:rPr>
          <w:rFonts w:ascii="Times New Roman" w:hAnsi="Times New Roman" w:cs="Times New Roman"/>
          <w:i/>
          <w:sz w:val="24"/>
          <w:szCs w:val="24"/>
        </w:rPr>
        <w:t>10</w:t>
      </w:r>
      <w:r>
        <w:rPr>
          <w:rFonts w:ascii="Times New Roman" w:hAnsi="Times New Roman" w:cs="Times New Roman"/>
          <w:i/>
          <w:sz w:val="24"/>
          <w:szCs w:val="24"/>
        </w:rPr>
        <w:t>0</w:t>
      </w:r>
      <w:r w:rsidR="006E136C">
        <w:rPr>
          <w:rFonts w:ascii="Times New Roman" w:hAnsi="Times New Roman" w:cs="Times New Roman"/>
          <w:i/>
          <w:sz w:val="24"/>
          <w:szCs w:val="24"/>
        </w:rPr>
        <w:t>2</w:t>
      </w:r>
      <w:r>
        <w:rPr>
          <w:rFonts w:ascii="Times New Roman" w:hAnsi="Times New Roman" w:cs="Times New Roman"/>
          <w:i/>
          <w:sz w:val="24"/>
          <w:szCs w:val="24"/>
        </w:rPr>
        <w:t>,00EUR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DF0100">
        <w:rPr>
          <w:rFonts w:ascii="Times New Roman" w:hAnsi="Times New Roman" w:cs="Times New Roman"/>
          <w:i/>
          <w:sz w:val="24"/>
          <w:szCs w:val="24"/>
        </w:rPr>
        <w:t>25. marca 2019</w:t>
      </w: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..............................................................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pečiatka a podpis konateľa spoločnosti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/>
    <w:sectPr w:rsidR="00432E00" w:rsidSect="006A5FDD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stylePaneFormatFilter w:val="3F01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</w:compat>
  <w:rsids>
    <w:rsidRoot w:val="00055FE3"/>
    <w:rsid w:val="000002F1"/>
    <w:rsid w:val="00012616"/>
    <w:rsid w:val="00054AB0"/>
    <w:rsid w:val="00055FE3"/>
    <w:rsid w:val="001C1D78"/>
    <w:rsid w:val="001D3D29"/>
    <w:rsid w:val="00270542"/>
    <w:rsid w:val="002E4118"/>
    <w:rsid w:val="003B67B1"/>
    <w:rsid w:val="00432E00"/>
    <w:rsid w:val="004835C0"/>
    <w:rsid w:val="006A5FDD"/>
    <w:rsid w:val="006D5243"/>
    <w:rsid w:val="006E136C"/>
    <w:rsid w:val="00D1020D"/>
    <w:rsid w:val="00DF0100"/>
    <w:rsid w:val="00E654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A5FDD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sid w:val="006A5FDD"/>
    <w:rPr>
      <w:rFonts w:ascii="Times New Roman" w:hAnsi="Times New Roman" w:cs="Calibri"/>
    </w:rPr>
  </w:style>
  <w:style w:type="character" w:customStyle="1" w:styleId="WW8Num1z1">
    <w:name w:val="WW8Num1z1"/>
    <w:rsid w:val="006A5FDD"/>
    <w:rPr>
      <w:rFonts w:ascii="Courier New" w:hAnsi="Courier New" w:cs="Courier New"/>
    </w:rPr>
  </w:style>
  <w:style w:type="character" w:customStyle="1" w:styleId="WW8Num1z2">
    <w:name w:val="WW8Num1z2"/>
    <w:rsid w:val="006A5FDD"/>
    <w:rPr>
      <w:rFonts w:ascii="Wingdings" w:hAnsi="Wingdings"/>
    </w:rPr>
  </w:style>
  <w:style w:type="character" w:customStyle="1" w:styleId="WW8Num1z3">
    <w:name w:val="WW8Num1z3"/>
    <w:rsid w:val="006A5FDD"/>
    <w:rPr>
      <w:rFonts w:ascii="Symbol" w:hAnsi="Symbol"/>
    </w:rPr>
  </w:style>
  <w:style w:type="character" w:customStyle="1" w:styleId="Absatz-Standardschriftart">
    <w:name w:val="Absatz-Standardschriftart"/>
    <w:rsid w:val="006A5FDD"/>
  </w:style>
  <w:style w:type="character" w:customStyle="1" w:styleId="WW-Absatz-Standardschriftart">
    <w:name w:val="WW-Absatz-Standardschriftart"/>
    <w:rsid w:val="006A5FDD"/>
  </w:style>
  <w:style w:type="character" w:customStyle="1" w:styleId="WW-Absatz-Standardschriftart1">
    <w:name w:val="WW-Absatz-Standardschriftart1"/>
    <w:rsid w:val="006A5FDD"/>
  </w:style>
  <w:style w:type="character" w:customStyle="1" w:styleId="WW-Absatz-Standardschriftart11">
    <w:name w:val="WW-Absatz-Standardschriftart11"/>
    <w:rsid w:val="006A5FDD"/>
  </w:style>
  <w:style w:type="character" w:customStyle="1" w:styleId="Predvolenpsmoodseku1">
    <w:name w:val="Predvolené písmo odseku1"/>
    <w:rsid w:val="006A5FDD"/>
  </w:style>
  <w:style w:type="character" w:customStyle="1" w:styleId="ListLabel1">
    <w:name w:val="ListLabel 1"/>
    <w:rsid w:val="006A5FDD"/>
    <w:rPr>
      <w:rFonts w:cs="Calibri"/>
    </w:rPr>
  </w:style>
  <w:style w:type="character" w:customStyle="1" w:styleId="ListLabel2">
    <w:name w:val="ListLabel 2"/>
    <w:rsid w:val="006A5FDD"/>
    <w:rPr>
      <w:rFonts w:cs="Courier New"/>
    </w:rPr>
  </w:style>
  <w:style w:type="paragraph" w:customStyle="1" w:styleId="Nadpis">
    <w:name w:val="Nadpis"/>
    <w:basedOn w:val="Normln"/>
    <w:next w:val="Zkladntext"/>
    <w:rsid w:val="006A5FDD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"/>
    <w:rsid w:val="006A5FDD"/>
    <w:pPr>
      <w:spacing w:after="120"/>
    </w:pPr>
  </w:style>
  <w:style w:type="paragraph" w:styleId="Seznam">
    <w:name w:val="List"/>
    <w:basedOn w:val="Zkladntext"/>
    <w:rsid w:val="006A5FDD"/>
    <w:rPr>
      <w:rFonts w:cs="Tahoma"/>
    </w:rPr>
  </w:style>
  <w:style w:type="paragraph" w:customStyle="1" w:styleId="Popisok">
    <w:name w:val="Popisok"/>
    <w:basedOn w:val="Normln"/>
    <w:rsid w:val="006A5FDD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"/>
    <w:rsid w:val="006A5FDD"/>
    <w:pPr>
      <w:suppressLineNumbers/>
    </w:pPr>
    <w:rPr>
      <w:rFonts w:cs="Tahoma"/>
    </w:rPr>
  </w:style>
  <w:style w:type="paragraph" w:customStyle="1" w:styleId="Odsekzoznamu1">
    <w:name w:val="Odsek zoznamu1"/>
    <w:rsid w:val="006A5FDD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"/>
    <w:rsid w:val="006A5FDD"/>
    <w:pPr>
      <w:suppressLineNumbers/>
    </w:pPr>
  </w:style>
  <w:style w:type="paragraph" w:styleId="Rozvrendokumentu">
    <w:name w:val="Document Map"/>
    <w:basedOn w:val="Normln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F06EFF-6920-4371-8F8A-46D952D18B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7</Pages>
  <Words>993</Words>
  <Characters>5662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6642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Windows User</cp:lastModifiedBy>
  <cp:revision>2</cp:revision>
  <cp:lastPrinted>2017-03-01T08:46:00Z</cp:lastPrinted>
  <dcterms:created xsi:type="dcterms:W3CDTF">2019-03-29T14:10:00Z</dcterms:created>
  <dcterms:modified xsi:type="dcterms:W3CDTF">2019-03-29T14:10:00Z</dcterms:modified>
</cp:coreProperties>
</file>