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662CEF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 INVEST</w:t>
            </w:r>
            <w:r w:rsidR="00156E0D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36824658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92401 Galanta, Slnečná 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932" w:rsidRDefault="000B593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0B5932" w:rsidRDefault="000B593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F577C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577C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77C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77CB">
                  <w:rPr>
                    <w:rFonts w:cs="Times New Roman"/>
                  </w:rPr>
                  <w:fldChar w:fldCharType="separate"/>
                </w:r>
                <w:r w:rsidR="00662CEF">
                  <w:rPr>
                    <w:rFonts w:cs="Times New Roman"/>
                    <w:noProof/>
                  </w:rPr>
                  <w:t>3</w:t>
                </w:r>
                <w:r w:rsidR="00F577C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932" w:rsidRDefault="000B593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0B5932" w:rsidRDefault="000B593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E555E">
      <w:rPr>
        <w:rFonts w:ascii="Arial" w:hAnsi="Arial" w:cs="Arial"/>
        <w:sz w:val="22"/>
        <w:szCs w:val="22"/>
        <w:bdr w:val="single" w:sz="4" w:space="0" w:color="auto"/>
      </w:rPr>
      <w:t>36824658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555E">
      <w:rPr>
        <w:rFonts w:ascii="Arial" w:hAnsi="Arial" w:cs="Arial"/>
        <w:sz w:val="22"/>
        <w:szCs w:val="22"/>
        <w:bdr w:val="single" w:sz="4" w:space="0" w:color="auto"/>
      </w:rPr>
      <w:t>2022455611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B5932"/>
    <w:rsid w:val="00114B39"/>
    <w:rsid w:val="00156E0D"/>
    <w:rsid w:val="0016281E"/>
    <w:rsid w:val="00193F61"/>
    <w:rsid w:val="001C57C8"/>
    <w:rsid w:val="002E0F72"/>
    <w:rsid w:val="002F1F50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51AE"/>
    <w:rsid w:val="006463D9"/>
    <w:rsid w:val="00654CD9"/>
    <w:rsid w:val="00662CEF"/>
    <w:rsid w:val="007F5DC2"/>
    <w:rsid w:val="0083335D"/>
    <w:rsid w:val="00837499"/>
    <w:rsid w:val="008E555E"/>
    <w:rsid w:val="008F3724"/>
    <w:rsid w:val="0092341D"/>
    <w:rsid w:val="009D0B90"/>
    <w:rsid w:val="00A96159"/>
    <w:rsid w:val="00AF6121"/>
    <w:rsid w:val="00B044FF"/>
    <w:rsid w:val="00B92DA5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F577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2017-03-27T19:57:00Z</cp:lastPrinted>
  <dcterms:created xsi:type="dcterms:W3CDTF">2019-03-29T08:03:00Z</dcterms:created>
  <dcterms:modified xsi:type="dcterms:W3CDTF">2019-03-29T08:03:00Z</dcterms:modified>
</cp:coreProperties>
</file>