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E543A7" w:rsidTr="00F0758F">
        <w:tc>
          <w:tcPr>
            <w:tcW w:w="3061" w:type="dxa"/>
            <w:shd w:val="clear" w:color="auto" w:fill="auto"/>
            <w:vAlign w:val="center"/>
          </w:tcPr>
          <w:p w:rsidR="00D90FC4" w:rsidRPr="00E543A7" w:rsidRDefault="00D90FC4" w:rsidP="00F0758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sz w:val="22"/>
                <w:szCs w:val="22"/>
                <w:lang w:eastAsia="sk-SK"/>
              </w:rPr>
              <w:t>Poznámky</w:t>
            </w:r>
            <w:r w:rsidR="006D5959" w:rsidRPr="00E543A7">
              <w:rPr>
                <w:sz w:val="22"/>
                <w:szCs w:val="22"/>
                <w:lang w:eastAsia="sk-SK"/>
              </w:rPr>
              <w:t xml:space="preserve"> (</w:t>
            </w:r>
            <w:r w:rsidRPr="00E543A7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543A7">
              <w:rPr>
                <w:sz w:val="22"/>
                <w:szCs w:val="22"/>
                <w:lang w:eastAsia="sk-SK"/>
              </w:rPr>
              <w:t>–</w:t>
            </w:r>
            <w:r w:rsidRPr="00E543A7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543A7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E543A7" w:rsidRDefault="00D90FC4" w:rsidP="00F0758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I</w:t>
            </w:r>
            <w:r w:rsidR="00EC177A" w:rsidRPr="00E543A7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8E2088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E543A7" w:rsidRDefault="00D90FC4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543A7">
              <w:rPr>
                <w:b/>
                <w:bCs/>
                <w:sz w:val="22"/>
                <w:szCs w:val="22"/>
              </w:rPr>
              <w:t>/</w:t>
            </w:r>
            <w:r w:rsidR="00EC177A" w:rsidRPr="00E543A7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E543A7" w:rsidRDefault="00D90FC4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543A7" w:rsidRDefault="00D90FC4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543A7" w:rsidRDefault="00D90FC4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543A7" w:rsidRDefault="00D90FC4" w:rsidP="00F075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E543A7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E543A7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 xml:space="preserve">Čl. </w:t>
      </w:r>
      <w:r w:rsidR="002239DB" w:rsidRPr="00E543A7">
        <w:rPr>
          <w:b/>
          <w:bCs/>
          <w:sz w:val="22"/>
          <w:szCs w:val="22"/>
        </w:rPr>
        <w:t>I</w:t>
      </w:r>
    </w:p>
    <w:p w:rsidR="00DB1285" w:rsidRPr="00E543A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Všeobecné údaje</w:t>
      </w:r>
    </w:p>
    <w:p w:rsidR="00DB1285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1.</w:t>
      </w:r>
      <w:r w:rsidR="00DB1285" w:rsidRPr="00E543A7">
        <w:rPr>
          <w:sz w:val="22"/>
          <w:szCs w:val="22"/>
        </w:rPr>
        <w:t xml:space="preserve"> </w:t>
      </w:r>
      <w:r w:rsidRPr="00E543A7">
        <w:rPr>
          <w:sz w:val="22"/>
          <w:szCs w:val="22"/>
        </w:rPr>
        <w:t>Názov: Turisticko-informačná kancelária mesta Prievidza, n.o.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Sídlo: Námestie slobody 6 , 971 01 Prievidza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Dátum založenia : 25.9.2007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IČO : 37923650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Zakladateľ : Mesto Prievidza, Námestie slobody 14, 971 01 Prievidza , IČO : 00318442 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2. Informácie o členoch správnej rady : 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Predseda : Katarína Čičmancová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Členovia : Michal Dobiáš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                 Mgr. Rudolf Fiamčík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                 Ing. Miroslav Kratka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                 Vladimír Považan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Riaditeľka organizácie : Ing. Zdenka Balážová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3. Nezisková organizácia sa založila za účelom poskytovania všeobecne prospešných služieb v oblasti rozvoja, ochrany, obnovy a prezentácie duchovných a kultúrnych hodnôt v meste Prievidza a regióne Horná Nitra a v oblasti služieb na podporu regionálneho rozvoja</w:t>
      </w:r>
    </w:p>
    <w:p w:rsidR="008E2088" w:rsidRPr="00E543A7" w:rsidRDefault="008E2088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8E2088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4.</w:t>
      </w:r>
      <w:r w:rsidR="00DB1285" w:rsidRPr="00E543A7">
        <w:rPr>
          <w:sz w:val="22"/>
          <w:szCs w:val="22"/>
        </w:rPr>
        <w:t xml:space="preserve"> </w:t>
      </w:r>
      <w:r w:rsidR="00260D0F" w:rsidRPr="00E543A7">
        <w:rPr>
          <w:sz w:val="22"/>
          <w:szCs w:val="22"/>
        </w:rPr>
        <w:t>Priemerný počet zamest</w:t>
      </w:r>
      <w:r w:rsidR="001A7773" w:rsidRPr="00E543A7">
        <w:rPr>
          <w:sz w:val="22"/>
          <w:szCs w:val="22"/>
        </w:rPr>
        <w:t>n</w:t>
      </w:r>
      <w:r w:rsidR="00260D0F" w:rsidRPr="00E543A7">
        <w:rPr>
          <w:sz w:val="22"/>
          <w:szCs w:val="22"/>
        </w:rPr>
        <w:t>ancov</w:t>
      </w:r>
      <w:r w:rsidR="001A7773" w:rsidRPr="00E543A7">
        <w:rPr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448"/>
        <w:gridCol w:w="3448"/>
      </w:tblGrid>
      <w:tr w:rsidR="00260D0F" w:rsidRPr="00E543A7" w:rsidTr="00F0758F"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Bežné obdobie</w:t>
            </w:r>
          </w:p>
        </w:tc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Bezprostredne predchádzajúce obdobie</w:t>
            </w:r>
          </w:p>
        </w:tc>
      </w:tr>
      <w:tr w:rsidR="00260D0F" w:rsidRPr="00E543A7" w:rsidTr="00F0758F"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Priemerný počet zamestnancov</w:t>
            </w:r>
          </w:p>
        </w:tc>
        <w:tc>
          <w:tcPr>
            <w:tcW w:w="3448" w:type="dxa"/>
            <w:shd w:val="clear" w:color="auto" w:fill="auto"/>
          </w:tcPr>
          <w:p w:rsidR="00260D0F" w:rsidRPr="00E543A7" w:rsidRDefault="00C14E14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3</w:t>
            </w:r>
          </w:p>
        </w:tc>
      </w:tr>
      <w:tr w:rsidR="00260D0F" w:rsidRPr="00E543A7" w:rsidTr="00F0758F"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Z toho vedúcich</w:t>
            </w:r>
          </w:p>
        </w:tc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shd w:val="clear" w:color="auto" w:fill="auto"/>
          </w:tcPr>
          <w:p w:rsidR="00260D0F" w:rsidRPr="00E543A7" w:rsidRDefault="00260D0F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</w:t>
            </w:r>
          </w:p>
        </w:tc>
      </w:tr>
    </w:tbl>
    <w:p w:rsidR="00863CBA" w:rsidRPr="00E543A7" w:rsidRDefault="00863CBA" w:rsidP="00CD361E">
      <w:pPr>
        <w:spacing w:before="0" w:line="240" w:lineRule="auto"/>
        <w:rPr>
          <w:sz w:val="22"/>
          <w:szCs w:val="22"/>
        </w:rPr>
      </w:pPr>
    </w:p>
    <w:p w:rsidR="006719E9" w:rsidRPr="00E543A7" w:rsidRDefault="006719E9" w:rsidP="006719E9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5. </w:t>
      </w:r>
      <w:r w:rsidRPr="00E543A7">
        <w:rPr>
          <w:i/>
          <w:sz w:val="22"/>
          <w:szCs w:val="22"/>
        </w:rPr>
        <w:t>I</w:t>
      </w:r>
      <w:r w:rsidRPr="00E543A7">
        <w:rPr>
          <w:sz w:val="22"/>
          <w:szCs w:val="22"/>
        </w:rPr>
        <w:t>nformácia o organizáciách v zriaďovateľskej pôsobnosti účtovnej jednotky.</w:t>
      </w:r>
    </w:p>
    <w:p w:rsidR="006719E9" w:rsidRPr="00E543A7" w:rsidRDefault="006719E9" w:rsidP="006719E9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Netýka sa.</w:t>
      </w: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E543A7">
        <w:rPr>
          <w:b/>
          <w:bCs/>
          <w:kern w:val="32"/>
          <w:sz w:val="22"/>
          <w:szCs w:val="22"/>
        </w:rPr>
        <w:t xml:space="preserve">Čl. </w:t>
      </w:r>
      <w:r w:rsidR="00781B64" w:rsidRPr="00E543A7">
        <w:rPr>
          <w:b/>
          <w:bCs/>
          <w:kern w:val="32"/>
          <w:sz w:val="22"/>
          <w:szCs w:val="22"/>
        </w:rPr>
        <w:t>II</w:t>
      </w:r>
    </w:p>
    <w:p w:rsidR="00DB1285" w:rsidRPr="00E543A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Informácie o účtovných zásadách a účtovných metódach</w:t>
      </w:r>
    </w:p>
    <w:p w:rsidR="001A7773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1.</w:t>
      </w:r>
      <w:r w:rsidR="00F33C07" w:rsidRPr="00E543A7">
        <w:rPr>
          <w:sz w:val="22"/>
          <w:szCs w:val="22"/>
        </w:rPr>
        <w:t xml:space="preserve"> Informácia</w:t>
      </w:r>
      <w:r w:rsidR="0075172B" w:rsidRPr="00E543A7">
        <w:rPr>
          <w:sz w:val="22"/>
          <w:szCs w:val="22"/>
        </w:rPr>
        <w:t>, či je účtovná závierka zostavená za</w:t>
      </w:r>
      <w:r w:rsidR="00F33C07" w:rsidRPr="00E543A7">
        <w:rPr>
          <w:sz w:val="22"/>
          <w:szCs w:val="22"/>
        </w:rPr>
        <w:t> splnen</w:t>
      </w:r>
      <w:r w:rsidR="0075172B" w:rsidRPr="00E543A7">
        <w:rPr>
          <w:sz w:val="22"/>
          <w:szCs w:val="22"/>
        </w:rPr>
        <w:t>ia</w:t>
      </w:r>
      <w:r w:rsidR="00F33C07" w:rsidRPr="00E543A7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E543A7">
        <w:rPr>
          <w:sz w:val="22"/>
          <w:szCs w:val="22"/>
        </w:rPr>
        <w:t>.</w:t>
      </w:r>
      <w:r w:rsidR="00F33C07" w:rsidRPr="00E543A7">
        <w:rPr>
          <w:sz w:val="22"/>
          <w:szCs w:val="22"/>
        </w:rPr>
        <w:t xml:space="preserve"> </w:t>
      </w:r>
    </w:p>
    <w:p w:rsidR="00C54A7E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Áno</w:t>
      </w: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</w:p>
    <w:p w:rsidR="001A7773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2.</w:t>
      </w:r>
      <w:r w:rsidR="00DB1285" w:rsidRPr="00E543A7">
        <w:rPr>
          <w:sz w:val="22"/>
          <w:szCs w:val="22"/>
        </w:rPr>
        <w:t>Zmeny účtovných zásad a zmeny účtovných metód</w:t>
      </w:r>
      <w:r w:rsidR="00863CBA" w:rsidRPr="00E543A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Pr="00E543A7">
        <w:rPr>
          <w:sz w:val="22"/>
          <w:szCs w:val="22"/>
        </w:rPr>
        <w:t xml:space="preserve"> </w:t>
      </w:r>
    </w:p>
    <w:p w:rsidR="00C54A7E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Nenastali</w:t>
      </w: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3.</w:t>
      </w:r>
      <w:r w:rsidR="00DB1285" w:rsidRPr="00E543A7">
        <w:rPr>
          <w:sz w:val="22"/>
          <w:szCs w:val="22"/>
        </w:rPr>
        <w:t xml:space="preserve">Spôsob oceňovania jednotlivých </w:t>
      </w:r>
      <w:r w:rsidR="00F530C7" w:rsidRPr="00E543A7">
        <w:rPr>
          <w:sz w:val="22"/>
          <w:szCs w:val="22"/>
        </w:rPr>
        <w:t>polo</w:t>
      </w:r>
      <w:r w:rsidR="00DB1285" w:rsidRPr="00E543A7">
        <w:rPr>
          <w:sz w:val="22"/>
          <w:szCs w:val="22"/>
        </w:rPr>
        <w:t>žiek majetku a záväzkov v členení na</w:t>
      </w:r>
      <w:r w:rsidRPr="00E543A7">
        <w:rPr>
          <w:sz w:val="22"/>
          <w:szCs w:val="22"/>
        </w:rPr>
        <w:t>:</w:t>
      </w:r>
    </w:p>
    <w:p w:rsidR="00DB1285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a</w:t>
      </w:r>
      <w:r w:rsidR="00DB1285" w:rsidRPr="00E543A7">
        <w:rPr>
          <w:sz w:val="22"/>
          <w:szCs w:val="22"/>
        </w:rPr>
        <w:t>) zásoby obstarané kúpou</w:t>
      </w:r>
      <w:r w:rsidRPr="00E543A7">
        <w:rPr>
          <w:sz w:val="22"/>
          <w:szCs w:val="22"/>
        </w:rPr>
        <w:t xml:space="preserve"> -  obstarávacou cenou</w:t>
      </w:r>
    </w:p>
    <w:p w:rsidR="00DB1285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b</w:t>
      </w:r>
      <w:r w:rsidR="00DB1285" w:rsidRPr="00E543A7">
        <w:rPr>
          <w:sz w:val="22"/>
          <w:szCs w:val="22"/>
        </w:rPr>
        <w:t>) pohľadávky</w:t>
      </w:r>
      <w:r w:rsidRPr="00E543A7">
        <w:rPr>
          <w:sz w:val="22"/>
          <w:szCs w:val="22"/>
        </w:rPr>
        <w:t>- menovitou hodnotou</w:t>
      </w:r>
    </w:p>
    <w:p w:rsidR="00DB1285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c</w:t>
      </w:r>
      <w:r w:rsidR="00DB1285" w:rsidRPr="00E543A7">
        <w:rPr>
          <w:sz w:val="22"/>
          <w:szCs w:val="22"/>
        </w:rPr>
        <w:t>) krátkodob</w:t>
      </w:r>
      <w:r w:rsidR="005D3B38" w:rsidRPr="00E543A7">
        <w:rPr>
          <w:sz w:val="22"/>
          <w:szCs w:val="22"/>
        </w:rPr>
        <w:t>ý</w:t>
      </w:r>
      <w:r w:rsidR="00DB1285" w:rsidRPr="00E543A7">
        <w:rPr>
          <w:sz w:val="22"/>
          <w:szCs w:val="22"/>
        </w:rPr>
        <w:t xml:space="preserve"> finančn</w:t>
      </w:r>
      <w:r w:rsidR="005D3B38" w:rsidRPr="00E543A7">
        <w:rPr>
          <w:sz w:val="22"/>
          <w:szCs w:val="22"/>
        </w:rPr>
        <w:t>ý</w:t>
      </w:r>
      <w:r w:rsidR="00DB1285" w:rsidRPr="00E543A7">
        <w:rPr>
          <w:sz w:val="22"/>
          <w:szCs w:val="22"/>
        </w:rPr>
        <w:t xml:space="preserve"> </w:t>
      </w:r>
      <w:r w:rsidR="005D3B38" w:rsidRPr="00E543A7">
        <w:rPr>
          <w:sz w:val="22"/>
          <w:szCs w:val="22"/>
        </w:rPr>
        <w:t>majetok</w:t>
      </w:r>
      <w:r w:rsidRPr="00E543A7">
        <w:rPr>
          <w:sz w:val="22"/>
          <w:szCs w:val="22"/>
        </w:rPr>
        <w:t xml:space="preserve"> – menovitou hodnotou</w:t>
      </w:r>
    </w:p>
    <w:p w:rsidR="00260D0F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d</w:t>
      </w:r>
      <w:r w:rsidR="00DB1285" w:rsidRPr="00E543A7">
        <w:rPr>
          <w:sz w:val="22"/>
          <w:szCs w:val="22"/>
        </w:rPr>
        <w:t>) časové rozlíšenie na strane aktív</w:t>
      </w:r>
      <w:r w:rsidRPr="00E543A7">
        <w:rPr>
          <w:sz w:val="22"/>
          <w:szCs w:val="22"/>
        </w:rPr>
        <w:t xml:space="preserve"> a pasív .</w:t>
      </w:r>
    </w:p>
    <w:p w:rsidR="001A7773" w:rsidRPr="00E543A7" w:rsidRDefault="00260D0F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Pri účtovaní nákladov a výnosov sa uplatňuje zásada časového rozlíšenia. Vykazujú sa vo výške, ktorá je potrebná na </w:t>
      </w:r>
      <w:r w:rsidR="001A7773" w:rsidRPr="00E543A7">
        <w:rPr>
          <w:sz w:val="22"/>
          <w:szCs w:val="22"/>
        </w:rPr>
        <w:t xml:space="preserve">    </w:t>
      </w:r>
    </w:p>
    <w:p w:rsidR="00DB1285" w:rsidRPr="00E543A7" w:rsidRDefault="001A7773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</w:t>
      </w:r>
      <w:r w:rsidR="00260D0F" w:rsidRPr="00E543A7">
        <w:rPr>
          <w:sz w:val="22"/>
          <w:szCs w:val="22"/>
        </w:rPr>
        <w:t>dodržanie</w:t>
      </w:r>
      <w:r w:rsidRPr="00E543A7">
        <w:rPr>
          <w:sz w:val="22"/>
          <w:szCs w:val="22"/>
        </w:rPr>
        <w:t xml:space="preserve"> zásady vecnej a časovej súvislosti s účtovným obdobím.</w:t>
      </w: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4.</w:t>
      </w:r>
      <w:r w:rsidR="00DB1285" w:rsidRPr="00E543A7">
        <w:rPr>
          <w:sz w:val="22"/>
          <w:szCs w:val="22"/>
        </w:rPr>
        <w:t xml:space="preserve"> Spôsob zostavenia odpisového plánu pre jednotlivé druhy dlhodobého hmotného majetku  a dlhodobého nehmotného majetku</w:t>
      </w:r>
      <w:r w:rsidR="00503A66" w:rsidRPr="00E543A7">
        <w:rPr>
          <w:sz w:val="22"/>
          <w:szCs w:val="22"/>
        </w:rPr>
        <w:t>, pričom sa uvádza doba odpisovania, použité sadzby odpisov a odpisové metódy pri určení odpisov.</w:t>
      </w:r>
      <w:r w:rsidR="008A019A" w:rsidRPr="00E543A7">
        <w:rPr>
          <w:sz w:val="22"/>
          <w:szCs w:val="22"/>
        </w:rPr>
        <w:t xml:space="preserve"> </w:t>
      </w:r>
    </w:p>
    <w:p w:rsidR="00DB1285" w:rsidRPr="00E543A7" w:rsidRDefault="001A7773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Netýka sa.</w:t>
      </w:r>
    </w:p>
    <w:p w:rsidR="001A7773" w:rsidRPr="00E543A7" w:rsidRDefault="001A7773" w:rsidP="00CD361E">
      <w:pPr>
        <w:spacing w:before="0" w:line="240" w:lineRule="auto"/>
        <w:rPr>
          <w:sz w:val="22"/>
          <w:szCs w:val="22"/>
        </w:rPr>
      </w:pPr>
    </w:p>
    <w:p w:rsidR="00FA0411" w:rsidRPr="00E543A7" w:rsidRDefault="001A7773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5</w:t>
      </w:r>
      <w:r w:rsidR="00FA0411" w:rsidRPr="00E543A7">
        <w:rPr>
          <w:sz w:val="22"/>
          <w:szCs w:val="22"/>
        </w:rPr>
        <w:t xml:space="preserve"> </w:t>
      </w:r>
      <w:r w:rsidR="00D061E9" w:rsidRPr="00E543A7">
        <w:rPr>
          <w:sz w:val="22"/>
          <w:szCs w:val="22"/>
        </w:rPr>
        <w:t>Zásady pre zohľadnenie zníženia hodnoty majetku.</w:t>
      </w:r>
      <w:r w:rsidR="00E90FFD" w:rsidRPr="00E543A7">
        <w:rPr>
          <w:sz w:val="22"/>
          <w:szCs w:val="22"/>
        </w:rPr>
        <w:t xml:space="preserve"> Uvádza sa, či účtovná jednotka uplatňuje opravné položky a rezervy.</w:t>
      </w:r>
      <w:r w:rsidRPr="00E543A7">
        <w:rPr>
          <w:sz w:val="22"/>
          <w:szCs w:val="22"/>
        </w:rPr>
        <w:t xml:space="preserve"> Netýka sa.</w:t>
      </w:r>
    </w:p>
    <w:p w:rsidR="00503A66" w:rsidRPr="00E543A7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E543A7">
        <w:rPr>
          <w:b/>
          <w:bCs/>
          <w:kern w:val="32"/>
          <w:sz w:val="22"/>
          <w:szCs w:val="22"/>
        </w:rPr>
        <w:t xml:space="preserve">Čl. </w:t>
      </w:r>
      <w:r w:rsidR="00781B64" w:rsidRPr="00E543A7">
        <w:rPr>
          <w:b/>
          <w:bCs/>
          <w:kern w:val="32"/>
          <w:sz w:val="22"/>
          <w:szCs w:val="22"/>
        </w:rPr>
        <w:t>III</w:t>
      </w:r>
    </w:p>
    <w:p w:rsidR="00DB1285" w:rsidRPr="00E543A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Informácie, ktoré dopĺňajú a vysvetľujú údaje v súvahe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1.</w:t>
      </w:r>
      <w:r w:rsidR="00DB5C6F" w:rsidRPr="00E543A7">
        <w:rPr>
          <w:sz w:val="22"/>
          <w:szCs w:val="22"/>
        </w:rPr>
        <w:t xml:space="preserve"> </w:t>
      </w:r>
      <w:r w:rsidR="009045A6" w:rsidRPr="00E543A7">
        <w:rPr>
          <w:sz w:val="22"/>
          <w:szCs w:val="22"/>
        </w:rPr>
        <w:t xml:space="preserve">Údaje o dlhodobom nehmotnom majetku a dlhodobom hmotnom majetku </w:t>
      </w:r>
      <w:r w:rsidRPr="00E543A7">
        <w:rPr>
          <w:sz w:val="22"/>
          <w:szCs w:val="22"/>
        </w:rPr>
        <w:t>.</w:t>
      </w:r>
    </w:p>
    <w:p w:rsidR="009045A6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 Účtovná jednotka nemá náplň pre túto položku.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2.  </w:t>
      </w:r>
      <w:r w:rsidR="00EB7DD3" w:rsidRPr="00E543A7">
        <w:rPr>
          <w:sz w:val="22"/>
          <w:szCs w:val="22"/>
        </w:rPr>
        <w:t>P</w:t>
      </w:r>
      <w:r w:rsidR="00DB1285" w:rsidRPr="00E543A7">
        <w:rPr>
          <w:sz w:val="22"/>
          <w:szCs w:val="22"/>
        </w:rPr>
        <w:t xml:space="preserve">rehľad </w:t>
      </w:r>
      <w:r w:rsidR="00C72ECC" w:rsidRPr="00E543A7">
        <w:rPr>
          <w:sz w:val="22"/>
          <w:szCs w:val="22"/>
        </w:rPr>
        <w:t>d</w:t>
      </w:r>
      <w:r w:rsidR="00DB1285" w:rsidRPr="00E543A7">
        <w:rPr>
          <w:sz w:val="22"/>
          <w:szCs w:val="22"/>
        </w:rPr>
        <w:t>lhodob</w:t>
      </w:r>
      <w:r w:rsidR="00C72ECC" w:rsidRPr="00E543A7">
        <w:rPr>
          <w:sz w:val="22"/>
          <w:szCs w:val="22"/>
        </w:rPr>
        <w:t xml:space="preserve">ého </w:t>
      </w:r>
      <w:r w:rsidR="00DB1285" w:rsidRPr="00E543A7">
        <w:rPr>
          <w:sz w:val="22"/>
          <w:szCs w:val="22"/>
        </w:rPr>
        <w:t>majetku, na kto</w:t>
      </w:r>
      <w:r w:rsidR="00C72ECC" w:rsidRPr="00E543A7">
        <w:rPr>
          <w:sz w:val="22"/>
          <w:szCs w:val="22"/>
        </w:rPr>
        <w:t>rý je zriadené záložné právo a </w:t>
      </w:r>
      <w:r w:rsidR="00DB1285" w:rsidRPr="00E543A7">
        <w:rPr>
          <w:sz w:val="22"/>
          <w:szCs w:val="22"/>
        </w:rPr>
        <w:t>dlhodob</w:t>
      </w:r>
      <w:r w:rsidR="00C72ECC" w:rsidRPr="00E543A7">
        <w:rPr>
          <w:sz w:val="22"/>
          <w:szCs w:val="22"/>
        </w:rPr>
        <w:t xml:space="preserve">ého </w:t>
      </w:r>
      <w:r w:rsidR="00DB1285" w:rsidRPr="00E543A7">
        <w:rPr>
          <w:sz w:val="22"/>
          <w:szCs w:val="22"/>
        </w:rPr>
        <w:t xml:space="preserve">majetku, pri ktorom má účtovná </w:t>
      </w:r>
      <w:r w:rsidRPr="00E543A7">
        <w:rPr>
          <w:sz w:val="22"/>
          <w:szCs w:val="22"/>
        </w:rPr>
        <w:t xml:space="preserve">  </w:t>
      </w:r>
    </w:p>
    <w:p w:rsidR="00DB1285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 </w:t>
      </w:r>
      <w:r w:rsidR="00DB1285" w:rsidRPr="00E543A7">
        <w:rPr>
          <w:sz w:val="22"/>
          <w:szCs w:val="22"/>
        </w:rPr>
        <w:t>jednotka obmedzené právo s ním nakladať.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 Účtovná jednotka nemá náplň pre túto položku.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</w:p>
    <w:p w:rsidR="00054FC8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3.</w:t>
      </w:r>
      <w:r w:rsidR="00054FC8" w:rsidRPr="00E543A7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Účtovná jednotka nemá náplň pre túto položku.</w:t>
      </w:r>
    </w:p>
    <w:p w:rsidR="001A7773" w:rsidRPr="00E543A7" w:rsidRDefault="001A7773" w:rsidP="001A7773">
      <w:pPr>
        <w:spacing w:before="0" w:line="240" w:lineRule="auto"/>
        <w:ind w:left="360"/>
        <w:rPr>
          <w:sz w:val="22"/>
          <w:szCs w:val="22"/>
        </w:rPr>
      </w:pP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4.</w:t>
      </w:r>
      <w:r w:rsidR="00DB1285" w:rsidRPr="00E543A7">
        <w:rPr>
          <w:sz w:val="22"/>
          <w:szCs w:val="22"/>
        </w:rPr>
        <w:t xml:space="preserve"> </w:t>
      </w:r>
      <w:r w:rsidR="00177903" w:rsidRPr="00E543A7">
        <w:rPr>
          <w:sz w:val="22"/>
          <w:szCs w:val="22"/>
        </w:rPr>
        <w:t xml:space="preserve">Údaje o štruktúre dlhodobého finančného majetku za </w:t>
      </w:r>
      <w:r w:rsidR="00F914BA" w:rsidRPr="00E543A7">
        <w:rPr>
          <w:sz w:val="22"/>
          <w:szCs w:val="22"/>
        </w:rPr>
        <w:t xml:space="preserve">bežné </w:t>
      </w:r>
      <w:r w:rsidR="00177903" w:rsidRPr="00E543A7">
        <w:rPr>
          <w:sz w:val="22"/>
          <w:szCs w:val="22"/>
        </w:rPr>
        <w:t xml:space="preserve">účtovné obdobie a jeho umiestnenie v členení podľa </w:t>
      </w:r>
      <w:r w:rsidRPr="00E543A7">
        <w:rPr>
          <w:sz w:val="22"/>
          <w:szCs w:val="22"/>
        </w:rPr>
        <w:t xml:space="preserve"> </w:t>
      </w: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</w:t>
      </w:r>
      <w:r w:rsidR="00177903" w:rsidRPr="00E543A7">
        <w:rPr>
          <w:sz w:val="22"/>
          <w:szCs w:val="22"/>
        </w:rPr>
        <w:t xml:space="preserve">položiek súvahy a o zmenách, ktoré sa uskutočnili v priebehu </w:t>
      </w:r>
      <w:r w:rsidR="00F914BA" w:rsidRPr="00E543A7">
        <w:rPr>
          <w:sz w:val="22"/>
          <w:szCs w:val="22"/>
        </w:rPr>
        <w:t xml:space="preserve">bežného </w:t>
      </w:r>
      <w:r w:rsidR="00177903" w:rsidRPr="00E543A7">
        <w:rPr>
          <w:sz w:val="22"/>
          <w:szCs w:val="22"/>
        </w:rPr>
        <w:t xml:space="preserve">účtovného obdobia v jednotlivých </w:t>
      </w:r>
      <w:r w:rsidR="00F530C7" w:rsidRPr="00E543A7">
        <w:rPr>
          <w:sz w:val="22"/>
          <w:szCs w:val="22"/>
        </w:rPr>
        <w:t>pol</w:t>
      </w:r>
      <w:r w:rsidR="00177903" w:rsidRPr="00E543A7">
        <w:rPr>
          <w:sz w:val="22"/>
          <w:szCs w:val="22"/>
        </w:rPr>
        <w:t xml:space="preserve">ožkách </w:t>
      </w:r>
      <w:r w:rsidRPr="00E543A7">
        <w:rPr>
          <w:sz w:val="22"/>
          <w:szCs w:val="22"/>
        </w:rPr>
        <w:t xml:space="preserve"> </w:t>
      </w:r>
    </w:p>
    <w:p w:rsidR="00DB1285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</w:t>
      </w:r>
      <w:r w:rsidR="00177903" w:rsidRPr="00E543A7">
        <w:rPr>
          <w:sz w:val="22"/>
          <w:szCs w:val="22"/>
        </w:rPr>
        <w:t>dlhodobého  finančného  majetku.</w:t>
      </w: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Účtovná jednotka nemá náplň pre túto položku.</w:t>
      </w: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5 </w:t>
      </w:r>
      <w:r w:rsidR="00E774EB" w:rsidRPr="00E543A7">
        <w:rPr>
          <w:sz w:val="22"/>
          <w:szCs w:val="22"/>
        </w:rPr>
        <w:t xml:space="preserve"> Informácia o výške tvorby, zníženia a zúčtovania opravných položiek k dlhodobému finančnému majetku a opis dôvodu </w:t>
      </w:r>
      <w:r w:rsidRPr="00E543A7">
        <w:rPr>
          <w:sz w:val="22"/>
          <w:szCs w:val="22"/>
        </w:rPr>
        <w:t xml:space="preserve">  </w:t>
      </w:r>
    </w:p>
    <w:p w:rsidR="00E774EB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</w:t>
      </w:r>
      <w:r w:rsidR="00E774EB" w:rsidRPr="00E543A7">
        <w:rPr>
          <w:sz w:val="22"/>
          <w:szCs w:val="22"/>
        </w:rPr>
        <w:t>ich tvorby, zníženia a zúčtovania.</w:t>
      </w: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Účtovná jednotka nemá náplň pre túto položku.</w:t>
      </w: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E774EB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6</w:t>
      </w:r>
      <w:r w:rsidR="00E774EB" w:rsidRPr="00E543A7">
        <w:rPr>
          <w:sz w:val="22"/>
          <w:szCs w:val="22"/>
        </w:rPr>
        <w:t xml:space="preserve"> </w:t>
      </w:r>
      <w:r w:rsidR="00400C69" w:rsidRPr="00E543A7">
        <w:rPr>
          <w:sz w:val="22"/>
          <w:szCs w:val="22"/>
        </w:rPr>
        <w:t xml:space="preserve">. </w:t>
      </w:r>
      <w:r w:rsidR="00E774EB" w:rsidRPr="00E543A7">
        <w:rPr>
          <w:sz w:val="22"/>
          <w:szCs w:val="22"/>
        </w:rPr>
        <w:t xml:space="preserve">Prehľad o významných položkách krátkodobého finančného majetku </w:t>
      </w:r>
      <w:r w:rsidRPr="00E543A7">
        <w:rPr>
          <w:sz w:val="22"/>
          <w:szCs w:val="22"/>
        </w:rPr>
        <w:t>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3344"/>
        <w:gridCol w:w="3344"/>
      </w:tblGrid>
      <w:tr w:rsidR="00222AE2" w:rsidRPr="00E543A7" w:rsidTr="00F0758F">
        <w:tc>
          <w:tcPr>
            <w:tcW w:w="3372" w:type="dxa"/>
            <w:shd w:val="clear" w:color="auto" w:fill="auto"/>
          </w:tcPr>
          <w:p w:rsidR="00222AE2" w:rsidRPr="00E543A7" w:rsidRDefault="00222AE2" w:rsidP="00F075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344" w:type="dxa"/>
            <w:shd w:val="clear" w:color="auto" w:fill="auto"/>
          </w:tcPr>
          <w:p w:rsidR="00222AE2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2018</w:t>
            </w:r>
          </w:p>
        </w:tc>
        <w:tc>
          <w:tcPr>
            <w:tcW w:w="3344" w:type="dxa"/>
            <w:shd w:val="clear" w:color="auto" w:fill="auto"/>
          </w:tcPr>
          <w:p w:rsidR="00222AE2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2017</w:t>
            </w:r>
          </w:p>
        </w:tc>
      </w:tr>
      <w:tr w:rsidR="00C14E14" w:rsidRPr="00E543A7" w:rsidTr="00F0758F">
        <w:tc>
          <w:tcPr>
            <w:tcW w:w="3372" w:type="dxa"/>
            <w:shd w:val="clear" w:color="auto" w:fill="auto"/>
          </w:tcPr>
          <w:p w:rsidR="00C14E14" w:rsidRPr="00E543A7" w:rsidRDefault="00C14E14" w:rsidP="00C14E14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 xml:space="preserve">Pokladnica </w:t>
            </w:r>
            <w:r w:rsidR="009E4A80" w:rsidRPr="00E543A7">
              <w:rPr>
                <w:sz w:val="22"/>
                <w:szCs w:val="22"/>
              </w:rPr>
              <w:t>- hlavná</w:t>
            </w:r>
          </w:p>
        </w:tc>
        <w:tc>
          <w:tcPr>
            <w:tcW w:w="3344" w:type="dxa"/>
            <w:shd w:val="clear" w:color="auto" w:fill="auto"/>
          </w:tcPr>
          <w:p w:rsidR="00C14E14" w:rsidRPr="00E543A7" w:rsidRDefault="009E4A80" w:rsidP="00C14E1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792,00</w:t>
            </w:r>
          </w:p>
        </w:tc>
        <w:tc>
          <w:tcPr>
            <w:tcW w:w="3344" w:type="dxa"/>
            <w:shd w:val="clear" w:color="auto" w:fill="auto"/>
          </w:tcPr>
          <w:p w:rsidR="00C14E14" w:rsidRPr="00E543A7" w:rsidRDefault="009E4A80" w:rsidP="00C14E1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78,20</w:t>
            </w:r>
          </w:p>
        </w:tc>
      </w:tr>
      <w:tr w:rsidR="009E4A80" w:rsidRPr="00E543A7" w:rsidTr="00F0758F">
        <w:tc>
          <w:tcPr>
            <w:tcW w:w="3372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 xml:space="preserve">Pokladnica – TIKETPORTAL 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1 060,95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366,11</w:t>
            </w:r>
          </w:p>
        </w:tc>
      </w:tr>
      <w:tr w:rsidR="009E4A80" w:rsidRPr="00E543A7" w:rsidTr="00F0758F">
        <w:tc>
          <w:tcPr>
            <w:tcW w:w="3372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Bankový účet  - SLSP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417,37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6 386,16</w:t>
            </w:r>
          </w:p>
        </w:tc>
      </w:tr>
      <w:tr w:rsidR="009E4A80" w:rsidRPr="00E543A7" w:rsidTr="00F0758F">
        <w:tc>
          <w:tcPr>
            <w:tcW w:w="3372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Bankový účet  - ČSOB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4 147,83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4 445,45</w:t>
            </w:r>
          </w:p>
        </w:tc>
      </w:tr>
      <w:tr w:rsidR="009E4A80" w:rsidRPr="00E543A7" w:rsidTr="00F0758F">
        <w:tc>
          <w:tcPr>
            <w:tcW w:w="3372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Ceniny / stravné lístky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380,00</w:t>
            </w:r>
          </w:p>
        </w:tc>
        <w:tc>
          <w:tcPr>
            <w:tcW w:w="3344" w:type="dxa"/>
            <w:shd w:val="clear" w:color="auto" w:fill="auto"/>
          </w:tcPr>
          <w:p w:rsidR="009E4A80" w:rsidRPr="00E543A7" w:rsidRDefault="009E4A80" w:rsidP="009E4A8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</w:tr>
    </w:tbl>
    <w:p w:rsidR="00222AE2" w:rsidRPr="00E543A7" w:rsidRDefault="00222AE2" w:rsidP="00222AE2">
      <w:pPr>
        <w:spacing w:before="0" w:line="240" w:lineRule="auto"/>
        <w:ind w:left="360"/>
        <w:rPr>
          <w:sz w:val="22"/>
          <w:szCs w:val="22"/>
        </w:rPr>
      </w:pPr>
    </w:p>
    <w:p w:rsidR="009B4F0F" w:rsidRPr="00E543A7" w:rsidRDefault="00400C69" w:rsidP="00400C69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7.</w:t>
      </w:r>
      <w:r w:rsidR="00DB5C6F" w:rsidRPr="00E543A7">
        <w:rPr>
          <w:sz w:val="22"/>
          <w:szCs w:val="22"/>
        </w:rPr>
        <w:t xml:space="preserve"> </w:t>
      </w:r>
      <w:r w:rsidR="009C1A76" w:rsidRPr="00E543A7">
        <w:rPr>
          <w:sz w:val="22"/>
          <w:szCs w:val="22"/>
        </w:rPr>
        <w:t>Prehľad  opravných polož</w:t>
      </w:r>
      <w:r w:rsidR="00C72ECC" w:rsidRPr="00E543A7">
        <w:rPr>
          <w:sz w:val="22"/>
          <w:szCs w:val="22"/>
        </w:rPr>
        <w:t>ie</w:t>
      </w:r>
      <w:r w:rsidR="00060214" w:rsidRPr="00E543A7">
        <w:rPr>
          <w:sz w:val="22"/>
          <w:szCs w:val="22"/>
        </w:rPr>
        <w:t>k k</w:t>
      </w:r>
      <w:r w:rsidR="00F34521" w:rsidRPr="00E543A7">
        <w:rPr>
          <w:sz w:val="22"/>
          <w:szCs w:val="22"/>
        </w:rPr>
        <w:t> </w:t>
      </w:r>
      <w:r w:rsidR="00060214" w:rsidRPr="00E543A7">
        <w:rPr>
          <w:sz w:val="22"/>
          <w:szCs w:val="22"/>
        </w:rPr>
        <w:t>zásobám</w:t>
      </w:r>
      <w:r w:rsidR="00F34521" w:rsidRPr="00E543A7">
        <w:rPr>
          <w:sz w:val="22"/>
          <w:szCs w:val="22"/>
        </w:rPr>
        <w:t>, pričom sa u</w:t>
      </w:r>
      <w:r w:rsidR="009B4F0F" w:rsidRPr="00E543A7">
        <w:rPr>
          <w:sz w:val="22"/>
          <w:szCs w:val="22"/>
        </w:rPr>
        <w:t xml:space="preserve">vádza </w:t>
      </w:r>
      <w:r w:rsidR="002D701F" w:rsidRPr="00E543A7">
        <w:rPr>
          <w:sz w:val="22"/>
          <w:szCs w:val="22"/>
        </w:rPr>
        <w:t xml:space="preserve">ich stav na začiatku bežného účtovného obdobia, tvorba, </w:t>
      </w:r>
      <w:r w:rsidR="00F914BA" w:rsidRPr="00E543A7">
        <w:rPr>
          <w:sz w:val="22"/>
          <w:szCs w:val="22"/>
        </w:rPr>
        <w:t xml:space="preserve">zníženie alebo </w:t>
      </w:r>
      <w:r w:rsidR="002D701F" w:rsidRPr="00E543A7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E543A7">
        <w:rPr>
          <w:sz w:val="22"/>
          <w:szCs w:val="22"/>
        </w:rPr>
        <w:t>dôvod tvorby</w:t>
      </w:r>
      <w:r w:rsidR="00CA17C9" w:rsidRPr="00E543A7">
        <w:rPr>
          <w:sz w:val="22"/>
          <w:szCs w:val="22"/>
        </w:rPr>
        <w:t>, zníženia</w:t>
      </w:r>
      <w:r w:rsidR="00151783" w:rsidRPr="00E543A7">
        <w:rPr>
          <w:sz w:val="22"/>
          <w:szCs w:val="22"/>
        </w:rPr>
        <w:t xml:space="preserve"> a</w:t>
      </w:r>
      <w:r w:rsidR="00F914BA" w:rsidRPr="00E543A7">
        <w:rPr>
          <w:sz w:val="22"/>
          <w:szCs w:val="22"/>
        </w:rPr>
        <w:t>lebo</w:t>
      </w:r>
      <w:r w:rsidR="00151783" w:rsidRPr="00E543A7">
        <w:rPr>
          <w:sz w:val="22"/>
          <w:szCs w:val="22"/>
        </w:rPr>
        <w:t xml:space="preserve"> zúčtovania</w:t>
      </w:r>
      <w:r w:rsidR="009B4F0F" w:rsidRPr="00E543A7">
        <w:rPr>
          <w:sz w:val="22"/>
          <w:szCs w:val="22"/>
        </w:rPr>
        <w:t xml:space="preserve"> opravných položiek k zásobám.</w:t>
      </w:r>
    </w:p>
    <w:p w:rsidR="00400C69" w:rsidRPr="00E543A7" w:rsidRDefault="00400C69" w:rsidP="00400C69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Účtovná jednotka nemá náplň pre túto položku.</w:t>
      </w:r>
    </w:p>
    <w:p w:rsidR="00400C69" w:rsidRPr="00E543A7" w:rsidRDefault="00400C69" w:rsidP="00400C69">
      <w:pPr>
        <w:spacing w:before="0" w:line="240" w:lineRule="auto"/>
        <w:ind w:left="360"/>
        <w:rPr>
          <w:sz w:val="22"/>
          <w:szCs w:val="22"/>
        </w:rPr>
      </w:pPr>
    </w:p>
    <w:p w:rsidR="009B4F0F" w:rsidRPr="00E543A7" w:rsidRDefault="00400C69" w:rsidP="00400C69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8.</w:t>
      </w:r>
      <w:r w:rsidR="00DB5C6F" w:rsidRPr="00E543A7">
        <w:rPr>
          <w:sz w:val="22"/>
          <w:szCs w:val="22"/>
        </w:rPr>
        <w:t xml:space="preserve"> </w:t>
      </w:r>
      <w:r w:rsidR="003D6571" w:rsidRPr="00E543A7">
        <w:rPr>
          <w:sz w:val="22"/>
          <w:szCs w:val="22"/>
        </w:rPr>
        <w:t>Opis významných pohľadávok v nadväznosti na položky súvahy</w:t>
      </w:r>
      <w:r w:rsidR="009B4F0F" w:rsidRPr="00E543A7">
        <w:rPr>
          <w:sz w:val="22"/>
          <w:szCs w:val="22"/>
        </w:rPr>
        <w:t xml:space="preserve"> a v členení na pohľadávky za hlavnú</w:t>
      </w:r>
      <w:r w:rsidR="004529D8" w:rsidRPr="00E543A7">
        <w:rPr>
          <w:sz w:val="22"/>
          <w:szCs w:val="22"/>
        </w:rPr>
        <w:t xml:space="preserve"> nezdaňovanú </w:t>
      </w:r>
      <w:r w:rsidR="009B4F0F" w:rsidRPr="00E543A7">
        <w:rPr>
          <w:sz w:val="22"/>
          <w:szCs w:val="22"/>
        </w:rPr>
        <w:t xml:space="preserve"> činno</w:t>
      </w:r>
      <w:r w:rsidR="004529D8" w:rsidRPr="00E543A7">
        <w:rPr>
          <w:sz w:val="22"/>
          <w:szCs w:val="22"/>
        </w:rPr>
        <w:t xml:space="preserve">sť,  zdaňovanú činnosť a </w:t>
      </w:r>
      <w:r w:rsidR="009B4F0F" w:rsidRPr="00E543A7">
        <w:rPr>
          <w:sz w:val="22"/>
          <w:szCs w:val="22"/>
        </w:rPr>
        <w:t>podnikateľskú činnosť.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1"/>
        <w:gridCol w:w="1276"/>
        <w:gridCol w:w="2601"/>
        <w:gridCol w:w="1332"/>
      </w:tblGrid>
      <w:tr w:rsidR="001B4AFF" w:rsidRPr="00E543A7" w:rsidTr="00364851">
        <w:tc>
          <w:tcPr>
            <w:tcW w:w="4851" w:type="dxa"/>
            <w:shd w:val="clear" w:color="auto" w:fill="auto"/>
          </w:tcPr>
          <w:p w:rsidR="001B4AFF" w:rsidRPr="00E543A7" w:rsidRDefault="001B4AFF" w:rsidP="00F075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1B4AFF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2018</w:t>
            </w:r>
          </w:p>
        </w:tc>
        <w:tc>
          <w:tcPr>
            <w:tcW w:w="2601" w:type="dxa"/>
          </w:tcPr>
          <w:p w:rsidR="001B4AFF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2017</w:t>
            </w:r>
          </w:p>
        </w:tc>
        <w:tc>
          <w:tcPr>
            <w:tcW w:w="1332" w:type="dxa"/>
            <w:shd w:val="clear" w:color="auto" w:fill="auto"/>
          </w:tcPr>
          <w:p w:rsidR="001B4AFF" w:rsidRPr="00E543A7" w:rsidRDefault="001B4AF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činnosť</w:t>
            </w:r>
          </w:p>
        </w:tc>
      </w:tr>
      <w:tr w:rsidR="00364851" w:rsidRPr="00E543A7" w:rsidTr="00364851">
        <w:tc>
          <w:tcPr>
            <w:tcW w:w="4851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Nájomné  CK JUKO</w:t>
            </w:r>
          </w:p>
        </w:tc>
        <w:tc>
          <w:tcPr>
            <w:tcW w:w="1276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  <w:tc>
          <w:tcPr>
            <w:tcW w:w="2601" w:type="dxa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1100,00</w:t>
            </w:r>
          </w:p>
        </w:tc>
        <w:tc>
          <w:tcPr>
            <w:tcW w:w="1332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podnikateľská</w:t>
            </w:r>
          </w:p>
        </w:tc>
      </w:tr>
      <w:tr w:rsidR="00364851" w:rsidRPr="00E543A7" w:rsidTr="00364851">
        <w:tc>
          <w:tcPr>
            <w:tcW w:w="4851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Splátkový kalendár / emergie – naviac uhradené mestu Prievidza</w:t>
            </w:r>
          </w:p>
        </w:tc>
        <w:tc>
          <w:tcPr>
            <w:tcW w:w="1276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10,01</w:t>
            </w:r>
          </w:p>
        </w:tc>
        <w:tc>
          <w:tcPr>
            <w:tcW w:w="2601" w:type="dxa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  <w:tc>
          <w:tcPr>
            <w:tcW w:w="1332" w:type="dxa"/>
            <w:shd w:val="clear" w:color="auto" w:fill="auto"/>
          </w:tcPr>
          <w:p w:rsidR="00364851" w:rsidRPr="00E543A7" w:rsidRDefault="00364851" w:rsidP="003648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Hlavná činnosť</w:t>
            </w:r>
          </w:p>
        </w:tc>
      </w:tr>
    </w:tbl>
    <w:p w:rsidR="00A64E7D" w:rsidRPr="00E543A7" w:rsidRDefault="00A64E7D" w:rsidP="00400C69">
      <w:pPr>
        <w:spacing w:before="0" w:line="240" w:lineRule="auto"/>
        <w:ind w:left="360"/>
        <w:rPr>
          <w:sz w:val="22"/>
          <w:szCs w:val="22"/>
        </w:rPr>
      </w:pPr>
    </w:p>
    <w:p w:rsidR="00DB1285" w:rsidRPr="00E543A7" w:rsidRDefault="00A64E7D" w:rsidP="00A64E7D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9.</w:t>
      </w:r>
      <w:r w:rsidR="009B4F0F" w:rsidRPr="00E543A7">
        <w:rPr>
          <w:sz w:val="22"/>
          <w:szCs w:val="22"/>
        </w:rPr>
        <w:t xml:space="preserve"> </w:t>
      </w:r>
      <w:r w:rsidR="003D6571" w:rsidRPr="00E543A7">
        <w:rPr>
          <w:sz w:val="22"/>
          <w:szCs w:val="22"/>
        </w:rPr>
        <w:t xml:space="preserve">Prehľad </w:t>
      </w:r>
      <w:r w:rsidR="00DB1285" w:rsidRPr="00E543A7">
        <w:rPr>
          <w:sz w:val="22"/>
          <w:szCs w:val="22"/>
        </w:rPr>
        <w:t> opravných polož</w:t>
      </w:r>
      <w:r w:rsidR="00C72ECC" w:rsidRPr="00E543A7">
        <w:rPr>
          <w:sz w:val="22"/>
          <w:szCs w:val="22"/>
        </w:rPr>
        <w:t>ie</w:t>
      </w:r>
      <w:r w:rsidR="00DB1285" w:rsidRPr="00E543A7">
        <w:rPr>
          <w:sz w:val="22"/>
          <w:szCs w:val="22"/>
        </w:rPr>
        <w:t>k k</w:t>
      </w:r>
      <w:r w:rsidR="002D701F" w:rsidRPr="00E543A7">
        <w:rPr>
          <w:sz w:val="22"/>
          <w:szCs w:val="22"/>
        </w:rPr>
        <w:t> </w:t>
      </w:r>
      <w:r w:rsidR="00DB1285" w:rsidRPr="00E543A7">
        <w:rPr>
          <w:sz w:val="22"/>
          <w:szCs w:val="22"/>
        </w:rPr>
        <w:t>pohľadávkam</w:t>
      </w:r>
      <w:r w:rsidR="002D701F" w:rsidRPr="00E543A7">
        <w:rPr>
          <w:sz w:val="22"/>
          <w:szCs w:val="22"/>
        </w:rPr>
        <w:t>,</w:t>
      </w:r>
      <w:r w:rsidR="00DB1285" w:rsidRPr="00E543A7">
        <w:rPr>
          <w:sz w:val="22"/>
          <w:szCs w:val="22"/>
        </w:rPr>
        <w:t xml:space="preserve"> </w:t>
      </w:r>
      <w:r w:rsidR="002D701F" w:rsidRPr="00E543A7">
        <w:rPr>
          <w:sz w:val="22"/>
          <w:szCs w:val="22"/>
        </w:rPr>
        <w:t xml:space="preserve">pričom sa uvádza ich stav na začiatku bežného účtovného obdobia, tvorba, </w:t>
      </w:r>
      <w:r w:rsidR="00F914BA" w:rsidRPr="00E543A7">
        <w:rPr>
          <w:sz w:val="22"/>
          <w:szCs w:val="22"/>
        </w:rPr>
        <w:t xml:space="preserve">zníženie alebo </w:t>
      </w:r>
      <w:r w:rsidR="002D701F" w:rsidRPr="00E543A7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E543A7">
        <w:rPr>
          <w:sz w:val="22"/>
          <w:szCs w:val="22"/>
        </w:rPr>
        <w:t xml:space="preserve">, zníženia </w:t>
      </w:r>
      <w:r w:rsidR="002D701F" w:rsidRPr="00E543A7">
        <w:rPr>
          <w:sz w:val="22"/>
          <w:szCs w:val="22"/>
        </w:rPr>
        <w:t>a</w:t>
      </w:r>
      <w:r w:rsidR="00F914BA" w:rsidRPr="00E543A7">
        <w:rPr>
          <w:sz w:val="22"/>
          <w:szCs w:val="22"/>
        </w:rPr>
        <w:t>lebo</w:t>
      </w:r>
      <w:r w:rsidR="002D701F" w:rsidRPr="00E543A7">
        <w:rPr>
          <w:sz w:val="22"/>
          <w:szCs w:val="22"/>
        </w:rPr>
        <w:t xml:space="preserve"> zúčtovania opravných položiek k pohľadávkam.</w:t>
      </w:r>
    </w:p>
    <w:p w:rsidR="00A64E7D" w:rsidRPr="00E543A7" w:rsidRDefault="00A64E7D" w:rsidP="00A64E7D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Účtovná jednotka nemá náplň pre túto položku.</w:t>
      </w:r>
    </w:p>
    <w:p w:rsidR="00A64E7D" w:rsidRPr="00E543A7" w:rsidRDefault="00A64E7D" w:rsidP="00A64E7D">
      <w:pPr>
        <w:spacing w:before="0" w:line="240" w:lineRule="auto"/>
        <w:ind w:left="360"/>
        <w:rPr>
          <w:sz w:val="22"/>
          <w:szCs w:val="22"/>
        </w:rPr>
      </w:pPr>
    </w:p>
    <w:p w:rsidR="00D87E14" w:rsidRPr="00E543A7" w:rsidRDefault="00A64E7D" w:rsidP="00A64E7D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10. </w:t>
      </w:r>
      <w:r w:rsidR="009B4F0F" w:rsidRPr="00E543A7">
        <w:rPr>
          <w:sz w:val="22"/>
          <w:szCs w:val="22"/>
        </w:rPr>
        <w:t xml:space="preserve"> </w:t>
      </w:r>
      <w:r w:rsidR="00D87E14" w:rsidRPr="00E543A7">
        <w:rPr>
          <w:sz w:val="22"/>
          <w:szCs w:val="22"/>
        </w:rPr>
        <w:t>Prehľad  pohľadávok do lehoty sp</w:t>
      </w:r>
      <w:r w:rsidR="00503A66" w:rsidRPr="00E543A7">
        <w:rPr>
          <w:sz w:val="22"/>
          <w:szCs w:val="22"/>
        </w:rPr>
        <w:t>latnosti a po lehote splatnosti.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4"/>
        <w:gridCol w:w="3353"/>
        <w:gridCol w:w="3353"/>
      </w:tblGrid>
      <w:tr w:rsidR="00A64E7D" w:rsidRPr="00E543A7" w:rsidTr="00F0758F">
        <w:tc>
          <w:tcPr>
            <w:tcW w:w="3354" w:type="dxa"/>
            <w:shd w:val="clear" w:color="auto" w:fill="auto"/>
          </w:tcPr>
          <w:p w:rsidR="00A64E7D" w:rsidRPr="00E543A7" w:rsidRDefault="00A64E7D" w:rsidP="00F075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353" w:type="dxa"/>
            <w:shd w:val="clear" w:color="auto" w:fill="auto"/>
          </w:tcPr>
          <w:p w:rsidR="00A64E7D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2018</w:t>
            </w:r>
          </w:p>
        </w:tc>
        <w:tc>
          <w:tcPr>
            <w:tcW w:w="3353" w:type="dxa"/>
            <w:shd w:val="clear" w:color="auto" w:fill="auto"/>
          </w:tcPr>
          <w:p w:rsidR="00A64E7D" w:rsidRPr="00E543A7" w:rsidRDefault="00125AD0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2017</w:t>
            </w:r>
          </w:p>
        </w:tc>
      </w:tr>
      <w:tr w:rsidR="006719E9" w:rsidRPr="00E543A7" w:rsidTr="00F0758F">
        <w:tc>
          <w:tcPr>
            <w:tcW w:w="3354" w:type="dxa"/>
            <w:shd w:val="clear" w:color="auto" w:fill="auto"/>
          </w:tcPr>
          <w:p w:rsidR="006719E9" w:rsidRPr="00E543A7" w:rsidRDefault="006719E9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40047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10,01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40047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</w:tr>
      <w:tr w:rsidR="006719E9" w:rsidRPr="00E543A7" w:rsidTr="00F0758F">
        <w:tc>
          <w:tcPr>
            <w:tcW w:w="3354" w:type="dxa"/>
            <w:shd w:val="clear" w:color="auto" w:fill="auto"/>
          </w:tcPr>
          <w:p w:rsidR="006719E9" w:rsidRPr="00E543A7" w:rsidRDefault="006719E9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E97A22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6719E9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</w:t>
            </w:r>
            <w:r w:rsidR="0040047F" w:rsidRPr="00E543A7">
              <w:rPr>
                <w:sz w:val="22"/>
                <w:szCs w:val="22"/>
              </w:rPr>
              <w:t xml:space="preserve"> </w:t>
            </w:r>
            <w:r w:rsidRPr="00E543A7">
              <w:rPr>
                <w:sz w:val="22"/>
                <w:szCs w:val="22"/>
              </w:rPr>
              <w:t>100,00</w:t>
            </w:r>
          </w:p>
        </w:tc>
      </w:tr>
      <w:tr w:rsidR="006719E9" w:rsidRPr="00E543A7" w:rsidTr="00F0758F">
        <w:tc>
          <w:tcPr>
            <w:tcW w:w="3354" w:type="dxa"/>
            <w:shd w:val="clear" w:color="auto" w:fill="auto"/>
          </w:tcPr>
          <w:p w:rsidR="006719E9" w:rsidRPr="00E543A7" w:rsidRDefault="006719E9" w:rsidP="00F0758F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spolu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40047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10,01</w:t>
            </w:r>
          </w:p>
        </w:tc>
        <w:tc>
          <w:tcPr>
            <w:tcW w:w="3353" w:type="dxa"/>
            <w:shd w:val="clear" w:color="auto" w:fill="auto"/>
          </w:tcPr>
          <w:p w:rsidR="006719E9" w:rsidRPr="00E543A7" w:rsidRDefault="0040047F" w:rsidP="00F0758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1 100,00</w:t>
            </w:r>
          </w:p>
        </w:tc>
      </w:tr>
    </w:tbl>
    <w:p w:rsidR="00A64E7D" w:rsidRPr="00E543A7" w:rsidRDefault="00A64E7D" w:rsidP="00A64E7D">
      <w:pPr>
        <w:spacing w:before="0" w:line="240" w:lineRule="auto"/>
        <w:ind w:left="360"/>
        <w:rPr>
          <w:sz w:val="22"/>
          <w:szCs w:val="22"/>
        </w:rPr>
      </w:pPr>
    </w:p>
    <w:p w:rsidR="003C3DA6" w:rsidRPr="00E543A7" w:rsidRDefault="00826B77" w:rsidP="00826B77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11.</w:t>
      </w:r>
      <w:r w:rsidR="00DB1285" w:rsidRPr="00E543A7">
        <w:rPr>
          <w:sz w:val="22"/>
          <w:szCs w:val="22"/>
        </w:rPr>
        <w:t xml:space="preserve"> Prehľad významných polož</w:t>
      </w:r>
      <w:r w:rsidR="003D6571" w:rsidRPr="00E543A7">
        <w:rPr>
          <w:sz w:val="22"/>
          <w:szCs w:val="22"/>
        </w:rPr>
        <w:t>ie</w:t>
      </w:r>
      <w:r w:rsidR="00DB1285" w:rsidRPr="00E543A7">
        <w:rPr>
          <w:sz w:val="22"/>
          <w:szCs w:val="22"/>
        </w:rPr>
        <w:t>k časového rozlíšenia nákladov budúcich období a príjmov budúcich období.</w:t>
      </w:r>
    </w:p>
    <w:p w:rsidR="00826B77" w:rsidRPr="00E543A7" w:rsidRDefault="00EE2189" w:rsidP="00826B77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 </w:t>
      </w:r>
      <w:r w:rsidR="00826B77" w:rsidRPr="00E543A7">
        <w:rPr>
          <w:sz w:val="22"/>
          <w:szCs w:val="22"/>
        </w:rPr>
        <w:t>Účtovná jednotka nemá náplň pre túto položku.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0"/>
        <w:gridCol w:w="1984"/>
        <w:gridCol w:w="3366"/>
      </w:tblGrid>
      <w:tr w:rsidR="008D0775" w:rsidRPr="00E543A7" w:rsidTr="00E02414">
        <w:tc>
          <w:tcPr>
            <w:tcW w:w="4710" w:type="dxa"/>
            <w:shd w:val="clear" w:color="auto" w:fill="auto"/>
          </w:tcPr>
          <w:p w:rsidR="008D0775" w:rsidRPr="00E543A7" w:rsidRDefault="008D0775" w:rsidP="0017048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8D0775" w:rsidRPr="00E543A7" w:rsidRDefault="008D0775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2018</w:t>
            </w:r>
          </w:p>
        </w:tc>
        <w:tc>
          <w:tcPr>
            <w:tcW w:w="3366" w:type="dxa"/>
            <w:shd w:val="clear" w:color="auto" w:fill="auto"/>
          </w:tcPr>
          <w:p w:rsidR="008D0775" w:rsidRPr="00E543A7" w:rsidRDefault="008D0775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2017</w:t>
            </w:r>
          </w:p>
        </w:tc>
      </w:tr>
      <w:tr w:rsidR="008D0775" w:rsidRPr="00E543A7" w:rsidTr="00E02414">
        <w:tc>
          <w:tcPr>
            <w:tcW w:w="4710" w:type="dxa"/>
            <w:shd w:val="clear" w:color="auto" w:fill="auto"/>
          </w:tcPr>
          <w:p w:rsidR="008D0775" w:rsidRPr="00E543A7" w:rsidRDefault="008D0775" w:rsidP="00170489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Náklady budúcich období  :</w:t>
            </w:r>
          </w:p>
        </w:tc>
        <w:tc>
          <w:tcPr>
            <w:tcW w:w="1984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338,60</w:t>
            </w:r>
          </w:p>
        </w:tc>
        <w:tc>
          <w:tcPr>
            <w:tcW w:w="3366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96,00</w:t>
            </w:r>
          </w:p>
        </w:tc>
      </w:tr>
      <w:tr w:rsidR="00E02414" w:rsidRPr="00E543A7" w:rsidTr="00E02414">
        <w:tc>
          <w:tcPr>
            <w:tcW w:w="4710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V tom :</w:t>
            </w:r>
          </w:p>
        </w:tc>
        <w:tc>
          <w:tcPr>
            <w:tcW w:w="1984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66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D0775" w:rsidRPr="00E543A7" w:rsidTr="00E02414">
        <w:tc>
          <w:tcPr>
            <w:tcW w:w="4710" w:type="dxa"/>
            <w:shd w:val="clear" w:color="auto" w:fill="auto"/>
          </w:tcPr>
          <w:p w:rsidR="008D0775" w:rsidRPr="00E543A7" w:rsidRDefault="008D0775" w:rsidP="008D07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 xml:space="preserve"> Softvérové služby</w:t>
            </w:r>
            <w:r w:rsidR="00E02414" w:rsidRPr="00E543A7">
              <w:rPr>
                <w:sz w:val="22"/>
                <w:szCs w:val="22"/>
              </w:rPr>
              <w:t xml:space="preserve"> 2019 </w:t>
            </w:r>
            <w:r w:rsidRPr="00E543A7">
              <w:rPr>
                <w:sz w:val="22"/>
                <w:szCs w:val="22"/>
              </w:rPr>
              <w:t>- STORMWARE s.r.o.</w:t>
            </w:r>
          </w:p>
        </w:tc>
        <w:tc>
          <w:tcPr>
            <w:tcW w:w="1984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93,60</w:t>
            </w:r>
          </w:p>
        </w:tc>
        <w:tc>
          <w:tcPr>
            <w:tcW w:w="3366" w:type="dxa"/>
            <w:shd w:val="clear" w:color="auto" w:fill="auto"/>
          </w:tcPr>
          <w:p w:rsidR="008D0775" w:rsidRPr="00E543A7" w:rsidRDefault="008D0775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96,00</w:t>
            </w:r>
          </w:p>
        </w:tc>
      </w:tr>
      <w:tr w:rsidR="008D0775" w:rsidRPr="00E543A7" w:rsidTr="00E02414">
        <w:tc>
          <w:tcPr>
            <w:tcW w:w="4710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Služby –  v zmysle Zmluvy o výkone činnosti za 1/2019</w:t>
            </w:r>
          </w:p>
        </w:tc>
        <w:tc>
          <w:tcPr>
            <w:tcW w:w="1984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245,00</w:t>
            </w:r>
          </w:p>
        </w:tc>
        <w:tc>
          <w:tcPr>
            <w:tcW w:w="3366" w:type="dxa"/>
            <w:shd w:val="clear" w:color="auto" w:fill="auto"/>
          </w:tcPr>
          <w:p w:rsidR="008D0775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</w:tr>
      <w:tr w:rsidR="00E02414" w:rsidRPr="00E543A7" w:rsidTr="00E02414">
        <w:tc>
          <w:tcPr>
            <w:tcW w:w="4710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lastRenderedPageBreak/>
              <w:t>Príjmy budúcich období</w:t>
            </w:r>
          </w:p>
        </w:tc>
        <w:tc>
          <w:tcPr>
            <w:tcW w:w="1984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  <w:tc>
          <w:tcPr>
            <w:tcW w:w="3366" w:type="dxa"/>
            <w:shd w:val="clear" w:color="auto" w:fill="auto"/>
          </w:tcPr>
          <w:p w:rsidR="00E02414" w:rsidRPr="00E543A7" w:rsidRDefault="00E02414" w:rsidP="001704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543A7">
              <w:rPr>
                <w:sz w:val="22"/>
                <w:szCs w:val="22"/>
              </w:rPr>
              <w:t>0,00</w:t>
            </w:r>
          </w:p>
        </w:tc>
      </w:tr>
    </w:tbl>
    <w:p w:rsidR="008D0775" w:rsidRPr="00E543A7" w:rsidRDefault="008D0775" w:rsidP="00826B77">
      <w:pPr>
        <w:spacing w:before="0" w:line="240" w:lineRule="auto"/>
        <w:ind w:left="360"/>
        <w:rPr>
          <w:sz w:val="22"/>
          <w:szCs w:val="22"/>
        </w:rPr>
      </w:pPr>
    </w:p>
    <w:p w:rsidR="00826B77" w:rsidRPr="00E543A7" w:rsidRDefault="00826B77" w:rsidP="00826B77">
      <w:pPr>
        <w:spacing w:before="0" w:line="240" w:lineRule="auto"/>
        <w:ind w:left="360"/>
        <w:rPr>
          <w:sz w:val="22"/>
          <w:szCs w:val="22"/>
        </w:rPr>
      </w:pPr>
    </w:p>
    <w:p w:rsidR="00EE2189" w:rsidRPr="00E543A7" w:rsidRDefault="00EE2189" w:rsidP="00EE2189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12.</w:t>
      </w:r>
      <w:r w:rsidR="00DB1285" w:rsidRPr="00E543A7">
        <w:rPr>
          <w:sz w:val="22"/>
          <w:szCs w:val="22"/>
        </w:rPr>
        <w:t xml:space="preserve"> </w:t>
      </w:r>
      <w:r w:rsidR="00922A1B" w:rsidRPr="00E543A7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E543A7">
        <w:rPr>
          <w:sz w:val="22"/>
          <w:szCs w:val="22"/>
        </w:rPr>
        <w:t xml:space="preserve">bežné </w:t>
      </w:r>
      <w:r w:rsidRPr="00E543A7">
        <w:rPr>
          <w:sz w:val="22"/>
          <w:szCs w:val="22"/>
        </w:rPr>
        <w:t xml:space="preserve">    </w:t>
      </w:r>
    </w:p>
    <w:p w:rsidR="00922A1B" w:rsidRPr="00E543A7" w:rsidRDefault="00EE2189" w:rsidP="00EE2189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 xml:space="preserve">      </w:t>
      </w:r>
      <w:r w:rsidR="00922A1B" w:rsidRPr="00E543A7">
        <w:rPr>
          <w:sz w:val="22"/>
          <w:szCs w:val="22"/>
        </w:rPr>
        <w:t xml:space="preserve">účtovné obdobie, a to </w:t>
      </w:r>
    </w:p>
    <w:tbl>
      <w:tblPr>
        <w:tblW w:w="1034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1984"/>
        <w:gridCol w:w="1985"/>
        <w:gridCol w:w="1984"/>
        <w:gridCol w:w="1276"/>
      </w:tblGrid>
      <w:tr w:rsidR="00BD5965" w:rsidRPr="00E543A7" w:rsidTr="006C7B7F">
        <w:trPr>
          <w:trHeight w:hRule="exact" w:val="1187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67"/>
              <w:rPr>
                <w:rFonts w:ascii="Arial Narrow" w:hAnsi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2913B5" w:rsidP="006D45B6">
            <w:pPr>
              <w:pStyle w:val="Style70"/>
              <w:ind w:left="149" w:right="144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1.1.2018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728"/>
              <w:ind w:left="566" w:right="552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Prírastky</w:t>
            </w: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br/>
              <w:t>(+)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728"/>
              <w:ind w:left="629" w:right="614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Úbytky</w:t>
            </w: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br/>
              <w:t>(</w:t>
            </w:r>
            <w:r w:rsidR="006E31F6"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-</w:t>
            </w: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728"/>
              <w:ind w:left="600" w:right="590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Presuny</w:t>
            </w: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br/>
              <w:t>(+,-)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2913B5" w:rsidP="006D45B6">
            <w:pPr>
              <w:pStyle w:val="Style70"/>
              <w:spacing w:line="202" w:lineRule="exact"/>
              <w:ind w:left="29" w:right="34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31.1</w:t>
            </w:r>
            <w:r w:rsidR="00464189"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2</w:t>
            </w: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.2018</w:t>
            </w:r>
          </w:p>
        </w:tc>
      </w:tr>
      <w:tr w:rsidR="00BD5965" w:rsidRPr="00E543A7" w:rsidTr="006C7B7F">
        <w:trPr>
          <w:trHeight w:hRule="exact" w:val="341"/>
        </w:trPr>
        <w:tc>
          <w:tcPr>
            <w:tcW w:w="103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Imanie a fondy</w:t>
            </w:r>
          </w:p>
        </w:tc>
      </w:tr>
      <w:tr w:rsidR="00BD5965" w:rsidRPr="00E543A7" w:rsidTr="006C7B7F">
        <w:trPr>
          <w:trHeight w:hRule="exact" w:val="33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Základné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3397,38</w:t>
            </w:r>
          </w:p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3397,38</w:t>
            </w:r>
          </w:p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</w:tr>
      <w:tr w:rsidR="00BD5965" w:rsidRPr="00E543A7" w:rsidTr="006C7B7F">
        <w:trPr>
          <w:trHeight w:hRule="exact" w:val="58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 toho:</w:t>
            </w:r>
          </w:p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nadačné imanie v nadácii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</w:tr>
      <w:tr w:rsidR="00BD5965" w:rsidRPr="00E543A7" w:rsidTr="006C7B7F">
        <w:trPr>
          <w:trHeight w:hRule="exact" w:val="34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vklady zakladateľov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3397,38</w:t>
            </w:r>
          </w:p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3397,38</w:t>
            </w:r>
          </w:p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</w:tr>
      <w:tr w:rsidR="00BD5965" w:rsidRPr="00E543A7" w:rsidTr="006C7B7F">
        <w:trPr>
          <w:trHeight w:hRule="exact" w:val="34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prioritný majetok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6C7B7F">
        <w:trPr>
          <w:trHeight w:hRule="exact" w:val="45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Fondy tvorené podľa osobitného predpisu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6C7B7F">
        <w:trPr>
          <w:trHeight w:hRule="exact" w:val="34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Fond reprodukcie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6C7B7F">
        <w:trPr>
          <w:trHeight w:hRule="exact" w:val="50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6C7B7F">
        <w:trPr>
          <w:trHeight w:hRule="exact" w:val="346"/>
        </w:trPr>
        <w:tc>
          <w:tcPr>
            <w:tcW w:w="103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70"/>
              <w:spacing w:line="240" w:lineRule="auto"/>
              <w:jc w:val="center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Fondy zo zisku</w:t>
            </w:r>
          </w:p>
        </w:tc>
      </w:tr>
      <w:tr w:rsidR="00BD5965" w:rsidRPr="00E543A7" w:rsidTr="006C7B7F">
        <w:trPr>
          <w:trHeight w:hRule="exact" w:val="33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Rezervný fond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6C7B7F">
        <w:trPr>
          <w:trHeight w:hRule="exact" w:val="34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Fondy tvorené zo zisku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BD5965" w:rsidRPr="00E543A7" w:rsidTr="00EA2474">
        <w:trPr>
          <w:trHeight w:hRule="exact" w:val="348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Ostatné fondy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965" w:rsidRPr="00E543A7" w:rsidRDefault="00BD5965" w:rsidP="006C7B7F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EA2474" w:rsidRPr="00E543A7" w:rsidTr="006C7B7F">
        <w:trPr>
          <w:trHeight w:hRule="exact" w:val="46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Nevysporiadaný výsledok hospodárenia minulých rokov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1 330,55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352,00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-1 093,55</w:t>
            </w:r>
          </w:p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366CD2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-115,00</w:t>
            </w:r>
          </w:p>
        </w:tc>
      </w:tr>
      <w:tr w:rsidR="00EA2474" w:rsidRPr="00E543A7" w:rsidTr="003A65B0">
        <w:trPr>
          <w:trHeight w:hRule="exact" w:val="67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-1093,55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-5 382,57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1 093,55</w:t>
            </w:r>
          </w:p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2474" w:rsidRPr="00E543A7" w:rsidRDefault="00EA2474" w:rsidP="00EA2474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-5 382,57</w:t>
            </w:r>
          </w:p>
        </w:tc>
      </w:tr>
    </w:tbl>
    <w:p w:rsidR="00BD5965" w:rsidRPr="00E543A7" w:rsidRDefault="00BD5965" w:rsidP="00EE2189">
      <w:pPr>
        <w:spacing w:before="0" w:line="240" w:lineRule="auto"/>
        <w:ind w:left="360"/>
        <w:rPr>
          <w:szCs w:val="20"/>
        </w:rPr>
      </w:pPr>
    </w:p>
    <w:p w:rsidR="00DB1285" w:rsidRPr="00E543A7" w:rsidRDefault="00BD5965" w:rsidP="00BD5965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13.</w:t>
      </w:r>
      <w:r w:rsidR="00DB5C6F" w:rsidRPr="00E543A7">
        <w:rPr>
          <w:sz w:val="22"/>
          <w:szCs w:val="22"/>
        </w:rPr>
        <w:t xml:space="preserve"> </w:t>
      </w:r>
      <w:r w:rsidR="00EC748F" w:rsidRPr="00E543A7">
        <w:rPr>
          <w:sz w:val="22"/>
          <w:szCs w:val="22"/>
        </w:rPr>
        <w:t xml:space="preserve">Informácia </w:t>
      </w:r>
      <w:r w:rsidR="00DB1285" w:rsidRPr="00E543A7">
        <w:rPr>
          <w:sz w:val="22"/>
          <w:szCs w:val="22"/>
        </w:rPr>
        <w:t>o</w:t>
      </w:r>
      <w:r w:rsidR="004A32A4" w:rsidRPr="00E543A7">
        <w:rPr>
          <w:sz w:val="22"/>
          <w:szCs w:val="22"/>
        </w:rPr>
        <w:t> </w:t>
      </w:r>
      <w:r w:rsidR="00DB1285" w:rsidRPr="00E543A7">
        <w:rPr>
          <w:sz w:val="22"/>
          <w:szCs w:val="22"/>
        </w:rPr>
        <w:t>rozdelení</w:t>
      </w:r>
      <w:r w:rsidR="004A32A4" w:rsidRPr="00E543A7">
        <w:rPr>
          <w:sz w:val="22"/>
          <w:szCs w:val="22"/>
        </w:rPr>
        <w:t xml:space="preserve"> účtovného</w:t>
      </w:r>
      <w:r w:rsidR="00DB1285" w:rsidRPr="00E543A7">
        <w:rPr>
          <w:sz w:val="22"/>
          <w:szCs w:val="22"/>
        </w:rPr>
        <w:t xml:space="preserve"> </w:t>
      </w:r>
      <w:r w:rsidR="00922A1B" w:rsidRPr="00E543A7">
        <w:rPr>
          <w:sz w:val="22"/>
          <w:szCs w:val="22"/>
        </w:rPr>
        <w:t>zisku alebo vysporiadaní</w:t>
      </w:r>
      <w:r w:rsidR="004A32A4" w:rsidRPr="00E543A7">
        <w:rPr>
          <w:sz w:val="22"/>
          <w:szCs w:val="22"/>
        </w:rPr>
        <w:t xml:space="preserve"> účtovnej</w:t>
      </w:r>
      <w:r w:rsidR="00922A1B" w:rsidRPr="00E543A7">
        <w:rPr>
          <w:sz w:val="22"/>
          <w:szCs w:val="22"/>
        </w:rPr>
        <w:t xml:space="preserve"> straty vykázanej v minulých účtovných obdobiach.</w:t>
      </w:r>
    </w:p>
    <w:tbl>
      <w:tblPr>
        <w:tblpPr w:leftFromText="180" w:rightFromText="180" w:vertAnchor="text" w:horzAnchor="margin" w:tblpXSpec="center" w:tblpY="415"/>
        <w:tblW w:w="10388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91"/>
        <w:gridCol w:w="5397"/>
      </w:tblGrid>
      <w:tr w:rsidR="0048597E" w:rsidRPr="00E543A7" w:rsidTr="006C7B7F">
        <w:trPr>
          <w:trHeight w:hRule="exact" w:val="724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70"/>
              <w:spacing w:line="240" w:lineRule="auto"/>
              <w:ind w:left="2866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B125F" w:rsidP="006D45B6">
            <w:pPr>
              <w:pStyle w:val="Style70"/>
              <w:spacing w:line="240" w:lineRule="auto"/>
              <w:ind w:left="1584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 xml:space="preserve">                 2017</w:t>
            </w:r>
          </w:p>
        </w:tc>
      </w:tr>
      <w:tr w:rsidR="0048597E" w:rsidRPr="00E543A7" w:rsidTr="006C7B7F">
        <w:trPr>
          <w:trHeight w:hRule="exact" w:val="346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Účtovný zisk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10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Rozdelenie účtovného zisku</w:t>
            </w:r>
          </w:p>
        </w:tc>
      </w:tr>
      <w:tr w:rsidR="0048597E" w:rsidRPr="00E543A7" w:rsidTr="006C7B7F">
        <w:trPr>
          <w:trHeight w:hRule="exact" w:val="336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základného imania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fondu tvoreného podľa osobitného predpisu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fondu reprodukcie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rezervného fondu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fondu tvoreného zo zisku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Prídel do ostatných fondov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36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Úhrada straty minulých období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Prevod do sociálneho fondu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lastRenderedPageBreak/>
              <w:t>Prevod do nevysporiadaného výsledku hospodárenia minulých rokov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Účtovná strata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EA063D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1 093,55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10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Vysporiadanie účtovnej straty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Zo základného imania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 rezervného fondu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 fondu tvoreného zo zisku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36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 ostatných fondov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6C7B7F">
        <w:trPr>
          <w:trHeight w:hRule="exact" w:val="341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 nerozdeleného zisku minulých rokov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48597E" w:rsidRPr="00E543A7" w:rsidTr="00EA063D">
        <w:trPr>
          <w:trHeight w:hRule="exact" w:val="495"/>
        </w:trPr>
        <w:tc>
          <w:tcPr>
            <w:tcW w:w="4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48597E" w:rsidP="006D45B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Prevod do nevysporiadaného výsledku hospodárenia minulých rokov</w:t>
            </w:r>
          </w:p>
        </w:tc>
        <w:tc>
          <w:tcPr>
            <w:tcW w:w="5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97E" w:rsidRPr="00E543A7" w:rsidRDefault="00EA063D" w:rsidP="006D45B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1 093,55</w:t>
            </w:r>
          </w:p>
        </w:tc>
      </w:tr>
    </w:tbl>
    <w:p w:rsidR="0048597E" w:rsidRPr="00E543A7" w:rsidRDefault="0048597E" w:rsidP="00BD5965">
      <w:pPr>
        <w:spacing w:before="0" w:line="240" w:lineRule="auto"/>
        <w:ind w:left="360"/>
        <w:rPr>
          <w:szCs w:val="20"/>
        </w:rPr>
      </w:pPr>
    </w:p>
    <w:p w:rsidR="00C43EF0" w:rsidRPr="00E543A7" w:rsidRDefault="0048597E" w:rsidP="0048597E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14.</w:t>
      </w:r>
      <w:r w:rsidR="00DB1285" w:rsidRPr="00E543A7">
        <w:rPr>
          <w:sz w:val="22"/>
          <w:szCs w:val="22"/>
        </w:rPr>
        <w:t xml:space="preserve"> </w:t>
      </w:r>
      <w:r w:rsidR="00C43EF0" w:rsidRPr="00E543A7">
        <w:rPr>
          <w:sz w:val="22"/>
          <w:szCs w:val="22"/>
        </w:rPr>
        <w:t>Opis a výška cudzích zdrojov, a to</w:t>
      </w:r>
    </w:p>
    <w:p w:rsidR="00C43EF0" w:rsidRPr="00E543A7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E543A7">
        <w:rPr>
          <w:sz w:val="22"/>
          <w:szCs w:val="22"/>
        </w:rPr>
        <w:t xml:space="preserve"> bežného</w:t>
      </w:r>
      <w:r w:rsidRPr="00E543A7">
        <w:rPr>
          <w:sz w:val="22"/>
          <w:szCs w:val="22"/>
        </w:rPr>
        <w:t xml:space="preserve"> účtovného obdobia, ich tvorba, zníženie, použitie a</w:t>
      </w:r>
      <w:r w:rsidR="00F914BA" w:rsidRPr="00E543A7">
        <w:rPr>
          <w:sz w:val="22"/>
          <w:szCs w:val="22"/>
        </w:rPr>
        <w:t>lebo</w:t>
      </w:r>
      <w:r w:rsidRPr="00E543A7">
        <w:rPr>
          <w:sz w:val="22"/>
          <w:szCs w:val="22"/>
        </w:rPr>
        <w:t xml:space="preserve"> zrušenie počas</w:t>
      </w:r>
      <w:r w:rsidR="00F914BA" w:rsidRPr="00E543A7">
        <w:rPr>
          <w:sz w:val="22"/>
          <w:szCs w:val="22"/>
        </w:rPr>
        <w:t xml:space="preserve"> bežného</w:t>
      </w:r>
      <w:r w:rsidR="001313A2" w:rsidRPr="00E543A7">
        <w:rPr>
          <w:sz w:val="22"/>
          <w:szCs w:val="22"/>
        </w:rPr>
        <w:t xml:space="preserve"> účtovného obdobia</w:t>
      </w:r>
      <w:r w:rsidRPr="00E543A7">
        <w:rPr>
          <w:sz w:val="22"/>
          <w:szCs w:val="22"/>
        </w:rPr>
        <w:t xml:space="preserve"> a zostatok rezervy na konci </w:t>
      </w:r>
      <w:r w:rsidR="001313A2" w:rsidRPr="00E543A7">
        <w:rPr>
          <w:sz w:val="22"/>
          <w:szCs w:val="22"/>
        </w:rPr>
        <w:t xml:space="preserve">bežného </w:t>
      </w:r>
      <w:r w:rsidRPr="00E543A7">
        <w:rPr>
          <w:sz w:val="22"/>
          <w:szCs w:val="22"/>
        </w:rPr>
        <w:t>účtovného obdobia, pričom sa uvedie predpokladaný rok použitia rezervy,</w:t>
      </w:r>
    </w:p>
    <w:p w:rsidR="0048597E" w:rsidRPr="00E543A7" w:rsidRDefault="0048597E" w:rsidP="00C43EF0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 xml:space="preserve">   Účtovná jednotka nemá náplň pre túto položku</w:t>
      </w:r>
    </w:p>
    <w:p w:rsidR="0048597E" w:rsidRPr="00E543A7" w:rsidRDefault="0048597E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E543A7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E543A7">
        <w:rPr>
          <w:sz w:val="22"/>
          <w:szCs w:val="22"/>
        </w:rPr>
        <w:t>b) údaje o</w:t>
      </w:r>
      <w:r w:rsidR="001313A2" w:rsidRPr="00E543A7">
        <w:rPr>
          <w:sz w:val="22"/>
          <w:szCs w:val="22"/>
        </w:rPr>
        <w:t xml:space="preserve"> významných položkách na účtoch </w:t>
      </w:r>
      <w:r w:rsidRPr="00E543A7">
        <w:rPr>
          <w:sz w:val="22"/>
          <w:szCs w:val="22"/>
        </w:rPr>
        <w:t xml:space="preserve"> podľa jednotlivých druhov  záväzkov,</w:t>
      </w:r>
    </w:p>
    <w:p w:rsidR="0048597E" w:rsidRPr="00E543A7" w:rsidRDefault="0048597E" w:rsidP="00C43EF0">
      <w:pPr>
        <w:spacing w:line="240" w:lineRule="auto"/>
        <w:ind w:left="240" w:hanging="240"/>
        <w:rPr>
          <w:sz w:val="22"/>
          <w:szCs w:val="22"/>
        </w:rPr>
      </w:pPr>
    </w:p>
    <w:tbl>
      <w:tblPr>
        <w:tblW w:w="0" w:type="auto"/>
        <w:tblInd w:w="1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3827"/>
        <w:gridCol w:w="1843"/>
        <w:gridCol w:w="1565"/>
      </w:tblGrid>
      <w:tr w:rsidR="00C92C4C" w:rsidRPr="00E543A7" w:rsidTr="00AC5DCF">
        <w:trPr>
          <w:trHeight w:val="697"/>
        </w:trPr>
        <w:tc>
          <w:tcPr>
            <w:tcW w:w="2619" w:type="dxa"/>
          </w:tcPr>
          <w:p w:rsidR="00C92C4C" w:rsidRPr="00E543A7" w:rsidRDefault="00C92C4C" w:rsidP="00AE2477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záväzok</w:t>
            </w:r>
          </w:p>
        </w:tc>
        <w:tc>
          <w:tcPr>
            <w:tcW w:w="3827" w:type="dxa"/>
          </w:tcPr>
          <w:p w:rsidR="00C92C4C" w:rsidRPr="00E543A7" w:rsidRDefault="00C92C4C" w:rsidP="00AE2477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druh</w:t>
            </w:r>
          </w:p>
        </w:tc>
        <w:tc>
          <w:tcPr>
            <w:tcW w:w="1843" w:type="dxa"/>
          </w:tcPr>
          <w:p w:rsidR="00C92C4C" w:rsidRPr="00E543A7" w:rsidRDefault="00E44622" w:rsidP="00AE2477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2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018</w:t>
            </w:r>
          </w:p>
        </w:tc>
        <w:tc>
          <w:tcPr>
            <w:tcW w:w="1565" w:type="dxa"/>
          </w:tcPr>
          <w:p w:rsidR="00C92C4C" w:rsidRPr="00E543A7" w:rsidRDefault="00E44622" w:rsidP="00AE2477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2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017</w:t>
            </w:r>
          </w:p>
        </w:tc>
      </w:tr>
      <w:tr w:rsidR="00E44622" w:rsidRPr="00E543A7" w:rsidTr="00AC5DCF">
        <w:tc>
          <w:tcPr>
            <w:tcW w:w="2619" w:type="dxa"/>
          </w:tcPr>
          <w:p w:rsidR="00E44622" w:rsidRPr="00E543A7" w:rsidRDefault="00E44622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321 – dodávatelia</w:t>
            </w:r>
          </w:p>
        </w:tc>
        <w:tc>
          <w:tcPr>
            <w:tcW w:w="3827" w:type="dxa"/>
          </w:tcPr>
          <w:p w:rsidR="00E44622" w:rsidRPr="00E543A7" w:rsidRDefault="00AC5DCF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N</w:t>
            </w:r>
            <w:r w:rsidR="00E44622"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euhradené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 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 xml:space="preserve">dodávateľslé </w:t>
            </w:r>
            <w:r w:rsidR="00E44622"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 faktúry k 31.12.</w:t>
            </w:r>
          </w:p>
        </w:tc>
        <w:tc>
          <w:tcPr>
            <w:tcW w:w="1843" w:type="dxa"/>
          </w:tcPr>
          <w:p w:rsidR="00E44622" w:rsidRPr="00E543A7" w:rsidRDefault="009B73BD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2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160,90</w:t>
            </w:r>
          </w:p>
        </w:tc>
        <w:tc>
          <w:tcPr>
            <w:tcW w:w="1565" w:type="dxa"/>
          </w:tcPr>
          <w:p w:rsidR="00E44622" w:rsidRPr="00E543A7" w:rsidRDefault="00E44622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1 221,24</w:t>
            </w:r>
          </w:p>
        </w:tc>
      </w:tr>
      <w:tr w:rsidR="00E44622" w:rsidRPr="00E543A7" w:rsidTr="00AC5DCF">
        <w:tc>
          <w:tcPr>
            <w:tcW w:w="2619" w:type="dxa"/>
          </w:tcPr>
          <w:p w:rsidR="00E44622" w:rsidRPr="00E543A7" w:rsidRDefault="00E44622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379-ostatné záväzky</w:t>
            </w:r>
          </w:p>
          <w:p w:rsidR="00AC5DCF" w:rsidRPr="00E543A7" w:rsidRDefault="00AC5DCF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 xml:space="preserve">          v tom </w:t>
            </w:r>
            <w:r w:rsidR="006E63C6"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významné položky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3827" w:type="dxa"/>
          </w:tcPr>
          <w:p w:rsidR="00E44622" w:rsidRPr="00E543A7" w:rsidRDefault="00E44622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843" w:type="dxa"/>
          </w:tcPr>
          <w:p w:rsidR="00E44622" w:rsidRPr="00E543A7" w:rsidRDefault="00AC5DCF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6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064,66</w:t>
            </w:r>
          </w:p>
        </w:tc>
        <w:tc>
          <w:tcPr>
            <w:tcW w:w="1565" w:type="dxa"/>
          </w:tcPr>
          <w:p w:rsidR="00E44622" w:rsidRPr="00E543A7" w:rsidRDefault="00E44622" w:rsidP="00E44622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6 401,01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Záväzok v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oči mestu Prievidza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 z predaja kníh</w:t>
            </w:r>
          </w:p>
        </w:tc>
        <w:tc>
          <w:tcPr>
            <w:tcW w:w="1843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4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786,50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4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449,00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neodvedené platby za vstupenky Tiketportal 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k 13.12.2018</w:t>
            </w:r>
          </w:p>
        </w:tc>
        <w:tc>
          <w:tcPr>
            <w:tcW w:w="1843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170,54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952,01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331- zamestnanci</w:t>
            </w: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Nevyplatené m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 xml:space="preserve">zdy a 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dohody k 31.12.</w:t>
            </w:r>
          </w:p>
        </w:tc>
        <w:tc>
          <w:tcPr>
            <w:tcW w:w="1843" w:type="dxa"/>
          </w:tcPr>
          <w:p w:rsidR="00AC5DCF" w:rsidRPr="00E543A7" w:rsidRDefault="00AB5449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6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29,74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929,08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383 – výdavky budúcich období</w:t>
            </w: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Odmeny z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 xml:space="preserve">a r. 2018 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nevyplatené k 31.12.</w:t>
            </w:r>
          </w:p>
        </w:tc>
        <w:tc>
          <w:tcPr>
            <w:tcW w:w="1843" w:type="dxa"/>
          </w:tcPr>
          <w:p w:rsidR="00AC5DCF" w:rsidRPr="00E543A7" w:rsidRDefault="00AB5449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803,05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2 369,71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34</w:t>
            </w:r>
            <w:r w:rsidR="00AB5449"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2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- daňové záväzky</w:t>
            </w: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daň z príjmov k 31.12.</w:t>
            </w:r>
          </w:p>
        </w:tc>
        <w:tc>
          <w:tcPr>
            <w:tcW w:w="1843" w:type="dxa"/>
          </w:tcPr>
          <w:p w:rsidR="00AC5DCF" w:rsidRPr="00E543A7" w:rsidRDefault="00AB5449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5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02,97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478,06</w:t>
            </w:r>
          </w:p>
        </w:tc>
      </w:tr>
      <w:tr w:rsidR="00AC5DCF" w:rsidRPr="00E543A7" w:rsidTr="00AC5DCF">
        <w:tc>
          <w:tcPr>
            <w:tcW w:w="2619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336- zúčtovanie s orgánmi soc.zabezpečenia </w:t>
            </w:r>
          </w:p>
        </w:tc>
        <w:tc>
          <w:tcPr>
            <w:tcW w:w="3827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left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 xml:space="preserve">Neodvedené odvody k 31.12. </w:t>
            </w:r>
          </w:p>
        </w:tc>
        <w:tc>
          <w:tcPr>
            <w:tcW w:w="1843" w:type="dxa"/>
          </w:tcPr>
          <w:p w:rsidR="00AC5DCF" w:rsidRPr="00E543A7" w:rsidRDefault="00AB5449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</w:t>
            </w:r>
            <w:r w:rsidRPr="00E543A7">
              <w:rPr>
                <w:rStyle w:val="CharStyle41"/>
                <w:rFonts w:ascii="Arial Narrow" w:hAnsi="Arial Narrow"/>
                <w:sz w:val="20"/>
                <w:szCs w:val="20"/>
              </w:rPr>
              <w:t> 281,95</w:t>
            </w:r>
          </w:p>
        </w:tc>
        <w:tc>
          <w:tcPr>
            <w:tcW w:w="1565" w:type="dxa"/>
          </w:tcPr>
          <w:p w:rsidR="00AC5DCF" w:rsidRPr="00E543A7" w:rsidRDefault="00AC5DCF" w:rsidP="00AC5DCF">
            <w:pPr>
              <w:pStyle w:val="Style108"/>
              <w:tabs>
                <w:tab w:val="left" w:pos="341"/>
              </w:tabs>
              <w:spacing w:before="163"/>
              <w:ind w:right="14" w:firstLine="0"/>
              <w:jc w:val="center"/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1"/>
                <w:rFonts w:ascii="Arial Narrow" w:hAnsi="Arial Narrow"/>
                <w:sz w:val="20"/>
                <w:szCs w:val="20"/>
                <w:lang w:val="sk-SK" w:eastAsia="sk-SK"/>
              </w:rPr>
              <w:t>1 397,26</w:t>
            </w:r>
          </w:p>
        </w:tc>
      </w:tr>
    </w:tbl>
    <w:p w:rsidR="0048597E" w:rsidRPr="00E543A7" w:rsidRDefault="0048597E" w:rsidP="00C43EF0">
      <w:pPr>
        <w:spacing w:line="240" w:lineRule="auto"/>
        <w:ind w:left="240" w:hanging="240"/>
        <w:rPr>
          <w:sz w:val="22"/>
          <w:szCs w:val="22"/>
        </w:rPr>
      </w:pPr>
    </w:p>
    <w:p w:rsidR="006B0EF6" w:rsidRPr="00E543A7" w:rsidRDefault="00C43EF0" w:rsidP="006B0EF6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>c) prehľad  o výške záväzkov do lehoty splatnosti a po lehote splatnosti</w:t>
      </w:r>
      <w:r w:rsidR="006B0EF6" w:rsidRPr="00E543A7">
        <w:rPr>
          <w:sz w:val="22"/>
          <w:szCs w:val="22"/>
        </w:rPr>
        <w:t xml:space="preserve"> a prehľad o výške záväzkov podľa zostatkovej doby splatnosti v členení podľa položiek súvahy </w:t>
      </w:r>
    </w:p>
    <w:p w:rsidR="00C43EF0" w:rsidRPr="00E543A7" w:rsidRDefault="00C43EF0" w:rsidP="00C43EF0">
      <w:pPr>
        <w:spacing w:line="240" w:lineRule="auto"/>
        <w:rPr>
          <w:sz w:val="22"/>
          <w:szCs w:val="22"/>
        </w:rPr>
      </w:pPr>
    </w:p>
    <w:tbl>
      <w:tblPr>
        <w:tblW w:w="9809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2"/>
        <w:gridCol w:w="2977"/>
        <w:gridCol w:w="2980"/>
      </w:tblGrid>
      <w:tr w:rsidR="00C92C4C" w:rsidRPr="00E543A7" w:rsidTr="00AA0798">
        <w:trPr>
          <w:trHeight w:hRule="exact" w:val="609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2C4C" w:rsidRPr="00E543A7" w:rsidRDefault="00C92C4C" w:rsidP="006D45B6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2C4C" w:rsidRPr="00E543A7" w:rsidRDefault="006E63C6" w:rsidP="00AA0798">
            <w:pPr>
              <w:pStyle w:val="Style70"/>
              <w:spacing w:line="240" w:lineRule="auto"/>
              <w:ind w:left="946"/>
              <w:jc w:val="center"/>
              <w:rPr>
                <w:rFonts w:ascii="Arial Narrow" w:hAnsi="Arial Narrow" w:cs="Arial"/>
                <w:b/>
              </w:rPr>
            </w:pPr>
            <w:r w:rsidRPr="00E543A7">
              <w:rPr>
                <w:rStyle w:val="CharStyle43"/>
                <w:rFonts w:ascii="Arial Narrow" w:hAnsi="Arial Narrow"/>
                <w:b w:val="0"/>
                <w:sz w:val="20"/>
                <w:szCs w:val="20"/>
                <w:lang w:val="sk-SK" w:eastAsia="sk-SK"/>
              </w:rPr>
              <w:t>2018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2C4C" w:rsidRPr="00E543A7" w:rsidRDefault="006E63C6" w:rsidP="00AA0798">
            <w:pPr>
              <w:pStyle w:val="Style70"/>
              <w:spacing w:line="240" w:lineRule="auto"/>
              <w:jc w:val="center"/>
              <w:rPr>
                <w:rFonts w:ascii="Arial Narrow" w:hAnsi="Arial Narrow" w:cs="Arial"/>
                <w:b/>
              </w:rPr>
            </w:pPr>
            <w:r w:rsidRPr="00E543A7">
              <w:rPr>
                <w:rStyle w:val="CharStyle43"/>
                <w:rFonts w:ascii="Arial Narrow" w:hAnsi="Arial Narrow"/>
                <w:b w:val="0"/>
                <w:sz w:val="20"/>
                <w:szCs w:val="20"/>
                <w:lang w:val="sk-SK" w:eastAsia="sk-SK"/>
              </w:rPr>
              <w:t>2017</w:t>
            </w:r>
          </w:p>
        </w:tc>
      </w:tr>
      <w:tr w:rsidR="006E63C6" w:rsidRPr="00E543A7" w:rsidTr="006D45B6">
        <w:trPr>
          <w:trHeight w:hRule="exact" w:val="360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lastRenderedPageBreak/>
              <w:t>Záväzky po lehote splatnosti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</w:tr>
      <w:tr w:rsidR="006E63C6" w:rsidRPr="00E543A7" w:rsidTr="006D45B6">
        <w:trPr>
          <w:trHeight w:hRule="exact" w:val="544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Záväzky do lehoty splatnosti so zostatkovou dobou splatnosti do jedného roka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C41011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10 640,22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10 426,65</w:t>
            </w:r>
          </w:p>
        </w:tc>
      </w:tr>
      <w:tr w:rsidR="006E63C6" w:rsidRPr="00E543A7" w:rsidTr="006D45B6">
        <w:trPr>
          <w:trHeight w:hRule="exact" w:val="360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9A477E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10 640,22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10 426,65</w:t>
            </w:r>
          </w:p>
        </w:tc>
      </w:tr>
      <w:tr w:rsidR="006E63C6" w:rsidRPr="00E543A7" w:rsidTr="006D45B6">
        <w:trPr>
          <w:trHeight w:hRule="exact" w:val="485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Záväzky so zostatkovou dobou splatnosti od jedného do piatich rokov vrátane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80,71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1,32</w:t>
            </w:r>
          </w:p>
        </w:tc>
      </w:tr>
      <w:tr w:rsidR="006E63C6" w:rsidRPr="00E543A7" w:rsidTr="006E63C6">
        <w:trPr>
          <w:trHeight w:hRule="exact" w:val="523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Záväzky so zostatkovou dobou splatnosti viac ako päť rokov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</w:tr>
      <w:tr w:rsidR="006E63C6" w:rsidRPr="00E543A7" w:rsidTr="006D45B6">
        <w:trPr>
          <w:trHeight w:hRule="exact" w:val="360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80,71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1,32</w:t>
            </w:r>
          </w:p>
        </w:tc>
      </w:tr>
      <w:tr w:rsidR="006E63C6" w:rsidRPr="00E543A7" w:rsidTr="006D45B6">
        <w:trPr>
          <w:trHeight w:hRule="exact" w:val="370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Krátkodobé a dlhodobé záväzky spolu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9A477E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10 720,93</w:t>
            </w:r>
          </w:p>
        </w:tc>
        <w:tc>
          <w:tcPr>
            <w:tcW w:w="2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63C6" w:rsidRPr="00E543A7" w:rsidRDefault="006E63C6" w:rsidP="006E63C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10 427,97</w:t>
            </w:r>
          </w:p>
        </w:tc>
      </w:tr>
    </w:tbl>
    <w:p w:rsidR="00C92C4C" w:rsidRPr="00E543A7" w:rsidRDefault="00C92C4C" w:rsidP="00C43EF0">
      <w:pPr>
        <w:spacing w:line="240" w:lineRule="auto"/>
        <w:rPr>
          <w:sz w:val="22"/>
          <w:szCs w:val="22"/>
        </w:rPr>
      </w:pPr>
    </w:p>
    <w:p w:rsidR="00C43EF0" w:rsidRPr="00E543A7" w:rsidRDefault="006B0EF6" w:rsidP="00C43EF0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>d</w:t>
      </w:r>
      <w:r w:rsidR="00C43EF0" w:rsidRPr="00E543A7">
        <w:rPr>
          <w:sz w:val="22"/>
          <w:szCs w:val="22"/>
        </w:rPr>
        <w:t>) prehľad o záväzkoch zo sociálneho fondu</w:t>
      </w:r>
    </w:p>
    <w:tbl>
      <w:tblPr>
        <w:tblW w:w="9821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2"/>
        <w:gridCol w:w="1575"/>
        <w:gridCol w:w="992"/>
        <w:gridCol w:w="992"/>
        <w:gridCol w:w="2410"/>
      </w:tblGrid>
      <w:tr w:rsidR="006B0EF6" w:rsidRPr="00E543A7" w:rsidTr="007C3575">
        <w:trPr>
          <w:trHeight w:hRule="exact" w:val="384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D45B6">
            <w:pPr>
              <w:rPr>
                <w:szCs w:val="20"/>
              </w:rPr>
            </w:pP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AA0798">
            <w:pPr>
              <w:pStyle w:val="Style70"/>
              <w:spacing w:line="240" w:lineRule="auto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Stav k 31.12.2</w:t>
            </w:r>
            <w:r w:rsidR="00AA0798"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B0EF6">
            <w:pPr>
              <w:pStyle w:val="Style70"/>
              <w:spacing w:line="240" w:lineRule="auto"/>
              <w:jc w:val="center"/>
              <w:rPr>
                <w:rFonts w:ascii="Arial Narrow" w:hAnsi="Arial Narrow" w:cs="Arial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tvorba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D45B6">
            <w:pPr>
              <w:pStyle w:val="Style70"/>
              <w:spacing w:line="240" w:lineRule="auto"/>
              <w:jc w:val="center"/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použitie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AA0798">
            <w:pPr>
              <w:pStyle w:val="Style70"/>
              <w:spacing w:line="240" w:lineRule="auto"/>
              <w:jc w:val="center"/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</w:pPr>
            <w:r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Stav k 31.12.20</w:t>
            </w:r>
            <w:r w:rsidR="00AA0798" w:rsidRPr="00E543A7">
              <w:rPr>
                <w:rStyle w:val="CharStyle43"/>
                <w:rFonts w:ascii="Arial Narrow" w:hAnsi="Arial Narrow"/>
                <w:sz w:val="20"/>
                <w:szCs w:val="20"/>
                <w:lang w:val="sk-SK" w:eastAsia="sk-SK"/>
              </w:rPr>
              <w:t>17</w:t>
            </w:r>
          </w:p>
        </w:tc>
      </w:tr>
      <w:tr w:rsidR="006B0EF6" w:rsidRPr="00E543A7" w:rsidTr="006B0EF6">
        <w:trPr>
          <w:trHeight w:hRule="exact" w:val="360"/>
        </w:trPr>
        <w:tc>
          <w:tcPr>
            <w:tcW w:w="3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B0EF6">
            <w:pPr>
              <w:pStyle w:val="Style206"/>
              <w:spacing w:line="240" w:lineRule="auto"/>
              <w:rPr>
                <w:rFonts w:ascii="Arial Narrow" w:hAnsi="Arial Narrow"/>
              </w:rPr>
            </w:pPr>
            <w:r w:rsidRPr="00E543A7">
              <w:rPr>
                <w:rStyle w:val="CharStyle69"/>
                <w:rFonts w:ascii="Arial Narrow" w:hAnsi="Arial Narrow"/>
                <w:sz w:val="20"/>
                <w:szCs w:val="20"/>
                <w:lang w:val="sk-SK" w:eastAsia="sk-SK"/>
              </w:rPr>
              <w:t>Záväzky  zo SF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B0EF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1,32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7C3575" w:rsidP="006B0EF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79,39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6B0EF6" w:rsidP="006B0EF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EF6" w:rsidRPr="00E543A7" w:rsidRDefault="007C3575" w:rsidP="006B0EF6">
            <w:pPr>
              <w:pStyle w:val="Style67"/>
              <w:jc w:val="center"/>
              <w:rPr>
                <w:rFonts w:ascii="Arial Narrow" w:hAnsi="Arial Narrow"/>
              </w:rPr>
            </w:pPr>
            <w:r w:rsidRPr="00E543A7">
              <w:rPr>
                <w:rFonts w:ascii="Arial Narrow" w:hAnsi="Arial Narrow"/>
              </w:rPr>
              <w:t>80,71</w:t>
            </w:r>
          </w:p>
          <w:p w:rsidR="007C3575" w:rsidRPr="00E543A7" w:rsidRDefault="007C3575" w:rsidP="006B0EF6">
            <w:pPr>
              <w:pStyle w:val="Style67"/>
              <w:jc w:val="center"/>
              <w:rPr>
                <w:rFonts w:ascii="Arial Narrow" w:hAnsi="Arial Narrow"/>
              </w:rPr>
            </w:pPr>
          </w:p>
        </w:tc>
      </w:tr>
    </w:tbl>
    <w:p w:rsidR="00C92C4C" w:rsidRPr="00E543A7" w:rsidRDefault="00C92C4C" w:rsidP="00C43EF0">
      <w:pPr>
        <w:spacing w:line="240" w:lineRule="auto"/>
        <w:ind w:left="180" w:hanging="180"/>
        <w:rPr>
          <w:szCs w:val="20"/>
        </w:rPr>
      </w:pPr>
    </w:p>
    <w:p w:rsidR="00C92C4C" w:rsidRPr="00E543A7" w:rsidRDefault="00C92C4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E543A7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C92C4C" w:rsidRPr="00E543A7" w:rsidRDefault="00C92C4C" w:rsidP="00C92C4C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 xml:space="preserve">     Účtovná jednotka nemá náplň pre túto položku</w:t>
      </w:r>
    </w:p>
    <w:p w:rsidR="00C92C4C" w:rsidRPr="00E543A7" w:rsidRDefault="00C92C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E543A7" w:rsidRDefault="00C43EF0" w:rsidP="009E383F">
      <w:pPr>
        <w:spacing w:before="0" w:after="24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g) prehľad o významných položkách časového rozlíšenia výdavkov budúcich období.</w:t>
      </w:r>
    </w:p>
    <w:p w:rsidR="00C92C4C" w:rsidRPr="00E543A7" w:rsidRDefault="00C92C4C" w:rsidP="00C92C4C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 xml:space="preserve">      Účtovná jednotka nemá náplň pre túto položku</w:t>
      </w:r>
    </w:p>
    <w:p w:rsidR="00C92C4C" w:rsidRPr="00E543A7" w:rsidRDefault="00C92C4C" w:rsidP="009E383F">
      <w:pPr>
        <w:spacing w:before="0" w:after="240" w:line="240" w:lineRule="auto"/>
        <w:rPr>
          <w:sz w:val="22"/>
          <w:szCs w:val="22"/>
        </w:rPr>
      </w:pPr>
    </w:p>
    <w:p w:rsidR="00C92C4C" w:rsidRPr="00E543A7" w:rsidRDefault="00C92C4C" w:rsidP="00C92C4C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15.</w:t>
      </w:r>
      <w:r w:rsidR="00C43EF0" w:rsidRPr="00E543A7">
        <w:rPr>
          <w:sz w:val="22"/>
          <w:szCs w:val="22"/>
        </w:rPr>
        <w:t xml:space="preserve"> Prehľad o významných položkách výnosov budúcich období </w:t>
      </w:r>
    </w:p>
    <w:p w:rsidR="00C92C4C" w:rsidRPr="00E543A7" w:rsidRDefault="00C92C4C" w:rsidP="00C92C4C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 xml:space="preserve">             Účtovná jednotka nemá náplň pre túto položku</w:t>
      </w:r>
    </w:p>
    <w:p w:rsidR="00C92C4C" w:rsidRPr="00E543A7" w:rsidRDefault="00C92C4C" w:rsidP="00C92C4C">
      <w:pPr>
        <w:spacing w:before="0" w:line="240" w:lineRule="auto"/>
        <w:ind w:left="360"/>
        <w:rPr>
          <w:sz w:val="22"/>
          <w:szCs w:val="22"/>
        </w:rPr>
      </w:pPr>
    </w:p>
    <w:p w:rsidR="00935EE7" w:rsidRPr="00E543A7" w:rsidRDefault="00C92C4C" w:rsidP="00C92C4C">
      <w:pPr>
        <w:spacing w:before="0" w:line="240" w:lineRule="auto"/>
        <w:ind w:left="360"/>
        <w:rPr>
          <w:sz w:val="22"/>
          <w:szCs w:val="22"/>
        </w:rPr>
      </w:pPr>
      <w:r w:rsidRPr="00E543A7">
        <w:rPr>
          <w:sz w:val="22"/>
          <w:szCs w:val="22"/>
        </w:rPr>
        <w:t>16.</w:t>
      </w:r>
      <w:r w:rsidR="00935EE7" w:rsidRPr="00E543A7">
        <w:rPr>
          <w:sz w:val="22"/>
          <w:szCs w:val="22"/>
        </w:rPr>
        <w:t>Údaje o majetku prenajatom formou finančného prenájmu, a to</w:t>
      </w:r>
    </w:p>
    <w:p w:rsidR="00C92C4C" w:rsidRPr="00E543A7" w:rsidRDefault="00C92C4C" w:rsidP="00C92C4C">
      <w:pPr>
        <w:spacing w:line="240" w:lineRule="auto"/>
        <w:ind w:left="180" w:hanging="180"/>
        <w:rPr>
          <w:sz w:val="22"/>
          <w:szCs w:val="22"/>
        </w:rPr>
      </w:pPr>
      <w:r w:rsidRPr="00E543A7">
        <w:rPr>
          <w:sz w:val="22"/>
          <w:szCs w:val="22"/>
        </w:rPr>
        <w:t xml:space="preserve">             Účtovná jednotka nemá náplň pre túto položku</w:t>
      </w:r>
    </w:p>
    <w:p w:rsidR="00864E19" w:rsidRPr="00E543A7" w:rsidRDefault="00864E1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864E19" w:rsidRPr="00E543A7" w:rsidRDefault="00864E1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E543A7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E543A7">
        <w:rPr>
          <w:b/>
          <w:bCs/>
          <w:kern w:val="32"/>
          <w:sz w:val="22"/>
          <w:szCs w:val="22"/>
        </w:rPr>
        <w:t xml:space="preserve">Čl. </w:t>
      </w:r>
      <w:r w:rsidR="00DB1285" w:rsidRPr="00E543A7">
        <w:rPr>
          <w:b/>
          <w:bCs/>
          <w:kern w:val="32"/>
          <w:sz w:val="22"/>
          <w:szCs w:val="22"/>
        </w:rPr>
        <w:t>IV</w:t>
      </w:r>
    </w:p>
    <w:p w:rsidR="00DB1285" w:rsidRPr="00E543A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543A7" w:rsidRDefault="00C72ECC" w:rsidP="002F13DD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Prehľad </w:t>
      </w:r>
      <w:r w:rsidR="00DB1285" w:rsidRPr="00E543A7">
        <w:rPr>
          <w:sz w:val="22"/>
          <w:szCs w:val="22"/>
        </w:rPr>
        <w:t>trž</w:t>
      </w:r>
      <w:r w:rsidRPr="00E543A7">
        <w:rPr>
          <w:sz w:val="22"/>
          <w:szCs w:val="22"/>
        </w:rPr>
        <w:t>ie</w:t>
      </w:r>
      <w:r w:rsidR="00DB1285" w:rsidRPr="00E543A7">
        <w:rPr>
          <w:sz w:val="22"/>
          <w:szCs w:val="22"/>
        </w:rPr>
        <w:t>b za vlastné výkony a tovar</w:t>
      </w:r>
      <w:r w:rsidR="006032F0" w:rsidRPr="00E543A7">
        <w:rPr>
          <w:sz w:val="22"/>
          <w:szCs w:val="22"/>
        </w:rPr>
        <w:t xml:space="preserve">, </w:t>
      </w:r>
      <w:r w:rsidR="00DB1285" w:rsidRPr="00E543A7">
        <w:rPr>
          <w:sz w:val="22"/>
          <w:szCs w:val="22"/>
        </w:rPr>
        <w:t>opis a vyčíslen</w:t>
      </w:r>
      <w:r w:rsidR="006032F0" w:rsidRPr="00E543A7">
        <w:rPr>
          <w:sz w:val="22"/>
          <w:szCs w:val="22"/>
        </w:rPr>
        <w:t>ie</w:t>
      </w:r>
      <w:r w:rsidR="00DB1285" w:rsidRPr="00E543A7">
        <w:rPr>
          <w:sz w:val="22"/>
          <w:szCs w:val="22"/>
        </w:rPr>
        <w:t xml:space="preserve"> hodnoty tržieb</w:t>
      </w:r>
      <w:r w:rsidR="006032F0" w:rsidRPr="00E543A7">
        <w:rPr>
          <w:sz w:val="22"/>
          <w:szCs w:val="22"/>
        </w:rPr>
        <w:t xml:space="preserve"> v</w:t>
      </w:r>
      <w:r w:rsidR="00DB1285" w:rsidRPr="00E543A7">
        <w:rPr>
          <w:sz w:val="22"/>
          <w:szCs w:val="22"/>
        </w:rPr>
        <w:t xml:space="preserve"> </w:t>
      </w:r>
      <w:r w:rsidR="00584420" w:rsidRPr="00E543A7">
        <w:rPr>
          <w:sz w:val="22"/>
          <w:szCs w:val="22"/>
        </w:rPr>
        <w:t>hlavnej činnosti a podnikateľskej činnosti</w:t>
      </w:r>
      <w:r w:rsidR="00DB1285" w:rsidRPr="00E543A7">
        <w:rPr>
          <w:sz w:val="22"/>
          <w:szCs w:val="22"/>
        </w:rPr>
        <w:t xml:space="preserve"> účtovnej jednotky.</w:t>
      </w:r>
    </w:p>
    <w:p w:rsidR="002F13DD" w:rsidRPr="00E543A7" w:rsidRDefault="002F13DD" w:rsidP="002F13D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1985"/>
        <w:gridCol w:w="1701"/>
        <w:gridCol w:w="1559"/>
        <w:gridCol w:w="1701"/>
        <w:gridCol w:w="142"/>
        <w:gridCol w:w="1559"/>
      </w:tblGrid>
      <w:tr w:rsidR="005345AD" w:rsidRPr="00E543A7" w:rsidTr="00CA2B3F">
        <w:trPr>
          <w:trHeight w:val="359"/>
        </w:trPr>
        <w:tc>
          <w:tcPr>
            <w:tcW w:w="1384" w:type="dxa"/>
          </w:tcPr>
          <w:p w:rsidR="005345AD" w:rsidRPr="00E543A7" w:rsidRDefault="005345AD" w:rsidP="006D45B6">
            <w:pPr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5345AD" w:rsidRPr="00E543A7" w:rsidRDefault="005345AD" w:rsidP="006D45B6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right w:val="nil"/>
            </w:tcBorders>
          </w:tcPr>
          <w:p w:rsidR="005345AD" w:rsidRPr="00E543A7" w:rsidRDefault="00CA2B3F" w:rsidP="006D45B6">
            <w:pPr>
              <w:rPr>
                <w:b/>
              </w:rPr>
            </w:pPr>
            <w:r w:rsidRPr="00E543A7">
              <w:rPr>
                <w:b/>
              </w:rPr>
              <w:t xml:space="preserve">                        2018</w:t>
            </w:r>
          </w:p>
        </w:tc>
        <w:tc>
          <w:tcPr>
            <w:tcW w:w="1559" w:type="dxa"/>
            <w:tcBorders>
              <w:left w:val="nil"/>
            </w:tcBorders>
          </w:tcPr>
          <w:p w:rsidR="005345AD" w:rsidRPr="00E543A7" w:rsidRDefault="005345AD" w:rsidP="009704CC">
            <w:pPr>
              <w:rPr>
                <w:b/>
              </w:rPr>
            </w:pPr>
          </w:p>
        </w:tc>
        <w:tc>
          <w:tcPr>
            <w:tcW w:w="1701" w:type="dxa"/>
            <w:tcBorders>
              <w:right w:val="nil"/>
            </w:tcBorders>
          </w:tcPr>
          <w:p w:rsidR="005345AD" w:rsidRPr="00E543A7" w:rsidRDefault="00CA2B3F" w:rsidP="009704CC">
            <w:pPr>
              <w:rPr>
                <w:b/>
              </w:rPr>
            </w:pPr>
            <w:r w:rsidRPr="00E543A7">
              <w:rPr>
                <w:b/>
              </w:rPr>
              <w:t xml:space="preserve">                        2017</w:t>
            </w:r>
          </w:p>
        </w:tc>
        <w:tc>
          <w:tcPr>
            <w:tcW w:w="1701" w:type="dxa"/>
            <w:gridSpan w:val="2"/>
            <w:tcBorders>
              <w:left w:val="nil"/>
            </w:tcBorders>
          </w:tcPr>
          <w:p w:rsidR="005345AD" w:rsidRPr="00E543A7" w:rsidRDefault="005345AD" w:rsidP="009704CC">
            <w:pPr>
              <w:rPr>
                <w:b/>
              </w:rPr>
            </w:pPr>
          </w:p>
        </w:tc>
      </w:tr>
      <w:tr w:rsidR="00CA2B3F" w:rsidRPr="00E543A7" w:rsidTr="00CA2B3F">
        <w:trPr>
          <w:trHeight w:val="416"/>
        </w:trPr>
        <w:tc>
          <w:tcPr>
            <w:tcW w:w="1384" w:type="dxa"/>
          </w:tcPr>
          <w:p w:rsidR="00CA2B3F" w:rsidRPr="00E543A7" w:rsidRDefault="00CA2B3F" w:rsidP="00CA2B3F">
            <w:pPr>
              <w:jc w:val="center"/>
              <w:rPr>
                <w:b/>
              </w:rPr>
            </w:pPr>
            <w:r w:rsidRPr="00E543A7">
              <w:rPr>
                <w:b/>
              </w:rPr>
              <w:t>Druh výnosu</w:t>
            </w:r>
          </w:p>
        </w:tc>
        <w:tc>
          <w:tcPr>
            <w:tcW w:w="1985" w:type="dxa"/>
          </w:tcPr>
          <w:p w:rsidR="00CA2B3F" w:rsidRPr="00E543A7" w:rsidRDefault="00CA2B3F" w:rsidP="00CA2B3F">
            <w:pPr>
              <w:jc w:val="center"/>
              <w:rPr>
                <w:b/>
              </w:rPr>
            </w:pPr>
            <w:r w:rsidRPr="00E543A7">
              <w:rPr>
                <w:b/>
              </w:rPr>
              <w:t>opis</w:t>
            </w:r>
          </w:p>
        </w:tc>
        <w:tc>
          <w:tcPr>
            <w:tcW w:w="1701" w:type="dxa"/>
          </w:tcPr>
          <w:p w:rsidR="00CA2B3F" w:rsidRPr="00E543A7" w:rsidRDefault="00CA2B3F" w:rsidP="00CA2B3F">
            <w:pPr>
              <w:rPr>
                <w:b/>
              </w:rPr>
            </w:pPr>
            <w:r w:rsidRPr="00E543A7">
              <w:rPr>
                <w:b/>
              </w:rPr>
              <w:t>Hlavná činnosť</w:t>
            </w:r>
          </w:p>
          <w:p w:rsidR="00CA2B3F" w:rsidRPr="00E543A7" w:rsidRDefault="00CA2B3F" w:rsidP="00CA2B3F">
            <w:pPr>
              <w:rPr>
                <w:b/>
              </w:rPr>
            </w:pPr>
          </w:p>
        </w:tc>
        <w:tc>
          <w:tcPr>
            <w:tcW w:w="1559" w:type="dxa"/>
          </w:tcPr>
          <w:p w:rsidR="00CA2B3F" w:rsidRPr="00E543A7" w:rsidRDefault="00CA2B3F" w:rsidP="00CA2B3F">
            <w:pPr>
              <w:rPr>
                <w:b/>
              </w:rPr>
            </w:pPr>
            <w:r w:rsidRPr="00E543A7">
              <w:rPr>
                <w:b/>
              </w:rPr>
              <w:lastRenderedPageBreak/>
              <w:t xml:space="preserve">Podnikateľská </w:t>
            </w:r>
            <w:r w:rsidRPr="00E543A7">
              <w:rPr>
                <w:b/>
              </w:rPr>
              <w:lastRenderedPageBreak/>
              <w:t xml:space="preserve">činnosť  </w:t>
            </w:r>
          </w:p>
        </w:tc>
        <w:tc>
          <w:tcPr>
            <w:tcW w:w="1843" w:type="dxa"/>
            <w:gridSpan w:val="2"/>
          </w:tcPr>
          <w:p w:rsidR="00CA2B3F" w:rsidRPr="00E543A7" w:rsidRDefault="00CA2B3F" w:rsidP="00CA2B3F">
            <w:pPr>
              <w:rPr>
                <w:b/>
              </w:rPr>
            </w:pPr>
            <w:r w:rsidRPr="00E543A7">
              <w:rPr>
                <w:b/>
              </w:rPr>
              <w:lastRenderedPageBreak/>
              <w:t>Hlavná činnosť</w:t>
            </w:r>
          </w:p>
          <w:p w:rsidR="00CA2B3F" w:rsidRPr="00E543A7" w:rsidRDefault="00CA2B3F" w:rsidP="00CA2B3F">
            <w:pPr>
              <w:rPr>
                <w:b/>
              </w:rPr>
            </w:pPr>
          </w:p>
        </w:tc>
        <w:tc>
          <w:tcPr>
            <w:tcW w:w="1559" w:type="dxa"/>
          </w:tcPr>
          <w:p w:rsidR="00CA2B3F" w:rsidRPr="00E543A7" w:rsidRDefault="00CA2B3F" w:rsidP="00CA2B3F">
            <w:pPr>
              <w:rPr>
                <w:b/>
              </w:rPr>
            </w:pPr>
            <w:r w:rsidRPr="00E543A7">
              <w:rPr>
                <w:b/>
              </w:rPr>
              <w:lastRenderedPageBreak/>
              <w:t xml:space="preserve">Podnikateľská </w:t>
            </w:r>
            <w:r w:rsidRPr="00E543A7">
              <w:rPr>
                <w:b/>
              </w:rPr>
              <w:lastRenderedPageBreak/>
              <w:t xml:space="preserve">činnosť  </w:t>
            </w:r>
          </w:p>
        </w:tc>
      </w:tr>
      <w:tr w:rsidR="000B5035" w:rsidRPr="00E543A7" w:rsidTr="00CA2B3F">
        <w:trPr>
          <w:trHeight w:val="360"/>
        </w:trPr>
        <w:tc>
          <w:tcPr>
            <w:tcW w:w="1384" w:type="dxa"/>
          </w:tcPr>
          <w:p w:rsidR="000B5035" w:rsidRPr="00E543A7" w:rsidRDefault="000B5035" w:rsidP="000B5035">
            <w:r w:rsidRPr="00E543A7">
              <w:lastRenderedPageBreak/>
              <w:t>Tržby z predaja služieb</w:t>
            </w:r>
          </w:p>
        </w:tc>
        <w:tc>
          <w:tcPr>
            <w:tcW w:w="1985" w:type="dxa"/>
          </w:tcPr>
          <w:p w:rsidR="000B5035" w:rsidRPr="00E543A7" w:rsidRDefault="000B5035" w:rsidP="000B5035">
            <w:r w:rsidRPr="00E543A7">
              <w:t>Provízie z predaja vstupeniek, parkovacích kariet, kníh ; turistické služby a iné</w:t>
            </w:r>
          </w:p>
        </w:tc>
        <w:tc>
          <w:tcPr>
            <w:tcW w:w="1701" w:type="dxa"/>
          </w:tcPr>
          <w:p w:rsidR="000B5035" w:rsidRPr="00E543A7" w:rsidRDefault="000B5035" w:rsidP="000B5035">
            <w:r w:rsidRPr="00E543A7">
              <w:t>611,55</w:t>
            </w:r>
          </w:p>
        </w:tc>
        <w:tc>
          <w:tcPr>
            <w:tcW w:w="1559" w:type="dxa"/>
          </w:tcPr>
          <w:p w:rsidR="000B5035" w:rsidRPr="00E543A7" w:rsidRDefault="000B5035" w:rsidP="000B5035">
            <w:r w:rsidRPr="00E543A7">
              <w:t>2 606,67</w:t>
            </w:r>
          </w:p>
        </w:tc>
        <w:tc>
          <w:tcPr>
            <w:tcW w:w="1843" w:type="dxa"/>
            <w:gridSpan w:val="2"/>
          </w:tcPr>
          <w:p w:rsidR="000B5035" w:rsidRPr="00E543A7" w:rsidRDefault="000B5035" w:rsidP="000B5035">
            <w:r w:rsidRPr="00E543A7">
              <w:t>668,69</w:t>
            </w:r>
          </w:p>
        </w:tc>
        <w:tc>
          <w:tcPr>
            <w:tcW w:w="1559" w:type="dxa"/>
          </w:tcPr>
          <w:p w:rsidR="000B5035" w:rsidRPr="00E543A7" w:rsidRDefault="000B5035" w:rsidP="000B5035">
            <w:r w:rsidRPr="00E543A7">
              <w:t>3 182,18</w:t>
            </w:r>
          </w:p>
        </w:tc>
      </w:tr>
      <w:tr w:rsidR="000B5035" w:rsidRPr="00E543A7" w:rsidTr="005B7CE3">
        <w:trPr>
          <w:trHeight w:val="409"/>
        </w:trPr>
        <w:tc>
          <w:tcPr>
            <w:tcW w:w="1384" w:type="dxa"/>
          </w:tcPr>
          <w:p w:rsidR="000B5035" w:rsidRPr="00E543A7" w:rsidRDefault="000B5035" w:rsidP="000B5035">
            <w:r w:rsidRPr="00E543A7">
              <w:t>Tržby za predaný tovar</w:t>
            </w:r>
          </w:p>
        </w:tc>
        <w:tc>
          <w:tcPr>
            <w:tcW w:w="1985" w:type="dxa"/>
          </w:tcPr>
          <w:p w:rsidR="000B5035" w:rsidRPr="00E543A7" w:rsidRDefault="000B5035" w:rsidP="000B5035"/>
        </w:tc>
        <w:tc>
          <w:tcPr>
            <w:tcW w:w="1701" w:type="dxa"/>
          </w:tcPr>
          <w:p w:rsidR="000B5035" w:rsidRPr="00E543A7" w:rsidRDefault="000B5035" w:rsidP="000B5035">
            <w:r w:rsidRPr="00E543A7">
              <w:t>351,85</w:t>
            </w:r>
          </w:p>
        </w:tc>
        <w:tc>
          <w:tcPr>
            <w:tcW w:w="1559" w:type="dxa"/>
          </w:tcPr>
          <w:p w:rsidR="000B5035" w:rsidRPr="00E543A7" w:rsidRDefault="000B5035" w:rsidP="000B5035">
            <w:r w:rsidRPr="00E543A7">
              <w:t>8 311,09</w:t>
            </w:r>
          </w:p>
        </w:tc>
        <w:tc>
          <w:tcPr>
            <w:tcW w:w="1701" w:type="dxa"/>
          </w:tcPr>
          <w:p w:rsidR="000B5035" w:rsidRPr="00E543A7" w:rsidRDefault="000B5035" w:rsidP="000B5035">
            <w:r w:rsidRPr="00E543A7">
              <w:t>338,40</w:t>
            </w:r>
          </w:p>
        </w:tc>
        <w:tc>
          <w:tcPr>
            <w:tcW w:w="1701" w:type="dxa"/>
            <w:gridSpan w:val="2"/>
          </w:tcPr>
          <w:p w:rsidR="000B5035" w:rsidRPr="00E543A7" w:rsidRDefault="000B5035" w:rsidP="000B5035">
            <w:r w:rsidRPr="00E543A7">
              <w:t>10 249,47</w:t>
            </w:r>
          </w:p>
        </w:tc>
      </w:tr>
      <w:tr w:rsidR="000B5035" w:rsidRPr="00E543A7" w:rsidTr="005B7CE3">
        <w:trPr>
          <w:trHeight w:val="415"/>
        </w:trPr>
        <w:tc>
          <w:tcPr>
            <w:tcW w:w="1384" w:type="dxa"/>
          </w:tcPr>
          <w:p w:rsidR="000B5035" w:rsidRPr="00E543A7" w:rsidRDefault="000B5035" w:rsidP="000B5035">
            <w:r w:rsidRPr="00E543A7">
              <w:t>úroky</w:t>
            </w:r>
          </w:p>
        </w:tc>
        <w:tc>
          <w:tcPr>
            <w:tcW w:w="1985" w:type="dxa"/>
          </w:tcPr>
          <w:p w:rsidR="000B5035" w:rsidRPr="00E543A7" w:rsidRDefault="000B5035" w:rsidP="000B5035">
            <w:r w:rsidRPr="00E543A7">
              <w:t>Kreditný úrok SLSP</w:t>
            </w:r>
          </w:p>
        </w:tc>
        <w:tc>
          <w:tcPr>
            <w:tcW w:w="1701" w:type="dxa"/>
          </w:tcPr>
          <w:p w:rsidR="000B5035" w:rsidRPr="00E543A7" w:rsidRDefault="000B5035" w:rsidP="000B5035">
            <w:r w:rsidRPr="00E543A7">
              <w:t>2,87</w:t>
            </w:r>
          </w:p>
        </w:tc>
        <w:tc>
          <w:tcPr>
            <w:tcW w:w="1559" w:type="dxa"/>
          </w:tcPr>
          <w:p w:rsidR="000B5035" w:rsidRPr="00E543A7" w:rsidRDefault="000B5035" w:rsidP="000B5035"/>
        </w:tc>
        <w:tc>
          <w:tcPr>
            <w:tcW w:w="1701" w:type="dxa"/>
          </w:tcPr>
          <w:p w:rsidR="000B5035" w:rsidRPr="00E543A7" w:rsidRDefault="000B5035" w:rsidP="000B5035">
            <w:r w:rsidRPr="00E543A7">
              <w:t>8,29</w:t>
            </w:r>
          </w:p>
        </w:tc>
        <w:tc>
          <w:tcPr>
            <w:tcW w:w="1701" w:type="dxa"/>
            <w:gridSpan w:val="2"/>
          </w:tcPr>
          <w:p w:rsidR="000B5035" w:rsidRPr="00E543A7" w:rsidRDefault="000B5035" w:rsidP="000B5035">
            <w:r w:rsidRPr="00E543A7">
              <w:t>0,07</w:t>
            </w:r>
          </w:p>
        </w:tc>
      </w:tr>
      <w:tr w:rsidR="000B5035" w:rsidRPr="00E543A7" w:rsidTr="005B7CE3">
        <w:trPr>
          <w:trHeight w:val="420"/>
        </w:trPr>
        <w:tc>
          <w:tcPr>
            <w:tcW w:w="1384" w:type="dxa"/>
          </w:tcPr>
          <w:p w:rsidR="000B5035" w:rsidRPr="00E543A7" w:rsidRDefault="000B5035" w:rsidP="000B5035">
            <w:r w:rsidRPr="00E543A7">
              <w:t>Výnosy z nájmu</w:t>
            </w:r>
          </w:p>
        </w:tc>
        <w:tc>
          <w:tcPr>
            <w:tcW w:w="1985" w:type="dxa"/>
          </w:tcPr>
          <w:p w:rsidR="000B5035" w:rsidRPr="00E543A7" w:rsidRDefault="000B5035" w:rsidP="000B5035">
            <w:r w:rsidRPr="00E543A7">
              <w:t>Nájom nebytových priestorov CK JUKO</w:t>
            </w:r>
          </w:p>
        </w:tc>
        <w:tc>
          <w:tcPr>
            <w:tcW w:w="1701" w:type="dxa"/>
          </w:tcPr>
          <w:p w:rsidR="000B5035" w:rsidRPr="00E543A7" w:rsidRDefault="000B5035" w:rsidP="000B5035"/>
        </w:tc>
        <w:tc>
          <w:tcPr>
            <w:tcW w:w="1559" w:type="dxa"/>
          </w:tcPr>
          <w:p w:rsidR="000B5035" w:rsidRPr="00E543A7" w:rsidRDefault="000B5035" w:rsidP="000B5035">
            <w:r w:rsidRPr="00E543A7">
              <w:t>6600,00</w:t>
            </w:r>
          </w:p>
        </w:tc>
        <w:tc>
          <w:tcPr>
            <w:tcW w:w="1701" w:type="dxa"/>
          </w:tcPr>
          <w:p w:rsidR="000B5035" w:rsidRPr="00E543A7" w:rsidRDefault="000B5035" w:rsidP="000B5035"/>
        </w:tc>
        <w:tc>
          <w:tcPr>
            <w:tcW w:w="1701" w:type="dxa"/>
            <w:gridSpan w:val="2"/>
          </w:tcPr>
          <w:p w:rsidR="000B5035" w:rsidRPr="00E543A7" w:rsidRDefault="000B5035" w:rsidP="000B5035">
            <w:r w:rsidRPr="00E543A7">
              <w:t>6600,00</w:t>
            </w:r>
          </w:p>
        </w:tc>
      </w:tr>
      <w:tr w:rsidR="005B7CE3" w:rsidRPr="00E543A7" w:rsidTr="005B7CE3">
        <w:trPr>
          <w:trHeight w:val="399"/>
        </w:trPr>
        <w:tc>
          <w:tcPr>
            <w:tcW w:w="1384" w:type="dxa"/>
          </w:tcPr>
          <w:p w:rsidR="005B7CE3" w:rsidRPr="00E543A7" w:rsidRDefault="005B7CE3" w:rsidP="006D45B6">
            <w:r w:rsidRPr="00E543A7">
              <w:t>dotácie</w:t>
            </w:r>
          </w:p>
        </w:tc>
        <w:tc>
          <w:tcPr>
            <w:tcW w:w="1985" w:type="dxa"/>
          </w:tcPr>
          <w:p w:rsidR="005B7CE3" w:rsidRPr="00E543A7" w:rsidRDefault="005B7CE3" w:rsidP="006D45B6">
            <w:r w:rsidRPr="00E543A7">
              <w:t>Dotácia na činnosť od mesta PRIEVIDZA</w:t>
            </w:r>
          </w:p>
        </w:tc>
        <w:tc>
          <w:tcPr>
            <w:tcW w:w="1701" w:type="dxa"/>
          </w:tcPr>
          <w:p w:rsidR="005B7CE3" w:rsidRPr="00E543A7" w:rsidRDefault="005B7CE3" w:rsidP="006D45B6">
            <w:r w:rsidRPr="00E543A7">
              <w:t>9 000,00</w:t>
            </w:r>
          </w:p>
        </w:tc>
        <w:tc>
          <w:tcPr>
            <w:tcW w:w="1559" w:type="dxa"/>
          </w:tcPr>
          <w:p w:rsidR="005B7CE3" w:rsidRPr="00E543A7" w:rsidRDefault="005B7CE3" w:rsidP="006D45B6"/>
        </w:tc>
        <w:tc>
          <w:tcPr>
            <w:tcW w:w="1701" w:type="dxa"/>
          </w:tcPr>
          <w:p w:rsidR="005B7CE3" w:rsidRPr="00E543A7" w:rsidRDefault="000B5035" w:rsidP="006D45B6">
            <w:r w:rsidRPr="00E543A7">
              <w:t>9 000,00</w:t>
            </w:r>
          </w:p>
        </w:tc>
        <w:tc>
          <w:tcPr>
            <w:tcW w:w="1701" w:type="dxa"/>
            <w:gridSpan w:val="2"/>
          </w:tcPr>
          <w:p w:rsidR="005B7CE3" w:rsidRPr="00E543A7" w:rsidRDefault="005B7CE3" w:rsidP="006D45B6"/>
        </w:tc>
      </w:tr>
      <w:tr w:rsidR="000B5035" w:rsidRPr="00E543A7" w:rsidTr="005B7CE3">
        <w:trPr>
          <w:trHeight w:val="399"/>
        </w:trPr>
        <w:tc>
          <w:tcPr>
            <w:tcW w:w="1384" w:type="dxa"/>
          </w:tcPr>
          <w:p w:rsidR="000B5035" w:rsidRPr="00E543A7" w:rsidRDefault="000B5035" w:rsidP="000B5035">
            <w:r w:rsidRPr="00E543A7">
              <w:t>Ostatné výnosy</w:t>
            </w:r>
          </w:p>
        </w:tc>
        <w:tc>
          <w:tcPr>
            <w:tcW w:w="1985" w:type="dxa"/>
          </w:tcPr>
          <w:p w:rsidR="000B5035" w:rsidRPr="00E543A7" w:rsidRDefault="000B5035" w:rsidP="000B5035">
            <w:r w:rsidRPr="00E543A7">
              <w:t>poplatky</w:t>
            </w:r>
          </w:p>
        </w:tc>
        <w:tc>
          <w:tcPr>
            <w:tcW w:w="1701" w:type="dxa"/>
          </w:tcPr>
          <w:p w:rsidR="000B5035" w:rsidRPr="00E543A7" w:rsidRDefault="000B5035" w:rsidP="000B5035">
            <w:r w:rsidRPr="00E543A7">
              <w:t>6,58</w:t>
            </w:r>
          </w:p>
        </w:tc>
        <w:tc>
          <w:tcPr>
            <w:tcW w:w="1559" w:type="dxa"/>
          </w:tcPr>
          <w:p w:rsidR="000B5035" w:rsidRPr="00E543A7" w:rsidRDefault="000B5035" w:rsidP="000B5035"/>
        </w:tc>
        <w:tc>
          <w:tcPr>
            <w:tcW w:w="1701" w:type="dxa"/>
          </w:tcPr>
          <w:p w:rsidR="000B5035" w:rsidRPr="00E543A7" w:rsidRDefault="000B5035" w:rsidP="000B5035">
            <w:r w:rsidRPr="00E543A7">
              <w:t>34,37</w:t>
            </w:r>
          </w:p>
        </w:tc>
        <w:tc>
          <w:tcPr>
            <w:tcW w:w="1701" w:type="dxa"/>
            <w:gridSpan w:val="2"/>
          </w:tcPr>
          <w:p w:rsidR="000B5035" w:rsidRPr="00E543A7" w:rsidRDefault="000B5035" w:rsidP="000B5035">
            <w:r w:rsidRPr="00E543A7">
              <w:t>19,09</w:t>
            </w:r>
          </w:p>
        </w:tc>
      </w:tr>
      <w:tr w:rsidR="000B5035" w:rsidRPr="00E543A7" w:rsidTr="005B7CE3">
        <w:trPr>
          <w:trHeight w:val="399"/>
        </w:trPr>
        <w:tc>
          <w:tcPr>
            <w:tcW w:w="1384" w:type="dxa"/>
          </w:tcPr>
          <w:p w:rsidR="000B5035" w:rsidRPr="00E543A7" w:rsidRDefault="000B5035" w:rsidP="000B5035">
            <w:r w:rsidRPr="00E543A7">
              <w:t>spolu</w:t>
            </w:r>
          </w:p>
        </w:tc>
        <w:tc>
          <w:tcPr>
            <w:tcW w:w="1985" w:type="dxa"/>
          </w:tcPr>
          <w:p w:rsidR="000B5035" w:rsidRPr="00E543A7" w:rsidRDefault="000B5035" w:rsidP="000B5035"/>
        </w:tc>
        <w:tc>
          <w:tcPr>
            <w:tcW w:w="1701" w:type="dxa"/>
          </w:tcPr>
          <w:p w:rsidR="000B5035" w:rsidRPr="00E543A7" w:rsidRDefault="000B5035" w:rsidP="000B5035">
            <w:r w:rsidRPr="00E543A7">
              <w:t>9 972,85</w:t>
            </w:r>
          </w:p>
        </w:tc>
        <w:tc>
          <w:tcPr>
            <w:tcW w:w="1559" w:type="dxa"/>
          </w:tcPr>
          <w:p w:rsidR="000B5035" w:rsidRPr="00E543A7" w:rsidRDefault="000B5035" w:rsidP="000B5035">
            <w:r w:rsidRPr="00E543A7">
              <w:t>17 517,76</w:t>
            </w:r>
          </w:p>
        </w:tc>
        <w:tc>
          <w:tcPr>
            <w:tcW w:w="1701" w:type="dxa"/>
          </w:tcPr>
          <w:p w:rsidR="000B5035" w:rsidRPr="00E543A7" w:rsidRDefault="000B5035" w:rsidP="000B5035">
            <w:r w:rsidRPr="00E543A7">
              <w:t>10 049,75</w:t>
            </w:r>
          </w:p>
        </w:tc>
        <w:tc>
          <w:tcPr>
            <w:tcW w:w="1701" w:type="dxa"/>
            <w:gridSpan w:val="2"/>
          </w:tcPr>
          <w:p w:rsidR="000B5035" w:rsidRPr="00E543A7" w:rsidRDefault="000B5035" w:rsidP="000B5035">
            <w:r w:rsidRPr="00E543A7">
              <w:t>20 050,74</w:t>
            </w:r>
          </w:p>
        </w:tc>
      </w:tr>
    </w:tbl>
    <w:p w:rsidR="001006C9" w:rsidRPr="00E543A7" w:rsidRDefault="001006C9" w:rsidP="00CD361E">
      <w:pPr>
        <w:spacing w:before="0" w:line="240" w:lineRule="auto"/>
        <w:rPr>
          <w:sz w:val="22"/>
          <w:szCs w:val="22"/>
        </w:rPr>
      </w:pPr>
    </w:p>
    <w:p w:rsidR="00645BCA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2.</w:t>
      </w:r>
      <w:r w:rsidR="00DB1285" w:rsidRPr="00E543A7">
        <w:rPr>
          <w:sz w:val="22"/>
          <w:szCs w:val="22"/>
        </w:rPr>
        <w:t xml:space="preserve"> Opis a vyčíslenie hodnoty významných </w:t>
      </w:r>
      <w:r w:rsidR="001B426C" w:rsidRPr="00E543A7">
        <w:rPr>
          <w:sz w:val="22"/>
          <w:szCs w:val="22"/>
        </w:rPr>
        <w:t>po</w:t>
      </w:r>
      <w:r w:rsidR="00DB1285" w:rsidRPr="00E543A7">
        <w:rPr>
          <w:sz w:val="22"/>
          <w:szCs w:val="22"/>
        </w:rPr>
        <w:t>ložiek prijatých darov, osobitných výnosov</w:t>
      </w:r>
      <w:r w:rsidR="00FE1A4B" w:rsidRPr="00E543A7">
        <w:rPr>
          <w:sz w:val="22"/>
          <w:szCs w:val="22"/>
        </w:rPr>
        <w:t>,</w:t>
      </w:r>
      <w:r w:rsidR="00DB1285" w:rsidRPr="00E543A7">
        <w:rPr>
          <w:sz w:val="22"/>
          <w:szCs w:val="22"/>
        </w:rPr>
        <w:t> zákonných poplatkov</w:t>
      </w:r>
      <w:r w:rsidR="00FE1A4B" w:rsidRPr="00E543A7">
        <w:rPr>
          <w:sz w:val="22"/>
          <w:szCs w:val="22"/>
        </w:rPr>
        <w:t xml:space="preserve"> a iných ostatných výnosov</w:t>
      </w:r>
      <w:r w:rsidR="00DB1285" w:rsidRPr="00E543A7">
        <w:rPr>
          <w:sz w:val="22"/>
          <w:szCs w:val="22"/>
        </w:rPr>
        <w:t>.</w:t>
      </w:r>
      <w:r w:rsidR="00584420" w:rsidRPr="00E543A7">
        <w:rPr>
          <w:sz w:val="22"/>
          <w:szCs w:val="22"/>
        </w:rPr>
        <w:t xml:space="preserve"> </w:t>
      </w: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Účtovná jednotka nemá náplň pre túto položku</w:t>
      </w:r>
    </w:p>
    <w:p w:rsidR="00E90CC4" w:rsidRPr="00E543A7" w:rsidRDefault="00E90CC4" w:rsidP="00CD361E">
      <w:pPr>
        <w:spacing w:before="0" w:line="240" w:lineRule="auto"/>
        <w:rPr>
          <w:sz w:val="22"/>
          <w:szCs w:val="22"/>
        </w:rPr>
      </w:pPr>
    </w:p>
    <w:p w:rsidR="00095723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3.</w:t>
      </w:r>
      <w:r w:rsidR="00095723" w:rsidRPr="00E543A7">
        <w:rPr>
          <w:sz w:val="22"/>
          <w:szCs w:val="22"/>
        </w:rPr>
        <w:t xml:space="preserve"> Prehľad  dotácií a grantov, ktoré účtovná jednotka prijala v priebehu </w:t>
      </w:r>
      <w:r w:rsidR="002451AE" w:rsidRPr="00E543A7">
        <w:rPr>
          <w:sz w:val="22"/>
          <w:szCs w:val="22"/>
        </w:rPr>
        <w:t xml:space="preserve">bežného </w:t>
      </w:r>
      <w:r w:rsidR="00095723" w:rsidRPr="00E543A7">
        <w:rPr>
          <w:sz w:val="22"/>
          <w:szCs w:val="22"/>
        </w:rPr>
        <w:t>účtovného obdobia.</w:t>
      </w: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Dotácia za obdobie 1.1.201</w:t>
      </w:r>
      <w:r w:rsidR="00494B73" w:rsidRPr="00E543A7">
        <w:rPr>
          <w:sz w:val="22"/>
          <w:szCs w:val="22"/>
        </w:rPr>
        <w:t>8</w:t>
      </w:r>
      <w:r w:rsidRPr="00E543A7">
        <w:rPr>
          <w:sz w:val="22"/>
          <w:szCs w:val="22"/>
        </w:rPr>
        <w:t>-31.12.201</w:t>
      </w:r>
      <w:r w:rsidR="00494B73" w:rsidRPr="00E543A7">
        <w:rPr>
          <w:sz w:val="22"/>
          <w:szCs w:val="22"/>
        </w:rPr>
        <w:t>8</w:t>
      </w:r>
      <w:r w:rsidRPr="00E543A7">
        <w:rPr>
          <w:sz w:val="22"/>
          <w:szCs w:val="22"/>
        </w:rPr>
        <w:t xml:space="preserve"> od mesta Prievidza : </w:t>
      </w:r>
      <w:r w:rsidR="009704CC" w:rsidRPr="00E543A7">
        <w:rPr>
          <w:sz w:val="22"/>
          <w:szCs w:val="22"/>
        </w:rPr>
        <w:t>9000 eur</w:t>
      </w: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</w:p>
    <w:p w:rsidR="00FE1A4B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4.</w:t>
      </w:r>
      <w:r w:rsidR="00DB1285" w:rsidRPr="00E543A7">
        <w:rPr>
          <w:sz w:val="22"/>
          <w:szCs w:val="22"/>
        </w:rPr>
        <w:t>Opis a suma významných položiek finančných výnosov; uvádza sa a</w:t>
      </w:r>
      <w:r w:rsidR="00C113D7" w:rsidRPr="00E543A7">
        <w:rPr>
          <w:sz w:val="22"/>
          <w:szCs w:val="22"/>
        </w:rPr>
        <w:t xml:space="preserve">j celková suma kurzových ziskov, pričom </w:t>
      </w:r>
      <w:r w:rsidR="00DB1285" w:rsidRPr="00E543A7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  Účtovná jednotka nemá náplň pre túto položku</w:t>
      </w: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492187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5.</w:t>
      </w:r>
      <w:r w:rsidR="00DB1285" w:rsidRPr="00E543A7">
        <w:rPr>
          <w:sz w:val="22"/>
          <w:szCs w:val="22"/>
        </w:rPr>
        <w:t xml:space="preserve"> Opis a vyčíslenie hodnoty významných položiek nákladov</w:t>
      </w:r>
      <w:r w:rsidR="00C96AEB" w:rsidRPr="00E543A7">
        <w:rPr>
          <w:sz w:val="22"/>
          <w:szCs w:val="22"/>
        </w:rPr>
        <w:t>, náklad</w:t>
      </w:r>
      <w:r w:rsidR="002451AE" w:rsidRPr="00E543A7">
        <w:rPr>
          <w:sz w:val="22"/>
          <w:szCs w:val="22"/>
        </w:rPr>
        <w:t>ov</w:t>
      </w:r>
      <w:r w:rsidR="00C96AEB" w:rsidRPr="00E543A7">
        <w:rPr>
          <w:sz w:val="22"/>
          <w:szCs w:val="22"/>
        </w:rPr>
        <w:t xml:space="preserve"> na</w:t>
      </w:r>
      <w:r w:rsidR="00DB1285" w:rsidRPr="00E543A7">
        <w:rPr>
          <w:sz w:val="22"/>
          <w:szCs w:val="22"/>
        </w:rPr>
        <w:t xml:space="preserve"> ostatné služby, osobitn</w:t>
      </w:r>
      <w:r w:rsidR="002451AE" w:rsidRPr="00E543A7">
        <w:rPr>
          <w:sz w:val="22"/>
          <w:szCs w:val="22"/>
        </w:rPr>
        <w:t>ých</w:t>
      </w:r>
      <w:r w:rsidR="00DB1285" w:rsidRPr="00E543A7">
        <w:rPr>
          <w:sz w:val="22"/>
          <w:szCs w:val="22"/>
        </w:rPr>
        <w:t xml:space="preserve"> náklad</w:t>
      </w:r>
      <w:r w:rsidR="002451AE" w:rsidRPr="00E543A7">
        <w:rPr>
          <w:sz w:val="22"/>
          <w:szCs w:val="22"/>
        </w:rPr>
        <w:t>ov</w:t>
      </w:r>
      <w:r w:rsidR="00DB1285" w:rsidRPr="00E543A7">
        <w:rPr>
          <w:sz w:val="22"/>
          <w:szCs w:val="22"/>
        </w:rPr>
        <w:t xml:space="preserve"> a in</w:t>
      </w:r>
      <w:r w:rsidR="002451AE" w:rsidRPr="00E543A7">
        <w:rPr>
          <w:sz w:val="22"/>
          <w:szCs w:val="22"/>
        </w:rPr>
        <w:t>ých</w:t>
      </w:r>
      <w:r w:rsidR="00DB1285" w:rsidRPr="00E543A7">
        <w:rPr>
          <w:sz w:val="22"/>
          <w:szCs w:val="22"/>
        </w:rPr>
        <w:t xml:space="preserve"> ostatn</w:t>
      </w:r>
      <w:r w:rsidR="002451AE" w:rsidRPr="00E543A7">
        <w:rPr>
          <w:sz w:val="22"/>
          <w:szCs w:val="22"/>
        </w:rPr>
        <w:t>ých</w:t>
      </w:r>
      <w:r w:rsidR="00DB1285" w:rsidRPr="00E543A7">
        <w:rPr>
          <w:sz w:val="22"/>
          <w:szCs w:val="22"/>
        </w:rPr>
        <w:t xml:space="preserve"> náklad</w:t>
      </w:r>
      <w:r w:rsidR="002451AE" w:rsidRPr="00E543A7">
        <w:rPr>
          <w:sz w:val="22"/>
          <w:szCs w:val="22"/>
        </w:rPr>
        <w:t>ov</w:t>
      </w:r>
      <w:r w:rsidR="00DB1285" w:rsidRPr="00E543A7">
        <w:rPr>
          <w:sz w:val="22"/>
          <w:szCs w:val="22"/>
        </w:rPr>
        <w:t>.</w:t>
      </w:r>
      <w:r w:rsidR="00584420" w:rsidRPr="00E543A7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1701"/>
        <w:gridCol w:w="1559"/>
        <w:gridCol w:w="1559"/>
        <w:gridCol w:w="1559"/>
        <w:gridCol w:w="1417"/>
      </w:tblGrid>
      <w:tr w:rsidR="0008433C" w:rsidRPr="00E543A7" w:rsidTr="005D3705">
        <w:trPr>
          <w:trHeight w:val="469"/>
        </w:trPr>
        <w:tc>
          <w:tcPr>
            <w:tcW w:w="1668" w:type="dxa"/>
          </w:tcPr>
          <w:p w:rsidR="0008433C" w:rsidRPr="00E543A7" w:rsidRDefault="0008433C" w:rsidP="0008433C">
            <w:pPr>
              <w:jc w:val="center"/>
              <w:rPr>
                <w:b/>
              </w:rPr>
            </w:pPr>
            <w:r w:rsidRPr="00E543A7">
              <w:rPr>
                <w:b/>
              </w:rPr>
              <w:t>Druh nákladu</w:t>
            </w:r>
          </w:p>
        </w:tc>
        <w:tc>
          <w:tcPr>
            <w:tcW w:w="1701" w:type="dxa"/>
          </w:tcPr>
          <w:p w:rsidR="0008433C" w:rsidRPr="00E543A7" w:rsidRDefault="0008433C" w:rsidP="0008433C">
            <w:pPr>
              <w:jc w:val="center"/>
              <w:rPr>
                <w:b/>
              </w:rPr>
            </w:pPr>
            <w:r w:rsidRPr="00E543A7">
              <w:rPr>
                <w:b/>
              </w:rPr>
              <w:t>opis</w:t>
            </w:r>
          </w:p>
        </w:tc>
        <w:tc>
          <w:tcPr>
            <w:tcW w:w="1559" w:type="dxa"/>
          </w:tcPr>
          <w:p w:rsidR="0008433C" w:rsidRPr="00E543A7" w:rsidRDefault="0008433C" w:rsidP="0008433C">
            <w:pPr>
              <w:rPr>
                <w:b/>
              </w:rPr>
            </w:pPr>
            <w:r w:rsidRPr="00E543A7">
              <w:rPr>
                <w:b/>
              </w:rPr>
              <w:t>Hlavná činnosť</w:t>
            </w:r>
          </w:p>
          <w:p w:rsidR="0008433C" w:rsidRPr="00E543A7" w:rsidRDefault="0008433C" w:rsidP="0008433C">
            <w:pPr>
              <w:rPr>
                <w:b/>
              </w:rPr>
            </w:pPr>
          </w:p>
        </w:tc>
        <w:tc>
          <w:tcPr>
            <w:tcW w:w="1559" w:type="dxa"/>
          </w:tcPr>
          <w:p w:rsidR="0008433C" w:rsidRPr="00E543A7" w:rsidRDefault="0008433C" w:rsidP="0008433C">
            <w:pPr>
              <w:rPr>
                <w:b/>
              </w:rPr>
            </w:pPr>
            <w:r w:rsidRPr="00E543A7">
              <w:rPr>
                <w:b/>
              </w:rPr>
              <w:t xml:space="preserve">Podnikateľská činnosť/ </w:t>
            </w:r>
          </w:p>
        </w:tc>
        <w:tc>
          <w:tcPr>
            <w:tcW w:w="1559" w:type="dxa"/>
          </w:tcPr>
          <w:p w:rsidR="0008433C" w:rsidRPr="00E543A7" w:rsidRDefault="0008433C" w:rsidP="0008433C">
            <w:pPr>
              <w:rPr>
                <w:b/>
              </w:rPr>
            </w:pPr>
            <w:r w:rsidRPr="00E543A7">
              <w:rPr>
                <w:b/>
              </w:rPr>
              <w:t>Hlavná činnosť</w:t>
            </w:r>
          </w:p>
          <w:p w:rsidR="0008433C" w:rsidRPr="00E543A7" w:rsidRDefault="0008433C" w:rsidP="0008433C">
            <w:pPr>
              <w:rPr>
                <w:b/>
              </w:rPr>
            </w:pPr>
          </w:p>
        </w:tc>
        <w:tc>
          <w:tcPr>
            <w:tcW w:w="1417" w:type="dxa"/>
          </w:tcPr>
          <w:p w:rsidR="0008433C" w:rsidRPr="00E543A7" w:rsidRDefault="0008433C" w:rsidP="0008433C">
            <w:pPr>
              <w:rPr>
                <w:b/>
              </w:rPr>
            </w:pPr>
            <w:r w:rsidRPr="00E543A7">
              <w:rPr>
                <w:b/>
              </w:rPr>
              <w:t xml:space="preserve">Podnikateľská činnosť/ </w:t>
            </w:r>
          </w:p>
        </w:tc>
      </w:tr>
      <w:tr w:rsidR="0008433C" w:rsidRPr="00E543A7" w:rsidTr="005D3705">
        <w:trPr>
          <w:trHeight w:val="443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Spotreba materiálu: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jc w:val="left"/>
            </w:pPr>
            <w:r w:rsidRPr="00E543A7">
              <w:t>materiál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268,64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231,25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171,18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345,43</w:t>
            </w:r>
          </w:p>
        </w:tc>
      </w:tr>
      <w:tr w:rsidR="0008433C" w:rsidRPr="00E543A7" w:rsidTr="005D3705">
        <w:trPr>
          <w:trHeight w:val="41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Energie: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jc w:val="left"/>
            </w:pPr>
            <w:r w:rsidRPr="00E543A7">
              <w:t>voda, el.energia, teplo</w:t>
            </w:r>
          </w:p>
        </w:tc>
        <w:tc>
          <w:tcPr>
            <w:tcW w:w="1559" w:type="dxa"/>
          </w:tcPr>
          <w:p w:rsidR="0008433C" w:rsidRPr="00E543A7" w:rsidRDefault="008A291C" w:rsidP="00AD4989">
            <w:r w:rsidRPr="00E543A7">
              <w:t>224,88</w:t>
            </w:r>
          </w:p>
        </w:tc>
        <w:tc>
          <w:tcPr>
            <w:tcW w:w="1559" w:type="dxa"/>
          </w:tcPr>
          <w:p w:rsidR="0008433C" w:rsidRPr="00E543A7" w:rsidRDefault="008A291C" w:rsidP="00AD4989">
            <w:r w:rsidRPr="00E543A7">
              <w:t>486,28</w:t>
            </w:r>
          </w:p>
        </w:tc>
        <w:tc>
          <w:tcPr>
            <w:tcW w:w="1559" w:type="dxa"/>
          </w:tcPr>
          <w:p w:rsidR="0008433C" w:rsidRPr="00E543A7" w:rsidRDefault="0008433C" w:rsidP="00AD4989">
            <w:r w:rsidRPr="00E543A7">
              <w:t>188,12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381,92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lastRenderedPageBreak/>
              <w:t>Predaný tovar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predaný tovar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3 825,47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2 322,08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3 605,30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1 816,62</w:t>
            </w:r>
          </w:p>
        </w:tc>
      </w:tr>
      <w:tr w:rsidR="008A291C" w:rsidRPr="00E543A7" w:rsidTr="005D3705">
        <w:trPr>
          <w:trHeight w:val="551"/>
        </w:trPr>
        <w:tc>
          <w:tcPr>
            <w:tcW w:w="1668" w:type="dxa"/>
          </w:tcPr>
          <w:p w:rsidR="008A291C" w:rsidRPr="00E543A7" w:rsidRDefault="008A291C" w:rsidP="006D45B6">
            <w:r w:rsidRPr="00E543A7">
              <w:t>Opravy a udržiavanie</w:t>
            </w:r>
          </w:p>
        </w:tc>
        <w:tc>
          <w:tcPr>
            <w:tcW w:w="1701" w:type="dxa"/>
          </w:tcPr>
          <w:p w:rsidR="008A291C" w:rsidRPr="00E543A7" w:rsidRDefault="008A291C" w:rsidP="00F3370D">
            <w:pPr>
              <w:spacing w:before="0" w:after="0" w:line="240" w:lineRule="auto"/>
              <w:ind w:left="60"/>
              <w:jc w:val="left"/>
            </w:pPr>
          </w:p>
        </w:tc>
        <w:tc>
          <w:tcPr>
            <w:tcW w:w="1559" w:type="dxa"/>
          </w:tcPr>
          <w:p w:rsidR="008A291C" w:rsidRPr="00E543A7" w:rsidRDefault="008A291C" w:rsidP="006D45B6">
            <w:r w:rsidRPr="00E543A7">
              <w:t>28,15</w:t>
            </w:r>
          </w:p>
        </w:tc>
        <w:tc>
          <w:tcPr>
            <w:tcW w:w="1559" w:type="dxa"/>
          </w:tcPr>
          <w:p w:rsidR="008A291C" w:rsidRPr="00E543A7" w:rsidRDefault="008A291C" w:rsidP="006D45B6">
            <w:r w:rsidRPr="00E543A7">
              <w:t>50,05</w:t>
            </w:r>
          </w:p>
        </w:tc>
        <w:tc>
          <w:tcPr>
            <w:tcW w:w="1559" w:type="dxa"/>
          </w:tcPr>
          <w:p w:rsidR="008A291C" w:rsidRPr="00E543A7" w:rsidRDefault="008A291C" w:rsidP="006D45B6"/>
        </w:tc>
        <w:tc>
          <w:tcPr>
            <w:tcW w:w="1417" w:type="dxa"/>
          </w:tcPr>
          <w:p w:rsidR="008A291C" w:rsidRPr="00E543A7" w:rsidRDefault="008A291C" w:rsidP="006D45B6"/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cestovné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cestovné</w:t>
            </w:r>
          </w:p>
        </w:tc>
        <w:tc>
          <w:tcPr>
            <w:tcW w:w="1559" w:type="dxa"/>
          </w:tcPr>
          <w:p w:rsidR="0008433C" w:rsidRPr="00E543A7" w:rsidRDefault="0008433C" w:rsidP="006D45B6"/>
        </w:tc>
        <w:tc>
          <w:tcPr>
            <w:tcW w:w="1559" w:type="dxa"/>
          </w:tcPr>
          <w:p w:rsidR="0008433C" w:rsidRPr="00E543A7" w:rsidRDefault="0008433C" w:rsidP="006D45B6"/>
        </w:tc>
        <w:tc>
          <w:tcPr>
            <w:tcW w:w="1559" w:type="dxa"/>
          </w:tcPr>
          <w:p w:rsidR="0008433C" w:rsidRPr="00E543A7" w:rsidRDefault="0008433C" w:rsidP="006D45B6">
            <w:r w:rsidRPr="00E543A7">
              <w:t>99,91</w:t>
            </w:r>
          </w:p>
        </w:tc>
        <w:tc>
          <w:tcPr>
            <w:tcW w:w="1417" w:type="dxa"/>
          </w:tcPr>
          <w:p w:rsidR="0008433C" w:rsidRPr="00E543A7" w:rsidRDefault="0008433C" w:rsidP="006D45B6"/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Náklady na propagáciu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Reprezentačné / občerstvenie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3,10</w:t>
            </w:r>
          </w:p>
        </w:tc>
        <w:tc>
          <w:tcPr>
            <w:tcW w:w="1559" w:type="dxa"/>
          </w:tcPr>
          <w:p w:rsidR="0008433C" w:rsidRPr="00E543A7" w:rsidRDefault="0008433C" w:rsidP="006D45B6">
            <w:pPr>
              <w:rPr>
                <w:i/>
              </w:rPr>
            </w:pPr>
          </w:p>
        </w:tc>
        <w:tc>
          <w:tcPr>
            <w:tcW w:w="1559" w:type="dxa"/>
          </w:tcPr>
          <w:p w:rsidR="0008433C" w:rsidRPr="00E543A7" w:rsidRDefault="0008433C" w:rsidP="006D45B6">
            <w:pPr>
              <w:rPr>
                <w:i/>
              </w:rPr>
            </w:pPr>
            <w:r w:rsidRPr="00E543A7">
              <w:rPr>
                <w:i/>
              </w:rPr>
              <w:t>4,65</w:t>
            </w:r>
          </w:p>
        </w:tc>
        <w:tc>
          <w:tcPr>
            <w:tcW w:w="1417" w:type="dxa"/>
          </w:tcPr>
          <w:p w:rsidR="0008433C" w:rsidRPr="00E543A7" w:rsidRDefault="0008433C" w:rsidP="006D45B6">
            <w:pPr>
              <w:rPr>
                <w:color w:val="FF0000"/>
              </w:rPr>
            </w:pP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Ostatné služby</w:t>
            </w:r>
          </w:p>
        </w:tc>
        <w:tc>
          <w:tcPr>
            <w:tcW w:w="1701" w:type="dxa"/>
          </w:tcPr>
          <w:p w:rsidR="0008433C" w:rsidRPr="00E543A7" w:rsidRDefault="008A291C" w:rsidP="00F3370D">
            <w:pPr>
              <w:spacing w:before="0" w:after="0" w:line="240" w:lineRule="auto"/>
              <w:ind w:left="60"/>
              <w:jc w:val="left"/>
            </w:pPr>
            <w:r w:rsidRPr="00E543A7">
              <w:t xml:space="preserve">Za výkon činnosti v zmysle Zmluvy o výkone činnost </w:t>
            </w:r>
            <w:r w:rsidR="0008433C" w:rsidRPr="00E543A7">
              <w:t>provízie, telefón, poštovné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1 984,92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2 876,11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4 648,18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9 365,63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Mzdové náklady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dohody, odmeny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4 421,42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10 310,29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1 676,22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6 302,98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Zákonné soc.s zdrav.postenie</w:t>
            </w:r>
            <w:r w:rsidR="0016193E" w:rsidRPr="00E543A7">
              <w:t>, zákonné soc. náklady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odvody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1 683,90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3 603,50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467,18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1 571,72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členské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členské príspevky</w:t>
            </w:r>
          </w:p>
        </w:tc>
        <w:tc>
          <w:tcPr>
            <w:tcW w:w="1559" w:type="dxa"/>
          </w:tcPr>
          <w:p w:rsidR="0008433C" w:rsidRPr="00E543A7" w:rsidRDefault="008A291C" w:rsidP="006D45B6">
            <w:r w:rsidRPr="00E543A7">
              <w:t>165,00</w:t>
            </w:r>
          </w:p>
        </w:tc>
        <w:tc>
          <w:tcPr>
            <w:tcW w:w="1559" w:type="dxa"/>
          </w:tcPr>
          <w:p w:rsidR="0008433C" w:rsidRPr="00E543A7" w:rsidRDefault="0008433C" w:rsidP="006D45B6"/>
        </w:tc>
        <w:tc>
          <w:tcPr>
            <w:tcW w:w="1559" w:type="dxa"/>
          </w:tcPr>
          <w:p w:rsidR="0008433C" w:rsidRPr="00E543A7" w:rsidRDefault="0008433C" w:rsidP="006D45B6">
            <w:r w:rsidRPr="00E543A7">
              <w:t>165,00</w:t>
            </w:r>
          </w:p>
        </w:tc>
        <w:tc>
          <w:tcPr>
            <w:tcW w:w="1417" w:type="dxa"/>
          </w:tcPr>
          <w:p w:rsidR="0008433C" w:rsidRPr="00E543A7" w:rsidRDefault="0008433C" w:rsidP="006D45B6"/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Ostatné náklady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ind w:left="60"/>
              <w:jc w:val="left"/>
            </w:pPr>
            <w:r w:rsidRPr="00E543A7">
              <w:t>ostatné</w:t>
            </w:r>
          </w:p>
        </w:tc>
        <w:tc>
          <w:tcPr>
            <w:tcW w:w="1559" w:type="dxa"/>
          </w:tcPr>
          <w:p w:rsidR="0008433C" w:rsidRPr="00E543A7" w:rsidRDefault="008A291C" w:rsidP="00AB2047">
            <w:r w:rsidRPr="00E543A7">
              <w:t>172,52</w:t>
            </w:r>
          </w:p>
        </w:tc>
        <w:tc>
          <w:tcPr>
            <w:tcW w:w="1559" w:type="dxa"/>
          </w:tcPr>
          <w:p w:rsidR="0008433C" w:rsidRPr="00E543A7" w:rsidRDefault="008A291C" w:rsidP="00AB2047">
            <w:r w:rsidRPr="00E543A7">
              <w:t>215,13</w:t>
            </w:r>
          </w:p>
        </w:tc>
        <w:tc>
          <w:tcPr>
            <w:tcW w:w="1559" w:type="dxa"/>
          </w:tcPr>
          <w:p w:rsidR="0008433C" w:rsidRPr="00E543A7" w:rsidRDefault="0008433C" w:rsidP="00AB2047">
            <w:r w:rsidRPr="00E543A7">
              <w:t>165,69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203,61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Daň z príjmov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spacing w:before="0" w:after="0" w:line="240" w:lineRule="auto"/>
              <w:jc w:val="left"/>
            </w:pPr>
            <w:r w:rsidRPr="00E543A7">
              <w:t>daň z príjmov</w:t>
            </w:r>
          </w:p>
        </w:tc>
        <w:tc>
          <w:tcPr>
            <w:tcW w:w="1559" w:type="dxa"/>
          </w:tcPr>
          <w:p w:rsidR="0008433C" w:rsidRPr="00E543A7" w:rsidRDefault="008A291C" w:rsidP="00AB2047">
            <w:r w:rsidRPr="00E543A7">
              <w:t>0,49</w:t>
            </w:r>
          </w:p>
        </w:tc>
        <w:tc>
          <w:tcPr>
            <w:tcW w:w="1559" w:type="dxa"/>
          </w:tcPr>
          <w:p w:rsidR="0008433C" w:rsidRPr="00E543A7" w:rsidRDefault="0008433C" w:rsidP="00AB2047"/>
        </w:tc>
        <w:tc>
          <w:tcPr>
            <w:tcW w:w="1559" w:type="dxa"/>
          </w:tcPr>
          <w:p w:rsidR="0008433C" w:rsidRPr="00E543A7" w:rsidRDefault="0008433C" w:rsidP="00AB2047">
            <w:r w:rsidRPr="00E543A7">
              <w:t>1,51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13,19</w:t>
            </w:r>
          </w:p>
        </w:tc>
      </w:tr>
      <w:tr w:rsidR="0008433C" w:rsidRPr="00E543A7" w:rsidTr="005D3705">
        <w:trPr>
          <w:trHeight w:val="551"/>
        </w:trPr>
        <w:tc>
          <w:tcPr>
            <w:tcW w:w="1668" w:type="dxa"/>
          </w:tcPr>
          <w:p w:rsidR="0008433C" w:rsidRPr="00E543A7" w:rsidRDefault="0008433C" w:rsidP="006D45B6">
            <w:r w:rsidRPr="00E543A7">
              <w:t>spolu</w:t>
            </w:r>
          </w:p>
        </w:tc>
        <w:tc>
          <w:tcPr>
            <w:tcW w:w="1701" w:type="dxa"/>
          </w:tcPr>
          <w:p w:rsidR="0008433C" w:rsidRPr="00E543A7" w:rsidRDefault="0008433C" w:rsidP="00F3370D">
            <w:pPr>
              <w:ind w:left="60"/>
              <w:jc w:val="left"/>
            </w:pPr>
          </w:p>
        </w:tc>
        <w:tc>
          <w:tcPr>
            <w:tcW w:w="1559" w:type="dxa"/>
          </w:tcPr>
          <w:p w:rsidR="0008433C" w:rsidRPr="00E543A7" w:rsidRDefault="0016193E" w:rsidP="006D45B6">
            <w:r w:rsidRPr="00E543A7">
              <w:t>12 778,49</w:t>
            </w:r>
          </w:p>
        </w:tc>
        <w:tc>
          <w:tcPr>
            <w:tcW w:w="1559" w:type="dxa"/>
          </w:tcPr>
          <w:p w:rsidR="0008433C" w:rsidRPr="00E543A7" w:rsidRDefault="0016193E" w:rsidP="006D45B6">
            <w:r w:rsidRPr="00E543A7">
              <w:t>20 094,69</w:t>
            </w:r>
          </w:p>
        </w:tc>
        <w:tc>
          <w:tcPr>
            <w:tcW w:w="1559" w:type="dxa"/>
          </w:tcPr>
          <w:p w:rsidR="0008433C" w:rsidRPr="00E543A7" w:rsidRDefault="0008433C" w:rsidP="006D45B6">
            <w:r w:rsidRPr="00E543A7">
              <w:t>11 192,94</w:t>
            </w:r>
          </w:p>
        </w:tc>
        <w:tc>
          <w:tcPr>
            <w:tcW w:w="1417" w:type="dxa"/>
          </w:tcPr>
          <w:p w:rsidR="0008433C" w:rsidRPr="00E543A7" w:rsidRDefault="0008433C" w:rsidP="006D45B6">
            <w:r w:rsidRPr="00E543A7">
              <w:t>20 001,10</w:t>
            </w:r>
          </w:p>
        </w:tc>
      </w:tr>
    </w:tbl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</w:p>
    <w:p w:rsidR="00492187" w:rsidRPr="00E543A7" w:rsidRDefault="00492187" w:rsidP="00CD361E">
      <w:pPr>
        <w:spacing w:before="0" w:line="240" w:lineRule="auto"/>
        <w:rPr>
          <w:sz w:val="22"/>
          <w:szCs w:val="22"/>
        </w:rPr>
      </w:pPr>
    </w:p>
    <w:p w:rsidR="00624714" w:rsidRPr="00E543A7" w:rsidRDefault="009704CC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6.</w:t>
      </w:r>
      <w:r w:rsidR="006F4A29" w:rsidRPr="00E543A7">
        <w:rPr>
          <w:sz w:val="22"/>
          <w:szCs w:val="22"/>
        </w:rPr>
        <w:t xml:space="preserve"> </w:t>
      </w:r>
      <w:r w:rsidR="00CD361E" w:rsidRPr="00E543A7">
        <w:rPr>
          <w:sz w:val="22"/>
          <w:szCs w:val="22"/>
        </w:rPr>
        <w:t>Prehľad o ú</w:t>
      </w:r>
      <w:r w:rsidR="006F4A29" w:rsidRPr="00E543A7">
        <w:rPr>
          <w:sz w:val="22"/>
          <w:szCs w:val="22"/>
        </w:rPr>
        <w:t>čel</w:t>
      </w:r>
      <w:r w:rsidR="00CD361E" w:rsidRPr="00E543A7">
        <w:rPr>
          <w:sz w:val="22"/>
          <w:szCs w:val="22"/>
        </w:rPr>
        <w:t>e</w:t>
      </w:r>
      <w:r w:rsidR="006F4A29" w:rsidRPr="00E543A7">
        <w:rPr>
          <w:sz w:val="22"/>
          <w:szCs w:val="22"/>
        </w:rPr>
        <w:t xml:space="preserve"> a výšk</w:t>
      </w:r>
      <w:r w:rsidR="00CD361E" w:rsidRPr="00E543A7">
        <w:rPr>
          <w:sz w:val="22"/>
          <w:szCs w:val="22"/>
        </w:rPr>
        <w:t>e</w:t>
      </w:r>
      <w:r w:rsidR="006F4A29" w:rsidRPr="00E543A7">
        <w:rPr>
          <w:sz w:val="22"/>
          <w:szCs w:val="22"/>
        </w:rPr>
        <w:t xml:space="preserve"> použitia podielu zaplatenej dane</w:t>
      </w:r>
      <w:r w:rsidR="00CD361E" w:rsidRPr="00E543A7">
        <w:rPr>
          <w:sz w:val="22"/>
          <w:szCs w:val="22"/>
        </w:rPr>
        <w:t xml:space="preserve"> </w:t>
      </w:r>
      <w:r w:rsidR="00C96AEB" w:rsidRPr="00E543A7">
        <w:rPr>
          <w:sz w:val="22"/>
          <w:szCs w:val="22"/>
        </w:rPr>
        <w:t>za bežné účtovné obdobie</w:t>
      </w:r>
      <w:r w:rsidR="00CD361E" w:rsidRPr="00E543A7">
        <w:rPr>
          <w:sz w:val="22"/>
          <w:szCs w:val="22"/>
        </w:rPr>
        <w:t>.</w:t>
      </w:r>
    </w:p>
    <w:p w:rsidR="009704CC" w:rsidRPr="00E543A7" w:rsidRDefault="009704CC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Účtovná jednotka nemá náplň pre túto položku</w:t>
      </w:r>
    </w:p>
    <w:p w:rsidR="009704CC" w:rsidRPr="00E543A7" w:rsidRDefault="009704CC" w:rsidP="00CD361E">
      <w:pPr>
        <w:spacing w:before="0" w:line="240" w:lineRule="auto"/>
        <w:rPr>
          <w:sz w:val="22"/>
          <w:szCs w:val="22"/>
        </w:rPr>
      </w:pPr>
    </w:p>
    <w:p w:rsidR="00DB1285" w:rsidRPr="00E543A7" w:rsidRDefault="009704CC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7.</w:t>
      </w:r>
      <w:r w:rsidR="00DB1285" w:rsidRPr="00E543A7">
        <w:rPr>
          <w:sz w:val="22"/>
          <w:szCs w:val="22"/>
        </w:rPr>
        <w:t xml:space="preserve"> Opis a suma významných položiek finančných nákladov; uvádza sa aj celková suma kurzových strát</w:t>
      </w:r>
      <w:r w:rsidR="00C113D7" w:rsidRPr="00E543A7">
        <w:rPr>
          <w:sz w:val="22"/>
          <w:szCs w:val="22"/>
        </w:rPr>
        <w:t>, pričom</w:t>
      </w:r>
      <w:r w:rsidR="00DB1285" w:rsidRPr="00E543A7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04CC" w:rsidRPr="00E543A7" w:rsidRDefault="009704CC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Účtovná jednotka nemá náplň pre túto položku</w:t>
      </w:r>
    </w:p>
    <w:p w:rsidR="00F3370D" w:rsidRPr="00E543A7" w:rsidRDefault="00F3370D" w:rsidP="00CD361E">
      <w:pPr>
        <w:spacing w:before="0" w:line="240" w:lineRule="auto"/>
        <w:rPr>
          <w:sz w:val="22"/>
          <w:szCs w:val="22"/>
        </w:rPr>
      </w:pPr>
    </w:p>
    <w:p w:rsidR="00C96AEB" w:rsidRPr="00E543A7" w:rsidRDefault="009704CC" w:rsidP="00C96AEB">
      <w:pPr>
        <w:spacing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8.</w:t>
      </w:r>
      <w:r w:rsidR="0072048D" w:rsidRPr="00E543A7">
        <w:rPr>
          <w:sz w:val="22"/>
          <w:szCs w:val="22"/>
        </w:rPr>
        <w:t xml:space="preserve"> </w:t>
      </w:r>
      <w:r w:rsidR="00B867C2" w:rsidRPr="00E543A7">
        <w:rPr>
          <w:sz w:val="22"/>
          <w:szCs w:val="22"/>
        </w:rPr>
        <w:t>V ú</w:t>
      </w:r>
      <w:r w:rsidR="0072048D" w:rsidRPr="00E543A7">
        <w:rPr>
          <w:sz w:val="22"/>
          <w:szCs w:val="22"/>
        </w:rPr>
        <w:t>čtovn</w:t>
      </w:r>
      <w:r w:rsidR="00B867C2" w:rsidRPr="00E543A7">
        <w:rPr>
          <w:sz w:val="22"/>
          <w:szCs w:val="22"/>
        </w:rPr>
        <w:t>ej</w:t>
      </w:r>
      <w:r w:rsidR="0072048D" w:rsidRPr="00E543A7">
        <w:rPr>
          <w:sz w:val="22"/>
          <w:szCs w:val="22"/>
        </w:rPr>
        <w:t xml:space="preserve"> jednotk</w:t>
      </w:r>
      <w:r w:rsidR="00B867C2" w:rsidRPr="00E543A7">
        <w:rPr>
          <w:sz w:val="22"/>
          <w:szCs w:val="22"/>
        </w:rPr>
        <w:t>e</w:t>
      </w:r>
      <w:r w:rsidR="0072048D" w:rsidRPr="00E543A7">
        <w:rPr>
          <w:sz w:val="22"/>
          <w:szCs w:val="22"/>
        </w:rPr>
        <w:t xml:space="preserve">, ktorá má povinnosť overenia účtovnej závierky audítorom, </w:t>
      </w:r>
      <w:r w:rsidR="00B867C2" w:rsidRPr="00E543A7">
        <w:rPr>
          <w:sz w:val="22"/>
          <w:szCs w:val="22"/>
        </w:rPr>
        <w:t xml:space="preserve">sa </w:t>
      </w:r>
      <w:r w:rsidR="00C96AEB" w:rsidRPr="00E543A7">
        <w:rPr>
          <w:sz w:val="22"/>
          <w:szCs w:val="22"/>
        </w:rPr>
        <w:t xml:space="preserve">uvedie vymedzenie a suma nákladov za účtovné obdobie </w:t>
      </w:r>
    </w:p>
    <w:p w:rsidR="00F3370D" w:rsidRPr="00E543A7" w:rsidRDefault="009704CC" w:rsidP="00F3370D">
      <w:pPr>
        <w:spacing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 xml:space="preserve">   Účtovná jednotka nemá náplň pre túto položku</w:t>
      </w:r>
    </w:p>
    <w:p w:rsidR="00F3370D" w:rsidRDefault="00F3370D" w:rsidP="00F3370D">
      <w:pPr>
        <w:spacing w:line="240" w:lineRule="auto"/>
        <w:rPr>
          <w:sz w:val="22"/>
          <w:szCs w:val="22"/>
        </w:rPr>
      </w:pPr>
    </w:p>
    <w:p w:rsidR="006E026A" w:rsidRDefault="006E026A" w:rsidP="00F3370D">
      <w:pPr>
        <w:spacing w:line="240" w:lineRule="auto"/>
        <w:rPr>
          <w:sz w:val="22"/>
          <w:szCs w:val="22"/>
        </w:rPr>
      </w:pPr>
    </w:p>
    <w:p w:rsidR="006E026A" w:rsidRDefault="006E026A" w:rsidP="00F3370D">
      <w:pPr>
        <w:spacing w:line="240" w:lineRule="auto"/>
        <w:rPr>
          <w:sz w:val="22"/>
          <w:szCs w:val="22"/>
        </w:rPr>
      </w:pPr>
    </w:p>
    <w:p w:rsidR="006E026A" w:rsidRPr="00E543A7" w:rsidRDefault="006E026A" w:rsidP="00F3370D">
      <w:pPr>
        <w:spacing w:line="240" w:lineRule="auto"/>
        <w:rPr>
          <w:sz w:val="22"/>
          <w:szCs w:val="22"/>
        </w:rPr>
      </w:pPr>
    </w:p>
    <w:p w:rsidR="00F3370D" w:rsidRPr="00E543A7" w:rsidRDefault="00F3370D" w:rsidP="00F3370D">
      <w:pPr>
        <w:spacing w:line="240" w:lineRule="auto"/>
        <w:rPr>
          <w:b/>
          <w:sz w:val="22"/>
          <w:szCs w:val="22"/>
        </w:rPr>
      </w:pPr>
      <w:r w:rsidRPr="00E543A7">
        <w:rPr>
          <w:b/>
          <w:sz w:val="22"/>
          <w:szCs w:val="22"/>
        </w:rPr>
        <w:t xml:space="preserve">                                                                                                Čl.V.     </w:t>
      </w:r>
    </w:p>
    <w:p w:rsidR="00DB1285" w:rsidRPr="00E543A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Opis údajov na podsúvahových účtoch</w:t>
      </w:r>
    </w:p>
    <w:p w:rsidR="006E026A" w:rsidRPr="006E026A" w:rsidRDefault="006E026A" w:rsidP="006E026A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6E026A">
        <w:rPr>
          <w:bCs/>
          <w:sz w:val="22"/>
          <w:szCs w:val="22"/>
        </w:rPr>
        <w:t xml:space="preserve">Majetok zverený </w:t>
      </w:r>
      <w:r>
        <w:rPr>
          <w:bCs/>
          <w:sz w:val="22"/>
          <w:szCs w:val="22"/>
        </w:rPr>
        <w:t xml:space="preserve">- </w:t>
      </w:r>
      <w:r w:rsidRPr="006E026A">
        <w:rPr>
          <w:bCs/>
          <w:sz w:val="22"/>
          <w:szCs w:val="22"/>
        </w:rPr>
        <w:t xml:space="preserve"> mesto Prieviza : </w:t>
      </w:r>
      <w:r>
        <w:rPr>
          <w:bCs/>
          <w:sz w:val="22"/>
          <w:szCs w:val="22"/>
        </w:rPr>
        <w:t>účet 751</w:t>
      </w:r>
    </w:p>
    <w:p w:rsidR="006E026A" w:rsidRDefault="006E026A" w:rsidP="006E026A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PC s príslušenstvom v sume 1 164,13 eur</w:t>
      </w:r>
    </w:p>
    <w:p w:rsidR="006E026A" w:rsidRDefault="006E026A" w:rsidP="006E026A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Registračná pokla</w:t>
      </w:r>
      <w:r w:rsidR="00161CFE">
        <w:rPr>
          <w:bCs/>
          <w:sz w:val="22"/>
          <w:szCs w:val="22"/>
        </w:rPr>
        <w:t>d</w:t>
      </w:r>
      <w:bookmarkStart w:id="0" w:name="_GoBack"/>
      <w:bookmarkEnd w:id="0"/>
      <w:r>
        <w:rPr>
          <w:bCs/>
          <w:sz w:val="22"/>
          <w:szCs w:val="22"/>
        </w:rPr>
        <w:t>ňa v sume 451,44 eur</w:t>
      </w:r>
    </w:p>
    <w:p w:rsidR="006E026A" w:rsidRPr="006E026A" w:rsidRDefault="006E026A" w:rsidP="006E026A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Nábytok v sume 1 161,80 eur</w:t>
      </w:r>
    </w:p>
    <w:p w:rsidR="006C7B7F" w:rsidRPr="00E543A7" w:rsidRDefault="006C7B7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E543A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 xml:space="preserve">Čl. </w:t>
      </w:r>
      <w:r w:rsidR="00DB1285" w:rsidRPr="00E543A7">
        <w:rPr>
          <w:b/>
          <w:bCs/>
          <w:sz w:val="22"/>
          <w:szCs w:val="22"/>
        </w:rPr>
        <w:t>VI</w:t>
      </w:r>
    </w:p>
    <w:p w:rsidR="00DB1285" w:rsidRPr="00E543A7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E543A7">
        <w:rPr>
          <w:b/>
          <w:bCs/>
          <w:sz w:val="22"/>
          <w:szCs w:val="22"/>
        </w:rPr>
        <w:t>Ďalšie informácie</w:t>
      </w:r>
    </w:p>
    <w:p w:rsidR="00CC7A3D" w:rsidRPr="00E543A7" w:rsidRDefault="00ED6415" w:rsidP="00CC7A3D">
      <w:pPr>
        <w:pStyle w:val="Textopatrenia"/>
        <w:numPr>
          <w:ilvl w:val="0"/>
          <w:numId w:val="0"/>
        </w:numPr>
      </w:pPr>
      <w:r w:rsidRPr="00E543A7">
        <w:t>1.</w:t>
      </w:r>
      <w:r w:rsidR="00DB1285" w:rsidRPr="00E543A7">
        <w:t xml:space="preserve"> </w:t>
      </w:r>
      <w:r w:rsidR="00CC7A3D" w:rsidRPr="00E543A7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704CC" w:rsidRPr="00E543A7" w:rsidRDefault="009704CC" w:rsidP="00CC7A3D">
      <w:pPr>
        <w:pStyle w:val="Textopatrenia"/>
        <w:numPr>
          <w:ilvl w:val="0"/>
          <w:numId w:val="0"/>
        </w:numPr>
      </w:pPr>
      <w:r w:rsidRPr="00E543A7">
        <w:t>Účtovná jednotka nemá náplň pre túto položku</w:t>
      </w:r>
    </w:p>
    <w:p w:rsidR="00ED6415" w:rsidRPr="00E543A7" w:rsidRDefault="00ED6415" w:rsidP="00ED6415">
      <w:pPr>
        <w:pStyle w:val="Textopatrenia"/>
        <w:numPr>
          <w:ilvl w:val="0"/>
          <w:numId w:val="0"/>
        </w:numPr>
        <w:rPr>
          <w:lang w:eastAsia="sk-SK"/>
        </w:rPr>
      </w:pPr>
      <w:r w:rsidRPr="00E543A7">
        <w:t xml:space="preserve">2. </w:t>
      </w:r>
      <w:r w:rsidR="00CC7A3D" w:rsidRPr="00E543A7">
        <w:t>Opis a hodnota iných pasív vyplývajúcich zo súdnych rozhodnutí, z poskytnutých záruk, zo všeobecne záväzných právnych predpisov, z ručenia podľa jednotlivých druhov ručenia</w:t>
      </w:r>
    </w:p>
    <w:p w:rsidR="009704CC" w:rsidRPr="00E543A7" w:rsidRDefault="00CC7A3D" w:rsidP="00CC7A3D">
      <w:pPr>
        <w:pStyle w:val="Textopatrenia"/>
        <w:numPr>
          <w:ilvl w:val="0"/>
          <w:numId w:val="0"/>
        </w:numPr>
      </w:pPr>
      <w:r w:rsidRPr="00E543A7">
        <w:rPr>
          <w:lang w:eastAsia="sk-SK"/>
        </w:rPr>
        <w:t xml:space="preserve"> </w:t>
      </w:r>
      <w:r w:rsidR="009704CC" w:rsidRPr="00E543A7">
        <w:t>Účtovná jednotka nemá náplň pre túto položku</w:t>
      </w:r>
    </w:p>
    <w:p w:rsidR="00F3370D" w:rsidRPr="00E543A7" w:rsidRDefault="00F3370D" w:rsidP="00CC7A3D">
      <w:pPr>
        <w:pStyle w:val="Textopatrenia"/>
        <w:numPr>
          <w:ilvl w:val="0"/>
          <w:numId w:val="0"/>
        </w:numPr>
      </w:pPr>
    </w:p>
    <w:p w:rsidR="00CC7A3D" w:rsidRPr="00E543A7" w:rsidRDefault="00ED6415" w:rsidP="00ED6415">
      <w:pPr>
        <w:pStyle w:val="Textopatrenia"/>
        <w:numPr>
          <w:ilvl w:val="0"/>
          <w:numId w:val="0"/>
        </w:numPr>
      </w:pPr>
      <w:r w:rsidRPr="00E543A7">
        <w:t>3.</w:t>
      </w:r>
      <w:r w:rsidR="00CC7A3D" w:rsidRPr="00E543A7">
        <w:t xml:space="preserve"> Opis významných položiek ostatných finančných povinností, ktoré sa nesledujú v účtovníctve a neuvádzajú sa v súvahe; pri každej položke sa uvádza jej opis, výška a údaj, či sa týka spriaznených osôb</w:t>
      </w:r>
    </w:p>
    <w:p w:rsidR="009704CC" w:rsidRPr="00E543A7" w:rsidRDefault="009704CC" w:rsidP="00CC7A3D">
      <w:pPr>
        <w:pStyle w:val="Textopatrenia"/>
        <w:numPr>
          <w:ilvl w:val="0"/>
          <w:numId w:val="0"/>
        </w:numPr>
      </w:pPr>
      <w:r w:rsidRPr="00E543A7">
        <w:t>Účtovná jednotka nemá náplň pre túto položku</w:t>
      </w:r>
    </w:p>
    <w:p w:rsidR="00F3370D" w:rsidRPr="00E543A7" w:rsidRDefault="00F3370D" w:rsidP="00CC7A3D">
      <w:pPr>
        <w:pStyle w:val="Textopatrenia"/>
        <w:numPr>
          <w:ilvl w:val="0"/>
          <w:numId w:val="0"/>
        </w:numPr>
      </w:pPr>
    </w:p>
    <w:p w:rsidR="00DB1285" w:rsidRPr="00E543A7" w:rsidRDefault="00ED6415" w:rsidP="00CC7A3D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4.</w:t>
      </w:r>
      <w:r w:rsidR="00DB1285" w:rsidRPr="00E543A7">
        <w:rPr>
          <w:sz w:val="22"/>
          <w:szCs w:val="22"/>
        </w:rPr>
        <w:t xml:space="preserve"> Prehľad nehnuteľných kultúrnych pamiatok, ktoré sú v správe alebo </w:t>
      </w:r>
      <w:r w:rsidR="000D2853" w:rsidRPr="00E543A7">
        <w:rPr>
          <w:sz w:val="22"/>
          <w:szCs w:val="22"/>
        </w:rPr>
        <w:t>vo</w:t>
      </w:r>
      <w:r w:rsidR="00E03790" w:rsidRPr="00E543A7">
        <w:rPr>
          <w:sz w:val="22"/>
          <w:szCs w:val="22"/>
        </w:rPr>
        <w:t xml:space="preserve"> </w:t>
      </w:r>
      <w:r w:rsidR="00DB1285" w:rsidRPr="00E543A7">
        <w:rPr>
          <w:sz w:val="22"/>
          <w:szCs w:val="22"/>
        </w:rPr>
        <w:t>vlastníctve účtovnej jednotky.</w:t>
      </w:r>
    </w:p>
    <w:p w:rsidR="009704CC" w:rsidRPr="00E543A7" w:rsidRDefault="009704CC" w:rsidP="00CC7A3D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Účtovná jednotka nemá náplň pre túto položku</w:t>
      </w:r>
    </w:p>
    <w:p w:rsidR="00ED6415" w:rsidRPr="00E543A7" w:rsidRDefault="00ED6415" w:rsidP="00CC7A3D">
      <w:pPr>
        <w:spacing w:before="0" w:line="240" w:lineRule="auto"/>
        <w:rPr>
          <w:sz w:val="22"/>
          <w:szCs w:val="22"/>
        </w:rPr>
      </w:pPr>
    </w:p>
    <w:p w:rsidR="00F722A3" w:rsidRPr="00E543A7" w:rsidRDefault="00ED6415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5</w:t>
      </w:r>
      <w:r w:rsidR="00963659" w:rsidRPr="00E543A7">
        <w:rPr>
          <w:sz w:val="22"/>
          <w:szCs w:val="22"/>
        </w:rPr>
        <w:t xml:space="preserve"> Informácie o významných skutočnostiach, ktoré nastali medzi dňom, ku ktorému sa zostavuje účtovná závierka a dňom jej zostavenia.</w:t>
      </w:r>
    </w:p>
    <w:p w:rsidR="00497057" w:rsidRDefault="009704CC" w:rsidP="00CD361E">
      <w:pPr>
        <w:spacing w:before="0" w:line="240" w:lineRule="auto"/>
        <w:rPr>
          <w:sz w:val="22"/>
          <w:szCs w:val="22"/>
        </w:rPr>
      </w:pPr>
      <w:r w:rsidRPr="00E543A7">
        <w:rPr>
          <w:sz w:val="22"/>
          <w:szCs w:val="22"/>
        </w:rPr>
        <w:t>V období od dňa ku ktorému sa zostavuje účtovná závierka do dňa zostavenia účtovnej závierky nenastali známe skutočnosti ovplyvňujúce zostavenie účtovnej závierky podľa zákona o účtovníctve.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3154F1" w:rsidRDefault="003154F1" w:rsidP="00CD361E">
      <w:pPr>
        <w:spacing w:before="0" w:line="240" w:lineRule="auto"/>
        <w:rPr>
          <w:sz w:val="22"/>
          <w:szCs w:val="22"/>
        </w:rPr>
      </w:pPr>
    </w:p>
    <w:p w:rsidR="003154F1" w:rsidRDefault="003154F1" w:rsidP="00CD361E">
      <w:pPr>
        <w:spacing w:before="0" w:line="240" w:lineRule="auto"/>
        <w:rPr>
          <w:sz w:val="22"/>
          <w:szCs w:val="22"/>
        </w:rPr>
      </w:pPr>
    </w:p>
    <w:p w:rsidR="003154F1" w:rsidRDefault="003154F1" w:rsidP="00CD361E">
      <w:pPr>
        <w:spacing w:before="0" w:line="240" w:lineRule="auto"/>
        <w:rPr>
          <w:sz w:val="22"/>
          <w:szCs w:val="22"/>
        </w:rPr>
      </w:pPr>
    </w:p>
    <w:p w:rsidR="003154F1" w:rsidRDefault="003154F1" w:rsidP="00CD361E">
      <w:pPr>
        <w:spacing w:before="0" w:line="240" w:lineRule="auto"/>
        <w:rPr>
          <w:sz w:val="22"/>
          <w:szCs w:val="22"/>
        </w:rPr>
      </w:pPr>
    </w:p>
    <w:sectPr w:rsidR="003154F1" w:rsidSect="00F0758F">
      <w:footerReference w:type="default" r:id="rId8"/>
      <w:pgSz w:w="11906" w:h="16838"/>
      <w:pgMar w:top="851" w:right="851" w:bottom="851" w:left="851" w:header="709" w:footer="709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4E14" w:rsidRDefault="00C14E14" w:rsidP="00347C39">
      <w:pPr>
        <w:spacing w:before="0" w:after="0" w:line="240" w:lineRule="auto"/>
      </w:pPr>
      <w:r>
        <w:separator/>
      </w:r>
    </w:p>
  </w:endnote>
  <w:endnote w:type="continuationSeparator" w:id="0">
    <w:p w:rsidR="00C14E14" w:rsidRDefault="00C14E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4E14" w:rsidRDefault="00C14E14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:rsidR="00C14E14" w:rsidRDefault="00C14E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4E14" w:rsidRDefault="00C14E14" w:rsidP="00347C39">
      <w:pPr>
        <w:spacing w:before="0" w:after="0" w:line="240" w:lineRule="auto"/>
      </w:pPr>
      <w:r>
        <w:separator/>
      </w:r>
    </w:p>
  </w:footnote>
  <w:footnote w:type="continuationSeparator" w:id="0">
    <w:p w:rsidR="00C14E14" w:rsidRDefault="00C14E1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7E684E"/>
    <w:multiLevelType w:val="hybridMultilevel"/>
    <w:tmpl w:val="7DB03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B7E43B6"/>
    <w:multiLevelType w:val="hybridMultilevel"/>
    <w:tmpl w:val="63A889A4"/>
    <w:lvl w:ilvl="0" w:tplc="AE70ABC0">
      <w:start w:val="1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2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46A1"/>
    <w:rsid w:val="00067E1D"/>
    <w:rsid w:val="000730DA"/>
    <w:rsid w:val="00080E0D"/>
    <w:rsid w:val="0008433C"/>
    <w:rsid w:val="0009384C"/>
    <w:rsid w:val="00093ACA"/>
    <w:rsid w:val="00094FF6"/>
    <w:rsid w:val="00095723"/>
    <w:rsid w:val="000A03D3"/>
    <w:rsid w:val="000A3551"/>
    <w:rsid w:val="000A768C"/>
    <w:rsid w:val="000B3567"/>
    <w:rsid w:val="000B5035"/>
    <w:rsid w:val="000C67C6"/>
    <w:rsid w:val="000D2853"/>
    <w:rsid w:val="000E0E48"/>
    <w:rsid w:val="000F08FF"/>
    <w:rsid w:val="001006C9"/>
    <w:rsid w:val="00115F7E"/>
    <w:rsid w:val="00124B80"/>
    <w:rsid w:val="00125AD0"/>
    <w:rsid w:val="001313A2"/>
    <w:rsid w:val="001322DC"/>
    <w:rsid w:val="00151783"/>
    <w:rsid w:val="0016193E"/>
    <w:rsid w:val="00161CFE"/>
    <w:rsid w:val="001622BD"/>
    <w:rsid w:val="00166358"/>
    <w:rsid w:val="001720C1"/>
    <w:rsid w:val="00177903"/>
    <w:rsid w:val="001800E7"/>
    <w:rsid w:val="001A0486"/>
    <w:rsid w:val="001A0EE6"/>
    <w:rsid w:val="001A7773"/>
    <w:rsid w:val="001B2ABE"/>
    <w:rsid w:val="001B426C"/>
    <w:rsid w:val="001B4A6D"/>
    <w:rsid w:val="001B4AFF"/>
    <w:rsid w:val="001C3693"/>
    <w:rsid w:val="001C4CBF"/>
    <w:rsid w:val="001D6FA9"/>
    <w:rsid w:val="001F5A8E"/>
    <w:rsid w:val="001F5E0E"/>
    <w:rsid w:val="001F67E7"/>
    <w:rsid w:val="00217AAD"/>
    <w:rsid w:val="002214A6"/>
    <w:rsid w:val="00222689"/>
    <w:rsid w:val="00222AE2"/>
    <w:rsid w:val="002239DB"/>
    <w:rsid w:val="00231291"/>
    <w:rsid w:val="002451AE"/>
    <w:rsid w:val="0025538D"/>
    <w:rsid w:val="00260D0F"/>
    <w:rsid w:val="002913B5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3E87"/>
    <w:rsid w:val="002F13DD"/>
    <w:rsid w:val="002F5B6A"/>
    <w:rsid w:val="003154F1"/>
    <w:rsid w:val="003159EB"/>
    <w:rsid w:val="003166FF"/>
    <w:rsid w:val="00322D87"/>
    <w:rsid w:val="00325D2C"/>
    <w:rsid w:val="00335024"/>
    <w:rsid w:val="00347C39"/>
    <w:rsid w:val="00347F69"/>
    <w:rsid w:val="00350A9F"/>
    <w:rsid w:val="003621F4"/>
    <w:rsid w:val="00364851"/>
    <w:rsid w:val="00366CD2"/>
    <w:rsid w:val="003764E6"/>
    <w:rsid w:val="003912C4"/>
    <w:rsid w:val="003A65B0"/>
    <w:rsid w:val="003A732E"/>
    <w:rsid w:val="003B70D3"/>
    <w:rsid w:val="003C399D"/>
    <w:rsid w:val="003C3DA6"/>
    <w:rsid w:val="003C4612"/>
    <w:rsid w:val="003D135F"/>
    <w:rsid w:val="003D6571"/>
    <w:rsid w:val="003E1495"/>
    <w:rsid w:val="003E61C2"/>
    <w:rsid w:val="0040047F"/>
    <w:rsid w:val="00400C69"/>
    <w:rsid w:val="00401F3C"/>
    <w:rsid w:val="0041482E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4189"/>
    <w:rsid w:val="00465353"/>
    <w:rsid w:val="004711CF"/>
    <w:rsid w:val="00477BE9"/>
    <w:rsid w:val="00480A0A"/>
    <w:rsid w:val="0048316A"/>
    <w:rsid w:val="0048597E"/>
    <w:rsid w:val="00485E4A"/>
    <w:rsid w:val="004914B1"/>
    <w:rsid w:val="00492187"/>
    <w:rsid w:val="00494B73"/>
    <w:rsid w:val="00497057"/>
    <w:rsid w:val="004A32A4"/>
    <w:rsid w:val="004B091D"/>
    <w:rsid w:val="004B10C3"/>
    <w:rsid w:val="004B125F"/>
    <w:rsid w:val="004B20C5"/>
    <w:rsid w:val="004B4FEF"/>
    <w:rsid w:val="004B7E61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083D"/>
    <w:rsid w:val="00532997"/>
    <w:rsid w:val="005345AD"/>
    <w:rsid w:val="00537983"/>
    <w:rsid w:val="00542BCB"/>
    <w:rsid w:val="00550A76"/>
    <w:rsid w:val="00557E46"/>
    <w:rsid w:val="00563A3E"/>
    <w:rsid w:val="005711EA"/>
    <w:rsid w:val="005711EE"/>
    <w:rsid w:val="005724D6"/>
    <w:rsid w:val="00576E34"/>
    <w:rsid w:val="00584420"/>
    <w:rsid w:val="00587A0B"/>
    <w:rsid w:val="005A15BD"/>
    <w:rsid w:val="005A744D"/>
    <w:rsid w:val="005B7CE3"/>
    <w:rsid w:val="005C0D84"/>
    <w:rsid w:val="005D3B38"/>
    <w:rsid w:val="005E285B"/>
    <w:rsid w:val="00600C53"/>
    <w:rsid w:val="006032F0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1810"/>
    <w:rsid w:val="006719E9"/>
    <w:rsid w:val="0068569D"/>
    <w:rsid w:val="00691DCC"/>
    <w:rsid w:val="006B0EF6"/>
    <w:rsid w:val="006B7953"/>
    <w:rsid w:val="006C7B7F"/>
    <w:rsid w:val="006D45B6"/>
    <w:rsid w:val="006D5959"/>
    <w:rsid w:val="006D630A"/>
    <w:rsid w:val="006D741A"/>
    <w:rsid w:val="006E026A"/>
    <w:rsid w:val="006E31F6"/>
    <w:rsid w:val="006E63C6"/>
    <w:rsid w:val="006E77D1"/>
    <w:rsid w:val="006F4A29"/>
    <w:rsid w:val="007002DC"/>
    <w:rsid w:val="00700624"/>
    <w:rsid w:val="0072048D"/>
    <w:rsid w:val="007243D4"/>
    <w:rsid w:val="007316E8"/>
    <w:rsid w:val="00732D9B"/>
    <w:rsid w:val="00741D24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575"/>
    <w:rsid w:val="007C4F3A"/>
    <w:rsid w:val="007D2EF0"/>
    <w:rsid w:val="007E2351"/>
    <w:rsid w:val="00800315"/>
    <w:rsid w:val="00801336"/>
    <w:rsid w:val="008260E8"/>
    <w:rsid w:val="00826B77"/>
    <w:rsid w:val="00831A38"/>
    <w:rsid w:val="00856C25"/>
    <w:rsid w:val="008601BD"/>
    <w:rsid w:val="00863CBA"/>
    <w:rsid w:val="00864E19"/>
    <w:rsid w:val="008807A2"/>
    <w:rsid w:val="00886A8B"/>
    <w:rsid w:val="00896744"/>
    <w:rsid w:val="008A019A"/>
    <w:rsid w:val="008A291C"/>
    <w:rsid w:val="008B61EE"/>
    <w:rsid w:val="008C4358"/>
    <w:rsid w:val="008C4390"/>
    <w:rsid w:val="008C4648"/>
    <w:rsid w:val="008C518A"/>
    <w:rsid w:val="008C7870"/>
    <w:rsid w:val="008D0775"/>
    <w:rsid w:val="008E2088"/>
    <w:rsid w:val="008E78DE"/>
    <w:rsid w:val="008F1422"/>
    <w:rsid w:val="00900740"/>
    <w:rsid w:val="009045A6"/>
    <w:rsid w:val="00913895"/>
    <w:rsid w:val="00922A1B"/>
    <w:rsid w:val="00935EE7"/>
    <w:rsid w:val="009444B6"/>
    <w:rsid w:val="00953F35"/>
    <w:rsid w:val="00954CF3"/>
    <w:rsid w:val="00963659"/>
    <w:rsid w:val="009704CC"/>
    <w:rsid w:val="00990219"/>
    <w:rsid w:val="009A3F53"/>
    <w:rsid w:val="009A477E"/>
    <w:rsid w:val="009B4F0F"/>
    <w:rsid w:val="009B6E6B"/>
    <w:rsid w:val="009B73BD"/>
    <w:rsid w:val="009C1A76"/>
    <w:rsid w:val="009D2887"/>
    <w:rsid w:val="009D688F"/>
    <w:rsid w:val="009E383F"/>
    <w:rsid w:val="009E4A80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4E7D"/>
    <w:rsid w:val="00A76253"/>
    <w:rsid w:val="00A81E92"/>
    <w:rsid w:val="00A8239B"/>
    <w:rsid w:val="00AA0798"/>
    <w:rsid w:val="00AA5345"/>
    <w:rsid w:val="00AA694C"/>
    <w:rsid w:val="00AA7185"/>
    <w:rsid w:val="00AB2047"/>
    <w:rsid w:val="00AB5449"/>
    <w:rsid w:val="00AC025C"/>
    <w:rsid w:val="00AC5A71"/>
    <w:rsid w:val="00AC5DCF"/>
    <w:rsid w:val="00AD41FA"/>
    <w:rsid w:val="00AD4989"/>
    <w:rsid w:val="00AD6FB7"/>
    <w:rsid w:val="00AE247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4619"/>
    <w:rsid w:val="00BD1B88"/>
    <w:rsid w:val="00BD3B5B"/>
    <w:rsid w:val="00BD5965"/>
    <w:rsid w:val="00BE2348"/>
    <w:rsid w:val="00BE73E5"/>
    <w:rsid w:val="00BF60F1"/>
    <w:rsid w:val="00BF6F6B"/>
    <w:rsid w:val="00C03F65"/>
    <w:rsid w:val="00C07F8A"/>
    <w:rsid w:val="00C113D7"/>
    <w:rsid w:val="00C12584"/>
    <w:rsid w:val="00C14E14"/>
    <w:rsid w:val="00C20990"/>
    <w:rsid w:val="00C3204C"/>
    <w:rsid w:val="00C41011"/>
    <w:rsid w:val="00C43EF0"/>
    <w:rsid w:val="00C54A7E"/>
    <w:rsid w:val="00C72ECC"/>
    <w:rsid w:val="00C75A0B"/>
    <w:rsid w:val="00C77FEB"/>
    <w:rsid w:val="00C92C4C"/>
    <w:rsid w:val="00C953EB"/>
    <w:rsid w:val="00C96AEB"/>
    <w:rsid w:val="00CA17C9"/>
    <w:rsid w:val="00CA2B3F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71D9"/>
    <w:rsid w:val="00DB1285"/>
    <w:rsid w:val="00DB3C2D"/>
    <w:rsid w:val="00DB5C6F"/>
    <w:rsid w:val="00DB602C"/>
    <w:rsid w:val="00DB7319"/>
    <w:rsid w:val="00DC4CA6"/>
    <w:rsid w:val="00DE678D"/>
    <w:rsid w:val="00E02414"/>
    <w:rsid w:val="00E03790"/>
    <w:rsid w:val="00E058C0"/>
    <w:rsid w:val="00E10287"/>
    <w:rsid w:val="00E26CD4"/>
    <w:rsid w:val="00E44622"/>
    <w:rsid w:val="00E543A7"/>
    <w:rsid w:val="00E615E8"/>
    <w:rsid w:val="00E66432"/>
    <w:rsid w:val="00E664B8"/>
    <w:rsid w:val="00E71E4D"/>
    <w:rsid w:val="00E774EB"/>
    <w:rsid w:val="00E858A4"/>
    <w:rsid w:val="00E90CC4"/>
    <w:rsid w:val="00E90FFD"/>
    <w:rsid w:val="00E97A22"/>
    <w:rsid w:val="00EA03F5"/>
    <w:rsid w:val="00EA063D"/>
    <w:rsid w:val="00EA2474"/>
    <w:rsid w:val="00EB0722"/>
    <w:rsid w:val="00EB13F8"/>
    <w:rsid w:val="00EB63E6"/>
    <w:rsid w:val="00EB65CE"/>
    <w:rsid w:val="00EB7DD3"/>
    <w:rsid w:val="00EC177A"/>
    <w:rsid w:val="00EC748F"/>
    <w:rsid w:val="00ED293C"/>
    <w:rsid w:val="00ED6415"/>
    <w:rsid w:val="00EE2189"/>
    <w:rsid w:val="00EE4EC7"/>
    <w:rsid w:val="00F0758F"/>
    <w:rsid w:val="00F101CF"/>
    <w:rsid w:val="00F13428"/>
    <w:rsid w:val="00F139AD"/>
    <w:rsid w:val="00F16C16"/>
    <w:rsid w:val="00F3370D"/>
    <w:rsid w:val="00F33C07"/>
    <w:rsid w:val="00F34521"/>
    <w:rsid w:val="00F35DE7"/>
    <w:rsid w:val="00F43965"/>
    <w:rsid w:val="00F47645"/>
    <w:rsid w:val="00F530C7"/>
    <w:rsid w:val="00F54462"/>
    <w:rsid w:val="00F559D0"/>
    <w:rsid w:val="00F722A3"/>
    <w:rsid w:val="00F90270"/>
    <w:rsid w:val="00F9120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563A15"/>
  <w14:defaultImageDpi w14:val="0"/>
  <w15:docId w15:val="{9252BB70-A495-4157-81E6-A8F949DEF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e70">
    <w:name w:val="Style70"/>
    <w:basedOn w:val="Normal"/>
    <w:rsid w:val="00BD5965"/>
    <w:pPr>
      <w:spacing w:before="0" w:after="0" w:line="197" w:lineRule="exact"/>
      <w:jc w:val="left"/>
    </w:pPr>
    <w:rPr>
      <w:rFonts w:ascii="Calibri" w:hAnsi="Calibri" w:cs="Calibri"/>
      <w:szCs w:val="20"/>
      <w:lang w:val="cs-CZ"/>
    </w:rPr>
  </w:style>
  <w:style w:type="paragraph" w:customStyle="1" w:styleId="Style67">
    <w:name w:val="Style67"/>
    <w:basedOn w:val="Normal"/>
    <w:rsid w:val="00BD5965"/>
    <w:pPr>
      <w:spacing w:before="0" w:after="0" w:line="240" w:lineRule="auto"/>
      <w:jc w:val="left"/>
    </w:pPr>
    <w:rPr>
      <w:rFonts w:ascii="Calibri" w:hAnsi="Calibri" w:cs="Calibri"/>
      <w:szCs w:val="20"/>
      <w:lang w:val="cs-CZ"/>
    </w:rPr>
  </w:style>
  <w:style w:type="character" w:customStyle="1" w:styleId="CharStyle43">
    <w:name w:val="CharStyle43"/>
    <w:rsid w:val="00BD5965"/>
    <w:rPr>
      <w:rFonts w:ascii="Arial" w:eastAsia="Times New Roman" w:hAnsi="Arial" w:cs="Arial"/>
      <w:b/>
      <w:bCs/>
      <w:sz w:val="14"/>
      <w:szCs w:val="14"/>
    </w:rPr>
  </w:style>
  <w:style w:type="paragraph" w:customStyle="1" w:styleId="Style206">
    <w:name w:val="Style206"/>
    <w:basedOn w:val="Normal"/>
    <w:rsid w:val="00BD5965"/>
    <w:pPr>
      <w:spacing w:before="0" w:after="0" w:line="204" w:lineRule="exact"/>
      <w:jc w:val="left"/>
    </w:pPr>
    <w:rPr>
      <w:rFonts w:ascii="Calibri" w:hAnsi="Calibri" w:cs="Calibri"/>
      <w:szCs w:val="20"/>
      <w:lang w:val="cs-CZ"/>
    </w:rPr>
  </w:style>
  <w:style w:type="character" w:customStyle="1" w:styleId="CharStyle69">
    <w:name w:val="CharStyle69"/>
    <w:rsid w:val="00BD5965"/>
    <w:rPr>
      <w:rFonts w:ascii="Calibri" w:eastAsia="Times New Roman" w:hAnsi="Calibri" w:cs="Calibri"/>
      <w:sz w:val="16"/>
      <w:szCs w:val="16"/>
    </w:rPr>
  </w:style>
  <w:style w:type="paragraph" w:customStyle="1" w:styleId="Style728">
    <w:name w:val="Style728"/>
    <w:basedOn w:val="Normal"/>
    <w:rsid w:val="00BD5965"/>
    <w:pPr>
      <w:spacing w:before="0" w:after="0" w:line="278" w:lineRule="exact"/>
      <w:jc w:val="left"/>
    </w:pPr>
    <w:rPr>
      <w:rFonts w:ascii="Calibri" w:hAnsi="Calibri" w:cs="Calibri"/>
      <w:szCs w:val="20"/>
      <w:lang w:val="cs-CZ"/>
    </w:rPr>
  </w:style>
  <w:style w:type="character" w:customStyle="1" w:styleId="CharStyle41">
    <w:name w:val="CharStyle41"/>
    <w:rsid w:val="00C92C4C"/>
    <w:rPr>
      <w:rFonts w:ascii="Calibri" w:eastAsia="Times New Roman" w:hAnsi="Calibri" w:cs="Calibri"/>
      <w:sz w:val="24"/>
      <w:szCs w:val="24"/>
    </w:rPr>
  </w:style>
  <w:style w:type="paragraph" w:customStyle="1" w:styleId="Style108">
    <w:name w:val="Style108"/>
    <w:basedOn w:val="Normal"/>
    <w:rsid w:val="00C92C4C"/>
    <w:pPr>
      <w:spacing w:before="0" w:after="0" w:line="278" w:lineRule="exact"/>
      <w:ind w:hanging="336"/>
    </w:pPr>
    <w:rPr>
      <w:rFonts w:ascii="Calibri" w:hAnsi="Calibri" w:cs="Calibri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346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80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80668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6680668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80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806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6806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680669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680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680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6806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A5B72-157C-4147-B1A7-1BDD45FD8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9</Pages>
  <Words>2139</Words>
  <Characters>12197</Characters>
  <Application>Microsoft Office Word</Application>
  <DocSecurity>0</DocSecurity>
  <Lines>101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saar</cp:lastModifiedBy>
  <cp:revision>53</cp:revision>
  <cp:lastPrinted>2016-03-31T09:56:00Z</cp:lastPrinted>
  <dcterms:created xsi:type="dcterms:W3CDTF">2018-04-03T14:11:00Z</dcterms:created>
  <dcterms:modified xsi:type="dcterms:W3CDTF">2019-03-31T18:16:00Z</dcterms:modified>
</cp:coreProperties>
</file>