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BA0" w:rsidRDefault="00F95BA0" w:rsidP="00F95BA0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50648772         DIČ: 2120437429</w:t>
      </w:r>
    </w:p>
    <w:p w:rsidR="00F95BA0" w:rsidRDefault="00F95BA0" w:rsidP="00F95BA0">
      <w:pPr>
        <w:jc w:val="both"/>
        <w:rPr>
          <w:b/>
          <w:sz w:val="24"/>
          <w:szCs w:val="24"/>
        </w:rPr>
      </w:pP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Dominus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Silvestris</w:t>
      </w:r>
      <w:proofErr w:type="spellEnd"/>
      <w:r>
        <w:rPr>
          <w:sz w:val="24"/>
          <w:szCs w:val="24"/>
        </w:rPr>
        <w:t>, s.r.o.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Mierová 287/46, 089 01 Svidník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31.01.2017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95BA0" w:rsidRDefault="00F95BA0" w:rsidP="00F95BA0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02.10.0 Lesné hospodárstvo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          </w:t>
      </w:r>
      <w:r w:rsidR="00C245E7">
        <w:rPr>
          <w:sz w:val="24"/>
          <w:szCs w:val="24"/>
        </w:rPr>
        <w:t xml:space="preserve">  8.316</w:t>
      </w:r>
      <w:r>
        <w:rPr>
          <w:sz w:val="24"/>
          <w:szCs w:val="24"/>
        </w:rPr>
        <w:t xml:space="preserve">                          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5.000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rokov                  - 396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</w:t>
      </w:r>
      <w:r w:rsidR="00C245E7">
        <w:rPr>
          <w:sz w:val="24"/>
          <w:szCs w:val="24"/>
        </w:rPr>
        <w:t xml:space="preserve">                    2.747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</w:t>
      </w:r>
      <w:r w:rsidR="00C245E7">
        <w:rPr>
          <w:sz w:val="24"/>
          <w:szCs w:val="24"/>
        </w:rPr>
        <w:t xml:space="preserve">                              965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 činnosti spolu           17.807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</w:t>
      </w:r>
      <w:r w:rsidR="00C245E7">
        <w:rPr>
          <w:sz w:val="24"/>
          <w:szCs w:val="24"/>
        </w:rPr>
        <w:t>sku činnosť spolu         14.355</w:t>
      </w:r>
    </w:p>
    <w:p w:rsidR="00F95BA0" w:rsidRDefault="00F95BA0" w:rsidP="00F95BA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finančnú činnosť                                      1     </w:t>
      </w:r>
    </w:p>
    <w:p w:rsidR="00F95BA0" w:rsidRDefault="00F95BA0" w:rsidP="00F95BA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2018 vykázala výsledok hospo</w:t>
      </w:r>
      <w:r w:rsidR="00C245E7">
        <w:rPr>
          <w:sz w:val="24"/>
          <w:szCs w:val="24"/>
        </w:rPr>
        <w:t>dárenia pred zdanením zisk 3.451</w:t>
      </w:r>
      <w:r>
        <w:rPr>
          <w:sz w:val="24"/>
          <w:szCs w:val="24"/>
        </w:rPr>
        <w:t xml:space="preserve"> Eur.</w:t>
      </w:r>
    </w:p>
    <w:p w:rsidR="00F95BA0" w:rsidRDefault="00F95BA0" w:rsidP="00F95BA0">
      <w:pPr>
        <w:jc w:val="both"/>
        <w:rPr>
          <w:sz w:val="24"/>
          <w:szCs w:val="24"/>
        </w:rPr>
      </w:pPr>
      <w:r>
        <w:rPr>
          <w:sz w:val="24"/>
          <w:szCs w:val="24"/>
        </w:rPr>
        <w:t>Daň na úhradu je</w:t>
      </w:r>
      <w:r w:rsidR="00C245E7">
        <w:rPr>
          <w:sz w:val="24"/>
          <w:szCs w:val="24"/>
        </w:rPr>
        <w:t xml:space="preserve"> vo výške 703,85</w:t>
      </w:r>
      <w:r>
        <w:rPr>
          <w:sz w:val="24"/>
          <w:szCs w:val="24"/>
        </w:rPr>
        <w:t xml:space="preserve"> EUR. </w:t>
      </w:r>
    </w:p>
    <w:p w:rsidR="00F95BA0" w:rsidRDefault="00F95BA0" w:rsidP="00F95BA0">
      <w:pPr>
        <w:jc w:val="both"/>
        <w:rPr>
          <w:sz w:val="24"/>
          <w:szCs w:val="24"/>
        </w:rPr>
      </w:pPr>
    </w:p>
    <w:p w:rsidR="00DC6FE1" w:rsidRDefault="00DC6FE1"/>
    <w:sectPr w:rsidR="00DC6FE1" w:rsidSect="00BF3C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95BA0"/>
    <w:rsid w:val="00A225F5"/>
    <w:rsid w:val="00BF3CC2"/>
    <w:rsid w:val="00C245E7"/>
    <w:rsid w:val="00DC6FE1"/>
    <w:rsid w:val="00F95B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3C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5BA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8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2019-03-26T14:42:00Z</dcterms:created>
  <dcterms:modified xsi:type="dcterms:W3CDTF">2019-03-31T13:24:00Z</dcterms:modified>
</cp:coreProperties>
</file>