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F4AA2">
        <w:rPr>
          <w:b/>
        </w:rPr>
        <w:t>47359366</w:t>
      </w:r>
    </w:p>
    <w:p w:rsidR="00305240" w:rsidRDefault="00305240" w:rsidP="00305240">
      <w:r>
        <w:t xml:space="preserve">DIČ: </w:t>
      </w:r>
      <w:r w:rsidR="00CF4AA2">
        <w:rPr>
          <w:b/>
        </w:rPr>
        <w:t>2023873313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F4AA2" w:rsidP="00305240">
      <w:pPr>
        <w:pStyle w:val="Odsekzoznamu"/>
        <w:ind w:left="426"/>
      </w:pPr>
      <w:r>
        <w:rPr>
          <w:b/>
        </w:rPr>
        <w:t>Dobrý čas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CF4AA2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CF4AA2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4F710A"/>
    <w:rsid w:val="0078094F"/>
    <w:rsid w:val="00CF4AA2"/>
    <w:rsid w:val="00E63C96"/>
    <w:rsid w:val="00EF028E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388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2019-03-28T08:58:00Z</dcterms:modified>
</cp:coreProperties>
</file>