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07.04.2018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PESA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Na Hlinách 6776/2, Trnava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51641577          DIČ:  2120737102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6746A6">
            <w:pPr>
              <w:jc w:val="both"/>
              <w:rPr>
                <w:rFonts w:cs="Arial"/>
                <w:szCs w:val="22"/>
              </w:rPr>
            </w:pPr>
            <w:r>
              <w:rPr>
                <w:rFonts w:ascii="Roboto" w:hAnsi="Roboto" w:cs="Arial"/>
                <w:color w:val="434040"/>
                <w:sz w:val="21"/>
                <w:szCs w:val="21"/>
              </w:rPr>
              <w:t>7. apríla 2018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746A6">
            <w:pPr>
              <w:jc w:val="both"/>
              <w:rPr>
                <w:rFonts w:cs="Arial"/>
                <w:szCs w:val="22"/>
              </w:rPr>
            </w:pPr>
            <w:r>
              <w:rPr>
                <w:rFonts w:ascii="Roboto" w:hAnsi="Roboto" w:cs="Arial"/>
                <w:color w:val="434040"/>
                <w:sz w:val="21"/>
                <w:szCs w:val="21"/>
              </w:rPr>
              <w:t>7. apríla 2018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6746A6" w:rsidRPr="006746A6">
        <w:rPr>
          <w:rFonts w:ascii="Roboto" w:hAnsi="Roboto" w:cs="Arial"/>
          <w:color w:val="434040"/>
          <w:sz w:val="21"/>
          <w:szCs w:val="21"/>
        </w:rPr>
        <w:t xml:space="preserve"> </w:t>
      </w:r>
      <w:r w:rsidR="006746A6">
        <w:rPr>
          <w:rFonts w:ascii="Roboto" w:hAnsi="Roboto" w:cs="Arial"/>
          <w:color w:val="434040"/>
          <w:sz w:val="21"/>
          <w:szCs w:val="21"/>
        </w:rPr>
        <w:t>Služby pohostinstiev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6746A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6746A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6746A6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746A6" w:rsidP="004534D4">
            <w:pPr>
              <w:jc w:val="center"/>
              <w:rPr>
                <w:sz w:val="21"/>
                <w:szCs w:val="21"/>
                <w:lang w:val="en-US"/>
              </w:rPr>
            </w:pPr>
            <w:hyperlink r:id="rId9" w:tooltip="Zobraz v spoločníci-konatelia" w:history="1">
              <w:r>
                <w:rPr>
                  <w:rStyle w:val="Hypertextovprepojenie"/>
                  <w:rFonts w:ascii="Roboto" w:hAnsi="Roboto"/>
                  <w:sz w:val="21"/>
                  <w:szCs w:val="21"/>
                </w:rPr>
                <w:t>Peter Červeňanský</w:t>
              </w:r>
            </w:hyperlink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746A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746A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6746A6" w:rsidP="00841190">
            <w:pPr>
              <w:jc w:val="center"/>
              <w:rPr>
                <w:sz w:val="21"/>
                <w:szCs w:val="21"/>
                <w:lang w:val="en-US"/>
              </w:rPr>
            </w:pPr>
            <w:hyperlink r:id="rId10" w:tooltip="Zobraz v spoločníci-konatelia" w:history="1">
              <w:r>
                <w:rPr>
                  <w:rStyle w:val="Hypertextovprepojenie"/>
                  <w:rFonts w:ascii="Roboto" w:hAnsi="Roboto"/>
                  <w:sz w:val="21"/>
                  <w:szCs w:val="21"/>
                </w:rPr>
                <w:t>Sandra Cabaníková</w:t>
              </w:r>
            </w:hyperlink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6746A6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6746A6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  <w:bookmarkStart w:id="0" w:name="_GoBack"/>
            <w:bookmarkEnd w:id="0"/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-1911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1944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1970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1970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65567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65567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11"/>
          <w:footerReference w:type="default" r:id="rId12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3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63129" w:rsidRDefault="00863129" w:rsidP="00107589">
      <w:pPr>
        <w:spacing w:after="0" w:line="240" w:lineRule="auto"/>
      </w:pPr>
      <w:r>
        <w:separator/>
      </w:r>
    </w:p>
  </w:endnote>
  <w:endnote w:type="continuationSeparator" w:id="0">
    <w:p w:rsidR="00863129" w:rsidRDefault="0086312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Roboto">
    <w:altName w:val="Times New Roman"/>
    <w:charset w:val="00"/>
    <w:family w:val="auto"/>
    <w:pitch w:val="default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746A6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63129" w:rsidRDefault="00863129" w:rsidP="00107589">
      <w:pPr>
        <w:spacing w:after="0" w:line="240" w:lineRule="auto"/>
      </w:pPr>
      <w:r>
        <w:separator/>
      </w:r>
    </w:p>
  </w:footnote>
  <w:footnote w:type="continuationSeparator" w:id="0">
    <w:p w:rsidR="00863129" w:rsidRDefault="0086312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51641577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2120737102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746A6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63129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styleId="Hypertextovprepojenie">
    <w:name w:val="Hyperlink"/>
    <w:basedOn w:val="Predvolenpsmoodseku"/>
    <w:uiPriority w:val="99"/>
    <w:unhideWhenUsed/>
    <w:rsid w:val="006746A6"/>
    <w:rPr>
      <w:strike w:val="0"/>
      <w:dstrike w:val="0"/>
      <w:color w:val="29AE77"/>
      <w:u w:val="none"/>
      <w:effect w:val="none"/>
      <w:shd w:val="clear" w:color="auto" w:fill="auto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styleId="Hypertextovprepojenie">
    <w:name w:val="Hyperlink"/>
    <w:basedOn w:val="Predvolenpsmoodseku"/>
    <w:uiPriority w:val="99"/>
    <w:unhideWhenUsed/>
    <w:rsid w:val="006746A6"/>
    <w:rPr>
      <w:strike w:val="0"/>
      <w:dstrike w:val="0"/>
      <w:color w:val="29AE77"/>
      <w:u w:val="none"/>
      <w:effect w:val="none"/>
      <w:shd w:val="clear" w:color="auto" w:fill="auto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2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5" Type="http://schemas.openxmlformats.org/officeDocument/2006/relationships/theme" Target="theme/theme1.xml"/><Relationship Id="rId10" Type="http://schemas.openxmlformats.org/officeDocument/2006/relationships/hyperlink" Target="https://www.finstat.sk/spolocnici-konatelia?query=Sandra%20Caban%C3%ADkov%C3%A1%20%40Trnava" TargetMode="External"/><Relationship Id="rId4" Type="http://schemas.microsoft.com/office/2007/relationships/stylesWithEffects" Target="stylesWithEffects.xml"/><Relationship Id="rId9" Type="http://schemas.openxmlformats.org/officeDocument/2006/relationships/hyperlink" Target="https://www.finstat.sk/spolocnici-konatelia?query=Peter%20%C4%8Cerve%C5%88ansk%C3%BD%20%40Trnava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8027ECB-8818-4C51-94D5-23E346D0C12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4651</Words>
  <Characters>26513</Characters>
  <Application>Microsoft Office Word</Application>
  <DocSecurity>0</DocSecurity>
  <Lines>220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31102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Róbert Brezík</cp:lastModifiedBy>
  <cp:revision>3</cp:revision>
  <cp:lastPrinted>2015-01-27T14:36:00Z</cp:lastPrinted>
  <dcterms:created xsi:type="dcterms:W3CDTF">2019-03-31T07:42:00Z</dcterms:created>
  <dcterms:modified xsi:type="dcterms:W3CDTF">2019-03-31T07:42:00Z</dcterms:modified>
</cp:coreProperties>
</file>