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A6B50" w:rsidRPr="007505A4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7505A4">
        <w:rPr>
          <w:rFonts w:ascii="Arial" w:hAnsi="Arial" w:cs="Arial"/>
          <w:b/>
          <w:sz w:val="28"/>
          <w:szCs w:val="28"/>
        </w:rPr>
        <w:t>Poznámky k účtovnej závierke</w:t>
      </w:r>
    </w:p>
    <w:p w:rsidR="002A6B50" w:rsidRPr="007505A4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7505A4">
        <w:rPr>
          <w:rFonts w:ascii="Arial" w:hAnsi="Arial" w:cs="Arial"/>
          <w:b/>
          <w:sz w:val="28"/>
          <w:szCs w:val="28"/>
        </w:rPr>
        <w:t>zostavenej k</w:t>
      </w:r>
      <w:r w:rsidR="00027942" w:rsidRPr="007505A4">
        <w:rPr>
          <w:rFonts w:ascii="Arial" w:hAnsi="Arial" w:cs="Arial"/>
          <w:b/>
          <w:sz w:val="28"/>
          <w:szCs w:val="28"/>
        </w:rPr>
        <w:t xml:space="preserve"> </w:t>
      </w:r>
      <w:r w:rsidRPr="007505A4">
        <w:rPr>
          <w:rFonts w:ascii="Arial" w:hAnsi="Arial" w:cs="Arial"/>
          <w:b/>
          <w:sz w:val="28"/>
          <w:szCs w:val="28"/>
        </w:rPr>
        <w:t> </w:t>
      </w:r>
      <w:bookmarkStart w:id="0" w:name="EntityDateEnd"/>
      <w:r w:rsidR="00903126" w:rsidRPr="007505A4">
        <w:rPr>
          <w:rFonts w:ascii="Arial" w:hAnsi="Arial" w:cs="Arial"/>
          <w:b/>
          <w:sz w:val="28"/>
          <w:szCs w:val="28"/>
        </w:rPr>
        <w:t>31. decembru 201</w:t>
      </w:r>
      <w:bookmarkEnd w:id="0"/>
      <w:r w:rsidR="00F63A6C">
        <w:rPr>
          <w:rFonts w:ascii="Arial" w:hAnsi="Arial" w:cs="Arial"/>
          <w:b/>
          <w:sz w:val="28"/>
          <w:szCs w:val="28"/>
        </w:rPr>
        <w:t>8</w:t>
      </w:r>
      <w:r w:rsidR="007B49BC" w:rsidRPr="007505A4">
        <w:rPr>
          <w:rFonts w:ascii="Arial" w:hAnsi="Arial" w:cs="Arial"/>
          <w:b/>
          <w:sz w:val="20"/>
          <w:szCs w:val="20"/>
        </w:rPr>
        <w:t xml:space="preserve"> </w:t>
      </w:r>
    </w:p>
    <w:p w:rsidR="00A3677A" w:rsidRPr="007505A4" w:rsidRDefault="00A3677A" w:rsidP="00CF5219">
      <w:pPr>
        <w:pStyle w:val="odstavec"/>
        <w:rPr>
          <w:rFonts w:ascii="Arial" w:hAnsi="Arial" w:cs="Arial"/>
        </w:rPr>
      </w:pPr>
    </w:p>
    <w:p w:rsidR="00A3677A" w:rsidRPr="007505A4" w:rsidRDefault="00A3677A" w:rsidP="00CF5219">
      <w:pPr>
        <w:pStyle w:val="odstavec"/>
        <w:rPr>
          <w:rFonts w:ascii="Arial" w:hAnsi="Arial" w:cs="Arial"/>
        </w:rPr>
      </w:pPr>
    </w:p>
    <w:p w:rsidR="002A6B50" w:rsidRPr="007505A4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505A4">
        <w:rPr>
          <w:rFonts w:ascii="Arial" w:hAnsi="Arial"/>
          <w:sz w:val="20"/>
          <w:szCs w:val="20"/>
        </w:rPr>
        <w:t>VŠEOBECNÉ INFORMÁCIE</w:t>
      </w:r>
    </w:p>
    <w:p w:rsidR="002A6B50" w:rsidRPr="007505A4" w:rsidRDefault="00C264E9" w:rsidP="00967F11">
      <w:pPr>
        <w:pStyle w:val="Nadpis2"/>
        <w:rPr>
          <w:rFonts w:ascii="Arial" w:hAnsi="Arial"/>
        </w:rPr>
      </w:pPr>
      <w:r w:rsidRPr="007505A4">
        <w:rPr>
          <w:rFonts w:ascii="Arial" w:hAnsi="Arial"/>
        </w:rPr>
        <w:t>Názov a sídlo</w:t>
      </w:r>
    </w:p>
    <w:p w:rsidR="008B6394" w:rsidRPr="007505A4" w:rsidRDefault="008B6394" w:rsidP="00CF5219">
      <w:pPr>
        <w:pStyle w:val="odstavec"/>
        <w:rPr>
          <w:rFonts w:ascii="Arial" w:hAnsi="Arial" w:cs="Arial"/>
        </w:rPr>
      </w:pPr>
      <w:proofErr w:type="spellStart"/>
      <w:r w:rsidRPr="007505A4">
        <w:rPr>
          <w:rFonts w:ascii="Arial" w:hAnsi="Arial" w:cs="Arial"/>
        </w:rPr>
        <w:t>Intenet</w:t>
      </w:r>
      <w:proofErr w:type="spellEnd"/>
      <w:r w:rsidRPr="007505A4">
        <w:rPr>
          <w:rFonts w:ascii="Arial" w:hAnsi="Arial" w:cs="Arial"/>
        </w:rPr>
        <w:t xml:space="preserve"> </w:t>
      </w:r>
      <w:proofErr w:type="spellStart"/>
      <w:r w:rsidRPr="007505A4">
        <w:rPr>
          <w:rFonts w:ascii="Arial" w:hAnsi="Arial" w:cs="Arial"/>
        </w:rPr>
        <w:t>Security</w:t>
      </w:r>
      <w:proofErr w:type="spellEnd"/>
      <w:r w:rsidRPr="007505A4">
        <w:rPr>
          <w:rFonts w:ascii="Arial" w:hAnsi="Arial" w:cs="Arial"/>
        </w:rPr>
        <w:t xml:space="preserve"> </w:t>
      </w:r>
      <w:proofErr w:type="spellStart"/>
      <w:r w:rsidRPr="007505A4">
        <w:rPr>
          <w:rFonts w:ascii="Arial" w:hAnsi="Arial" w:cs="Arial"/>
        </w:rPr>
        <w:t>Projects</w:t>
      </w:r>
      <w:proofErr w:type="spellEnd"/>
      <w:r w:rsidRPr="007505A4">
        <w:rPr>
          <w:rFonts w:ascii="Arial" w:hAnsi="Arial" w:cs="Arial"/>
        </w:rPr>
        <w:t xml:space="preserve"> s.r.o.</w:t>
      </w:r>
    </w:p>
    <w:p w:rsidR="008B6394" w:rsidRPr="007505A4" w:rsidRDefault="008B6394" w:rsidP="00CF5219">
      <w:pPr>
        <w:pStyle w:val="odstavec"/>
        <w:rPr>
          <w:rFonts w:ascii="Arial" w:hAnsi="Arial" w:cs="Arial"/>
        </w:rPr>
      </w:pPr>
      <w:r w:rsidRPr="007505A4">
        <w:rPr>
          <w:rFonts w:ascii="Arial" w:hAnsi="Arial" w:cs="Arial"/>
        </w:rPr>
        <w:t>Rastislavova 1</w:t>
      </w:r>
    </w:p>
    <w:p w:rsidR="008B6394" w:rsidRPr="007505A4" w:rsidRDefault="008B6394" w:rsidP="00CF5219">
      <w:pPr>
        <w:pStyle w:val="odstavec"/>
        <w:rPr>
          <w:rFonts w:ascii="Arial" w:hAnsi="Arial" w:cs="Arial"/>
        </w:rPr>
      </w:pPr>
      <w:r w:rsidRPr="007505A4">
        <w:rPr>
          <w:rFonts w:ascii="Arial" w:hAnsi="Arial" w:cs="Arial"/>
        </w:rPr>
        <w:t>040 01  Košice</w:t>
      </w:r>
    </w:p>
    <w:p w:rsidR="008B6394" w:rsidRPr="007505A4" w:rsidRDefault="008B6394" w:rsidP="00CF5219">
      <w:pPr>
        <w:pStyle w:val="odstavec"/>
        <w:rPr>
          <w:rFonts w:ascii="Arial" w:hAnsi="Arial" w:cs="Arial"/>
        </w:rPr>
      </w:pPr>
    </w:p>
    <w:p w:rsidR="008B6394" w:rsidRPr="007505A4" w:rsidRDefault="008B6394" w:rsidP="00CF5219">
      <w:pPr>
        <w:pStyle w:val="odstavec"/>
        <w:rPr>
          <w:rFonts w:ascii="Arial" w:hAnsi="Arial" w:cs="Arial"/>
        </w:rPr>
      </w:pPr>
      <w:r w:rsidRPr="007505A4">
        <w:rPr>
          <w:rFonts w:ascii="Arial" w:hAnsi="Arial" w:cs="Arial"/>
        </w:rPr>
        <w:t xml:space="preserve">Spoločnosť Internet </w:t>
      </w:r>
      <w:proofErr w:type="spellStart"/>
      <w:r w:rsidRPr="007505A4">
        <w:rPr>
          <w:rFonts w:ascii="Arial" w:hAnsi="Arial" w:cs="Arial"/>
        </w:rPr>
        <w:t>Security</w:t>
      </w:r>
      <w:proofErr w:type="spellEnd"/>
      <w:r w:rsidRPr="007505A4">
        <w:rPr>
          <w:rFonts w:ascii="Arial" w:hAnsi="Arial" w:cs="Arial"/>
        </w:rPr>
        <w:t xml:space="preserve"> </w:t>
      </w:r>
      <w:proofErr w:type="spellStart"/>
      <w:r w:rsidRPr="007505A4">
        <w:rPr>
          <w:rFonts w:ascii="Arial" w:hAnsi="Arial" w:cs="Arial"/>
        </w:rPr>
        <w:t>Projects</w:t>
      </w:r>
      <w:proofErr w:type="spellEnd"/>
      <w:r w:rsidRPr="007505A4">
        <w:rPr>
          <w:rFonts w:ascii="Arial" w:hAnsi="Arial" w:cs="Arial"/>
        </w:rPr>
        <w:t xml:space="preserve"> s.r.o. (ďalej len „Spoločnosť“) bola založená 3. marca 2009 a do Obchodného registra bola zapísaná 3. marca 2009 (Obchodný register Okresného súdu Košice I v Košiciach, oddiel</w:t>
      </w:r>
      <w:r w:rsidRPr="007505A4">
        <w:rPr>
          <w:rFonts w:ascii="Arial" w:hAnsi="Arial" w:cs="Arial"/>
          <w:i/>
        </w:rPr>
        <w:t xml:space="preserve"> </w:t>
      </w:r>
      <w:proofErr w:type="spellStart"/>
      <w:r w:rsidRPr="007505A4">
        <w:rPr>
          <w:rFonts w:ascii="Arial" w:hAnsi="Arial" w:cs="Arial"/>
        </w:rPr>
        <w:t>Sro</w:t>
      </w:r>
      <w:proofErr w:type="spellEnd"/>
      <w:r w:rsidRPr="007505A4">
        <w:rPr>
          <w:rFonts w:ascii="Arial" w:hAnsi="Arial" w:cs="Arial"/>
        </w:rPr>
        <w:t>, vložka č. 23303/V).</w:t>
      </w:r>
    </w:p>
    <w:p w:rsidR="00A3677A" w:rsidRPr="007505A4" w:rsidRDefault="00A3677A" w:rsidP="00CF5219">
      <w:pPr>
        <w:pStyle w:val="odstavec"/>
        <w:rPr>
          <w:rFonts w:ascii="Arial" w:hAnsi="Arial" w:cs="Arial"/>
        </w:rPr>
      </w:pPr>
    </w:p>
    <w:p w:rsidR="002A6B50" w:rsidRPr="007505A4" w:rsidRDefault="00C264E9" w:rsidP="00CF5219">
      <w:pPr>
        <w:pStyle w:val="body"/>
        <w:rPr>
          <w:rFonts w:ascii="Arial" w:hAnsi="Arial" w:cs="Arial"/>
        </w:rPr>
      </w:pPr>
      <w:r w:rsidRPr="007505A4">
        <w:rPr>
          <w:rFonts w:ascii="Arial" w:hAnsi="Arial" w:cs="Arial"/>
        </w:rPr>
        <w:t>Opis vykonávanej činnosti</w:t>
      </w:r>
      <w:r w:rsidR="00B55096" w:rsidRPr="007505A4">
        <w:rPr>
          <w:rFonts w:ascii="Arial" w:hAnsi="Arial" w:cs="Arial"/>
        </w:rPr>
        <w:t xml:space="preserve"> Spoločnosti</w:t>
      </w:r>
    </w:p>
    <w:p w:rsidR="00C264E9" w:rsidRPr="007505A4" w:rsidRDefault="00C264E9" w:rsidP="00CF5219">
      <w:pPr>
        <w:pStyle w:val="odstavec"/>
        <w:rPr>
          <w:rFonts w:ascii="Arial" w:hAnsi="Arial" w:cs="Arial"/>
        </w:rPr>
      </w:pPr>
    </w:p>
    <w:p w:rsidR="008B6394" w:rsidRPr="007505A4" w:rsidRDefault="008B6394" w:rsidP="00CF5219">
      <w:pPr>
        <w:pStyle w:val="odstavec"/>
        <w:numPr>
          <w:ilvl w:val="0"/>
          <w:numId w:val="21"/>
        </w:numPr>
        <w:rPr>
          <w:rFonts w:ascii="Arial" w:hAnsi="Arial" w:cs="Arial"/>
        </w:rPr>
      </w:pPr>
      <w:r w:rsidRPr="007505A4">
        <w:rPr>
          <w:rStyle w:val="ra"/>
          <w:rFonts w:ascii="Arial" w:hAnsi="Arial" w:cs="Arial"/>
        </w:rPr>
        <w:t>činnosť podnikateľských, organizačných a ekonomických poradcov</w:t>
      </w:r>
      <w:r w:rsidRPr="007505A4">
        <w:rPr>
          <w:rFonts w:ascii="Arial" w:hAnsi="Arial" w:cs="Arial"/>
        </w:rPr>
        <w:t>,</w:t>
      </w:r>
    </w:p>
    <w:p w:rsidR="008B6394" w:rsidRPr="007505A4" w:rsidRDefault="008B6394" w:rsidP="00CF5219">
      <w:pPr>
        <w:pStyle w:val="odstavec"/>
        <w:numPr>
          <w:ilvl w:val="0"/>
          <w:numId w:val="21"/>
        </w:numPr>
        <w:rPr>
          <w:rStyle w:val="ra"/>
          <w:rFonts w:ascii="Arial" w:hAnsi="Arial" w:cs="Arial"/>
        </w:rPr>
      </w:pPr>
      <w:r w:rsidRPr="007505A4">
        <w:rPr>
          <w:rStyle w:val="ra"/>
          <w:rFonts w:ascii="Arial" w:hAnsi="Arial" w:cs="Arial"/>
        </w:rPr>
        <w:t>vedenie účtovníctva,</w:t>
      </w:r>
    </w:p>
    <w:p w:rsidR="00C264E9" w:rsidRPr="007505A4" w:rsidRDefault="00C264E9" w:rsidP="00CF5219">
      <w:pPr>
        <w:pStyle w:val="odstavec"/>
        <w:rPr>
          <w:rFonts w:ascii="Arial" w:hAnsi="Arial" w:cs="Arial"/>
        </w:rPr>
      </w:pPr>
    </w:p>
    <w:p w:rsidR="002A6B50" w:rsidRPr="007505A4" w:rsidRDefault="006A14AA" w:rsidP="00967F11">
      <w:pPr>
        <w:pStyle w:val="Nadpis2"/>
        <w:rPr>
          <w:rFonts w:ascii="Arial" w:hAnsi="Arial"/>
        </w:rPr>
      </w:pPr>
      <w:r w:rsidRPr="007505A4">
        <w:rPr>
          <w:rFonts w:ascii="Arial" w:hAnsi="Arial"/>
        </w:rPr>
        <w:t>Neobmedzené ručenie</w:t>
      </w:r>
    </w:p>
    <w:p w:rsidR="008B6394" w:rsidRPr="007505A4" w:rsidRDefault="008B6394" w:rsidP="00CF5219">
      <w:pPr>
        <w:pStyle w:val="body"/>
        <w:rPr>
          <w:rFonts w:ascii="Arial" w:hAnsi="Arial" w:cs="Arial"/>
        </w:rPr>
      </w:pPr>
      <w:r w:rsidRPr="007505A4">
        <w:rPr>
          <w:rFonts w:ascii="Arial" w:hAnsi="Arial" w:cs="Arial"/>
        </w:rPr>
        <w:t xml:space="preserve">Spoločnosť nie je neobmedzene ručiacim spoločníkom v iných účtovných jednotkách. </w:t>
      </w:r>
    </w:p>
    <w:p w:rsidR="007A0452" w:rsidRPr="007505A4" w:rsidRDefault="007A0452" w:rsidP="00CF5219">
      <w:pPr>
        <w:pStyle w:val="odstavec"/>
        <w:rPr>
          <w:rFonts w:ascii="Arial" w:hAnsi="Arial" w:cs="Arial"/>
        </w:rPr>
      </w:pPr>
    </w:p>
    <w:p w:rsidR="007A0452" w:rsidRPr="007505A4" w:rsidRDefault="007A0452" w:rsidP="00967F11">
      <w:pPr>
        <w:pStyle w:val="Nadpis2"/>
        <w:rPr>
          <w:rFonts w:ascii="Arial" w:hAnsi="Arial"/>
        </w:rPr>
      </w:pPr>
      <w:r w:rsidRPr="007505A4">
        <w:rPr>
          <w:rFonts w:ascii="Arial" w:hAnsi="Arial"/>
        </w:rPr>
        <w:t>Dátum schválenia účtovnej závierky za predchádzajúce účtovné obdobie</w:t>
      </w:r>
    </w:p>
    <w:p w:rsidR="007A0452" w:rsidRPr="007505A4" w:rsidRDefault="007A0452" w:rsidP="00CF5219">
      <w:pPr>
        <w:pStyle w:val="body"/>
        <w:rPr>
          <w:rFonts w:ascii="Arial" w:hAnsi="Arial" w:cs="Arial"/>
        </w:rPr>
      </w:pPr>
      <w:r w:rsidRPr="007505A4">
        <w:rPr>
          <w:rFonts w:ascii="Arial" w:hAnsi="Arial" w:cs="Arial"/>
        </w:rPr>
        <w:t xml:space="preserve">Valné zhromaždenie schválilo dňa </w:t>
      </w:r>
      <w:r w:rsidR="008B6394" w:rsidRPr="007505A4">
        <w:rPr>
          <w:rFonts w:ascii="Arial" w:hAnsi="Arial" w:cs="Arial"/>
        </w:rPr>
        <w:t>2</w:t>
      </w:r>
      <w:r w:rsidR="00F63A6C">
        <w:rPr>
          <w:rFonts w:ascii="Arial" w:hAnsi="Arial" w:cs="Arial"/>
        </w:rPr>
        <w:t>7</w:t>
      </w:r>
      <w:r w:rsidR="008B6394" w:rsidRPr="007505A4">
        <w:rPr>
          <w:rFonts w:ascii="Arial" w:hAnsi="Arial" w:cs="Arial"/>
        </w:rPr>
        <w:t>.3.201</w:t>
      </w:r>
      <w:r w:rsidR="00F63A6C">
        <w:rPr>
          <w:rFonts w:ascii="Arial" w:hAnsi="Arial" w:cs="Arial"/>
        </w:rPr>
        <w:t>8</w:t>
      </w:r>
      <w:r w:rsidRPr="007505A4">
        <w:rPr>
          <w:rFonts w:ascii="Arial" w:hAnsi="Arial" w:cs="Arial"/>
        </w:rPr>
        <w:t xml:space="preserve"> účtovnú závierku Spoločnosti za predchádzajúce účtovné obdobie.</w:t>
      </w:r>
    </w:p>
    <w:p w:rsidR="006E7F81" w:rsidRPr="007505A4" w:rsidRDefault="006E7F81" w:rsidP="00CF5219">
      <w:pPr>
        <w:pStyle w:val="body"/>
        <w:rPr>
          <w:rFonts w:ascii="Arial" w:hAnsi="Arial" w:cs="Arial"/>
        </w:rPr>
      </w:pPr>
    </w:p>
    <w:p w:rsidR="00836DEF" w:rsidRPr="007505A4" w:rsidRDefault="00836DEF" w:rsidP="00967F11">
      <w:pPr>
        <w:pStyle w:val="Nadpis2"/>
        <w:rPr>
          <w:rFonts w:ascii="Arial" w:hAnsi="Arial"/>
        </w:rPr>
      </w:pPr>
      <w:r w:rsidRPr="007505A4">
        <w:rPr>
          <w:rFonts w:ascii="Arial" w:hAnsi="Arial"/>
        </w:rPr>
        <w:t>Právny dôvod na zostavenie účtovnej závierky</w:t>
      </w:r>
    </w:p>
    <w:p w:rsidR="00836DEF" w:rsidRPr="007505A4" w:rsidRDefault="00836DEF" w:rsidP="00CF5219">
      <w:pPr>
        <w:pStyle w:val="odstavec"/>
        <w:rPr>
          <w:rFonts w:ascii="Arial" w:hAnsi="Arial" w:cs="Arial"/>
        </w:rPr>
      </w:pPr>
      <w:r w:rsidRPr="007505A4">
        <w:rPr>
          <w:rFonts w:ascii="Arial" w:hAnsi="Arial" w:cs="Arial"/>
        </w:rPr>
        <w:t xml:space="preserve">Účtovná závierka Spoločnosti k </w:t>
      </w:r>
      <w:bookmarkStart w:id="1" w:name="EntityDateEnd1"/>
      <w:r w:rsidR="00903126" w:rsidRPr="007505A4">
        <w:rPr>
          <w:rFonts w:ascii="Arial" w:hAnsi="Arial" w:cs="Arial"/>
        </w:rPr>
        <w:t>31. decembru 201</w:t>
      </w:r>
      <w:bookmarkEnd w:id="1"/>
      <w:r w:rsidR="00F63A6C">
        <w:rPr>
          <w:rFonts w:ascii="Arial" w:hAnsi="Arial" w:cs="Arial"/>
        </w:rPr>
        <w:t>8</w:t>
      </w:r>
      <w:r w:rsidRPr="007505A4">
        <w:rPr>
          <w:rFonts w:ascii="Arial" w:hAnsi="Arial" w:cs="Arial"/>
        </w:rPr>
        <w:t xml:space="preserve"> je zostavená ako riadna účtovná závierka podľa § 17 ods. 6 zákona NR SR č. 431/2002 </w:t>
      </w:r>
      <w:proofErr w:type="spellStart"/>
      <w:r w:rsidRPr="007505A4">
        <w:rPr>
          <w:rFonts w:ascii="Arial" w:hAnsi="Arial" w:cs="Arial"/>
        </w:rPr>
        <w:t>Z.z</w:t>
      </w:r>
      <w:proofErr w:type="spellEnd"/>
      <w:r w:rsidRPr="007505A4">
        <w:rPr>
          <w:rFonts w:ascii="Arial" w:hAnsi="Arial" w:cs="Arial"/>
        </w:rPr>
        <w:t xml:space="preserve">. o účtovníctve v znení neskorších predpisov (ďalej len „zákon o účtovníctve“) za účtovné obdobie od </w:t>
      </w:r>
      <w:bookmarkStart w:id="2" w:name="EntityDateStart"/>
      <w:r w:rsidR="00903126" w:rsidRPr="007505A4">
        <w:rPr>
          <w:rFonts w:ascii="Arial" w:hAnsi="Arial" w:cs="Arial"/>
        </w:rPr>
        <w:t>1. januára 201</w:t>
      </w:r>
      <w:bookmarkEnd w:id="2"/>
      <w:r w:rsidR="00F63A6C">
        <w:rPr>
          <w:rFonts w:ascii="Arial" w:hAnsi="Arial" w:cs="Arial"/>
        </w:rPr>
        <w:t>8</w:t>
      </w:r>
      <w:r w:rsidRPr="007505A4">
        <w:rPr>
          <w:rFonts w:ascii="Arial" w:hAnsi="Arial" w:cs="Arial"/>
        </w:rPr>
        <w:t xml:space="preserve"> do  </w:t>
      </w:r>
      <w:bookmarkStart w:id="3" w:name="EntityDateEnd2"/>
      <w:r w:rsidR="00903126" w:rsidRPr="007505A4">
        <w:rPr>
          <w:rFonts w:ascii="Arial" w:hAnsi="Arial" w:cs="Arial"/>
        </w:rPr>
        <w:t>31. decembra 201</w:t>
      </w:r>
      <w:bookmarkEnd w:id="3"/>
      <w:r w:rsidR="00F63A6C">
        <w:rPr>
          <w:rFonts w:ascii="Arial" w:hAnsi="Arial" w:cs="Arial"/>
        </w:rPr>
        <w:t>8</w:t>
      </w:r>
      <w:r w:rsidRPr="007505A4">
        <w:rPr>
          <w:rFonts w:ascii="Arial" w:hAnsi="Arial" w:cs="Arial"/>
        </w:rPr>
        <w:t>.</w:t>
      </w:r>
    </w:p>
    <w:p w:rsidR="00836DEF" w:rsidRPr="007505A4" w:rsidRDefault="00836DEF" w:rsidP="00CF5219">
      <w:pPr>
        <w:pStyle w:val="odstavec"/>
        <w:rPr>
          <w:rFonts w:ascii="Arial" w:hAnsi="Arial" w:cs="Arial"/>
        </w:rPr>
      </w:pPr>
    </w:p>
    <w:p w:rsidR="000B0DD4" w:rsidRPr="007505A4" w:rsidRDefault="000B0DD4" w:rsidP="000B0DD4">
      <w:pPr>
        <w:pStyle w:val="Nadpis2"/>
        <w:rPr>
          <w:rFonts w:ascii="Arial" w:hAnsi="Arial"/>
        </w:rPr>
      </w:pPr>
      <w:r w:rsidRPr="007505A4">
        <w:rPr>
          <w:rFonts w:ascii="Arial" w:hAnsi="Arial"/>
        </w:rPr>
        <w:t>Údaje o skupine</w:t>
      </w:r>
    </w:p>
    <w:p w:rsidR="000B0DD4" w:rsidRPr="007505A4" w:rsidRDefault="000B0DD4" w:rsidP="00CF5219">
      <w:pPr>
        <w:pStyle w:val="odstavec"/>
        <w:rPr>
          <w:rFonts w:ascii="Arial" w:hAnsi="Arial" w:cs="Arial"/>
        </w:rPr>
      </w:pPr>
      <w:r w:rsidRPr="007505A4">
        <w:rPr>
          <w:rFonts w:ascii="Arial" w:hAnsi="Arial" w:cs="Arial"/>
        </w:rPr>
        <w:t>Spoločnosť sa nezahrňuje do žiadnej konsolidovanej účtovnej závierky.</w:t>
      </w:r>
    </w:p>
    <w:p w:rsidR="005C535F" w:rsidRPr="007505A4" w:rsidRDefault="005C535F" w:rsidP="00CF5219">
      <w:pPr>
        <w:pStyle w:val="body"/>
        <w:rPr>
          <w:rFonts w:ascii="Arial" w:hAnsi="Arial" w:cs="Arial"/>
        </w:rPr>
      </w:pPr>
    </w:p>
    <w:p w:rsidR="002A6B50" w:rsidRPr="007505A4" w:rsidRDefault="005C39C1" w:rsidP="00967F11">
      <w:pPr>
        <w:pStyle w:val="Nadpis2"/>
        <w:rPr>
          <w:rFonts w:ascii="Arial" w:hAnsi="Arial"/>
        </w:rPr>
      </w:pPr>
      <w:r w:rsidRPr="007505A4">
        <w:rPr>
          <w:rFonts w:ascii="Arial" w:hAnsi="Arial"/>
        </w:rPr>
        <w:t>Počet zamestnancov</w:t>
      </w:r>
    </w:p>
    <w:p w:rsidR="00903126" w:rsidRPr="007505A4" w:rsidRDefault="00903126" w:rsidP="00D46487">
      <w:pPr>
        <w:ind w:left="482"/>
        <w:rPr>
          <w:rFonts w:ascii="Arial" w:hAnsi="Arial" w:cs="Arial"/>
        </w:rPr>
      </w:pPr>
      <w:bookmarkStart w:id="4" w:name="FWT_T1"/>
      <w:r w:rsidRPr="007505A4">
        <w:rPr>
          <w:rFonts w:ascii="Arial" w:hAnsi="Arial" w:cs="Arial"/>
        </w:rPr>
        <w:t xml:space="preserve"> </w:t>
      </w:r>
    </w:p>
    <w:tbl>
      <w:tblPr>
        <w:tblW w:w="0" w:type="auto"/>
        <w:tblInd w:w="49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46"/>
        <w:gridCol w:w="2172"/>
        <w:gridCol w:w="2172"/>
      </w:tblGrid>
      <w:tr w:rsidR="008B6394" w:rsidRPr="007505A4" w:rsidTr="008B6394">
        <w:trPr>
          <w:trHeight w:val="227"/>
        </w:trPr>
        <w:tc>
          <w:tcPr>
            <w:tcW w:w="4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B6394" w:rsidRPr="007505A4" w:rsidRDefault="008B6394" w:rsidP="008B639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" w:name="RANGE!B3:D6"/>
            <w:r w:rsidRPr="007505A4"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5"/>
          </w:p>
        </w:tc>
        <w:tc>
          <w:tcPr>
            <w:tcW w:w="21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B6394" w:rsidRPr="007505A4" w:rsidRDefault="008B6394" w:rsidP="00AB476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505A4"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F63A6C"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21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B6394" w:rsidRPr="007505A4" w:rsidRDefault="008B6394" w:rsidP="00E541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505A4"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F63A6C"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</w:p>
        </w:tc>
      </w:tr>
      <w:tr w:rsidR="008B6394" w:rsidRPr="007505A4" w:rsidTr="008B6394">
        <w:trPr>
          <w:trHeight w:val="227"/>
        </w:trPr>
        <w:tc>
          <w:tcPr>
            <w:tcW w:w="48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B6394" w:rsidRPr="007505A4" w:rsidRDefault="008B6394" w:rsidP="008B6394">
            <w:pPr>
              <w:ind w:left="-76"/>
              <w:rPr>
                <w:rFonts w:ascii="Arial" w:hAnsi="Arial" w:cs="Arial"/>
                <w:sz w:val="18"/>
                <w:szCs w:val="18"/>
              </w:rPr>
            </w:pPr>
            <w:r w:rsidRPr="007505A4"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B6394" w:rsidRPr="007505A4" w:rsidRDefault="008B6394" w:rsidP="008B63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505A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B6394" w:rsidRPr="007505A4" w:rsidRDefault="008B6394" w:rsidP="008B63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505A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B6394" w:rsidRPr="007505A4" w:rsidTr="008B6394">
        <w:trPr>
          <w:trHeight w:val="227"/>
        </w:trPr>
        <w:tc>
          <w:tcPr>
            <w:tcW w:w="48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B6394" w:rsidRPr="007505A4" w:rsidRDefault="008B6394" w:rsidP="008B6394">
            <w:pPr>
              <w:ind w:left="-76"/>
              <w:rPr>
                <w:rFonts w:ascii="Arial" w:hAnsi="Arial" w:cs="Arial"/>
                <w:sz w:val="18"/>
                <w:szCs w:val="18"/>
              </w:rPr>
            </w:pPr>
            <w:r w:rsidRPr="007505A4"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B6394" w:rsidRPr="007505A4" w:rsidRDefault="008B6394" w:rsidP="008B63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505A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B6394" w:rsidRPr="007505A4" w:rsidRDefault="008B6394" w:rsidP="008B63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505A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B6394" w:rsidRPr="007505A4" w:rsidTr="008B6394">
        <w:trPr>
          <w:trHeight w:val="227"/>
        </w:trPr>
        <w:tc>
          <w:tcPr>
            <w:tcW w:w="48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B6394" w:rsidRPr="007505A4" w:rsidRDefault="008B6394" w:rsidP="008B6394">
            <w:pPr>
              <w:ind w:left="-76"/>
              <w:rPr>
                <w:rFonts w:ascii="Arial" w:hAnsi="Arial" w:cs="Arial"/>
                <w:sz w:val="18"/>
                <w:szCs w:val="18"/>
              </w:rPr>
            </w:pPr>
            <w:r w:rsidRPr="007505A4">
              <w:rPr>
                <w:rFonts w:ascii="Arial" w:hAnsi="Arial" w:cs="Arial"/>
                <w:sz w:val="18"/>
                <w:szCs w:val="18"/>
              </w:rPr>
              <w:t>počet vedúcich zamestnancov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B6394" w:rsidRPr="007505A4" w:rsidRDefault="008B6394" w:rsidP="008B63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505A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B6394" w:rsidRPr="007505A4" w:rsidRDefault="008B6394" w:rsidP="008B63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505A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D726A3" w:rsidRPr="007505A4" w:rsidRDefault="00D726A3" w:rsidP="00D46487">
      <w:pPr>
        <w:ind w:left="482"/>
        <w:rPr>
          <w:rFonts w:ascii="Arial" w:hAnsi="Arial" w:cs="Arial"/>
        </w:rPr>
      </w:pPr>
    </w:p>
    <w:p w:rsidR="00210797" w:rsidRPr="007505A4" w:rsidRDefault="00210797" w:rsidP="00D46487">
      <w:pPr>
        <w:ind w:left="482"/>
        <w:rPr>
          <w:rFonts w:ascii="Arial" w:hAnsi="Arial" w:cs="Arial"/>
        </w:rPr>
      </w:pPr>
    </w:p>
    <w:bookmarkEnd w:id="4"/>
    <w:p w:rsidR="00FB6F88" w:rsidRPr="007505A4" w:rsidRDefault="00FB6F88" w:rsidP="00CF5219">
      <w:pPr>
        <w:pStyle w:val="body"/>
        <w:rPr>
          <w:rFonts w:ascii="Arial" w:hAnsi="Arial" w:cs="Arial"/>
        </w:rPr>
      </w:pPr>
    </w:p>
    <w:p w:rsidR="00FD2075" w:rsidRPr="007505A4" w:rsidRDefault="00FD2075" w:rsidP="00967F11">
      <w:pPr>
        <w:pStyle w:val="Nadpis2"/>
        <w:rPr>
          <w:rFonts w:ascii="Arial" w:hAnsi="Arial"/>
        </w:rPr>
      </w:pPr>
      <w:r w:rsidRPr="007505A4">
        <w:rPr>
          <w:rFonts w:ascii="Arial" w:hAnsi="Arial"/>
        </w:rPr>
        <w:t>Dátum schválenia audítora Spoločnosti</w:t>
      </w:r>
    </w:p>
    <w:p w:rsidR="008B6394" w:rsidRPr="007505A4" w:rsidRDefault="008B6394" w:rsidP="00CF5219">
      <w:pPr>
        <w:pStyle w:val="body"/>
        <w:rPr>
          <w:rFonts w:ascii="Arial" w:hAnsi="Arial" w:cs="Arial"/>
        </w:rPr>
      </w:pPr>
      <w:r w:rsidRPr="007505A4">
        <w:rPr>
          <w:rFonts w:ascii="Arial" w:hAnsi="Arial" w:cs="Arial"/>
        </w:rPr>
        <w:t>Spoločnosť nemala povinnosť overiť účtovnú závierku audítorom.</w:t>
      </w:r>
    </w:p>
    <w:p w:rsidR="009D1713" w:rsidRPr="007505A4" w:rsidRDefault="009D1713" w:rsidP="00CF5219">
      <w:pPr>
        <w:pStyle w:val="odstavec"/>
        <w:rPr>
          <w:rFonts w:ascii="Arial" w:hAnsi="Arial" w:cs="Arial"/>
        </w:rPr>
      </w:pPr>
    </w:p>
    <w:p w:rsidR="00DD6A01" w:rsidRPr="007505A4" w:rsidRDefault="00DD6A01">
      <w:pPr>
        <w:rPr>
          <w:rFonts w:ascii="Arial" w:hAnsi="Arial" w:cs="Arial"/>
          <w:b/>
          <w:bCs/>
          <w:iCs/>
          <w:sz w:val="20"/>
          <w:szCs w:val="20"/>
        </w:rPr>
      </w:pPr>
      <w:r w:rsidRPr="007505A4">
        <w:rPr>
          <w:rFonts w:ascii="Arial" w:hAnsi="Arial" w:cs="Arial"/>
        </w:rPr>
        <w:br w:type="page"/>
      </w:r>
    </w:p>
    <w:p w:rsidR="002A6B50" w:rsidRPr="007505A4" w:rsidRDefault="00FD2075" w:rsidP="00967F11">
      <w:pPr>
        <w:pStyle w:val="Nadpis2"/>
        <w:rPr>
          <w:rFonts w:ascii="Arial" w:hAnsi="Arial"/>
        </w:rPr>
      </w:pPr>
      <w:r w:rsidRPr="007505A4">
        <w:rPr>
          <w:rFonts w:ascii="Arial" w:hAnsi="Arial"/>
        </w:rPr>
        <w:lastRenderedPageBreak/>
        <w:t xml:space="preserve">Orgány a spoločníci </w:t>
      </w:r>
      <w:r w:rsidR="00033D10" w:rsidRPr="007505A4">
        <w:rPr>
          <w:rFonts w:ascii="Arial" w:hAnsi="Arial"/>
        </w:rPr>
        <w:t>S</w:t>
      </w:r>
      <w:r w:rsidRPr="007505A4">
        <w:rPr>
          <w:rFonts w:ascii="Arial" w:hAnsi="Arial"/>
        </w:rPr>
        <w:t>poločnosti</w:t>
      </w:r>
      <w:r w:rsidR="00601773" w:rsidRPr="007505A4">
        <w:rPr>
          <w:rFonts w:ascii="Arial" w:hAnsi="Arial"/>
        </w:rPr>
        <w:t xml:space="preserve"> </w:t>
      </w:r>
    </w:p>
    <w:p w:rsidR="00E1515F" w:rsidRPr="007505A4" w:rsidRDefault="001A02BF" w:rsidP="00CF5219">
      <w:pPr>
        <w:pStyle w:val="body1"/>
        <w:rPr>
          <w:rFonts w:ascii="Arial" w:hAnsi="Arial" w:cs="Arial"/>
        </w:rPr>
      </w:pPr>
      <w:r w:rsidRPr="0095014E">
        <w:rPr>
          <w:rFonts w:ascii="Arial" w:hAnsi="Arial" w:cs="Arial"/>
          <w:b/>
        </w:rPr>
        <w:t>Orgány Spoločnost</w:t>
      </w:r>
      <w:r w:rsidRPr="007505A4">
        <w:rPr>
          <w:rFonts w:ascii="Arial" w:hAnsi="Arial" w:cs="Arial"/>
        </w:rPr>
        <w:t xml:space="preserve">i </w:t>
      </w:r>
    </w:p>
    <w:p w:rsidR="00E1515F" w:rsidRPr="007505A4" w:rsidRDefault="00E1515F" w:rsidP="00CF5219">
      <w:pPr>
        <w:pStyle w:val="body"/>
        <w:rPr>
          <w:rFonts w:ascii="Arial" w:hAnsi="Arial" w:cs="Arial"/>
        </w:rPr>
      </w:pPr>
    </w:p>
    <w:p w:rsidR="008E698C" w:rsidRPr="007505A4" w:rsidRDefault="008E698C" w:rsidP="00CF5219">
      <w:pPr>
        <w:pStyle w:val="body"/>
        <w:rPr>
          <w:rFonts w:ascii="Arial" w:hAnsi="Arial" w:cs="Arial"/>
        </w:rPr>
      </w:pP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662"/>
        <w:gridCol w:w="1701"/>
        <w:gridCol w:w="1842"/>
      </w:tblGrid>
      <w:tr w:rsidR="00D76F42" w:rsidRPr="007505A4" w:rsidTr="008B6394">
        <w:trPr>
          <w:cantSplit/>
          <w:trHeight w:val="170"/>
        </w:trPr>
        <w:tc>
          <w:tcPr>
            <w:tcW w:w="5662" w:type="dxa"/>
            <w:tcBorders>
              <w:bottom w:val="single" w:sz="4" w:space="0" w:color="auto"/>
            </w:tcBorders>
          </w:tcPr>
          <w:p w:rsidR="00D76F42" w:rsidRPr="007505A4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:rsidR="00033D10" w:rsidRPr="007505A4" w:rsidRDefault="00D76F42" w:rsidP="00CF5219">
            <w:pPr>
              <w:pStyle w:val="body"/>
              <w:rPr>
                <w:rFonts w:ascii="Arial" w:hAnsi="Arial" w:cs="Arial"/>
              </w:rPr>
            </w:pPr>
            <w:r w:rsidRPr="007505A4">
              <w:rPr>
                <w:rFonts w:ascii="Arial" w:hAnsi="Arial" w:cs="Arial"/>
              </w:rPr>
              <w:t>Stav</w:t>
            </w:r>
          </w:p>
          <w:p w:rsidR="00D76F42" w:rsidRPr="007505A4" w:rsidRDefault="00D76F42" w:rsidP="00F63A6C">
            <w:pPr>
              <w:pStyle w:val="body"/>
              <w:rPr>
                <w:rFonts w:ascii="Arial" w:hAnsi="Arial" w:cs="Arial"/>
              </w:rPr>
            </w:pPr>
            <w:r w:rsidRPr="007505A4">
              <w:rPr>
                <w:rFonts w:ascii="Arial" w:hAnsi="Arial" w:cs="Arial"/>
              </w:rPr>
              <w:t>k 31.12.201</w:t>
            </w:r>
            <w:r w:rsidR="00F63A6C">
              <w:rPr>
                <w:rFonts w:ascii="Arial" w:hAnsi="Arial" w:cs="Arial"/>
              </w:rPr>
              <w:t>8</w:t>
            </w:r>
          </w:p>
        </w:tc>
        <w:tc>
          <w:tcPr>
            <w:tcW w:w="1842" w:type="dxa"/>
            <w:tcBorders>
              <w:bottom w:val="single" w:sz="4" w:space="0" w:color="auto"/>
            </w:tcBorders>
            <w:vAlign w:val="bottom"/>
          </w:tcPr>
          <w:p w:rsidR="00033D10" w:rsidRPr="007505A4" w:rsidRDefault="00D76F42" w:rsidP="00CF5219">
            <w:pPr>
              <w:pStyle w:val="body"/>
              <w:rPr>
                <w:rFonts w:ascii="Arial" w:hAnsi="Arial" w:cs="Arial"/>
              </w:rPr>
            </w:pPr>
            <w:r w:rsidRPr="007505A4">
              <w:rPr>
                <w:rFonts w:ascii="Arial" w:hAnsi="Arial" w:cs="Arial"/>
              </w:rPr>
              <w:t>Stav</w:t>
            </w:r>
          </w:p>
          <w:p w:rsidR="00D76F42" w:rsidRPr="007505A4" w:rsidRDefault="00D76F42" w:rsidP="00E541FB">
            <w:pPr>
              <w:pStyle w:val="body"/>
              <w:rPr>
                <w:rFonts w:ascii="Arial" w:hAnsi="Arial" w:cs="Arial"/>
              </w:rPr>
            </w:pPr>
            <w:r w:rsidRPr="007505A4">
              <w:rPr>
                <w:rFonts w:ascii="Arial" w:hAnsi="Arial" w:cs="Arial"/>
              </w:rPr>
              <w:t>k 31.12.201</w:t>
            </w:r>
            <w:r w:rsidR="00F63A6C">
              <w:rPr>
                <w:rFonts w:ascii="Arial" w:hAnsi="Arial" w:cs="Arial"/>
              </w:rPr>
              <w:t>7</w:t>
            </w:r>
          </w:p>
        </w:tc>
      </w:tr>
      <w:tr w:rsidR="00E07B05" w:rsidRPr="007505A4" w:rsidTr="008B6394">
        <w:trPr>
          <w:cantSplit/>
          <w:trHeight w:val="170"/>
        </w:trPr>
        <w:tc>
          <w:tcPr>
            <w:tcW w:w="5662" w:type="dxa"/>
            <w:vAlign w:val="bottom"/>
          </w:tcPr>
          <w:p w:rsidR="00E07B05" w:rsidRPr="007505A4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E07B05" w:rsidRPr="007505A4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42" w:type="dxa"/>
            <w:vAlign w:val="bottom"/>
          </w:tcPr>
          <w:p w:rsidR="00E07B05" w:rsidRPr="007505A4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E07B05" w:rsidRPr="007505A4" w:rsidTr="008B6394">
        <w:trPr>
          <w:cantSplit/>
          <w:trHeight w:val="170"/>
        </w:trPr>
        <w:tc>
          <w:tcPr>
            <w:tcW w:w="5662" w:type="dxa"/>
            <w:vAlign w:val="bottom"/>
          </w:tcPr>
          <w:p w:rsidR="00E07B05" w:rsidRPr="007505A4" w:rsidRDefault="00E07B05" w:rsidP="00CF5219">
            <w:pPr>
              <w:pStyle w:val="body"/>
              <w:rPr>
                <w:rFonts w:ascii="Arial" w:hAnsi="Arial" w:cs="Arial"/>
              </w:rPr>
            </w:pPr>
            <w:r w:rsidRPr="007505A4">
              <w:rPr>
                <w:rFonts w:ascii="Arial" w:hAnsi="Arial" w:cs="Arial"/>
              </w:rPr>
              <w:t>Konatelia:</w:t>
            </w:r>
          </w:p>
        </w:tc>
        <w:tc>
          <w:tcPr>
            <w:tcW w:w="1701" w:type="dxa"/>
            <w:vAlign w:val="bottom"/>
          </w:tcPr>
          <w:p w:rsidR="00E07B05" w:rsidRPr="007505A4" w:rsidRDefault="008B6394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7505A4">
              <w:rPr>
                <w:rFonts w:ascii="Arial" w:hAnsi="Arial" w:cs="Arial"/>
                <w:bCs/>
                <w:sz w:val="18"/>
                <w:szCs w:val="18"/>
              </w:rPr>
              <w:t xml:space="preserve">Ing. Dušan </w:t>
            </w:r>
            <w:proofErr w:type="spellStart"/>
            <w:r w:rsidRPr="007505A4">
              <w:rPr>
                <w:rFonts w:ascii="Arial" w:hAnsi="Arial" w:cs="Arial"/>
                <w:bCs/>
                <w:sz w:val="18"/>
                <w:szCs w:val="18"/>
              </w:rPr>
              <w:t>Orság</w:t>
            </w:r>
            <w:proofErr w:type="spellEnd"/>
          </w:p>
        </w:tc>
        <w:tc>
          <w:tcPr>
            <w:tcW w:w="1842" w:type="dxa"/>
            <w:vAlign w:val="bottom"/>
          </w:tcPr>
          <w:p w:rsidR="00E07B05" w:rsidRPr="007505A4" w:rsidRDefault="00E541FB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7505A4">
              <w:rPr>
                <w:rFonts w:ascii="Arial" w:hAnsi="Arial" w:cs="Arial"/>
                <w:bCs/>
                <w:sz w:val="18"/>
                <w:szCs w:val="18"/>
              </w:rPr>
              <w:t xml:space="preserve">Ing. Dušan </w:t>
            </w:r>
            <w:proofErr w:type="spellStart"/>
            <w:r w:rsidRPr="007505A4">
              <w:rPr>
                <w:rFonts w:ascii="Arial" w:hAnsi="Arial" w:cs="Arial"/>
                <w:bCs/>
                <w:sz w:val="18"/>
                <w:szCs w:val="18"/>
              </w:rPr>
              <w:t>Orság</w:t>
            </w:r>
            <w:proofErr w:type="spellEnd"/>
          </w:p>
        </w:tc>
      </w:tr>
    </w:tbl>
    <w:p w:rsidR="00E07B05" w:rsidRPr="007505A4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:rsidR="000B0DD4" w:rsidRPr="007505A4" w:rsidRDefault="000B0DD4" w:rsidP="00CF5219">
      <w:pPr>
        <w:pStyle w:val="body1"/>
        <w:rPr>
          <w:rFonts w:ascii="Arial" w:hAnsi="Arial" w:cs="Arial"/>
        </w:rPr>
      </w:pPr>
    </w:p>
    <w:p w:rsidR="002A6B50" w:rsidRPr="0095014E" w:rsidRDefault="000B0DD4" w:rsidP="00CF5219">
      <w:pPr>
        <w:pStyle w:val="body1"/>
        <w:rPr>
          <w:rFonts w:ascii="Arial" w:hAnsi="Arial" w:cs="Arial"/>
          <w:b/>
        </w:rPr>
      </w:pPr>
      <w:r w:rsidRPr="0095014E">
        <w:rPr>
          <w:rFonts w:ascii="Arial" w:hAnsi="Arial" w:cs="Arial"/>
          <w:b/>
        </w:rPr>
        <w:t xml:space="preserve">Spoločníci </w:t>
      </w:r>
      <w:r w:rsidR="001A02BF" w:rsidRPr="0095014E">
        <w:rPr>
          <w:rFonts w:ascii="Arial" w:hAnsi="Arial" w:cs="Arial"/>
          <w:b/>
        </w:rPr>
        <w:t>Spoločnosti</w:t>
      </w:r>
    </w:p>
    <w:p w:rsidR="000B0DD4" w:rsidRPr="007505A4" w:rsidRDefault="000B0DD4" w:rsidP="00CF5219">
      <w:pPr>
        <w:pStyle w:val="odstavec"/>
        <w:rPr>
          <w:rFonts w:ascii="Arial" w:hAnsi="Arial" w:cs="Arial"/>
        </w:rPr>
      </w:pPr>
    </w:p>
    <w:p w:rsidR="00657990" w:rsidRPr="007505A4" w:rsidRDefault="00657990" w:rsidP="00CF5219">
      <w:pPr>
        <w:pStyle w:val="odstavec"/>
        <w:rPr>
          <w:rFonts w:ascii="Arial" w:hAnsi="Arial" w:cs="Arial"/>
        </w:rPr>
      </w:pPr>
      <w:r w:rsidRPr="007505A4">
        <w:rPr>
          <w:rFonts w:ascii="Arial" w:hAnsi="Arial" w:cs="Arial"/>
        </w:rPr>
        <w:t>Štruktúra spoločníkov Spoločnosti k 31. decembru 201</w:t>
      </w:r>
      <w:r w:rsidR="00F63A6C">
        <w:rPr>
          <w:rFonts w:ascii="Arial" w:hAnsi="Arial" w:cs="Arial"/>
        </w:rPr>
        <w:t>8</w:t>
      </w:r>
      <w:r w:rsidRPr="007505A4">
        <w:rPr>
          <w:rFonts w:ascii="Arial" w:hAnsi="Arial" w:cs="Arial"/>
        </w:rPr>
        <w:t>:</w:t>
      </w:r>
    </w:p>
    <w:p w:rsidR="00657990" w:rsidRPr="007505A4" w:rsidRDefault="00657990" w:rsidP="00CF5219">
      <w:pPr>
        <w:pStyle w:val="odstavec"/>
        <w:rPr>
          <w:rFonts w:ascii="Arial" w:hAnsi="Arial" w:cs="Arial"/>
        </w:rPr>
      </w:pPr>
      <w:r w:rsidRPr="007505A4">
        <w:rPr>
          <w:rFonts w:ascii="Arial" w:hAnsi="Arial" w:cs="Arial"/>
        </w:rPr>
        <w:t xml:space="preserve"> </w:t>
      </w:r>
    </w:p>
    <w:tbl>
      <w:tblPr>
        <w:tblW w:w="0" w:type="auto"/>
        <w:tblInd w:w="49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30"/>
        <w:gridCol w:w="1660"/>
        <w:gridCol w:w="1660"/>
        <w:gridCol w:w="1660"/>
        <w:gridCol w:w="1660"/>
      </w:tblGrid>
      <w:tr w:rsidR="00657990" w:rsidRPr="007505A4" w:rsidTr="00A5147C">
        <w:trPr>
          <w:trHeight w:val="227"/>
        </w:trPr>
        <w:tc>
          <w:tcPr>
            <w:tcW w:w="253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57990" w:rsidRPr="007505A4" w:rsidRDefault="00657990" w:rsidP="00A5147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505A4"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3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57990" w:rsidRPr="007505A4" w:rsidRDefault="00657990" w:rsidP="00A5147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505A4"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6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57990" w:rsidRPr="007505A4" w:rsidRDefault="00657990" w:rsidP="00A5147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505A4"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6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57990" w:rsidRPr="007505A4" w:rsidRDefault="00657990" w:rsidP="00A5147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505A4"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</w:tr>
      <w:tr w:rsidR="00657990" w:rsidRPr="007505A4" w:rsidTr="00A5147C">
        <w:trPr>
          <w:trHeight w:val="227"/>
        </w:trPr>
        <w:tc>
          <w:tcPr>
            <w:tcW w:w="253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657990" w:rsidRPr="007505A4" w:rsidRDefault="00657990" w:rsidP="00A5147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57990" w:rsidRPr="007505A4" w:rsidRDefault="00657990" w:rsidP="00A5147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505A4"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57990" w:rsidRPr="007505A4" w:rsidRDefault="00657990" w:rsidP="00A5147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505A4"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6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657990" w:rsidRPr="007505A4" w:rsidRDefault="00657990" w:rsidP="00A5147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657990" w:rsidRPr="007505A4" w:rsidRDefault="00657990" w:rsidP="00A5147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57990" w:rsidRPr="007505A4" w:rsidTr="00A5147C">
        <w:trPr>
          <w:trHeight w:val="227"/>
        </w:trPr>
        <w:tc>
          <w:tcPr>
            <w:tcW w:w="25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57990" w:rsidRPr="007505A4" w:rsidRDefault="00657990" w:rsidP="00A5147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505A4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57990" w:rsidRPr="007505A4" w:rsidRDefault="00657990" w:rsidP="00A5147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505A4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57990" w:rsidRPr="007505A4" w:rsidRDefault="00657990" w:rsidP="00A5147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505A4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57990" w:rsidRPr="007505A4" w:rsidRDefault="00657990" w:rsidP="00A5147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505A4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57990" w:rsidRPr="007505A4" w:rsidRDefault="00657990" w:rsidP="00A5147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505A4">
              <w:rPr>
                <w:rFonts w:ascii="Arial" w:hAnsi="Arial" w:cs="Arial"/>
                <w:sz w:val="18"/>
                <w:szCs w:val="18"/>
              </w:rPr>
              <w:t>e</w:t>
            </w:r>
          </w:p>
        </w:tc>
      </w:tr>
      <w:tr w:rsidR="00657990" w:rsidRPr="007505A4" w:rsidTr="00A5147C">
        <w:trPr>
          <w:trHeight w:val="227"/>
        </w:trPr>
        <w:tc>
          <w:tcPr>
            <w:tcW w:w="2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57990" w:rsidRPr="007505A4" w:rsidRDefault="00657990" w:rsidP="00CF5219">
            <w:pPr>
              <w:pStyle w:val="odstavec"/>
              <w:rPr>
                <w:rFonts w:ascii="Arial" w:hAnsi="Arial" w:cs="Arial"/>
              </w:rPr>
            </w:pPr>
            <w:r w:rsidRPr="007505A4">
              <w:rPr>
                <w:rStyle w:val="ra"/>
                <w:rFonts w:ascii="Arial" w:hAnsi="Arial" w:cs="Arial"/>
              </w:rPr>
              <w:t xml:space="preserve">Ing. Dušan </w:t>
            </w:r>
            <w:proofErr w:type="spellStart"/>
            <w:r w:rsidRPr="007505A4">
              <w:rPr>
                <w:rStyle w:val="ra"/>
                <w:rFonts w:ascii="Arial" w:hAnsi="Arial" w:cs="Arial"/>
              </w:rPr>
              <w:t>Orság</w:t>
            </w:r>
            <w:proofErr w:type="spellEnd"/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57990" w:rsidRPr="007505A4" w:rsidRDefault="00657990" w:rsidP="00A5147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505A4"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57990" w:rsidRPr="007505A4" w:rsidRDefault="00657990" w:rsidP="00A5147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505A4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57990" w:rsidRPr="007505A4" w:rsidRDefault="00657990" w:rsidP="00A5147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505A4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57990" w:rsidRPr="007505A4" w:rsidRDefault="00657990" w:rsidP="00A5147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505A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57990" w:rsidRPr="007505A4" w:rsidTr="00A5147C">
        <w:trPr>
          <w:trHeight w:val="227"/>
        </w:trPr>
        <w:tc>
          <w:tcPr>
            <w:tcW w:w="2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57990" w:rsidRPr="007505A4" w:rsidRDefault="00657990" w:rsidP="00CF5219">
            <w:pPr>
              <w:pStyle w:val="odstavec"/>
              <w:rPr>
                <w:rFonts w:ascii="Arial" w:hAnsi="Arial" w:cs="Arial"/>
              </w:rPr>
            </w:pPr>
            <w:r w:rsidRPr="007505A4">
              <w:rPr>
                <w:rFonts w:ascii="Arial" w:hAnsi="Arial" w:cs="Arial"/>
              </w:rPr>
              <w:t>Spolu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57990" w:rsidRPr="007505A4" w:rsidRDefault="00657990" w:rsidP="00A5147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505A4"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57990" w:rsidRPr="007505A4" w:rsidRDefault="00657990" w:rsidP="00A5147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505A4"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57990" w:rsidRPr="007505A4" w:rsidRDefault="00657990" w:rsidP="00A5147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505A4"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57990" w:rsidRPr="007505A4" w:rsidRDefault="00657990" w:rsidP="00A5147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505A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657990" w:rsidRPr="007505A4" w:rsidRDefault="00657990" w:rsidP="00CF5219">
      <w:pPr>
        <w:pStyle w:val="odstavec"/>
        <w:rPr>
          <w:rFonts w:ascii="Arial" w:hAnsi="Arial" w:cs="Arial"/>
        </w:rPr>
      </w:pPr>
    </w:p>
    <w:p w:rsidR="00DD4CC3" w:rsidRPr="007505A4" w:rsidRDefault="00DD4CC3" w:rsidP="00CF5219">
      <w:pPr>
        <w:pStyle w:val="odstavec"/>
        <w:rPr>
          <w:rFonts w:ascii="Arial" w:hAnsi="Arial" w:cs="Arial"/>
          <w:highlight w:val="yellow"/>
        </w:rPr>
      </w:pPr>
      <w:bookmarkStart w:id="6" w:name="FWT_T2a"/>
    </w:p>
    <w:bookmarkEnd w:id="6"/>
    <w:p w:rsidR="00DF6823" w:rsidRPr="007505A4" w:rsidRDefault="00DF6823" w:rsidP="00CF5219">
      <w:pPr>
        <w:pStyle w:val="odstavec"/>
        <w:rPr>
          <w:rFonts w:ascii="Arial" w:hAnsi="Arial" w:cs="Arial"/>
          <w:highlight w:val="yellow"/>
        </w:rPr>
      </w:pPr>
    </w:p>
    <w:p w:rsidR="00AB4764" w:rsidRPr="007505A4" w:rsidRDefault="00AB4764" w:rsidP="00AB4764">
      <w:pPr>
        <w:pStyle w:val="odstavec"/>
        <w:rPr>
          <w:rFonts w:ascii="Arial" w:hAnsi="Arial" w:cs="Arial"/>
        </w:rPr>
      </w:pPr>
      <w:r w:rsidRPr="007505A4">
        <w:rPr>
          <w:rFonts w:ascii="Arial" w:hAnsi="Arial" w:cs="Arial"/>
        </w:rPr>
        <w:t>Štruktúra spoločníkov Spoločnosti k 31. decembru 201</w:t>
      </w:r>
      <w:r w:rsidR="00F63A6C">
        <w:rPr>
          <w:rFonts w:ascii="Arial" w:hAnsi="Arial" w:cs="Arial"/>
        </w:rPr>
        <w:t>7</w:t>
      </w:r>
      <w:r w:rsidRPr="007505A4">
        <w:rPr>
          <w:rFonts w:ascii="Arial" w:hAnsi="Arial" w:cs="Arial"/>
        </w:rPr>
        <w:t>:</w:t>
      </w:r>
    </w:p>
    <w:p w:rsidR="00AB4764" w:rsidRPr="007505A4" w:rsidRDefault="00AB4764" w:rsidP="00AB4764">
      <w:pPr>
        <w:pStyle w:val="odstavec"/>
        <w:rPr>
          <w:rFonts w:ascii="Arial" w:hAnsi="Arial" w:cs="Arial"/>
        </w:rPr>
      </w:pPr>
      <w:r w:rsidRPr="007505A4">
        <w:rPr>
          <w:rFonts w:ascii="Arial" w:hAnsi="Arial" w:cs="Arial"/>
        </w:rPr>
        <w:t xml:space="preserve"> </w:t>
      </w:r>
    </w:p>
    <w:tbl>
      <w:tblPr>
        <w:tblW w:w="0" w:type="auto"/>
        <w:tblInd w:w="49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30"/>
        <w:gridCol w:w="1660"/>
        <w:gridCol w:w="1660"/>
        <w:gridCol w:w="1660"/>
        <w:gridCol w:w="1660"/>
      </w:tblGrid>
      <w:tr w:rsidR="00AB4764" w:rsidRPr="007505A4" w:rsidTr="008C3776">
        <w:trPr>
          <w:trHeight w:val="227"/>
        </w:trPr>
        <w:tc>
          <w:tcPr>
            <w:tcW w:w="253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764" w:rsidRPr="007505A4" w:rsidRDefault="00AB4764" w:rsidP="008C377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505A4"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3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764" w:rsidRPr="007505A4" w:rsidRDefault="00AB4764" w:rsidP="008C377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505A4"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6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764" w:rsidRPr="007505A4" w:rsidRDefault="00AB4764" w:rsidP="008C377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505A4"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6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764" w:rsidRPr="007505A4" w:rsidRDefault="00AB4764" w:rsidP="008C377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505A4"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</w:tr>
      <w:tr w:rsidR="00AB4764" w:rsidRPr="007505A4" w:rsidTr="008C3776">
        <w:trPr>
          <w:trHeight w:val="227"/>
        </w:trPr>
        <w:tc>
          <w:tcPr>
            <w:tcW w:w="253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B4764" w:rsidRPr="007505A4" w:rsidRDefault="00AB4764" w:rsidP="008C377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764" w:rsidRPr="007505A4" w:rsidRDefault="00AB4764" w:rsidP="008C377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505A4"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764" w:rsidRPr="007505A4" w:rsidRDefault="00AB4764" w:rsidP="008C377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505A4"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6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B4764" w:rsidRPr="007505A4" w:rsidRDefault="00AB4764" w:rsidP="008C377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B4764" w:rsidRPr="007505A4" w:rsidRDefault="00AB4764" w:rsidP="008C377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AB4764" w:rsidRPr="007505A4" w:rsidTr="008C3776">
        <w:trPr>
          <w:trHeight w:val="227"/>
        </w:trPr>
        <w:tc>
          <w:tcPr>
            <w:tcW w:w="25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B4764" w:rsidRPr="007505A4" w:rsidRDefault="00AB4764" w:rsidP="008C377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505A4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B4764" w:rsidRPr="007505A4" w:rsidRDefault="00AB4764" w:rsidP="008C377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505A4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B4764" w:rsidRPr="007505A4" w:rsidRDefault="00AB4764" w:rsidP="008C377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505A4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B4764" w:rsidRPr="007505A4" w:rsidRDefault="00AB4764" w:rsidP="008C377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505A4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B4764" w:rsidRPr="007505A4" w:rsidRDefault="00AB4764" w:rsidP="008C377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505A4">
              <w:rPr>
                <w:rFonts w:ascii="Arial" w:hAnsi="Arial" w:cs="Arial"/>
                <w:sz w:val="18"/>
                <w:szCs w:val="18"/>
              </w:rPr>
              <w:t>e</w:t>
            </w:r>
          </w:p>
        </w:tc>
      </w:tr>
      <w:tr w:rsidR="00AB4764" w:rsidRPr="007505A4" w:rsidTr="008C3776">
        <w:trPr>
          <w:trHeight w:val="227"/>
        </w:trPr>
        <w:tc>
          <w:tcPr>
            <w:tcW w:w="2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764" w:rsidRPr="007505A4" w:rsidRDefault="00AB4764" w:rsidP="008C3776">
            <w:pPr>
              <w:pStyle w:val="odstavec"/>
              <w:rPr>
                <w:rFonts w:ascii="Arial" w:hAnsi="Arial" w:cs="Arial"/>
              </w:rPr>
            </w:pPr>
            <w:r w:rsidRPr="007505A4">
              <w:rPr>
                <w:rStyle w:val="ra"/>
                <w:rFonts w:ascii="Arial" w:hAnsi="Arial" w:cs="Arial"/>
              </w:rPr>
              <w:t xml:space="preserve">Ing. Dušan </w:t>
            </w:r>
            <w:proofErr w:type="spellStart"/>
            <w:r w:rsidRPr="007505A4">
              <w:rPr>
                <w:rStyle w:val="ra"/>
                <w:rFonts w:ascii="Arial" w:hAnsi="Arial" w:cs="Arial"/>
              </w:rPr>
              <w:t>Orság</w:t>
            </w:r>
            <w:proofErr w:type="spellEnd"/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764" w:rsidRPr="007505A4" w:rsidRDefault="00AB4764" w:rsidP="008C37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505A4"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764" w:rsidRPr="007505A4" w:rsidRDefault="00AB4764" w:rsidP="008C37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505A4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764" w:rsidRPr="007505A4" w:rsidRDefault="00AB4764" w:rsidP="008C37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505A4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764" w:rsidRPr="007505A4" w:rsidRDefault="00AB4764" w:rsidP="008C37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505A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B4764" w:rsidRPr="007505A4" w:rsidTr="008C3776">
        <w:trPr>
          <w:trHeight w:val="227"/>
        </w:trPr>
        <w:tc>
          <w:tcPr>
            <w:tcW w:w="2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764" w:rsidRPr="007505A4" w:rsidRDefault="00AB4764" w:rsidP="008C3776">
            <w:pPr>
              <w:pStyle w:val="odstavec"/>
              <w:rPr>
                <w:rFonts w:ascii="Arial" w:hAnsi="Arial" w:cs="Arial"/>
              </w:rPr>
            </w:pPr>
            <w:r w:rsidRPr="007505A4">
              <w:rPr>
                <w:rFonts w:ascii="Arial" w:hAnsi="Arial" w:cs="Arial"/>
              </w:rPr>
              <w:t>Spolu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B4764" w:rsidRPr="007505A4" w:rsidRDefault="00AB4764" w:rsidP="008C37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505A4"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B4764" w:rsidRPr="007505A4" w:rsidRDefault="00AB4764" w:rsidP="008C37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505A4"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B4764" w:rsidRPr="007505A4" w:rsidRDefault="00AB4764" w:rsidP="008C37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505A4"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B4764" w:rsidRPr="007505A4" w:rsidRDefault="00AB4764" w:rsidP="008C377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505A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DD6A01" w:rsidRPr="007505A4" w:rsidRDefault="00DD6A01" w:rsidP="00AB4764">
      <w:pPr>
        <w:pStyle w:val="odstavec"/>
        <w:rPr>
          <w:rFonts w:ascii="Arial" w:hAnsi="Arial" w:cs="Arial"/>
          <w:highlight w:val="yellow"/>
        </w:rPr>
      </w:pPr>
    </w:p>
    <w:p w:rsidR="00903126" w:rsidRPr="007505A4" w:rsidRDefault="00903126" w:rsidP="00CF5219">
      <w:pPr>
        <w:pStyle w:val="odstavec"/>
        <w:rPr>
          <w:rFonts w:ascii="Arial" w:hAnsi="Arial" w:cs="Arial"/>
          <w:highlight w:val="yellow"/>
        </w:rPr>
      </w:pPr>
      <w:bookmarkStart w:id="7" w:name="FWT_T2b"/>
      <w:r w:rsidRPr="007505A4">
        <w:rPr>
          <w:rFonts w:ascii="Arial" w:hAnsi="Arial" w:cs="Arial"/>
          <w:highlight w:val="yellow"/>
        </w:rPr>
        <w:t xml:space="preserve"> </w:t>
      </w:r>
    </w:p>
    <w:p w:rsidR="00DD4CC3" w:rsidRPr="007505A4" w:rsidRDefault="00DD4CC3" w:rsidP="00CF5219">
      <w:pPr>
        <w:pStyle w:val="odstavec"/>
        <w:rPr>
          <w:rFonts w:ascii="Arial" w:hAnsi="Arial" w:cs="Arial"/>
        </w:rPr>
      </w:pPr>
    </w:p>
    <w:p w:rsidR="00DD4CC3" w:rsidRPr="007505A4" w:rsidRDefault="00DD4CC3" w:rsidP="00CF5219">
      <w:pPr>
        <w:pStyle w:val="odstavec"/>
        <w:rPr>
          <w:rFonts w:ascii="Arial" w:hAnsi="Arial" w:cs="Arial"/>
        </w:rPr>
      </w:pPr>
    </w:p>
    <w:bookmarkEnd w:id="7"/>
    <w:p w:rsidR="00E1515F" w:rsidRPr="007505A4" w:rsidRDefault="00E1515F" w:rsidP="00CF5219">
      <w:pPr>
        <w:pStyle w:val="odstavec"/>
        <w:rPr>
          <w:rFonts w:ascii="Arial" w:hAnsi="Arial" w:cs="Arial"/>
        </w:rPr>
      </w:pPr>
    </w:p>
    <w:p w:rsidR="007C45E7" w:rsidRPr="007505A4" w:rsidRDefault="007C45E7" w:rsidP="00CF5219">
      <w:pPr>
        <w:pStyle w:val="body"/>
        <w:rPr>
          <w:rFonts w:ascii="Arial" w:hAnsi="Arial" w:cs="Arial"/>
        </w:rPr>
      </w:pPr>
    </w:p>
    <w:p w:rsidR="007C45E7" w:rsidRPr="007505A4" w:rsidRDefault="007C45E7" w:rsidP="00CF5219">
      <w:pPr>
        <w:pStyle w:val="body"/>
        <w:rPr>
          <w:rFonts w:ascii="Arial" w:hAnsi="Arial" w:cs="Arial"/>
        </w:rPr>
      </w:pPr>
    </w:p>
    <w:p w:rsidR="00D019FD" w:rsidRPr="007505A4" w:rsidRDefault="00D019FD">
      <w:pPr>
        <w:rPr>
          <w:rFonts w:ascii="Arial" w:hAnsi="Arial" w:cs="Arial"/>
          <w:b/>
          <w:bCs/>
          <w:kern w:val="32"/>
          <w:sz w:val="20"/>
          <w:szCs w:val="20"/>
        </w:rPr>
      </w:pPr>
      <w:r w:rsidRPr="007505A4">
        <w:rPr>
          <w:rFonts w:ascii="Arial" w:hAnsi="Arial" w:cs="Arial"/>
          <w:sz w:val="20"/>
          <w:szCs w:val="20"/>
        </w:rPr>
        <w:br w:type="page"/>
      </w:r>
    </w:p>
    <w:p w:rsidR="002A6B50" w:rsidRPr="007505A4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505A4">
        <w:rPr>
          <w:rFonts w:ascii="Arial" w:hAnsi="Arial"/>
          <w:sz w:val="20"/>
          <w:szCs w:val="20"/>
        </w:rPr>
        <w:lastRenderedPageBreak/>
        <w:t>INFORMÁCIE O PRIJATÝCH POSTUPOCH</w:t>
      </w:r>
    </w:p>
    <w:p w:rsidR="002A6B50" w:rsidRPr="007505A4" w:rsidRDefault="00DD1079" w:rsidP="00FB6F88">
      <w:pPr>
        <w:pStyle w:val="abc"/>
        <w:suppressAutoHyphens/>
      </w:pPr>
      <w:r w:rsidRPr="007505A4">
        <w:t>Východiská pre zostavenie účtovnej závierky</w:t>
      </w:r>
    </w:p>
    <w:p w:rsidR="00A3677A" w:rsidRPr="007505A4" w:rsidRDefault="00DD1079" w:rsidP="00CF5219">
      <w:pPr>
        <w:pStyle w:val="odstavec"/>
        <w:rPr>
          <w:rFonts w:ascii="Arial" w:hAnsi="Arial" w:cs="Arial"/>
        </w:rPr>
      </w:pPr>
      <w:r w:rsidRPr="007505A4">
        <w:rPr>
          <w:rFonts w:ascii="Arial" w:hAnsi="Arial" w:cs="Arial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9D1713" w:rsidRPr="007505A4" w:rsidRDefault="009D1713" w:rsidP="00CF5219">
      <w:pPr>
        <w:pStyle w:val="odstavec"/>
        <w:rPr>
          <w:rFonts w:ascii="Arial" w:hAnsi="Arial" w:cs="Arial"/>
        </w:rPr>
      </w:pPr>
    </w:p>
    <w:p w:rsidR="009D1713" w:rsidRPr="007505A4" w:rsidRDefault="009D1713" w:rsidP="00CF5219">
      <w:pPr>
        <w:pStyle w:val="odstavec"/>
        <w:rPr>
          <w:rFonts w:ascii="Arial" w:hAnsi="Arial" w:cs="Arial"/>
        </w:rPr>
      </w:pPr>
      <w:r w:rsidRPr="007505A4">
        <w:rPr>
          <w:rFonts w:ascii="Arial" w:hAnsi="Arial" w:cs="Arial"/>
        </w:rPr>
        <w:t xml:space="preserve">Účtovníctvo vedie </w:t>
      </w:r>
      <w:r w:rsidR="00033D10" w:rsidRPr="007505A4">
        <w:rPr>
          <w:rFonts w:ascii="Arial" w:hAnsi="Arial" w:cs="Arial"/>
        </w:rPr>
        <w:t xml:space="preserve">Spoločnosť </w:t>
      </w:r>
      <w:r w:rsidRPr="007505A4">
        <w:rPr>
          <w:rFonts w:ascii="Arial" w:hAnsi="Arial" w:cs="Arial"/>
        </w:rPr>
        <w:t>na základe dodržania časovej a vecnej súvislosti nákladov a výnosov. Za základ sa berú všetky náklady a výnosy, ktoré sa vzťahujú na účtovné obdobie bez ohľadu na dátum ich platenia.</w:t>
      </w:r>
    </w:p>
    <w:p w:rsidR="009D1713" w:rsidRPr="007505A4" w:rsidRDefault="009D1713" w:rsidP="00CF5219">
      <w:pPr>
        <w:pStyle w:val="odstavec"/>
        <w:rPr>
          <w:rFonts w:ascii="Arial" w:hAnsi="Arial" w:cs="Arial"/>
        </w:rPr>
      </w:pPr>
    </w:p>
    <w:p w:rsidR="005B6107" w:rsidRPr="007505A4" w:rsidRDefault="005B6107" w:rsidP="00CF5219">
      <w:pPr>
        <w:pStyle w:val="odstavec"/>
        <w:rPr>
          <w:rFonts w:ascii="Arial" w:hAnsi="Arial" w:cs="Arial"/>
        </w:rPr>
      </w:pPr>
      <w:r w:rsidRPr="007505A4">
        <w:rPr>
          <w:rFonts w:ascii="Arial" w:hAnsi="Arial" w:cs="Arial"/>
        </w:rPr>
        <w:t>Peňažné údaje v účtovnej závierke sú uvedené v celých EUR, pokiaľ nie je určené inak.</w:t>
      </w:r>
    </w:p>
    <w:p w:rsidR="005B6107" w:rsidRPr="007505A4" w:rsidRDefault="005B6107" w:rsidP="00CF5219">
      <w:pPr>
        <w:pStyle w:val="odstavec"/>
        <w:rPr>
          <w:rFonts w:ascii="Arial" w:hAnsi="Arial" w:cs="Arial"/>
        </w:rPr>
      </w:pPr>
    </w:p>
    <w:p w:rsidR="00A3677A" w:rsidRPr="007505A4" w:rsidRDefault="00DD1079" w:rsidP="00CF5219">
      <w:pPr>
        <w:pStyle w:val="odstavec"/>
        <w:rPr>
          <w:rFonts w:ascii="Arial" w:hAnsi="Arial" w:cs="Arial"/>
        </w:rPr>
      </w:pPr>
      <w:r w:rsidRPr="007505A4">
        <w:rPr>
          <w:rFonts w:ascii="Arial" w:hAnsi="Arial" w:cs="Arial"/>
        </w:rPr>
        <w:t>Účtovné metódy a všeobecné účtovné zásady Spoločnosť aplikovala konzistentne s predchádzajúcim účtovným ob</w:t>
      </w:r>
      <w:r w:rsidR="006774DA" w:rsidRPr="007505A4">
        <w:rPr>
          <w:rFonts w:ascii="Arial" w:hAnsi="Arial" w:cs="Arial"/>
        </w:rPr>
        <w:t>dobím</w:t>
      </w:r>
      <w:r w:rsidR="00C26F18" w:rsidRPr="007505A4">
        <w:rPr>
          <w:rFonts w:ascii="Arial" w:hAnsi="Arial" w:cs="Arial"/>
        </w:rPr>
        <w:t xml:space="preserve">. </w:t>
      </w:r>
    </w:p>
    <w:p w:rsidR="00C1053F" w:rsidRPr="007505A4" w:rsidRDefault="00C1053F" w:rsidP="00CF5219">
      <w:pPr>
        <w:pStyle w:val="odstavec"/>
        <w:rPr>
          <w:rFonts w:ascii="Arial" w:hAnsi="Arial" w:cs="Arial"/>
        </w:rPr>
      </w:pPr>
    </w:p>
    <w:p w:rsidR="00DD3944" w:rsidRPr="007505A4" w:rsidRDefault="00DD3944" w:rsidP="00CF5219">
      <w:pPr>
        <w:pStyle w:val="odstavec"/>
        <w:rPr>
          <w:rFonts w:ascii="Arial" w:hAnsi="Arial" w:cs="Arial"/>
          <w:highlight w:val="red"/>
        </w:rPr>
      </w:pPr>
    </w:p>
    <w:p w:rsidR="002A6B50" w:rsidRPr="007505A4" w:rsidRDefault="00DD1079" w:rsidP="00FB6F88">
      <w:pPr>
        <w:pStyle w:val="abc"/>
        <w:suppressAutoHyphens/>
      </w:pPr>
      <w:r w:rsidRPr="007505A4">
        <w:t>Dlhodobý hmotný majetok</w:t>
      </w:r>
    </w:p>
    <w:p w:rsidR="004A0F66" w:rsidRPr="007505A4" w:rsidRDefault="00DD1079" w:rsidP="00CF5219">
      <w:pPr>
        <w:pStyle w:val="odstavec"/>
        <w:rPr>
          <w:rFonts w:ascii="Arial" w:hAnsi="Arial" w:cs="Arial"/>
        </w:rPr>
      </w:pPr>
      <w:r w:rsidRPr="007505A4">
        <w:rPr>
          <w:rFonts w:ascii="Arial" w:hAnsi="Arial" w:cs="Arial"/>
        </w:rPr>
        <w:t>Dlhodobý majetok nakupovaný sa oceňuje obstarávacou cenou, ktorá zahrňuje cenu</w:t>
      </w:r>
      <w:r w:rsidR="00297F73" w:rsidRPr="007505A4">
        <w:rPr>
          <w:rFonts w:ascii="Arial" w:hAnsi="Arial" w:cs="Arial"/>
        </w:rPr>
        <w:t>, za ktorú sa majetok obstaral</w:t>
      </w:r>
      <w:r w:rsidR="00264A5C" w:rsidRPr="007505A4">
        <w:rPr>
          <w:rFonts w:ascii="Arial" w:hAnsi="Arial" w:cs="Arial"/>
        </w:rPr>
        <w:t>,</w:t>
      </w:r>
      <w:r w:rsidR="00297F73" w:rsidRPr="007505A4">
        <w:rPr>
          <w:rFonts w:ascii="Arial" w:hAnsi="Arial" w:cs="Arial"/>
        </w:rPr>
        <w:t xml:space="preserve"> </w:t>
      </w:r>
      <w:r w:rsidRPr="007505A4">
        <w:rPr>
          <w:rFonts w:ascii="Arial" w:hAnsi="Arial" w:cs="Arial"/>
        </w:rPr>
        <w:t xml:space="preserve">a náklady súvisiace s obstaraním (clo, prepravu, montáž, poistné a pod.). </w:t>
      </w:r>
    </w:p>
    <w:p w:rsidR="00FF1879" w:rsidRPr="007505A4" w:rsidRDefault="00FF1879" w:rsidP="00CF5219">
      <w:pPr>
        <w:pStyle w:val="odstavec"/>
        <w:rPr>
          <w:rFonts w:ascii="Arial" w:hAnsi="Arial" w:cs="Arial"/>
        </w:rPr>
      </w:pPr>
    </w:p>
    <w:p w:rsidR="00A3677A" w:rsidRPr="007505A4" w:rsidRDefault="00EF04E2" w:rsidP="00CF5219">
      <w:pPr>
        <w:pStyle w:val="odstavec"/>
        <w:rPr>
          <w:rFonts w:ascii="Arial" w:hAnsi="Arial" w:cs="Arial"/>
        </w:rPr>
      </w:pPr>
      <w:r w:rsidRPr="007505A4">
        <w:rPr>
          <w:rFonts w:ascii="Arial" w:hAnsi="Arial" w:cs="Arial"/>
        </w:rPr>
        <w:t>Hodnota obstarávaného dlhodobého hmotného majetku, ktorý sa používa, sa zníži o opravnú položku vo výške zodpovedajúcej opotrebeniu.</w:t>
      </w:r>
    </w:p>
    <w:p w:rsidR="00A3677A" w:rsidRPr="007505A4" w:rsidRDefault="00A3677A" w:rsidP="00CF5219">
      <w:pPr>
        <w:pStyle w:val="odstavec"/>
        <w:rPr>
          <w:rFonts w:ascii="Arial" w:hAnsi="Arial" w:cs="Arial"/>
        </w:rPr>
      </w:pPr>
    </w:p>
    <w:p w:rsidR="005D49E9" w:rsidRPr="007505A4" w:rsidRDefault="00EF04E2" w:rsidP="00CF5219">
      <w:pPr>
        <w:pStyle w:val="odstavec"/>
        <w:rPr>
          <w:rFonts w:ascii="Arial" w:hAnsi="Arial" w:cs="Arial"/>
        </w:rPr>
      </w:pPr>
      <w:r w:rsidRPr="007505A4">
        <w:rPr>
          <w:rFonts w:ascii="Arial" w:hAnsi="Arial" w:cs="Arial"/>
        </w:rPr>
        <w:t xml:space="preserve">Dlhodobý hmotný majetok sa odpisuje podľa odpisového plánu, ktorý bol zostavený na základe predpokladanej doby jeho používania zodpovedajúcej spotrebe </w:t>
      </w:r>
      <w:r w:rsidR="0043369D" w:rsidRPr="007505A4">
        <w:rPr>
          <w:rFonts w:ascii="Arial" w:hAnsi="Arial" w:cs="Arial"/>
        </w:rPr>
        <w:t>budúcich ekonomických úžitkov z </w:t>
      </w:r>
      <w:r w:rsidRPr="007505A4">
        <w:rPr>
          <w:rFonts w:ascii="Arial" w:hAnsi="Arial" w:cs="Arial"/>
        </w:rPr>
        <w:t xml:space="preserve">majetku. </w:t>
      </w:r>
      <w:r w:rsidR="002A6B50" w:rsidRPr="007505A4">
        <w:rPr>
          <w:rFonts w:ascii="Arial" w:hAnsi="Arial" w:cs="Arial"/>
        </w:rPr>
        <w:t>Odpisovať sa začína prvým dňom mesiaca nasledujúceho po uvedení majetku do používania. Hmotný majetok, ktorého obstarávacia cena (resp. vlastné náklady) neprevýši 1 700 EUR, sa nezaraďuje</w:t>
      </w:r>
      <w:r w:rsidR="000B0DD4" w:rsidRPr="007505A4">
        <w:rPr>
          <w:rFonts w:ascii="Arial" w:hAnsi="Arial" w:cs="Arial"/>
        </w:rPr>
        <w:t xml:space="preserve"> </w:t>
      </w:r>
      <w:r w:rsidR="002A6B50" w:rsidRPr="007505A4">
        <w:rPr>
          <w:rFonts w:ascii="Arial" w:hAnsi="Arial" w:cs="Arial"/>
        </w:rPr>
        <w:t>na účty dlhodobého majetku a odpisuje sa jednorazovo pri uvedení do používania</w:t>
      </w:r>
      <w:r w:rsidR="000B0DD4" w:rsidRPr="007505A4">
        <w:rPr>
          <w:rFonts w:ascii="Arial" w:hAnsi="Arial" w:cs="Arial"/>
        </w:rPr>
        <w:t>.</w:t>
      </w:r>
    </w:p>
    <w:p w:rsidR="005D49E9" w:rsidRPr="007505A4" w:rsidRDefault="005D49E9" w:rsidP="00CF5219">
      <w:pPr>
        <w:pStyle w:val="odstavec"/>
        <w:rPr>
          <w:rFonts w:ascii="Arial" w:hAnsi="Arial" w:cs="Arial"/>
        </w:rPr>
      </w:pPr>
    </w:p>
    <w:p w:rsidR="00A3677A" w:rsidRPr="007505A4" w:rsidRDefault="00EF04E2" w:rsidP="00CF5219">
      <w:pPr>
        <w:pStyle w:val="odstavec"/>
        <w:rPr>
          <w:rFonts w:ascii="Arial" w:hAnsi="Arial" w:cs="Arial"/>
        </w:rPr>
      </w:pPr>
      <w:r w:rsidRPr="007505A4">
        <w:rPr>
          <w:rFonts w:ascii="Arial" w:hAnsi="Arial" w:cs="Arial"/>
        </w:rPr>
        <w:t>Predpokladaná doba používania, metóda odpisovania a odpisová sadzba sú uvedené v nasledujúcej tabuľke:</w:t>
      </w:r>
    </w:p>
    <w:p w:rsidR="00A3677A" w:rsidRPr="007505A4" w:rsidRDefault="00A3677A" w:rsidP="00CF5219">
      <w:pPr>
        <w:pStyle w:val="odstavec"/>
        <w:rPr>
          <w:rFonts w:ascii="Arial" w:hAnsi="Arial" w:cs="Arial"/>
        </w:rPr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980"/>
        <w:gridCol w:w="1980"/>
      </w:tblGrid>
      <w:tr w:rsidR="008C7E86" w:rsidRPr="007505A4" w:rsidTr="00D76F42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:rsidR="002A6B50" w:rsidRPr="007505A4" w:rsidRDefault="002A6B50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:rsidR="002A6B50" w:rsidRPr="007505A4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7505A4">
              <w:rPr>
                <w:rFonts w:ascii="Arial" w:hAnsi="Arial" w:cs="Arial"/>
                <w:b/>
                <w:sz w:val="18"/>
                <w:szCs w:val="18"/>
              </w:rPr>
              <w:t xml:space="preserve">Predpokladaná doba </w:t>
            </w:r>
            <w:r w:rsidRPr="007505A4">
              <w:rPr>
                <w:rFonts w:ascii="Arial" w:hAnsi="Arial" w:cs="Arial"/>
                <w:b/>
                <w:sz w:val="18"/>
                <w:szCs w:val="18"/>
              </w:rPr>
              <w:br/>
              <w:t>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:rsidR="002A6B50" w:rsidRPr="007505A4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7505A4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7505A4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:rsidR="002A6B50" w:rsidRPr="007505A4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7505A4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:rsidR="002A6B50" w:rsidRPr="007505A4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7505A4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DD1079" w:rsidRPr="007505A4" w:rsidTr="00D76F42">
        <w:trPr>
          <w:cantSplit/>
        </w:trPr>
        <w:tc>
          <w:tcPr>
            <w:tcW w:w="3346" w:type="dxa"/>
            <w:vAlign w:val="bottom"/>
          </w:tcPr>
          <w:p w:rsidR="002A6B50" w:rsidRPr="007505A4" w:rsidRDefault="002A6B50" w:rsidP="00FB6F88">
            <w:pPr>
              <w:suppressAutoHyphens/>
              <w:rPr>
                <w:rFonts w:ascii="Arial" w:hAnsi="Arial" w:cs="Arial"/>
                <w:color w:val="00B0F0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:rsidR="002A6B50" w:rsidRPr="007505A4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:rsidR="002A6B50" w:rsidRPr="007505A4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:rsidR="002A6B50" w:rsidRPr="007505A4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B0DD4" w:rsidRPr="007505A4" w:rsidTr="00A5147C">
        <w:trPr>
          <w:cantSplit/>
        </w:trPr>
        <w:tc>
          <w:tcPr>
            <w:tcW w:w="3346" w:type="dxa"/>
            <w:vAlign w:val="bottom"/>
          </w:tcPr>
          <w:p w:rsidR="000B0DD4" w:rsidRPr="007505A4" w:rsidRDefault="000B0DD4" w:rsidP="00A5147C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7505A4">
              <w:rPr>
                <w:rFonts w:ascii="Arial" w:hAnsi="Arial" w:cs="Arial"/>
                <w:sz w:val="18"/>
                <w:szCs w:val="18"/>
              </w:rPr>
              <w:t>Samostatný hnuteľný majetok</w:t>
            </w:r>
          </w:p>
        </w:tc>
        <w:tc>
          <w:tcPr>
            <w:tcW w:w="1980" w:type="dxa"/>
            <w:vAlign w:val="bottom"/>
          </w:tcPr>
          <w:p w:rsidR="000B0DD4" w:rsidRPr="007505A4" w:rsidRDefault="000B0DD4" w:rsidP="00A5147C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505A4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980" w:type="dxa"/>
          </w:tcPr>
          <w:p w:rsidR="000B0DD4" w:rsidRPr="007505A4" w:rsidRDefault="000B0DD4" w:rsidP="00A5147C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505A4">
              <w:rPr>
                <w:rFonts w:ascii="Arial" w:hAnsi="Arial" w:cs="Arial"/>
                <w:sz w:val="18"/>
                <w:szCs w:val="18"/>
              </w:rPr>
              <w:t>rovnomerne</w:t>
            </w:r>
          </w:p>
        </w:tc>
        <w:tc>
          <w:tcPr>
            <w:tcW w:w="1980" w:type="dxa"/>
            <w:vAlign w:val="bottom"/>
          </w:tcPr>
          <w:p w:rsidR="000B0DD4" w:rsidRPr="007505A4" w:rsidRDefault="000B0DD4" w:rsidP="00A5147C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505A4">
              <w:rPr>
                <w:rFonts w:ascii="Arial" w:hAnsi="Arial" w:cs="Arial"/>
                <w:sz w:val="18"/>
                <w:szCs w:val="18"/>
              </w:rPr>
              <w:t>25</w:t>
            </w:r>
          </w:p>
        </w:tc>
      </w:tr>
      <w:tr w:rsidR="000B0DD4" w:rsidRPr="007505A4" w:rsidTr="00A5147C">
        <w:trPr>
          <w:cantSplit/>
        </w:trPr>
        <w:tc>
          <w:tcPr>
            <w:tcW w:w="3346" w:type="dxa"/>
            <w:vAlign w:val="bottom"/>
          </w:tcPr>
          <w:p w:rsidR="000B0DD4" w:rsidRPr="007505A4" w:rsidRDefault="000B0DD4" w:rsidP="00A5147C">
            <w:pPr>
              <w:suppressAutoHyphens/>
              <w:rPr>
                <w:rFonts w:ascii="Arial" w:hAnsi="Arial" w:cs="Arial"/>
                <w:i/>
                <w:sz w:val="18"/>
                <w:szCs w:val="18"/>
              </w:rPr>
            </w:pPr>
            <w:r w:rsidRPr="007505A4">
              <w:rPr>
                <w:rFonts w:ascii="Arial" w:hAnsi="Arial" w:cs="Arial"/>
                <w:i/>
                <w:sz w:val="18"/>
                <w:szCs w:val="18"/>
              </w:rPr>
              <w:t xml:space="preserve"> Dopravné prostriedky</w:t>
            </w:r>
          </w:p>
        </w:tc>
        <w:tc>
          <w:tcPr>
            <w:tcW w:w="1980" w:type="dxa"/>
            <w:vAlign w:val="bottom"/>
          </w:tcPr>
          <w:p w:rsidR="000B0DD4" w:rsidRPr="007505A4" w:rsidRDefault="000B0DD4" w:rsidP="00A5147C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505A4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980" w:type="dxa"/>
          </w:tcPr>
          <w:p w:rsidR="000B0DD4" w:rsidRPr="007505A4" w:rsidRDefault="000B0DD4" w:rsidP="00A5147C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505A4">
              <w:rPr>
                <w:rFonts w:ascii="Arial" w:hAnsi="Arial" w:cs="Arial"/>
                <w:sz w:val="18"/>
                <w:szCs w:val="18"/>
              </w:rPr>
              <w:t>rovnomerne</w:t>
            </w:r>
          </w:p>
        </w:tc>
        <w:tc>
          <w:tcPr>
            <w:tcW w:w="1980" w:type="dxa"/>
            <w:vAlign w:val="bottom"/>
          </w:tcPr>
          <w:p w:rsidR="000B0DD4" w:rsidRPr="007505A4" w:rsidRDefault="000B0DD4" w:rsidP="00A5147C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505A4">
              <w:rPr>
                <w:rFonts w:ascii="Arial" w:hAnsi="Arial" w:cs="Arial"/>
                <w:sz w:val="18"/>
                <w:szCs w:val="18"/>
              </w:rPr>
              <w:t>25</w:t>
            </w:r>
          </w:p>
        </w:tc>
      </w:tr>
    </w:tbl>
    <w:p w:rsidR="00A3677A" w:rsidRPr="007505A4" w:rsidRDefault="00A3677A" w:rsidP="00CF5219">
      <w:pPr>
        <w:pStyle w:val="odstavec"/>
        <w:rPr>
          <w:rFonts w:ascii="Arial" w:hAnsi="Arial" w:cs="Arial"/>
        </w:rPr>
      </w:pPr>
    </w:p>
    <w:p w:rsidR="00A3677A" w:rsidRPr="007505A4" w:rsidRDefault="00A3677A" w:rsidP="00CF5219">
      <w:pPr>
        <w:pStyle w:val="odstavec"/>
        <w:rPr>
          <w:rFonts w:ascii="Arial" w:hAnsi="Arial" w:cs="Arial"/>
        </w:rPr>
      </w:pPr>
    </w:p>
    <w:p w:rsidR="00A3677A" w:rsidRPr="007505A4" w:rsidRDefault="00DD1079" w:rsidP="00CF5219">
      <w:pPr>
        <w:pStyle w:val="odstavec"/>
        <w:rPr>
          <w:rFonts w:ascii="Arial" w:hAnsi="Arial" w:cs="Arial"/>
        </w:rPr>
      </w:pPr>
      <w:r w:rsidRPr="007505A4">
        <w:rPr>
          <w:rFonts w:ascii="Arial" w:hAnsi="Arial" w:cs="Arial"/>
        </w:rPr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:rsidR="00F938D3" w:rsidRPr="007505A4" w:rsidRDefault="00F938D3" w:rsidP="00CF5219">
      <w:pPr>
        <w:pStyle w:val="odstavec"/>
        <w:rPr>
          <w:rFonts w:ascii="Arial" w:hAnsi="Arial" w:cs="Arial"/>
          <w:highlight w:val="red"/>
        </w:rPr>
      </w:pPr>
    </w:p>
    <w:p w:rsidR="005D49E9" w:rsidRPr="007505A4" w:rsidRDefault="005C39C1" w:rsidP="00FB6F88">
      <w:pPr>
        <w:pStyle w:val="abc"/>
        <w:suppressAutoHyphens/>
      </w:pPr>
      <w:r w:rsidRPr="007505A4">
        <w:t>Pohľadávky</w:t>
      </w:r>
    </w:p>
    <w:p w:rsidR="00A3677A" w:rsidRPr="007505A4" w:rsidRDefault="00DD1079" w:rsidP="00CF5219">
      <w:pPr>
        <w:pStyle w:val="odstavec"/>
        <w:rPr>
          <w:rFonts w:ascii="Arial" w:hAnsi="Arial" w:cs="Arial"/>
        </w:rPr>
      </w:pPr>
      <w:r w:rsidRPr="007505A4">
        <w:rPr>
          <w:rFonts w:ascii="Arial" w:hAnsi="Arial" w:cs="Arial"/>
        </w:rPr>
        <w:t xml:space="preserve">Pohľadávky sa pri ich vzniku oceňujú ich menovitou </w:t>
      </w:r>
      <w:r w:rsidR="007C6250" w:rsidRPr="007505A4">
        <w:rPr>
          <w:rFonts w:ascii="Arial" w:hAnsi="Arial" w:cs="Arial"/>
        </w:rPr>
        <w:t>hodnotou</w:t>
      </w:r>
      <w:r w:rsidR="00901313" w:rsidRPr="007505A4">
        <w:rPr>
          <w:rFonts w:ascii="Arial" w:hAnsi="Arial" w:cs="Arial"/>
        </w:rPr>
        <w:t xml:space="preserve">. </w:t>
      </w:r>
      <w:r w:rsidRPr="007505A4">
        <w:rPr>
          <w:rFonts w:ascii="Arial" w:hAnsi="Arial" w:cs="Arial"/>
        </w:rPr>
        <w:t>Opravná položka sa vytvára k pochybným a nedobytným pohľadávkam, kde existuje riziko nevymožiteľnosti po</w:t>
      </w:r>
      <w:r w:rsidR="005C39C1" w:rsidRPr="007505A4">
        <w:rPr>
          <w:rFonts w:ascii="Arial" w:hAnsi="Arial" w:cs="Arial"/>
        </w:rPr>
        <w:t>hľadávok.</w:t>
      </w:r>
    </w:p>
    <w:p w:rsidR="00A3677A" w:rsidRPr="007505A4" w:rsidRDefault="00A3677A" w:rsidP="00CF5219">
      <w:pPr>
        <w:pStyle w:val="odstavec"/>
        <w:rPr>
          <w:rFonts w:ascii="Arial" w:hAnsi="Arial" w:cs="Arial"/>
        </w:rPr>
      </w:pPr>
    </w:p>
    <w:p w:rsidR="00B24F5F" w:rsidRPr="0048010A" w:rsidRDefault="00B24F5F" w:rsidP="00B24F5F">
      <w:pPr>
        <w:pStyle w:val="odstavec"/>
        <w:rPr>
          <w:rFonts w:ascii="Arial" w:hAnsi="Arial" w:cs="Arial"/>
        </w:rPr>
      </w:pPr>
      <w:r w:rsidRPr="00B24F5F">
        <w:t>Opravná</w:t>
      </w:r>
      <w:r w:rsidRPr="0048010A">
        <w:rPr>
          <w:rFonts w:ascii="Arial" w:hAnsi="Arial" w:cs="Arial"/>
        </w:rPr>
        <w:t xml:space="preserve"> </w:t>
      </w:r>
      <w:r w:rsidRPr="00B24F5F">
        <w:t>položka</w:t>
      </w:r>
      <w:r w:rsidRPr="0048010A">
        <w:rPr>
          <w:rFonts w:ascii="Arial" w:hAnsi="Arial" w:cs="Arial"/>
        </w:rPr>
        <w:t xml:space="preserve"> </w:t>
      </w:r>
      <w:r w:rsidRPr="00B24F5F">
        <w:t>k pohľadávkam z obchodného styku sa vytvára vtedy</w:t>
      </w:r>
      <w:r w:rsidRPr="0048010A">
        <w:rPr>
          <w:rFonts w:ascii="Arial" w:hAnsi="Arial" w:cs="Arial"/>
        </w:rPr>
        <w:t xml:space="preserve">, ak </w:t>
      </w:r>
      <w:r w:rsidRPr="00B24F5F">
        <w:t>existuje objektívny dôkaz</w:t>
      </w:r>
      <w:r w:rsidRPr="0048010A">
        <w:rPr>
          <w:rFonts w:ascii="Arial" w:hAnsi="Arial" w:cs="Arial"/>
        </w:rPr>
        <w:t xml:space="preserve"> </w:t>
      </w:r>
      <w:r w:rsidRPr="00B24F5F">
        <w:t>o</w:t>
      </w:r>
      <w:r w:rsidRPr="0048010A">
        <w:rPr>
          <w:rFonts w:ascii="Arial" w:hAnsi="Arial" w:cs="Arial"/>
        </w:rPr>
        <w:t xml:space="preserve"> </w:t>
      </w:r>
      <w:r w:rsidRPr="00B24F5F">
        <w:t>tom</w:t>
      </w:r>
      <w:r w:rsidRPr="0048010A">
        <w:rPr>
          <w:rFonts w:ascii="Arial" w:hAnsi="Arial" w:cs="Arial"/>
        </w:rPr>
        <w:t xml:space="preserve">, </w:t>
      </w:r>
      <w:r w:rsidRPr="00B24F5F">
        <w:t>že Spoločnosť</w:t>
      </w:r>
      <w:r w:rsidRPr="0048010A">
        <w:rPr>
          <w:rFonts w:ascii="Arial" w:hAnsi="Arial" w:cs="Arial"/>
        </w:rPr>
        <w:t xml:space="preserve"> </w:t>
      </w:r>
      <w:r w:rsidRPr="00B24F5F">
        <w:t>nebude schopná</w:t>
      </w:r>
      <w:r w:rsidRPr="0048010A">
        <w:rPr>
          <w:rFonts w:ascii="Arial" w:hAnsi="Arial" w:cs="Arial"/>
        </w:rPr>
        <w:t xml:space="preserve"> </w:t>
      </w:r>
      <w:r w:rsidRPr="00B24F5F">
        <w:t>inkasovať</w:t>
      </w:r>
      <w:r w:rsidRPr="0048010A">
        <w:rPr>
          <w:rFonts w:ascii="Arial" w:hAnsi="Arial" w:cs="Arial"/>
        </w:rPr>
        <w:t xml:space="preserve"> </w:t>
      </w:r>
      <w:r w:rsidRPr="00B24F5F">
        <w:t>všetky splatné</w:t>
      </w:r>
      <w:r w:rsidRPr="0048010A">
        <w:rPr>
          <w:rFonts w:ascii="Arial" w:hAnsi="Arial" w:cs="Arial"/>
        </w:rPr>
        <w:t xml:space="preserve"> </w:t>
      </w:r>
      <w:r w:rsidRPr="00B24F5F">
        <w:t>sumy podľa</w:t>
      </w:r>
      <w:r w:rsidRPr="0048010A">
        <w:rPr>
          <w:rFonts w:ascii="Arial" w:hAnsi="Arial" w:cs="Arial"/>
        </w:rPr>
        <w:t xml:space="preserve"> </w:t>
      </w:r>
      <w:r w:rsidRPr="00B24F5F">
        <w:t>pôvodne dohodnutých</w:t>
      </w:r>
      <w:r w:rsidRPr="0048010A">
        <w:rPr>
          <w:rFonts w:ascii="Arial" w:hAnsi="Arial" w:cs="Arial"/>
        </w:rPr>
        <w:t xml:space="preserve"> </w:t>
      </w:r>
      <w:r w:rsidRPr="00B24F5F">
        <w:t>podmienok</w:t>
      </w:r>
      <w:r w:rsidRPr="0048010A">
        <w:rPr>
          <w:rFonts w:ascii="Arial" w:hAnsi="Arial" w:cs="Arial"/>
        </w:rPr>
        <w:t xml:space="preserve">. </w:t>
      </w:r>
      <w:r w:rsidRPr="00B24F5F">
        <w:t>Významné</w:t>
      </w:r>
      <w:r w:rsidRPr="0048010A">
        <w:rPr>
          <w:rFonts w:ascii="Arial" w:hAnsi="Arial" w:cs="Arial"/>
        </w:rPr>
        <w:t xml:space="preserve"> </w:t>
      </w:r>
      <w:r w:rsidRPr="00B24F5F">
        <w:t>finančné problémy</w:t>
      </w:r>
      <w:r w:rsidRPr="0048010A">
        <w:rPr>
          <w:rFonts w:ascii="Arial" w:hAnsi="Arial" w:cs="Arial"/>
        </w:rPr>
        <w:t xml:space="preserve"> </w:t>
      </w:r>
      <w:r w:rsidRPr="00B24F5F">
        <w:t>dlžníka</w:t>
      </w:r>
      <w:r w:rsidRPr="0048010A">
        <w:rPr>
          <w:rFonts w:ascii="Arial" w:hAnsi="Arial" w:cs="Arial"/>
        </w:rPr>
        <w:t xml:space="preserve">, </w:t>
      </w:r>
      <w:r w:rsidRPr="00B24F5F">
        <w:t>pravdepodobnosť</w:t>
      </w:r>
      <w:r w:rsidRPr="0048010A">
        <w:rPr>
          <w:rFonts w:ascii="Arial" w:hAnsi="Arial" w:cs="Arial"/>
        </w:rPr>
        <w:t xml:space="preserve">, </w:t>
      </w:r>
      <w:r w:rsidRPr="00B24F5F">
        <w:t>že</w:t>
      </w:r>
      <w:r w:rsidRPr="0048010A">
        <w:rPr>
          <w:rFonts w:ascii="Arial" w:hAnsi="Arial" w:cs="Arial"/>
        </w:rPr>
        <w:t xml:space="preserve"> </w:t>
      </w:r>
      <w:r w:rsidRPr="00B24F5F">
        <w:t>dlžník</w:t>
      </w:r>
      <w:r w:rsidRPr="0048010A">
        <w:rPr>
          <w:rFonts w:ascii="Arial" w:hAnsi="Arial" w:cs="Arial"/>
        </w:rPr>
        <w:t xml:space="preserve"> </w:t>
      </w:r>
      <w:r w:rsidRPr="00B24F5F">
        <w:t>vstúpi</w:t>
      </w:r>
      <w:r w:rsidRPr="0048010A">
        <w:rPr>
          <w:rFonts w:ascii="Arial" w:hAnsi="Arial" w:cs="Arial"/>
        </w:rPr>
        <w:t xml:space="preserve"> </w:t>
      </w:r>
      <w:r w:rsidRPr="00B24F5F">
        <w:t>do</w:t>
      </w:r>
      <w:r w:rsidRPr="0048010A">
        <w:rPr>
          <w:rFonts w:ascii="Arial" w:hAnsi="Arial" w:cs="Arial"/>
        </w:rPr>
        <w:t xml:space="preserve"> </w:t>
      </w:r>
      <w:r w:rsidRPr="00B24F5F">
        <w:t>konkurzu</w:t>
      </w:r>
      <w:r w:rsidRPr="0048010A">
        <w:rPr>
          <w:rFonts w:ascii="Arial" w:hAnsi="Arial" w:cs="Arial"/>
        </w:rPr>
        <w:t xml:space="preserve"> </w:t>
      </w:r>
      <w:r w:rsidRPr="00B24F5F">
        <w:t>alebo</w:t>
      </w:r>
      <w:r w:rsidRPr="0048010A">
        <w:rPr>
          <w:rFonts w:ascii="Arial" w:hAnsi="Arial" w:cs="Arial"/>
        </w:rPr>
        <w:t xml:space="preserve"> </w:t>
      </w:r>
      <w:r w:rsidRPr="00B24F5F">
        <w:t>finančnej</w:t>
      </w:r>
      <w:r w:rsidRPr="0048010A">
        <w:rPr>
          <w:rFonts w:ascii="Arial" w:hAnsi="Arial" w:cs="Arial"/>
        </w:rPr>
        <w:t xml:space="preserve"> </w:t>
      </w:r>
      <w:r w:rsidRPr="00B24F5F">
        <w:t>reštrukturalizácie</w:t>
      </w:r>
      <w:r w:rsidRPr="0048010A">
        <w:rPr>
          <w:rFonts w:ascii="Arial" w:hAnsi="Arial" w:cs="Arial"/>
        </w:rPr>
        <w:t xml:space="preserve"> </w:t>
      </w:r>
      <w:r w:rsidRPr="00B24F5F">
        <w:t>alebo akékoľvek</w:t>
      </w:r>
      <w:r w:rsidRPr="0048010A">
        <w:rPr>
          <w:rFonts w:ascii="Arial" w:hAnsi="Arial" w:cs="Arial"/>
        </w:rPr>
        <w:t xml:space="preserve"> </w:t>
      </w:r>
      <w:r w:rsidRPr="00B24F5F">
        <w:t>omeškania</w:t>
      </w:r>
      <w:r w:rsidRPr="0048010A">
        <w:rPr>
          <w:rFonts w:ascii="Arial" w:hAnsi="Arial" w:cs="Arial"/>
        </w:rPr>
        <w:t xml:space="preserve"> </w:t>
      </w:r>
      <w:r w:rsidRPr="00B24F5F">
        <w:t>vo</w:t>
      </w:r>
      <w:r w:rsidRPr="0048010A">
        <w:rPr>
          <w:rFonts w:ascii="Arial" w:hAnsi="Arial" w:cs="Arial"/>
        </w:rPr>
        <w:t xml:space="preserve"> </w:t>
      </w:r>
      <w:r w:rsidRPr="00B24F5F">
        <w:t>splatnosti</w:t>
      </w:r>
      <w:r w:rsidRPr="0048010A">
        <w:rPr>
          <w:rFonts w:ascii="Arial" w:hAnsi="Arial" w:cs="Arial"/>
        </w:rPr>
        <w:t xml:space="preserve"> </w:t>
      </w:r>
      <w:r w:rsidRPr="00B24F5F">
        <w:t>záväzku</w:t>
      </w:r>
      <w:r w:rsidRPr="0048010A">
        <w:rPr>
          <w:rFonts w:ascii="Arial" w:hAnsi="Arial" w:cs="Arial"/>
        </w:rPr>
        <w:t xml:space="preserve"> </w:t>
      </w:r>
      <w:r w:rsidRPr="00B24F5F">
        <w:t>sú indikátory</w:t>
      </w:r>
      <w:r w:rsidRPr="0048010A">
        <w:rPr>
          <w:rFonts w:ascii="Arial" w:hAnsi="Arial" w:cs="Arial"/>
        </w:rPr>
        <w:t xml:space="preserve">, </w:t>
      </w:r>
      <w:r w:rsidRPr="00B24F5F">
        <w:t>že obchodné</w:t>
      </w:r>
      <w:r w:rsidRPr="0048010A">
        <w:rPr>
          <w:rFonts w:ascii="Arial" w:hAnsi="Arial" w:cs="Arial"/>
        </w:rPr>
        <w:t xml:space="preserve"> </w:t>
      </w:r>
      <w:r w:rsidRPr="00B24F5F">
        <w:t>pohľadávky sú</w:t>
      </w:r>
      <w:r w:rsidRPr="0048010A">
        <w:rPr>
          <w:rFonts w:ascii="Arial" w:hAnsi="Arial" w:cs="Arial"/>
        </w:rPr>
        <w:t xml:space="preserve"> </w:t>
      </w:r>
      <w:r w:rsidRPr="00B24F5F">
        <w:t>znehodnotené</w:t>
      </w:r>
      <w:r w:rsidRPr="0048010A">
        <w:rPr>
          <w:rFonts w:ascii="Arial" w:hAnsi="Arial" w:cs="Arial"/>
        </w:rPr>
        <w:t xml:space="preserve">. Výšku opravnej položky tvorí rozdiel medzi </w:t>
      </w:r>
      <w:r w:rsidRPr="00B24F5F">
        <w:t>účtovnou</w:t>
      </w:r>
      <w:r w:rsidRPr="0048010A">
        <w:rPr>
          <w:rFonts w:ascii="Arial" w:hAnsi="Arial" w:cs="Arial"/>
        </w:rPr>
        <w:t xml:space="preserve"> </w:t>
      </w:r>
      <w:r w:rsidRPr="00B24F5F">
        <w:t>hodnotou</w:t>
      </w:r>
      <w:r w:rsidRPr="0048010A">
        <w:rPr>
          <w:rFonts w:ascii="Arial" w:hAnsi="Arial" w:cs="Arial"/>
        </w:rPr>
        <w:t xml:space="preserve"> </w:t>
      </w:r>
      <w:r w:rsidRPr="00B24F5F">
        <w:t>aktíva a</w:t>
      </w:r>
      <w:r w:rsidRPr="0048010A">
        <w:rPr>
          <w:rFonts w:ascii="Arial" w:hAnsi="Arial" w:cs="Arial"/>
        </w:rPr>
        <w:t xml:space="preserve"> </w:t>
      </w:r>
      <w:r w:rsidRPr="00B24F5F">
        <w:t>súčasnou</w:t>
      </w:r>
      <w:r w:rsidRPr="0048010A">
        <w:rPr>
          <w:rFonts w:ascii="Arial" w:hAnsi="Arial" w:cs="Arial"/>
        </w:rPr>
        <w:t xml:space="preserve"> </w:t>
      </w:r>
      <w:r w:rsidRPr="00B24F5F">
        <w:t>hodnotou</w:t>
      </w:r>
      <w:r w:rsidRPr="0048010A">
        <w:rPr>
          <w:rFonts w:ascii="Arial" w:hAnsi="Arial" w:cs="Arial"/>
        </w:rPr>
        <w:t xml:space="preserve"> </w:t>
      </w:r>
      <w:r w:rsidRPr="00B24F5F">
        <w:t>odhadovaných budúcich</w:t>
      </w:r>
      <w:r w:rsidRPr="0048010A">
        <w:rPr>
          <w:rFonts w:ascii="Arial" w:hAnsi="Arial" w:cs="Arial"/>
        </w:rPr>
        <w:t xml:space="preserve"> </w:t>
      </w:r>
      <w:r w:rsidRPr="00B24F5F">
        <w:t>peňažných</w:t>
      </w:r>
      <w:r w:rsidRPr="0048010A">
        <w:rPr>
          <w:rFonts w:ascii="Arial" w:hAnsi="Arial" w:cs="Arial"/>
        </w:rPr>
        <w:t xml:space="preserve"> </w:t>
      </w:r>
      <w:r w:rsidRPr="00B24F5F">
        <w:t>tokov</w:t>
      </w:r>
      <w:r w:rsidRPr="0048010A">
        <w:rPr>
          <w:rFonts w:ascii="Arial" w:hAnsi="Arial" w:cs="Arial"/>
        </w:rPr>
        <w:t xml:space="preserve"> </w:t>
      </w:r>
      <w:r w:rsidRPr="00B24F5F">
        <w:t>diskontovaných</w:t>
      </w:r>
      <w:r w:rsidRPr="0048010A">
        <w:rPr>
          <w:rFonts w:ascii="Arial" w:hAnsi="Arial" w:cs="Arial"/>
        </w:rPr>
        <w:t xml:space="preserve"> </w:t>
      </w:r>
      <w:r w:rsidRPr="00B24F5F">
        <w:t>efektívnou úrokovou</w:t>
      </w:r>
      <w:r w:rsidRPr="0048010A">
        <w:rPr>
          <w:rFonts w:ascii="Arial" w:hAnsi="Arial" w:cs="Arial"/>
        </w:rPr>
        <w:t xml:space="preserve"> </w:t>
      </w:r>
      <w:r w:rsidRPr="00B24F5F">
        <w:t>sadzbou</w:t>
      </w:r>
      <w:r w:rsidRPr="0048010A">
        <w:rPr>
          <w:rFonts w:ascii="Arial" w:hAnsi="Arial" w:cs="Arial"/>
        </w:rPr>
        <w:t>.</w:t>
      </w:r>
    </w:p>
    <w:p w:rsidR="00B24F5F" w:rsidRPr="0048010A" w:rsidRDefault="00B24F5F" w:rsidP="00B24F5F">
      <w:pPr>
        <w:pStyle w:val="odstavec"/>
        <w:rPr>
          <w:rFonts w:ascii="Arial" w:hAnsi="Arial" w:cs="Arial"/>
        </w:rPr>
      </w:pPr>
    </w:p>
    <w:p w:rsidR="00A3677A" w:rsidRPr="007505A4" w:rsidRDefault="00B24F5F" w:rsidP="00B24F5F">
      <w:pPr>
        <w:pStyle w:val="odstavec"/>
        <w:rPr>
          <w:rFonts w:ascii="Arial" w:hAnsi="Arial" w:cs="Arial"/>
        </w:rPr>
      </w:pPr>
      <w:r w:rsidRPr="0048010A">
        <w:rPr>
          <w:rFonts w:ascii="Arial" w:hAnsi="Arial" w:cs="Arial"/>
        </w:rPr>
        <w:t xml:space="preserve">Spoločnosť sleduje výšku pohľadávok a vytvára opravné položky pre pohľadávky po lehote splatnosti na </w:t>
      </w:r>
      <w:r>
        <w:rPr>
          <w:rFonts w:ascii="Arial" w:hAnsi="Arial" w:cs="Arial"/>
        </w:rPr>
        <w:t xml:space="preserve">ročnej </w:t>
      </w:r>
      <w:r w:rsidRPr="0048010A">
        <w:rPr>
          <w:rFonts w:ascii="Arial" w:hAnsi="Arial" w:cs="Arial"/>
        </w:rPr>
        <w:t>báze.</w:t>
      </w:r>
    </w:p>
    <w:p w:rsidR="00A3677A" w:rsidRPr="007505A4" w:rsidRDefault="00A3677A" w:rsidP="00CF5219">
      <w:pPr>
        <w:pStyle w:val="odstavec"/>
        <w:rPr>
          <w:rFonts w:ascii="Arial" w:hAnsi="Arial" w:cs="Arial"/>
        </w:rPr>
      </w:pPr>
    </w:p>
    <w:p w:rsidR="00B24F5F" w:rsidRDefault="00B24F5F">
      <w:pPr>
        <w:rPr>
          <w:rFonts w:ascii="Arial" w:hAnsi="Arial" w:cs="Arial"/>
          <w:b/>
          <w:sz w:val="20"/>
          <w:szCs w:val="20"/>
        </w:rPr>
      </w:pPr>
      <w:r>
        <w:br w:type="page"/>
      </w:r>
    </w:p>
    <w:p w:rsidR="002A6B50" w:rsidRPr="007505A4" w:rsidRDefault="00122C5E" w:rsidP="00FB6F88">
      <w:pPr>
        <w:pStyle w:val="abc"/>
        <w:suppressAutoHyphens/>
      </w:pPr>
      <w:r w:rsidRPr="007505A4">
        <w:lastRenderedPageBreak/>
        <w:t>Finančné účty</w:t>
      </w:r>
    </w:p>
    <w:p w:rsidR="00A3677A" w:rsidRPr="007505A4" w:rsidRDefault="0090780E" w:rsidP="00CF5219">
      <w:pPr>
        <w:pStyle w:val="odstavec"/>
        <w:rPr>
          <w:rFonts w:ascii="Arial" w:hAnsi="Arial" w:cs="Arial"/>
          <w:color w:val="00B0F0"/>
        </w:rPr>
      </w:pPr>
      <w:r w:rsidRPr="007505A4">
        <w:rPr>
          <w:rFonts w:ascii="Arial" w:hAnsi="Arial" w:cs="Arial"/>
        </w:rPr>
        <w:t>Finančné účty tvorí peňažná hotovosť</w:t>
      </w:r>
      <w:r w:rsidR="00F618CD" w:rsidRPr="007505A4">
        <w:rPr>
          <w:rFonts w:ascii="Arial" w:hAnsi="Arial" w:cs="Arial"/>
        </w:rPr>
        <w:t xml:space="preserve"> a</w:t>
      </w:r>
      <w:r w:rsidRPr="007505A4">
        <w:rPr>
          <w:rFonts w:ascii="Arial" w:hAnsi="Arial" w:cs="Arial"/>
        </w:rPr>
        <w:t xml:space="preserve"> zostatky na bankových účtoch</w:t>
      </w:r>
      <w:r w:rsidR="0095014E">
        <w:rPr>
          <w:rFonts w:ascii="Arial" w:hAnsi="Arial" w:cs="Arial"/>
        </w:rPr>
        <w:t>, pričom riziko zmeny hodnoty tohto majetku je zanedbateľne nízke.</w:t>
      </w:r>
    </w:p>
    <w:p w:rsidR="00A459A2" w:rsidRPr="007505A4" w:rsidRDefault="00A459A2" w:rsidP="00CF5219">
      <w:pPr>
        <w:pStyle w:val="odstavec"/>
        <w:rPr>
          <w:rFonts w:ascii="Arial" w:hAnsi="Arial" w:cs="Arial"/>
        </w:rPr>
      </w:pPr>
    </w:p>
    <w:p w:rsidR="002A6B50" w:rsidRPr="007505A4" w:rsidRDefault="00C723D4" w:rsidP="00FB6F88">
      <w:pPr>
        <w:pStyle w:val="abc"/>
        <w:suppressAutoHyphens/>
      </w:pPr>
      <w:r w:rsidRPr="007505A4">
        <w:t>Náklady budúcich období a príjmy budúcich období</w:t>
      </w:r>
    </w:p>
    <w:p w:rsidR="00A3677A" w:rsidRPr="007505A4" w:rsidRDefault="00C723D4" w:rsidP="00CF5219">
      <w:pPr>
        <w:pStyle w:val="odstavec"/>
        <w:rPr>
          <w:rFonts w:ascii="Arial" w:hAnsi="Arial" w:cs="Arial"/>
        </w:rPr>
      </w:pPr>
      <w:r w:rsidRPr="007505A4">
        <w:rPr>
          <w:rFonts w:ascii="Arial" w:hAnsi="Arial" w:cs="Arial"/>
        </w:rPr>
        <w:t>Náklady budúcich období a príjmy budúcich období sú vykázané vo výške, ktorá je potrebná na dodržanie zásady vecnej a časovej súvislosti s účtovným obdobím.</w:t>
      </w:r>
    </w:p>
    <w:p w:rsidR="00A3677A" w:rsidRPr="007505A4" w:rsidRDefault="00A3677A" w:rsidP="00CF5219">
      <w:pPr>
        <w:pStyle w:val="odstavec"/>
        <w:rPr>
          <w:rFonts w:ascii="Arial" w:hAnsi="Arial" w:cs="Arial"/>
          <w:highlight w:val="red"/>
        </w:rPr>
      </w:pPr>
    </w:p>
    <w:p w:rsidR="002A6B50" w:rsidRPr="007505A4" w:rsidRDefault="00A54AF7" w:rsidP="00FB6F88">
      <w:pPr>
        <w:pStyle w:val="abc"/>
        <w:suppressAutoHyphens/>
      </w:pPr>
      <w:r w:rsidRPr="007505A4">
        <w:t>Opravné položky</w:t>
      </w:r>
    </w:p>
    <w:p w:rsidR="00A3677A" w:rsidRPr="007505A4" w:rsidRDefault="00A54AF7" w:rsidP="00CF5219">
      <w:pPr>
        <w:pStyle w:val="odstavec"/>
        <w:rPr>
          <w:rFonts w:ascii="Arial" w:hAnsi="Arial" w:cs="Arial"/>
        </w:rPr>
      </w:pPr>
      <w:r w:rsidRPr="007505A4">
        <w:rPr>
          <w:rFonts w:ascii="Arial" w:hAnsi="Arial" w:cs="Arial"/>
        </w:rPr>
        <w:t xml:space="preserve">Opravné položky sa tvoria na základe zásady opatrnosti, ak je opodstatnené predpokladať, že </w:t>
      </w:r>
      <w:r w:rsidR="00803848" w:rsidRPr="007505A4">
        <w:rPr>
          <w:rFonts w:ascii="Arial" w:hAnsi="Arial" w:cs="Arial"/>
        </w:rPr>
        <w:t>došlo k </w:t>
      </w:r>
      <w:r w:rsidRPr="007505A4">
        <w:rPr>
          <w:rFonts w:ascii="Arial" w:hAnsi="Arial" w:cs="Arial"/>
        </w:rPr>
        <w:t>zníženi</w:t>
      </w:r>
      <w:r w:rsidR="00803848" w:rsidRPr="007505A4">
        <w:rPr>
          <w:rFonts w:ascii="Arial" w:hAnsi="Arial" w:cs="Arial"/>
        </w:rPr>
        <w:t>u</w:t>
      </w:r>
      <w:r w:rsidRPr="007505A4">
        <w:rPr>
          <w:rFonts w:ascii="Arial" w:hAnsi="Arial" w:cs="Arial"/>
        </w:rPr>
        <w:t xml:space="preserve"> hodnoty majetku oproti jeho oceneniu v účtovníctve. Opravná položka sa účtuje v sume opodstatneného predpokladu zníženia hodnoty majetku oproti jeho oceneniu v účtovníctve.</w:t>
      </w:r>
    </w:p>
    <w:p w:rsidR="00A3677A" w:rsidRPr="007505A4" w:rsidRDefault="00A3677A" w:rsidP="00CF5219">
      <w:pPr>
        <w:pStyle w:val="odstavec"/>
        <w:rPr>
          <w:rFonts w:ascii="Arial" w:hAnsi="Arial" w:cs="Arial"/>
        </w:rPr>
      </w:pPr>
    </w:p>
    <w:p w:rsidR="002A6B50" w:rsidRPr="007505A4" w:rsidRDefault="00C723D4" w:rsidP="00FB6F88">
      <w:pPr>
        <w:pStyle w:val="abc"/>
        <w:suppressAutoHyphens/>
      </w:pPr>
      <w:r w:rsidRPr="007505A4">
        <w:t>Záväzky</w:t>
      </w:r>
    </w:p>
    <w:p w:rsidR="00A3677A" w:rsidRPr="007505A4" w:rsidRDefault="00C723D4" w:rsidP="00CF5219">
      <w:pPr>
        <w:pStyle w:val="odstavec"/>
        <w:rPr>
          <w:rFonts w:ascii="Arial" w:hAnsi="Arial" w:cs="Arial"/>
        </w:rPr>
      </w:pPr>
      <w:r w:rsidRPr="007505A4">
        <w:rPr>
          <w:rFonts w:ascii="Arial" w:hAnsi="Arial" w:cs="Arial"/>
        </w:rPr>
        <w:t>Záväzky pri ich vzniku sa oceňujú menovitou hodnotou. Ak sa pri inventarizácii zistí, že suma záväzkov je iná ako ich výška v účtovníctve, uvedú sa záväzky v účtovníctve a v účtovnej závierke v tomto zistenom ocenení.</w:t>
      </w:r>
    </w:p>
    <w:p w:rsidR="00A3677A" w:rsidRPr="007505A4" w:rsidRDefault="00A3677A" w:rsidP="00CF5219">
      <w:pPr>
        <w:pStyle w:val="odstavec"/>
        <w:rPr>
          <w:rFonts w:ascii="Arial" w:hAnsi="Arial" w:cs="Arial"/>
        </w:rPr>
      </w:pPr>
    </w:p>
    <w:p w:rsidR="002A6B50" w:rsidRPr="007505A4" w:rsidRDefault="00B90E35" w:rsidP="00FB6F88">
      <w:pPr>
        <w:pStyle w:val="abc"/>
        <w:suppressAutoHyphens/>
      </w:pPr>
      <w:r w:rsidRPr="007505A4">
        <w:t>Splatná daň z príjmu</w:t>
      </w:r>
    </w:p>
    <w:p w:rsidR="00A3677A" w:rsidRPr="007505A4" w:rsidRDefault="00523395" w:rsidP="00CF5219">
      <w:pPr>
        <w:pStyle w:val="odstavec"/>
        <w:rPr>
          <w:rFonts w:ascii="Arial" w:hAnsi="Arial" w:cs="Arial"/>
        </w:rPr>
      </w:pPr>
      <w:r w:rsidRPr="007505A4">
        <w:rPr>
          <w:rFonts w:ascii="Arial" w:hAnsi="Arial" w:cs="Arial"/>
        </w:rPr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:rsidR="00A3677A" w:rsidRPr="007505A4" w:rsidRDefault="00A3677A" w:rsidP="00CF5219">
      <w:pPr>
        <w:pStyle w:val="odstavec"/>
        <w:rPr>
          <w:rFonts w:ascii="Arial" w:hAnsi="Arial" w:cs="Arial"/>
        </w:rPr>
      </w:pPr>
    </w:p>
    <w:p w:rsidR="00B24F5F" w:rsidRDefault="00B24F5F">
      <w:pPr>
        <w:rPr>
          <w:rFonts w:ascii="Arial" w:hAnsi="Arial" w:cs="Arial"/>
          <w:b/>
          <w:sz w:val="20"/>
          <w:szCs w:val="20"/>
        </w:rPr>
      </w:pPr>
    </w:p>
    <w:p w:rsidR="005D49E9" w:rsidRPr="007505A4" w:rsidRDefault="00DD1079" w:rsidP="00FB6F88">
      <w:pPr>
        <w:pStyle w:val="abc"/>
        <w:suppressAutoHyphens/>
      </w:pPr>
      <w:r w:rsidRPr="007505A4">
        <w:t>V</w:t>
      </w:r>
      <w:r w:rsidR="00A8019C" w:rsidRPr="007505A4">
        <w:t>ykazovanie v</w:t>
      </w:r>
      <w:r w:rsidRPr="007505A4">
        <w:t>ýnos</w:t>
      </w:r>
      <w:r w:rsidR="00A8019C" w:rsidRPr="007505A4">
        <w:t>ov</w:t>
      </w:r>
    </w:p>
    <w:p w:rsidR="00A3677A" w:rsidRPr="007505A4" w:rsidRDefault="00A3677A" w:rsidP="00CF5219">
      <w:pPr>
        <w:pStyle w:val="odstavec"/>
        <w:rPr>
          <w:rFonts w:ascii="Arial" w:hAnsi="Arial" w:cs="Arial"/>
        </w:rPr>
      </w:pPr>
    </w:p>
    <w:p w:rsidR="00A3677A" w:rsidRPr="007505A4" w:rsidRDefault="00B0184F" w:rsidP="00CF5219">
      <w:pPr>
        <w:pStyle w:val="odstavec"/>
        <w:rPr>
          <w:rFonts w:ascii="Arial" w:hAnsi="Arial" w:cs="Arial"/>
        </w:rPr>
      </w:pPr>
      <w:r w:rsidRPr="007505A4">
        <w:rPr>
          <w:rFonts w:ascii="Arial" w:hAnsi="Arial" w:cs="Arial"/>
        </w:rPr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:rsidR="00A3677A" w:rsidRPr="007505A4" w:rsidRDefault="00A3677A" w:rsidP="00CF5219">
      <w:pPr>
        <w:pStyle w:val="odstavec"/>
        <w:rPr>
          <w:rFonts w:ascii="Arial" w:hAnsi="Arial" w:cs="Arial"/>
        </w:rPr>
      </w:pPr>
    </w:p>
    <w:p w:rsidR="00A3677A" w:rsidRPr="007505A4" w:rsidRDefault="00EF04E2" w:rsidP="00CF5219">
      <w:pPr>
        <w:pStyle w:val="odstavec"/>
        <w:rPr>
          <w:rFonts w:ascii="Arial" w:hAnsi="Arial" w:cs="Arial"/>
        </w:rPr>
      </w:pPr>
      <w:r w:rsidRPr="007505A4">
        <w:rPr>
          <w:rFonts w:ascii="Arial" w:hAnsi="Arial" w:cs="Arial"/>
        </w:rPr>
        <w:t xml:space="preserve">Výnosy sa vykazujú po odpočítaní dane z pridanej hodnoty, zliav a zrážok (rabaty, bonusy, skontá, dobropisy a pod.). Výnosové úroky sa účtujú </w:t>
      </w:r>
      <w:r w:rsidR="002A6B50" w:rsidRPr="007505A4">
        <w:rPr>
          <w:rFonts w:ascii="Arial" w:hAnsi="Arial" w:cs="Arial"/>
        </w:rPr>
        <w:t xml:space="preserve">rovnomerne v účtovných obdobiach, ktorých sa vecne a časovo týkajú </w:t>
      </w:r>
      <w:r w:rsidR="00C66B8D" w:rsidRPr="007505A4">
        <w:rPr>
          <w:rFonts w:ascii="Arial" w:hAnsi="Arial" w:cs="Arial"/>
        </w:rPr>
        <w:t xml:space="preserve">/ </w:t>
      </w:r>
      <w:r w:rsidR="002A6B50" w:rsidRPr="007505A4">
        <w:rPr>
          <w:rFonts w:ascii="Arial" w:hAnsi="Arial" w:cs="Arial"/>
        </w:rPr>
        <w:t>na základe časového rozlíšenia metódou efektívnej úrokovej miery</w:t>
      </w:r>
      <w:r w:rsidR="005D0400" w:rsidRPr="007505A4">
        <w:rPr>
          <w:rFonts w:ascii="Arial" w:hAnsi="Arial" w:cs="Arial"/>
        </w:rPr>
        <w:t>.</w:t>
      </w:r>
      <w:r w:rsidRPr="007505A4">
        <w:rPr>
          <w:rFonts w:ascii="Arial" w:hAnsi="Arial" w:cs="Arial"/>
        </w:rPr>
        <w:t xml:space="preserve"> </w:t>
      </w:r>
    </w:p>
    <w:p w:rsidR="000B0DD4" w:rsidRPr="007505A4" w:rsidRDefault="000B0DD4" w:rsidP="00CF5219">
      <w:pPr>
        <w:pStyle w:val="odstavec"/>
        <w:rPr>
          <w:rFonts w:ascii="Arial" w:hAnsi="Arial" w:cs="Arial"/>
        </w:rPr>
      </w:pPr>
    </w:p>
    <w:p w:rsidR="00E40C48" w:rsidRPr="008C6748" w:rsidRDefault="00EF04E2" w:rsidP="00CF5219">
      <w:pPr>
        <w:pStyle w:val="odstavec"/>
        <w:rPr>
          <w:rFonts w:ascii="Arial" w:hAnsi="Arial" w:cs="Arial"/>
        </w:rPr>
      </w:pPr>
      <w:r w:rsidRPr="008C6748">
        <w:rPr>
          <w:rFonts w:ascii="Arial" w:hAnsi="Arial" w:cs="Arial"/>
        </w:rPr>
        <w:t xml:space="preserve">Výnosy Spoločnosti tvoria najmä tržby z predaja </w:t>
      </w:r>
      <w:r w:rsidR="000B0DD4" w:rsidRPr="008C6748">
        <w:rPr>
          <w:rFonts w:ascii="Arial" w:hAnsi="Arial" w:cs="Arial"/>
        </w:rPr>
        <w:t>služieb – účtovného a ekonomického poradenstva</w:t>
      </w:r>
      <w:r w:rsidRPr="008C6748">
        <w:rPr>
          <w:rFonts w:ascii="Arial" w:hAnsi="Arial" w:cs="Arial"/>
        </w:rPr>
        <w:t>.</w:t>
      </w:r>
    </w:p>
    <w:p w:rsidR="00F714B9" w:rsidRPr="008C6748" w:rsidRDefault="00F714B9" w:rsidP="00CF5219">
      <w:pPr>
        <w:pStyle w:val="odstavec"/>
        <w:rPr>
          <w:rFonts w:ascii="Arial" w:hAnsi="Arial" w:cs="Arial"/>
        </w:rPr>
        <w:sectPr w:rsidR="00F714B9" w:rsidRPr="008C6748" w:rsidSect="00FB6913">
          <w:headerReference w:type="default" r:id="rId8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:rsidR="00710CBF" w:rsidRPr="008C6748" w:rsidRDefault="00710CBF" w:rsidP="00005B6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8C6748">
        <w:rPr>
          <w:rFonts w:ascii="Arial" w:hAnsi="Arial"/>
          <w:sz w:val="20"/>
          <w:szCs w:val="20"/>
        </w:rPr>
        <w:lastRenderedPageBreak/>
        <w:t>INFORMÁCIE</w:t>
      </w:r>
      <w:r w:rsidR="008C6748" w:rsidRPr="008C6748">
        <w:rPr>
          <w:rFonts w:ascii="Arial" w:hAnsi="Arial"/>
          <w:sz w:val="20"/>
          <w:szCs w:val="20"/>
        </w:rPr>
        <w:t xml:space="preserve"> O ORGÁNOCH </w:t>
      </w:r>
      <w:proofErr w:type="spellStart"/>
      <w:r w:rsidR="008C6748" w:rsidRPr="008C6748">
        <w:rPr>
          <w:rFonts w:ascii="Arial" w:hAnsi="Arial"/>
          <w:sz w:val="20"/>
          <w:szCs w:val="20"/>
        </w:rPr>
        <w:t>SPOLOčNOSTI</w:t>
      </w:r>
      <w:proofErr w:type="spellEnd"/>
    </w:p>
    <w:p w:rsidR="00903126" w:rsidRPr="008C6748" w:rsidRDefault="008C6748" w:rsidP="00CF5219">
      <w:pPr>
        <w:pStyle w:val="odstavec"/>
        <w:rPr>
          <w:rFonts w:ascii="Arial" w:hAnsi="Arial" w:cs="Arial"/>
        </w:rPr>
      </w:pPr>
      <w:r w:rsidRPr="008C6748">
        <w:rPr>
          <w:rFonts w:ascii="Arial" w:hAnsi="Arial" w:cs="Arial"/>
        </w:rPr>
        <w:t xml:space="preserve">Orgánom spoločnosti neboli poskytnuté žiadne záruky, iné zabezpečenia, pôžičky a iné plnenia na súkromné účely. </w:t>
      </w:r>
      <w:bookmarkStart w:id="10" w:name="FWT_T5a"/>
      <w:r w:rsidR="00903126" w:rsidRPr="008C6748">
        <w:rPr>
          <w:rFonts w:ascii="Arial" w:hAnsi="Arial" w:cs="Arial"/>
        </w:rPr>
        <w:t xml:space="preserve"> </w:t>
      </w:r>
    </w:p>
    <w:bookmarkEnd w:id="10"/>
    <w:p w:rsidR="00370341" w:rsidRPr="008C6748" w:rsidRDefault="00370341" w:rsidP="00CF5219">
      <w:pPr>
        <w:pStyle w:val="odstavec"/>
        <w:rPr>
          <w:rFonts w:ascii="Arial" w:hAnsi="Arial" w:cs="Arial"/>
        </w:rPr>
      </w:pPr>
    </w:p>
    <w:p w:rsidR="00D418AA" w:rsidRPr="008C6748" w:rsidRDefault="00D418AA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:rsidR="002A6B50" w:rsidRPr="008C6748" w:rsidRDefault="00D418AA" w:rsidP="00D418AA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8C6748">
        <w:rPr>
          <w:rFonts w:ascii="Arial" w:hAnsi="Arial"/>
          <w:sz w:val="20"/>
          <w:szCs w:val="20"/>
          <w:lang w:val="en-US"/>
        </w:rPr>
        <w:t>INFORM</w:t>
      </w:r>
      <w:r w:rsidRPr="008C6748">
        <w:rPr>
          <w:rFonts w:ascii="Arial" w:hAnsi="Arial"/>
          <w:sz w:val="20"/>
          <w:szCs w:val="20"/>
        </w:rPr>
        <w:t>ÁCIE O INÝCH AKTÍVACH A INÝCH PASÍVACH</w:t>
      </w:r>
    </w:p>
    <w:p w:rsidR="008C6748" w:rsidRPr="008C6748" w:rsidRDefault="008C6748" w:rsidP="00CF5219">
      <w:pPr>
        <w:pStyle w:val="odstavec"/>
        <w:rPr>
          <w:rFonts w:ascii="Arial" w:hAnsi="Arial" w:cs="Arial"/>
        </w:rPr>
      </w:pPr>
    </w:p>
    <w:p w:rsidR="008C6748" w:rsidRPr="008C6748" w:rsidRDefault="008C6748" w:rsidP="00CF5219">
      <w:pPr>
        <w:pStyle w:val="odstavec"/>
        <w:rPr>
          <w:rStyle w:val="Vrazn"/>
        </w:rPr>
      </w:pPr>
      <w:r w:rsidRPr="008C6748">
        <w:rPr>
          <w:rStyle w:val="Vrazn"/>
        </w:rPr>
        <w:t xml:space="preserve">1. Podmienené záväzky </w:t>
      </w:r>
    </w:p>
    <w:p w:rsidR="008C6748" w:rsidRPr="008C6748" w:rsidRDefault="008C6748" w:rsidP="00CF5219">
      <w:pPr>
        <w:pStyle w:val="odstavec"/>
        <w:rPr>
          <w:rFonts w:ascii="Arial" w:hAnsi="Arial" w:cs="Arial"/>
        </w:rPr>
      </w:pPr>
    </w:p>
    <w:p w:rsidR="000B5510" w:rsidRPr="008C6748" w:rsidRDefault="000B5510" w:rsidP="00CF5219">
      <w:pPr>
        <w:pStyle w:val="odstavec"/>
        <w:rPr>
          <w:rFonts w:ascii="Arial" w:hAnsi="Arial" w:cs="Arial"/>
        </w:rPr>
      </w:pPr>
      <w:r w:rsidRPr="008C6748">
        <w:rPr>
          <w:rFonts w:ascii="Arial" w:hAnsi="Arial" w:cs="Arial"/>
        </w:rPr>
        <w:t>Vzhľadom na to, že viaceré oblasti slovenského daňového práva (napr. legislatíva ohľadom transferového oceňovania) doteraz neboli dostatočne overené praxou, existuje neistota v tom, ako ich budú daňové orgány aplikovať. Mieru tejto neistoty nie je možné kvantifikovať a zanikne až potom, keď budú k dispozícii právne precedensy príp. oficiálne interpretácie príslušných orgánov. Vedenie Spoločnosti si nie je vedomé žiadnych okolností, v dôsledku ktorých by jej vznikol v budúcnosti významný náklad.</w:t>
      </w:r>
    </w:p>
    <w:p w:rsidR="005D29C3" w:rsidRPr="008C6748" w:rsidRDefault="005D29C3" w:rsidP="00CF5219">
      <w:pPr>
        <w:pStyle w:val="odstavec"/>
        <w:rPr>
          <w:rFonts w:ascii="Arial" w:hAnsi="Arial" w:cs="Arial"/>
        </w:rPr>
      </w:pPr>
    </w:p>
    <w:p w:rsidR="004E46C3" w:rsidRPr="008C6748" w:rsidRDefault="004E46C3">
      <w:pPr>
        <w:rPr>
          <w:rFonts w:ascii="Arial" w:hAnsi="Arial" w:cs="Arial"/>
          <w:bCs/>
          <w:iCs/>
          <w:sz w:val="20"/>
          <w:szCs w:val="20"/>
        </w:rPr>
      </w:pPr>
    </w:p>
    <w:p w:rsidR="009918B7" w:rsidRPr="008C6748" w:rsidRDefault="004E46C3" w:rsidP="004E46C3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r w:rsidRPr="008C6748">
        <w:rPr>
          <w:rFonts w:ascii="Arial" w:hAnsi="Arial"/>
          <w:sz w:val="20"/>
          <w:szCs w:val="20"/>
          <w:lang w:val="en-US"/>
        </w:rPr>
        <w:t>UDALOSTI</w:t>
      </w:r>
      <w:r w:rsidR="009918B7" w:rsidRPr="008C6748">
        <w:rPr>
          <w:rFonts w:ascii="Arial" w:hAnsi="Arial"/>
          <w:sz w:val="20"/>
          <w:szCs w:val="20"/>
          <w:lang w:val="en-US"/>
        </w:rPr>
        <w:t>, KTORÉ NASTALI PO DNI, KU KTORÉMU SA ZOSTAVUJE ÚČTOVNÁ ZÁVIERKA</w:t>
      </w:r>
    </w:p>
    <w:p w:rsidR="00967F11" w:rsidRPr="008C6748" w:rsidRDefault="009918B7" w:rsidP="00CF5219">
      <w:pPr>
        <w:pStyle w:val="odstavec"/>
        <w:rPr>
          <w:rFonts w:ascii="Arial" w:hAnsi="Arial" w:cs="Arial"/>
        </w:rPr>
      </w:pPr>
      <w:r w:rsidRPr="008C6748">
        <w:rPr>
          <w:rFonts w:ascii="Arial" w:hAnsi="Arial" w:cs="Arial"/>
        </w:rPr>
        <w:t xml:space="preserve">Po </w:t>
      </w:r>
      <w:bookmarkStart w:id="11" w:name="EntityDateEnd3"/>
      <w:r w:rsidR="00903126" w:rsidRPr="008C6748">
        <w:rPr>
          <w:rFonts w:ascii="Arial" w:hAnsi="Arial" w:cs="Arial"/>
        </w:rPr>
        <w:t>31. decembri 201</w:t>
      </w:r>
      <w:bookmarkEnd w:id="11"/>
      <w:r w:rsidR="008C6748">
        <w:rPr>
          <w:rFonts w:ascii="Arial" w:hAnsi="Arial" w:cs="Arial"/>
        </w:rPr>
        <w:t>8</w:t>
      </w:r>
      <w:r w:rsidRPr="008C6748">
        <w:rPr>
          <w:rFonts w:ascii="Arial" w:hAnsi="Arial" w:cs="Arial"/>
        </w:rPr>
        <w:t xml:space="preserve"> </w:t>
      </w:r>
      <w:r w:rsidR="004E46C3" w:rsidRPr="008C6748">
        <w:rPr>
          <w:rFonts w:ascii="Arial" w:hAnsi="Arial" w:cs="Arial"/>
        </w:rPr>
        <w:t>do dňa zostavenia účtovnej závierky Spoločnosti</w:t>
      </w:r>
      <w:r w:rsidRPr="008C6748">
        <w:rPr>
          <w:rFonts w:ascii="Arial" w:hAnsi="Arial" w:cs="Arial"/>
        </w:rPr>
        <w:t xml:space="preserve"> </w:t>
      </w:r>
      <w:r w:rsidR="00C415C2" w:rsidRPr="008C6748">
        <w:rPr>
          <w:rFonts w:ascii="Arial" w:hAnsi="Arial" w:cs="Arial"/>
        </w:rPr>
        <w:t xml:space="preserve">nenastali </w:t>
      </w:r>
      <w:r w:rsidRPr="008C6748">
        <w:rPr>
          <w:rFonts w:ascii="Arial" w:hAnsi="Arial" w:cs="Arial"/>
        </w:rPr>
        <w:t>také udalosti, ktoré by si vyžadovali zverejnenie alebo vykázanie v účtovnej závierke za rok</w:t>
      </w:r>
      <w:r w:rsidR="0029729C" w:rsidRPr="008C6748">
        <w:rPr>
          <w:rFonts w:ascii="Arial" w:hAnsi="Arial" w:cs="Arial"/>
        </w:rPr>
        <w:t xml:space="preserve"> 201</w:t>
      </w:r>
      <w:r w:rsidR="008C6748">
        <w:rPr>
          <w:rFonts w:ascii="Arial" w:hAnsi="Arial" w:cs="Arial"/>
        </w:rPr>
        <w:t>8</w:t>
      </w:r>
      <w:r w:rsidR="004E46C3" w:rsidRPr="008C6748">
        <w:rPr>
          <w:rFonts w:ascii="Arial" w:hAnsi="Arial" w:cs="Arial"/>
        </w:rPr>
        <w:t>.</w:t>
      </w:r>
    </w:p>
    <w:p w:rsidR="00A55B7F" w:rsidRPr="008C6748" w:rsidRDefault="00A55B7F" w:rsidP="00CF5219">
      <w:pPr>
        <w:pStyle w:val="odstavec"/>
        <w:rPr>
          <w:rFonts w:ascii="Arial" w:hAnsi="Arial" w:cs="Arial"/>
          <w:lang w:val="en-US"/>
        </w:rPr>
      </w:pPr>
    </w:p>
    <w:p w:rsidR="00797568" w:rsidRPr="008C6748" w:rsidRDefault="00797568" w:rsidP="00797568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r w:rsidRPr="008C6748">
        <w:rPr>
          <w:rFonts w:ascii="Arial" w:hAnsi="Arial"/>
          <w:sz w:val="20"/>
          <w:szCs w:val="20"/>
          <w:lang w:val="en-US"/>
        </w:rPr>
        <w:t>TRANSAKCIE SO SPRIAZNENÝMI STRANAMI</w:t>
      </w:r>
    </w:p>
    <w:p w:rsidR="000E4080" w:rsidRPr="008C6748" w:rsidRDefault="000E4080" w:rsidP="00AE0F17">
      <w:pPr>
        <w:pStyle w:val="Nadpis2"/>
        <w:numPr>
          <w:ilvl w:val="1"/>
          <w:numId w:val="17"/>
        </w:numPr>
        <w:rPr>
          <w:rFonts w:ascii="Arial" w:hAnsi="Arial"/>
        </w:rPr>
      </w:pPr>
      <w:r w:rsidRPr="008C6748">
        <w:rPr>
          <w:rFonts w:ascii="Arial" w:hAnsi="Arial"/>
        </w:rPr>
        <w:t>Transakcie medzi Spoločnosťou a spriaznenými osobami</w:t>
      </w:r>
    </w:p>
    <w:p w:rsidR="00903126" w:rsidRPr="008C6748" w:rsidRDefault="0029729C" w:rsidP="00CF5219">
      <w:pPr>
        <w:pStyle w:val="odstavec"/>
        <w:rPr>
          <w:rFonts w:ascii="Arial" w:hAnsi="Arial" w:cs="Arial"/>
        </w:rPr>
      </w:pPr>
      <w:bookmarkStart w:id="12" w:name="FWT_T49"/>
      <w:r w:rsidRPr="008C6748">
        <w:rPr>
          <w:rFonts w:ascii="Arial" w:hAnsi="Arial" w:cs="Arial"/>
        </w:rPr>
        <w:t>Počas roka 201</w:t>
      </w:r>
      <w:r w:rsidR="008C6748">
        <w:rPr>
          <w:rFonts w:ascii="Arial" w:hAnsi="Arial" w:cs="Arial"/>
        </w:rPr>
        <w:t xml:space="preserve">8 </w:t>
      </w:r>
      <w:r w:rsidR="003B65F0" w:rsidRPr="008C6748">
        <w:rPr>
          <w:rFonts w:ascii="Arial" w:hAnsi="Arial" w:cs="Arial"/>
        </w:rPr>
        <w:t>a 201</w:t>
      </w:r>
      <w:r w:rsidR="008C6748">
        <w:rPr>
          <w:rFonts w:ascii="Arial" w:hAnsi="Arial" w:cs="Arial"/>
        </w:rPr>
        <w:t>7</w:t>
      </w:r>
      <w:r w:rsidRPr="008C6748">
        <w:rPr>
          <w:rFonts w:ascii="Arial" w:hAnsi="Arial" w:cs="Arial"/>
        </w:rPr>
        <w:t xml:space="preserve"> </w:t>
      </w:r>
      <w:r w:rsidR="00A60B65" w:rsidRPr="008C6748">
        <w:rPr>
          <w:rFonts w:ascii="Arial" w:hAnsi="Arial" w:cs="Arial"/>
        </w:rPr>
        <w:t xml:space="preserve">Spoločnosť nevykonala </w:t>
      </w:r>
      <w:r w:rsidRPr="008C6748">
        <w:rPr>
          <w:rFonts w:ascii="Arial" w:hAnsi="Arial" w:cs="Arial"/>
        </w:rPr>
        <w:t>transakcie so spriaznenými osobami</w:t>
      </w:r>
      <w:r w:rsidR="00520E7F" w:rsidRPr="008C6748">
        <w:rPr>
          <w:rFonts w:ascii="Arial" w:hAnsi="Arial" w:cs="Arial"/>
        </w:rPr>
        <w:t xml:space="preserve"> okrem predaja motorového vozidla v</w:t>
      </w:r>
      <w:r w:rsidR="004974C4" w:rsidRPr="008C6748">
        <w:rPr>
          <w:rFonts w:ascii="Arial" w:hAnsi="Arial" w:cs="Arial"/>
        </w:rPr>
        <w:t xml:space="preserve"> </w:t>
      </w:r>
      <w:r w:rsidR="00520E7F" w:rsidRPr="008C6748">
        <w:rPr>
          <w:rFonts w:ascii="Arial" w:hAnsi="Arial" w:cs="Arial"/>
        </w:rPr>
        <w:t>celkovej hodnote 4 000 EUR</w:t>
      </w:r>
      <w:r w:rsidR="008C6748">
        <w:rPr>
          <w:rFonts w:ascii="Arial" w:hAnsi="Arial" w:cs="Arial"/>
        </w:rPr>
        <w:t xml:space="preserve"> v roku 2017</w:t>
      </w:r>
      <w:r w:rsidRPr="008C6748">
        <w:rPr>
          <w:rFonts w:ascii="Arial" w:hAnsi="Arial" w:cs="Arial"/>
        </w:rPr>
        <w:t xml:space="preserve">. </w:t>
      </w:r>
    </w:p>
    <w:p w:rsidR="00E2203A" w:rsidRPr="008C6748" w:rsidRDefault="00F67841" w:rsidP="00CF5219">
      <w:pPr>
        <w:pStyle w:val="odstavec"/>
        <w:rPr>
          <w:rFonts w:ascii="Arial" w:hAnsi="Arial" w:cs="Arial"/>
        </w:rPr>
      </w:pPr>
      <w:r w:rsidRPr="008C6748">
        <w:rPr>
          <w:rFonts w:ascii="Arial" w:hAnsi="Arial" w:cs="Arial"/>
        </w:rPr>
        <w:t xml:space="preserve"> </w:t>
      </w:r>
      <w:bookmarkStart w:id="13" w:name="RANGE!B4:J22"/>
      <w:bookmarkStart w:id="14" w:name="FWT_T46"/>
      <w:bookmarkEnd w:id="12"/>
      <w:bookmarkEnd w:id="13"/>
    </w:p>
    <w:bookmarkEnd w:id="14"/>
    <w:p w:rsidR="0000253B" w:rsidRPr="008C6748" w:rsidRDefault="00CF5219" w:rsidP="00CF5219">
      <w:pPr>
        <w:pStyle w:val="Nadpis2"/>
        <w:numPr>
          <w:ilvl w:val="1"/>
          <w:numId w:val="17"/>
        </w:numPr>
        <w:rPr>
          <w:rFonts w:ascii="Arial" w:hAnsi="Arial"/>
        </w:rPr>
      </w:pPr>
      <w:r w:rsidRPr="008C6748">
        <w:rPr>
          <w:rFonts w:ascii="Arial" w:hAnsi="Arial"/>
        </w:rPr>
        <w:t>Príjmy a výhody členov štatutárneho orgánu, dozorného orgánu a iného orgánu</w:t>
      </w:r>
    </w:p>
    <w:p w:rsidR="008C6748" w:rsidRDefault="00CF5219">
      <w:pPr>
        <w:rPr>
          <w:rFonts w:ascii="Arial" w:hAnsi="Arial" w:cs="Arial"/>
          <w:sz w:val="20"/>
          <w:szCs w:val="20"/>
          <w:lang w:val="en-US"/>
        </w:rPr>
      </w:pPr>
      <w:r w:rsidRPr="008C6748">
        <w:rPr>
          <w:rFonts w:ascii="Arial" w:hAnsi="Arial" w:cs="Arial"/>
          <w:sz w:val="20"/>
          <w:szCs w:val="20"/>
          <w:lang w:val="en-US"/>
        </w:rPr>
        <w:t xml:space="preserve">V </w:t>
      </w:r>
      <w:proofErr w:type="spellStart"/>
      <w:r w:rsidRPr="008C6748">
        <w:rPr>
          <w:rFonts w:ascii="Arial" w:hAnsi="Arial" w:cs="Arial"/>
          <w:sz w:val="20"/>
          <w:szCs w:val="20"/>
          <w:lang w:val="en-US"/>
        </w:rPr>
        <w:t>rokoch</w:t>
      </w:r>
      <w:proofErr w:type="spellEnd"/>
      <w:r w:rsidRPr="008C6748">
        <w:rPr>
          <w:rFonts w:ascii="Arial" w:hAnsi="Arial" w:cs="Arial"/>
          <w:sz w:val="20"/>
          <w:szCs w:val="20"/>
          <w:lang w:val="en-US"/>
        </w:rPr>
        <w:t xml:space="preserve"> 20</w:t>
      </w:r>
      <w:r w:rsidR="003B65F0" w:rsidRPr="008C6748">
        <w:rPr>
          <w:rFonts w:ascii="Arial" w:hAnsi="Arial" w:cs="Arial"/>
          <w:sz w:val="20"/>
          <w:szCs w:val="20"/>
          <w:lang w:val="en-US"/>
        </w:rPr>
        <w:t>1</w:t>
      </w:r>
      <w:r w:rsidR="008C6748">
        <w:rPr>
          <w:rFonts w:ascii="Arial" w:hAnsi="Arial" w:cs="Arial"/>
          <w:sz w:val="20"/>
          <w:szCs w:val="20"/>
          <w:lang w:val="en-US"/>
        </w:rPr>
        <w:t>8</w:t>
      </w:r>
      <w:r w:rsidRPr="008C6748">
        <w:rPr>
          <w:rFonts w:ascii="Arial" w:hAnsi="Arial" w:cs="Arial"/>
          <w:sz w:val="20"/>
          <w:szCs w:val="20"/>
          <w:lang w:val="en-US"/>
        </w:rPr>
        <w:t xml:space="preserve"> a 201</w:t>
      </w:r>
      <w:r w:rsidR="008C6748">
        <w:rPr>
          <w:rFonts w:ascii="Arial" w:hAnsi="Arial" w:cs="Arial"/>
          <w:sz w:val="20"/>
          <w:szCs w:val="20"/>
          <w:lang w:val="en-US"/>
        </w:rPr>
        <w:t>7</w:t>
      </w:r>
      <w:r w:rsidRPr="008C6748">
        <w:rPr>
          <w:rFonts w:ascii="Arial" w:hAnsi="Arial" w:cs="Arial"/>
          <w:sz w:val="20"/>
          <w:szCs w:val="20"/>
          <w:lang w:val="en-US"/>
        </w:rPr>
        <w:t xml:space="preserve"> </w:t>
      </w:r>
      <w:proofErr w:type="spellStart"/>
      <w:r w:rsidRPr="008C6748">
        <w:rPr>
          <w:rFonts w:ascii="Arial" w:hAnsi="Arial" w:cs="Arial"/>
          <w:sz w:val="20"/>
          <w:szCs w:val="20"/>
          <w:lang w:val="en-US"/>
        </w:rPr>
        <w:t>neboli</w:t>
      </w:r>
      <w:proofErr w:type="spellEnd"/>
      <w:r w:rsidRPr="008C6748">
        <w:rPr>
          <w:rFonts w:ascii="Arial" w:hAnsi="Arial" w:cs="Arial"/>
          <w:sz w:val="20"/>
          <w:szCs w:val="20"/>
          <w:lang w:val="en-US"/>
        </w:rPr>
        <w:t xml:space="preserve"> </w:t>
      </w:r>
      <w:proofErr w:type="spellStart"/>
      <w:r w:rsidRPr="008C6748">
        <w:rPr>
          <w:rFonts w:ascii="Arial" w:hAnsi="Arial" w:cs="Arial"/>
          <w:sz w:val="20"/>
          <w:szCs w:val="20"/>
          <w:lang w:val="en-US"/>
        </w:rPr>
        <w:t>členom</w:t>
      </w:r>
      <w:proofErr w:type="spellEnd"/>
      <w:r w:rsidRPr="008C6748">
        <w:rPr>
          <w:rFonts w:ascii="Arial" w:hAnsi="Arial" w:cs="Arial"/>
          <w:sz w:val="20"/>
          <w:szCs w:val="20"/>
          <w:lang w:val="en-US"/>
        </w:rPr>
        <w:t xml:space="preserve"> </w:t>
      </w:r>
      <w:proofErr w:type="spellStart"/>
      <w:r w:rsidRPr="008C6748">
        <w:rPr>
          <w:rFonts w:ascii="Arial" w:hAnsi="Arial" w:cs="Arial"/>
          <w:sz w:val="20"/>
          <w:szCs w:val="20"/>
          <w:lang w:val="en-US"/>
        </w:rPr>
        <w:t>štatutárneho</w:t>
      </w:r>
      <w:proofErr w:type="spellEnd"/>
      <w:r w:rsidRPr="008C6748">
        <w:rPr>
          <w:rFonts w:ascii="Arial" w:hAnsi="Arial" w:cs="Arial"/>
          <w:sz w:val="20"/>
          <w:szCs w:val="20"/>
          <w:lang w:val="en-US"/>
        </w:rPr>
        <w:t xml:space="preserve"> </w:t>
      </w:r>
      <w:proofErr w:type="spellStart"/>
      <w:r w:rsidRPr="008C6748">
        <w:rPr>
          <w:rFonts w:ascii="Arial" w:hAnsi="Arial" w:cs="Arial"/>
          <w:sz w:val="20"/>
          <w:szCs w:val="20"/>
          <w:lang w:val="en-US"/>
        </w:rPr>
        <w:t>orgánu</w:t>
      </w:r>
      <w:proofErr w:type="spellEnd"/>
      <w:r w:rsidRPr="008C6748">
        <w:rPr>
          <w:rFonts w:ascii="Arial" w:hAnsi="Arial" w:cs="Arial"/>
          <w:sz w:val="20"/>
          <w:szCs w:val="20"/>
          <w:lang w:val="en-US"/>
        </w:rPr>
        <w:t xml:space="preserve"> </w:t>
      </w:r>
      <w:proofErr w:type="spellStart"/>
      <w:r w:rsidRPr="008C6748">
        <w:rPr>
          <w:rFonts w:ascii="Arial" w:hAnsi="Arial" w:cs="Arial"/>
          <w:sz w:val="20"/>
          <w:szCs w:val="20"/>
          <w:lang w:val="en-US"/>
        </w:rPr>
        <w:t>Spoločnosti</w:t>
      </w:r>
      <w:proofErr w:type="spellEnd"/>
      <w:r w:rsidRPr="008C6748">
        <w:rPr>
          <w:rFonts w:ascii="Arial" w:hAnsi="Arial" w:cs="Arial"/>
          <w:sz w:val="20"/>
          <w:szCs w:val="20"/>
          <w:lang w:val="en-US"/>
        </w:rPr>
        <w:t xml:space="preserve"> </w:t>
      </w:r>
      <w:proofErr w:type="spellStart"/>
      <w:r w:rsidRPr="008C6748">
        <w:rPr>
          <w:rFonts w:ascii="Arial" w:hAnsi="Arial" w:cs="Arial"/>
          <w:sz w:val="20"/>
          <w:szCs w:val="20"/>
          <w:lang w:val="en-US"/>
        </w:rPr>
        <w:t>priznané</w:t>
      </w:r>
      <w:proofErr w:type="spellEnd"/>
      <w:r w:rsidRPr="008C6748">
        <w:rPr>
          <w:rFonts w:ascii="Arial" w:hAnsi="Arial" w:cs="Arial"/>
          <w:sz w:val="20"/>
          <w:szCs w:val="20"/>
          <w:lang w:val="en-US"/>
        </w:rPr>
        <w:t xml:space="preserve"> </w:t>
      </w:r>
      <w:proofErr w:type="spellStart"/>
      <w:r w:rsidRPr="008C6748">
        <w:rPr>
          <w:rFonts w:ascii="Arial" w:hAnsi="Arial" w:cs="Arial"/>
          <w:sz w:val="20"/>
          <w:szCs w:val="20"/>
          <w:lang w:val="en-US"/>
        </w:rPr>
        <w:t>odmeny</w:t>
      </w:r>
      <w:proofErr w:type="spellEnd"/>
      <w:r w:rsidRPr="008C6748">
        <w:rPr>
          <w:rFonts w:ascii="Arial" w:hAnsi="Arial" w:cs="Arial"/>
          <w:sz w:val="20"/>
          <w:szCs w:val="20"/>
          <w:lang w:val="en-US"/>
        </w:rPr>
        <w:t xml:space="preserve"> z </w:t>
      </w:r>
      <w:proofErr w:type="spellStart"/>
      <w:r w:rsidRPr="008C6748">
        <w:rPr>
          <w:rFonts w:ascii="Arial" w:hAnsi="Arial" w:cs="Arial"/>
          <w:sz w:val="20"/>
          <w:szCs w:val="20"/>
          <w:lang w:val="en-US"/>
        </w:rPr>
        <w:t>dôvodu</w:t>
      </w:r>
      <w:proofErr w:type="spellEnd"/>
      <w:r w:rsidRPr="008C6748">
        <w:rPr>
          <w:rFonts w:ascii="Arial" w:hAnsi="Arial" w:cs="Arial"/>
          <w:sz w:val="20"/>
          <w:szCs w:val="20"/>
          <w:lang w:val="en-US"/>
        </w:rPr>
        <w:t xml:space="preserve"> </w:t>
      </w:r>
      <w:proofErr w:type="spellStart"/>
      <w:r w:rsidRPr="008C6748">
        <w:rPr>
          <w:rFonts w:ascii="Arial" w:hAnsi="Arial" w:cs="Arial"/>
          <w:sz w:val="20"/>
          <w:szCs w:val="20"/>
          <w:lang w:val="en-US"/>
        </w:rPr>
        <w:t>výkonu</w:t>
      </w:r>
      <w:proofErr w:type="spellEnd"/>
      <w:r w:rsidRPr="008C6748">
        <w:rPr>
          <w:rFonts w:ascii="Arial" w:hAnsi="Arial" w:cs="Arial"/>
          <w:sz w:val="20"/>
          <w:szCs w:val="20"/>
          <w:lang w:val="en-US"/>
        </w:rPr>
        <w:t xml:space="preserve"> ich </w:t>
      </w:r>
      <w:proofErr w:type="spellStart"/>
      <w:r w:rsidRPr="008C6748">
        <w:rPr>
          <w:rFonts w:ascii="Arial" w:hAnsi="Arial" w:cs="Arial"/>
          <w:sz w:val="20"/>
          <w:szCs w:val="20"/>
          <w:lang w:val="en-US"/>
        </w:rPr>
        <w:t>funkcie</w:t>
      </w:r>
      <w:proofErr w:type="spellEnd"/>
      <w:r w:rsidRPr="008C6748">
        <w:rPr>
          <w:rFonts w:ascii="Arial" w:hAnsi="Arial" w:cs="Arial"/>
          <w:sz w:val="20"/>
          <w:szCs w:val="20"/>
          <w:lang w:val="en-US"/>
        </w:rPr>
        <w:t xml:space="preserve">. </w:t>
      </w:r>
    </w:p>
    <w:p w:rsidR="008C6748" w:rsidRDefault="008C6748">
      <w:pPr>
        <w:rPr>
          <w:rFonts w:ascii="Arial" w:hAnsi="Arial" w:cs="Arial"/>
          <w:sz w:val="20"/>
          <w:szCs w:val="20"/>
          <w:lang w:val="en-US"/>
        </w:rPr>
      </w:pPr>
    </w:p>
    <w:p w:rsidR="008C6748" w:rsidRPr="008C6748" w:rsidRDefault="008C6748" w:rsidP="008C6748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r>
        <w:rPr>
          <w:rFonts w:ascii="Arial" w:hAnsi="Arial"/>
          <w:sz w:val="20"/>
          <w:szCs w:val="20"/>
          <w:lang w:val="en-US"/>
        </w:rPr>
        <w:t xml:space="preserve">OSTATNÉ </w:t>
      </w:r>
      <w:proofErr w:type="spellStart"/>
      <w:r>
        <w:rPr>
          <w:rFonts w:ascii="Arial" w:hAnsi="Arial"/>
          <w:sz w:val="20"/>
          <w:szCs w:val="20"/>
          <w:lang w:val="en-US"/>
        </w:rPr>
        <w:t>INFORMáCIE</w:t>
      </w:r>
      <w:proofErr w:type="spellEnd"/>
    </w:p>
    <w:p w:rsidR="008C6748" w:rsidRDefault="008C6748" w:rsidP="008C6748">
      <w:pPr>
        <w:rPr>
          <w:rFonts w:ascii="Arial" w:hAnsi="Arial" w:cs="Arial"/>
          <w:sz w:val="20"/>
          <w:szCs w:val="20"/>
          <w:lang w:val="en-US"/>
        </w:rPr>
      </w:pPr>
      <w:proofErr w:type="spellStart"/>
      <w:r>
        <w:rPr>
          <w:rFonts w:ascii="Arial" w:hAnsi="Arial" w:cs="Arial"/>
          <w:sz w:val="20"/>
          <w:szCs w:val="20"/>
          <w:lang w:val="en-US"/>
        </w:rPr>
        <w:t>Spoločnosti</w:t>
      </w:r>
      <w:proofErr w:type="spellEnd"/>
      <w:r>
        <w:rPr>
          <w:rFonts w:ascii="Arial" w:hAnsi="Arial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Arial" w:hAnsi="Arial" w:cs="Arial"/>
          <w:sz w:val="20"/>
          <w:szCs w:val="20"/>
          <w:lang w:val="en-US"/>
        </w:rPr>
        <w:t>nebolo</w:t>
      </w:r>
      <w:proofErr w:type="spellEnd"/>
      <w:r>
        <w:rPr>
          <w:rFonts w:ascii="Arial" w:hAnsi="Arial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Arial" w:hAnsi="Arial" w:cs="Arial"/>
          <w:sz w:val="20"/>
          <w:szCs w:val="20"/>
          <w:lang w:val="en-US"/>
        </w:rPr>
        <w:t>roudelené</w:t>
      </w:r>
      <w:proofErr w:type="spellEnd"/>
      <w:r>
        <w:rPr>
          <w:rFonts w:ascii="Arial" w:hAnsi="Arial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Arial" w:hAnsi="Arial" w:cs="Arial"/>
          <w:sz w:val="20"/>
          <w:szCs w:val="20"/>
          <w:lang w:val="en-US"/>
        </w:rPr>
        <w:t>výlučné</w:t>
      </w:r>
      <w:proofErr w:type="spellEnd"/>
      <w:r>
        <w:rPr>
          <w:rFonts w:ascii="Arial" w:hAnsi="Arial" w:cs="Arial"/>
          <w:sz w:val="20"/>
          <w:szCs w:val="20"/>
          <w:lang w:val="en-US"/>
        </w:rPr>
        <w:t xml:space="preserve"> parvo </w:t>
      </w:r>
      <w:proofErr w:type="spellStart"/>
      <w:r>
        <w:rPr>
          <w:rFonts w:ascii="Arial" w:hAnsi="Arial" w:cs="Arial"/>
          <w:sz w:val="20"/>
          <w:szCs w:val="20"/>
          <w:lang w:val="en-US"/>
        </w:rPr>
        <w:t>alebo</w:t>
      </w:r>
      <w:proofErr w:type="spellEnd"/>
      <w:r>
        <w:rPr>
          <w:rFonts w:ascii="Arial" w:hAnsi="Arial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Arial" w:hAnsi="Arial" w:cs="Arial"/>
          <w:sz w:val="20"/>
          <w:szCs w:val="20"/>
          <w:lang w:val="en-US"/>
        </w:rPr>
        <w:t>osobitné</w:t>
      </w:r>
      <w:proofErr w:type="spellEnd"/>
      <w:r>
        <w:rPr>
          <w:rFonts w:ascii="Arial" w:hAnsi="Arial" w:cs="Arial"/>
          <w:sz w:val="20"/>
          <w:szCs w:val="20"/>
          <w:lang w:val="en-US"/>
        </w:rPr>
        <w:t xml:space="preserve"> parvo </w:t>
      </w:r>
      <w:proofErr w:type="spellStart"/>
      <w:r>
        <w:rPr>
          <w:rFonts w:ascii="Arial" w:hAnsi="Arial" w:cs="Arial"/>
          <w:sz w:val="20"/>
          <w:szCs w:val="20"/>
          <w:lang w:val="en-US"/>
        </w:rPr>
        <w:t>poskytovať</w:t>
      </w:r>
      <w:proofErr w:type="spellEnd"/>
      <w:r>
        <w:rPr>
          <w:rFonts w:ascii="Arial" w:hAnsi="Arial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Arial" w:hAnsi="Arial" w:cs="Arial"/>
          <w:sz w:val="20"/>
          <w:szCs w:val="20"/>
          <w:lang w:val="en-US"/>
        </w:rPr>
        <w:t>služby</w:t>
      </w:r>
      <w:proofErr w:type="spellEnd"/>
      <w:r>
        <w:rPr>
          <w:rFonts w:ascii="Arial" w:hAnsi="Arial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Arial" w:hAnsi="Arial" w:cs="Arial"/>
          <w:sz w:val="20"/>
          <w:szCs w:val="20"/>
          <w:lang w:val="en-US"/>
        </w:rPr>
        <w:t>vo</w:t>
      </w:r>
      <w:proofErr w:type="spellEnd"/>
      <w:r>
        <w:rPr>
          <w:rFonts w:ascii="Arial" w:hAnsi="Arial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Arial" w:hAnsi="Arial" w:cs="Arial"/>
          <w:sz w:val="20"/>
          <w:szCs w:val="20"/>
          <w:lang w:val="en-US"/>
        </w:rPr>
        <w:t>verejnom</w:t>
      </w:r>
      <w:proofErr w:type="spellEnd"/>
      <w:r>
        <w:rPr>
          <w:rFonts w:ascii="Arial" w:hAnsi="Arial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Arial" w:hAnsi="Arial" w:cs="Arial"/>
          <w:sz w:val="20"/>
          <w:szCs w:val="20"/>
          <w:lang w:val="en-US"/>
        </w:rPr>
        <w:t>záujme</w:t>
      </w:r>
      <w:proofErr w:type="spellEnd"/>
      <w:r>
        <w:rPr>
          <w:rFonts w:ascii="Arial" w:hAnsi="Arial" w:cs="Arial"/>
          <w:sz w:val="20"/>
          <w:szCs w:val="20"/>
          <w:lang w:val="en-US"/>
        </w:rPr>
        <w:t xml:space="preserve">. Na </w:t>
      </w:r>
      <w:proofErr w:type="spellStart"/>
      <w:r>
        <w:rPr>
          <w:rFonts w:ascii="Arial" w:hAnsi="Arial" w:cs="Arial"/>
          <w:sz w:val="20"/>
          <w:szCs w:val="20"/>
          <w:lang w:val="en-US"/>
        </w:rPr>
        <w:t>spoločnosť</w:t>
      </w:r>
      <w:proofErr w:type="spellEnd"/>
      <w:r>
        <w:rPr>
          <w:rFonts w:ascii="Arial" w:hAnsi="Arial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Arial" w:hAnsi="Arial" w:cs="Arial"/>
          <w:sz w:val="20"/>
          <w:szCs w:val="20"/>
          <w:lang w:val="en-US"/>
        </w:rPr>
        <w:t>sa</w:t>
      </w:r>
      <w:proofErr w:type="spellEnd"/>
      <w:r>
        <w:rPr>
          <w:rFonts w:ascii="Arial" w:hAnsi="Arial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Arial" w:hAnsi="Arial" w:cs="Arial"/>
          <w:sz w:val="20"/>
          <w:szCs w:val="20"/>
          <w:lang w:val="en-US"/>
        </w:rPr>
        <w:t>rovnako</w:t>
      </w:r>
      <w:proofErr w:type="spellEnd"/>
      <w:r>
        <w:rPr>
          <w:rFonts w:ascii="Arial" w:hAnsi="Arial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Arial" w:hAnsi="Arial" w:cs="Arial"/>
          <w:sz w:val="20"/>
          <w:szCs w:val="20"/>
          <w:lang w:val="en-US"/>
        </w:rPr>
        <w:t>nevzťahuje</w:t>
      </w:r>
      <w:proofErr w:type="spellEnd"/>
      <w:r>
        <w:rPr>
          <w:rFonts w:ascii="Arial" w:hAnsi="Arial" w:cs="Arial"/>
          <w:sz w:val="20"/>
          <w:szCs w:val="20"/>
          <w:lang w:val="en-US"/>
        </w:rPr>
        <w:t xml:space="preserve"> § </w:t>
      </w:r>
      <w:proofErr w:type="spellStart"/>
      <w:r>
        <w:rPr>
          <w:rFonts w:ascii="Arial" w:hAnsi="Arial" w:cs="Arial"/>
          <w:sz w:val="20"/>
          <w:szCs w:val="20"/>
          <w:lang w:val="en-US"/>
        </w:rPr>
        <w:t>23d</w:t>
      </w:r>
      <w:proofErr w:type="spellEnd"/>
      <w:r>
        <w:rPr>
          <w:rFonts w:ascii="Arial" w:hAnsi="Arial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Arial" w:hAnsi="Arial" w:cs="Arial"/>
          <w:sz w:val="20"/>
          <w:szCs w:val="20"/>
          <w:lang w:val="en-US"/>
        </w:rPr>
        <w:t>ods</w:t>
      </w:r>
      <w:proofErr w:type="spellEnd"/>
      <w:r>
        <w:rPr>
          <w:rFonts w:ascii="Arial" w:hAnsi="Arial" w:cs="Arial"/>
          <w:sz w:val="20"/>
          <w:szCs w:val="20"/>
          <w:lang w:val="en-US"/>
        </w:rPr>
        <w:t xml:space="preserve">. 6 </w:t>
      </w:r>
      <w:proofErr w:type="spellStart"/>
      <w:r>
        <w:rPr>
          <w:rFonts w:ascii="Arial" w:hAnsi="Arial" w:cs="Arial"/>
          <w:sz w:val="20"/>
          <w:szCs w:val="20"/>
          <w:lang w:val="en-US"/>
        </w:rPr>
        <w:t>zákona</w:t>
      </w:r>
      <w:proofErr w:type="spellEnd"/>
      <w:r>
        <w:rPr>
          <w:rFonts w:ascii="Arial" w:hAnsi="Arial" w:cs="Arial"/>
          <w:sz w:val="20"/>
          <w:szCs w:val="20"/>
          <w:lang w:val="en-US"/>
        </w:rPr>
        <w:t xml:space="preserve"> o </w:t>
      </w:r>
      <w:proofErr w:type="spellStart"/>
      <w:r>
        <w:rPr>
          <w:rFonts w:ascii="Arial" w:hAnsi="Arial" w:cs="Arial"/>
          <w:sz w:val="20"/>
          <w:szCs w:val="20"/>
          <w:lang w:val="en-US"/>
        </w:rPr>
        <w:t>účtovníctve</w:t>
      </w:r>
      <w:proofErr w:type="spellEnd"/>
      <w:r>
        <w:rPr>
          <w:rFonts w:ascii="Arial" w:hAnsi="Arial" w:cs="Arial"/>
          <w:sz w:val="20"/>
          <w:szCs w:val="20"/>
          <w:lang w:val="en-US"/>
        </w:rPr>
        <w:t xml:space="preserve">. </w:t>
      </w:r>
    </w:p>
    <w:p w:rsidR="00903126" w:rsidRPr="007505A4" w:rsidRDefault="00903126" w:rsidP="00CF5219">
      <w:pPr>
        <w:pStyle w:val="odstavec"/>
        <w:rPr>
          <w:rFonts w:ascii="Arial" w:hAnsi="Arial" w:cs="Arial"/>
          <w:lang w:val="en-US"/>
        </w:rPr>
      </w:pPr>
      <w:bookmarkStart w:id="15" w:name="FWT_T50a"/>
      <w:bookmarkStart w:id="16" w:name="_GoBack"/>
      <w:bookmarkEnd w:id="15"/>
      <w:bookmarkEnd w:id="16"/>
    </w:p>
    <w:sectPr w:rsidR="00903126" w:rsidRPr="007505A4" w:rsidSect="00EE1118">
      <w:headerReference w:type="default" r:id="rId9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5091A" w:rsidRDefault="00E5091A">
      <w:r>
        <w:separator/>
      </w:r>
    </w:p>
  </w:endnote>
  <w:endnote w:type="continuationSeparator" w:id="0">
    <w:p w:rsidR="00E5091A" w:rsidRDefault="00E509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Univers">
    <w:altName w:val="Arial"/>
    <w:charset w:val="00"/>
    <w:family w:val="swiss"/>
    <w:pitch w:val="variable"/>
    <w:sig w:usb0="80000287" w:usb1="00000000" w:usb2="00000000" w:usb3="00000000" w:csb0="0000000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5091A" w:rsidRDefault="00E5091A">
      <w:r>
        <w:separator/>
      </w:r>
    </w:p>
  </w:footnote>
  <w:footnote w:type="continuationSeparator" w:id="0">
    <w:p w:rsidR="00E5091A" w:rsidRDefault="00E5091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9"/>
      <w:gridCol w:w="3259"/>
      <w:gridCol w:w="3260"/>
    </w:tblGrid>
    <w:tr w:rsidR="00A646A9" w:rsidRPr="00400B95" w:rsidTr="00715AFE">
      <w:tc>
        <w:tcPr>
          <w:tcW w:w="3259" w:type="dxa"/>
        </w:tcPr>
        <w:p w:rsidR="00A646A9" w:rsidRPr="00400B95" w:rsidRDefault="00A646A9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8" w:name="NotesHeading"/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  <w:bookmarkEnd w:id="8"/>
        </w:p>
      </w:tc>
      <w:tc>
        <w:tcPr>
          <w:tcW w:w="3259" w:type="dxa"/>
        </w:tcPr>
        <w:p w:rsidR="00A646A9" w:rsidRPr="00400B95" w:rsidRDefault="00A646A9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:rsidR="00A646A9" w:rsidRPr="00400B95" w:rsidRDefault="00A646A9" w:rsidP="00DD6A01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>
            <w:rPr>
              <w:rFonts w:ascii="Arial" w:hAnsi="Arial" w:cs="Arial"/>
              <w:sz w:val="20"/>
              <w:szCs w:val="20"/>
            </w:rPr>
            <w:t>44653085</w:t>
          </w:r>
        </w:p>
      </w:tc>
    </w:tr>
    <w:tr w:rsidR="00A646A9" w:rsidRPr="00400B95" w:rsidTr="00715AFE">
      <w:tc>
        <w:tcPr>
          <w:tcW w:w="3259" w:type="dxa"/>
        </w:tcPr>
        <w:p w:rsidR="00A646A9" w:rsidRPr="00400B95" w:rsidRDefault="00A646A9" w:rsidP="008B6394">
          <w:pPr>
            <w:pStyle w:val="Hlavika"/>
            <w:tabs>
              <w:tab w:val="clear" w:pos="4536"/>
              <w:tab w:val="clear" w:pos="9072"/>
              <w:tab w:val="center" w:pos="1562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9" w:name="EntityName"/>
          <w:r>
            <w:rPr>
              <w:rFonts w:ascii="Arial" w:hAnsi="Arial" w:cs="Arial"/>
              <w:sz w:val="20"/>
              <w:szCs w:val="20"/>
            </w:rPr>
            <w:t xml:space="preserve">Internet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Security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Projects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s.r.o.</w:t>
          </w:r>
          <w:bookmarkEnd w:id="9"/>
          <w:r w:rsidRPr="00400B95">
            <w:rPr>
              <w:rFonts w:ascii="Arial" w:hAnsi="Arial" w:cs="Arial"/>
              <w:sz w:val="20"/>
              <w:szCs w:val="20"/>
            </w:rPr>
            <w:tab/>
          </w:r>
        </w:p>
      </w:tc>
      <w:tc>
        <w:tcPr>
          <w:tcW w:w="3259" w:type="dxa"/>
        </w:tcPr>
        <w:p w:rsidR="00A646A9" w:rsidRPr="00400B95" w:rsidRDefault="00D26900" w:rsidP="00650EBC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="00A646A9"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F63A6C">
            <w:rPr>
              <w:rFonts w:ascii="Arial" w:hAnsi="Arial" w:cs="Arial"/>
              <w:noProof/>
              <w:sz w:val="20"/>
              <w:szCs w:val="20"/>
            </w:rPr>
            <w:t>4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:rsidR="00A646A9" w:rsidRPr="00400B95" w:rsidRDefault="00A646A9" w:rsidP="00DD6A01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r>
            <w:rPr>
              <w:rFonts w:ascii="Arial" w:hAnsi="Arial" w:cs="Arial"/>
              <w:sz w:val="20"/>
              <w:szCs w:val="20"/>
            </w:rPr>
            <w:t>2022769375</w:t>
          </w:r>
        </w:p>
      </w:tc>
    </w:tr>
  </w:tbl>
  <w:p w:rsidR="00A646A9" w:rsidRPr="006A0668" w:rsidRDefault="00A646A9" w:rsidP="00650EBC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Georgia" w:hAnsi="Georgia" w:cs="Arial"/>
        <w:sz w:val="20"/>
        <w:szCs w:val="20"/>
      </w:rPr>
    </w:pPr>
    <w:r w:rsidRPr="006A0668">
      <w:rPr>
        <w:rFonts w:ascii="Georgia" w:hAnsi="Georgia" w:cs="Arial"/>
        <w:sz w:val="20"/>
        <w:szCs w:val="20"/>
      </w:rP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10030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085"/>
      <w:gridCol w:w="3685"/>
      <w:gridCol w:w="3260"/>
    </w:tblGrid>
    <w:tr w:rsidR="00A646A9" w:rsidRPr="00400B95" w:rsidTr="00DD6A01">
      <w:tc>
        <w:tcPr>
          <w:tcW w:w="3085" w:type="dxa"/>
        </w:tcPr>
        <w:p w:rsidR="00A646A9" w:rsidRPr="00400B95" w:rsidRDefault="00D26900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="00A646A9"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A646A9"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 w:rsidR="00A646A9"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 w:rsidR="00A646A9">
            <w:rPr>
              <w:rFonts w:ascii="Arial" w:hAnsi="Arial" w:cs="Arial"/>
              <w:sz w:val="20"/>
              <w:szCs w:val="20"/>
            </w:rPr>
            <w:t xml:space="preserve">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:rsidR="00A646A9" w:rsidRPr="00400B95" w:rsidRDefault="00A646A9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:rsidR="00A646A9" w:rsidRPr="00400B95" w:rsidRDefault="00A646A9" w:rsidP="00DD6A01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>
            <w:rPr>
              <w:rFonts w:ascii="Arial" w:hAnsi="Arial" w:cs="Arial"/>
              <w:sz w:val="20"/>
              <w:szCs w:val="20"/>
            </w:rPr>
            <w:t>44653085</w:t>
          </w:r>
        </w:p>
      </w:tc>
    </w:tr>
    <w:tr w:rsidR="00A646A9" w:rsidRPr="00400B95" w:rsidTr="00DD6A01">
      <w:tc>
        <w:tcPr>
          <w:tcW w:w="3085" w:type="dxa"/>
        </w:tcPr>
        <w:p w:rsidR="00A646A9" w:rsidRPr="00400B95" w:rsidRDefault="00A646A9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 xml:space="preserve">Internet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Security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Projects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s.r.o.</w:t>
          </w:r>
        </w:p>
      </w:tc>
      <w:tc>
        <w:tcPr>
          <w:tcW w:w="3685" w:type="dxa"/>
        </w:tcPr>
        <w:p w:rsidR="00A646A9" w:rsidRPr="00400B95" w:rsidRDefault="00D26900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="00A646A9"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F63A6C">
            <w:rPr>
              <w:rFonts w:ascii="Arial" w:hAnsi="Arial" w:cs="Arial"/>
              <w:noProof/>
              <w:sz w:val="20"/>
              <w:szCs w:val="20"/>
            </w:rPr>
            <w:t>8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:rsidR="00A646A9" w:rsidRPr="00400B95" w:rsidRDefault="00A646A9" w:rsidP="00DD6A01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>:</w:t>
          </w:r>
          <w:r>
            <w:rPr>
              <w:rFonts w:ascii="Arial" w:hAnsi="Arial" w:cs="Arial"/>
              <w:sz w:val="20"/>
              <w:szCs w:val="20"/>
            </w:rPr>
            <w:t xml:space="preserve"> 2022769375</w:t>
          </w:r>
        </w:p>
      </w:tc>
    </w:tr>
  </w:tbl>
  <w:p w:rsidR="00A646A9" w:rsidRPr="009918B7" w:rsidRDefault="00A646A9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FB5725"/>
    <w:multiLevelType w:val="hybridMultilevel"/>
    <w:tmpl w:val="B0AC51C0"/>
    <w:lvl w:ilvl="0" w:tplc="5C348DDC">
      <w:numFmt w:val="bullet"/>
      <w:lvlText w:val="-"/>
      <w:lvlJc w:val="left"/>
      <w:pPr>
        <w:ind w:left="786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" w15:restartNumberingAfterBreak="0">
    <w:nsid w:val="132F18A8"/>
    <w:multiLevelType w:val="hybridMultilevel"/>
    <w:tmpl w:val="F674458C"/>
    <w:lvl w:ilvl="0" w:tplc="06AC7408">
      <w:start w:val="3"/>
      <w:numFmt w:val="bullet"/>
      <w:lvlText w:val="-"/>
      <w:lvlJc w:val="left"/>
      <w:pPr>
        <w:ind w:left="786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4" w15:restartNumberingAfterBreak="0">
    <w:nsid w:val="37F60D28"/>
    <w:multiLevelType w:val="hybridMultilevel"/>
    <w:tmpl w:val="BE9AD2CC"/>
    <w:lvl w:ilvl="0" w:tplc="C0C6FCE0">
      <w:numFmt w:val="bullet"/>
      <w:lvlText w:val="-"/>
      <w:lvlJc w:val="left"/>
      <w:pPr>
        <w:ind w:left="842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56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8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0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2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4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6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8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02" w:hanging="360"/>
      </w:pPr>
      <w:rPr>
        <w:rFonts w:ascii="Wingdings" w:hAnsi="Wingdings" w:hint="default"/>
      </w:rPr>
    </w:lvl>
  </w:abstractNum>
  <w:abstractNum w:abstractNumId="5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7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2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3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13"/>
  </w:num>
  <w:num w:numId="3">
    <w:abstractNumId w:val="5"/>
  </w:num>
  <w:num w:numId="4">
    <w:abstractNumId w:val="7"/>
  </w:num>
  <w:num w:numId="5">
    <w:abstractNumId w:val="11"/>
  </w:num>
  <w:num w:numId="6">
    <w:abstractNumId w:val="10"/>
  </w:num>
  <w:num w:numId="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6"/>
  </w:num>
  <w:num w:numId="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"/>
  </w:num>
  <w:num w:numId="12">
    <w:abstractNumId w:val="8"/>
  </w:num>
  <w:num w:numId="13">
    <w:abstractNumId w:val="12"/>
  </w:num>
  <w:num w:numId="14">
    <w:abstractNumId w:val="9"/>
  </w:num>
  <w:num w:numId="1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0"/>
  </w:num>
  <w:num w:numId="19">
    <w:abstractNumId w:val="1"/>
  </w:num>
  <w:num w:numId="20">
    <w:abstractNumId w:val="4"/>
  </w:num>
  <w:num w:numId="21">
    <w:abstractNumId w:val="0"/>
  </w:num>
  <w:num w:numId="22">
    <w:abstractNumId w:val="3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0FFD"/>
    <w:rsid w:val="00051B9D"/>
    <w:rsid w:val="00051D25"/>
    <w:rsid w:val="00051ED6"/>
    <w:rsid w:val="0005242C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0273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0DD4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3B6"/>
    <w:rsid w:val="00144AF6"/>
    <w:rsid w:val="001453EC"/>
    <w:rsid w:val="001466E4"/>
    <w:rsid w:val="001507AA"/>
    <w:rsid w:val="00151DFD"/>
    <w:rsid w:val="001539BF"/>
    <w:rsid w:val="00155E90"/>
    <w:rsid w:val="0015613F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1F59"/>
    <w:rsid w:val="001826CC"/>
    <w:rsid w:val="0018299E"/>
    <w:rsid w:val="00183202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82E"/>
    <w:rsid w:val="001A02B3"/>
    <w:rsid w:val="001A02BF"/>
    <w:rsid w:val="001A08A7"/>
    <w:rsid w:val="001A1457"/>
    <w:rsid w:val="001A1E7F"/>
    <w:rsid w:val="001A3A60"/>
    <w:rsid w:val="001A3EFA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7AA1"/>
    <w:rsid w:val="001E1C38"/>
    <w:rsid w:val="001E4DDB"/>
    <w:rsid w:val="001E552C"/>
    <w:rsid w:val="001E6101"/>
    <w:rsid w:val="001E7A77"/>
    <w:rsid w:val="001E7CC7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1F7CC9"/>
    <w:rsid w:val="002001C0"/>
    <w:rsid w:val="002002E4"/>
    <w:rsid w:val="002009D5"/>
    <w:rsid w:val="00201B90"/>
    <w:rsid w:val="00202330"/>
    <w:rsid w:val="00202611"/>
    <w:rsid w:val="002038C4"/>
    <w:rsid w:val="002045BB"/>
    <w:rsid w:val="0020476C"/>
    <w:rsid w:val="0020507D"/>
    <w:rsid w:val="0020573C"/>
    <w:rsid w:val="00206B9A"/>
    <w:rsid w:val="002078E2"/>
    <w:rsid w:val="00207BDC"/>
    <w:rsid w:val="0021065A"/>
    <w:rsid w:val="00210797"/>
    <w:rsid w:val="00210C19"/>
    <w:rsid w:val="00211503"/>
    <w:rsid w:val="00211BAA"/>
    <w:rsid w:val="002120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B74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29C"/>
    <w:rsid w:val="002973A5"/>
    <w:rsid w:val="0029783C"/>
    <w:rsid w:val="00297DB7"/>
    <w:rsid w:val="00297F73"/>
    <w:rsid w:val="002A046F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3C2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1ED"/>
    <w:rsid w:val="00341226"/>
    <w:rsid w:val="00341821"/>
    <w:rsid w:val="003425E0"/>
    <w:rsid w:val="003425E2"/>
    <w:rsid w:val="003429BE"/>
    <w:rsid w:val="00342C64"/>
    <w:rsid w:val="00343B37"/>
    <w:rsid w:val="00345A48"/>
    <w:rsid w:val="003468AD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2C85"/>
    <w:rsid w:val="003A34FC"/>
    <w:rsid w:val="003A359E"/>
    <w:rsid w:val="003A3E68"/>
    <w:rsid w:val="003A3EDF"/>
    <w:rsid w:val="003A5C82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5F0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631E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43"/>
    <w:rsid w:val="00406E94"/>
    <w:rsid w:val="0040737F"/>
    <w:rsid w:val="004074E3"/>
    <w:rsid w:val="004074E7"/>
    <w:rsid w:val="004102BA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09"/>
    <w:rsid w:val="00421E76"/>
    <w:rsid w:val="00422B7F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5B81"/>
    <w:rsid w:val="0044716E"/>
    <w:rsid w:val="004504CB"/>
    <w:rsid w:val="00450D90"/>
    <w:rsid w:val="00451119"/>
    <w:rsid w:val="00451680"/>
    <w:rsid w:val="004531B0"/>
    <w:rsid w:val="004549F6"/>
    <w:rsid w:val="00455E07"/>
    <w:rsid w:val="00457A12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76C02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6401"/>
    <w:rsid w:val="00496CFD"/>
    <w:rsid w:val="004974C4"/>
    <w:rsid w:val="00497802"/>
    <w:rsid w:val="004A0291"/>
    <w:rsid w:val="004A05EE"/>
    <w:rsid w:val="004A071A"/>
    <w:rsid w:val="004A079E"/>
    <w:rsid w:val="004A0DA3"/>
    <w:rsid w:val="004A0F66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43FE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1E98"/>
    <w:rsid w:val="005125E4"/>
    <w:rsid w:val="00516162"/>
    <w:rsid w:val="00516213"/>
    <w:rsid w:val="005168AA"/>
    <w:rsid w:val="00516C0E"/>
    <w:rsid w:val="0051721F"/>
    <w:rsid w:val="00517626"/>
    <w:rsid w:val="00517D70"/>
    <w:rsid w:val="00520E7F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532F"/>
    <w:rsid w:val="00566055"/>
    <w:rsid w:val="00566C02"/>
    <w:rsid w:val="00566F2A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451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5ADB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57990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3F60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FF2"/>
    <w:rsid w:val="00722313"/>
    <w:rsid w:val="00722AAF"/>
    <w:rsid w:val="00722D52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5A4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0A0E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C7C88"/>
    <w:rsid w:val="007D2960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3EF6"/>
    <w:rsid w:val="007F4B1B"/>
    <w:rsid w:val="007F6DBC"/>
    <w:rsid w:val="007F70C6"/>
    <w:rsid w:val="007F79CC"/>
    <w:rsid w:val="00800DB1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06F9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675F4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42C6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394"/>
    <w:rsid w:val="008B68F4"/>
    <w:rsid w:val="008B6F81"/>
    <w:rsid w:val="008C2944"/>
    <w:rsid w:val="008C3776"/>
    <w:rsid w:val="008C53A7"/>
    <w:rsid w:val="008C6748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B2A"/>
    <w:rsid w:val="00923D9F"/>
    <w:rsid w:val="00923E9C"/>
    <w:rsid w:val="00924DB3"/>
    <w:rsid w:val="00925889"/>
    <w:rsid w:val="00925CF8"/>
    <w:rsid w:val="00926FE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014E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3ADF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02"/>
    <w:rsid w:val="0099710E"/>
    <w:rsid w:val="00997881"/>
    <w:rsid w:val="00997D81"/>
    <w:rsid w:val="009A1CE8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3216"/>
    <w:rsid w:val="009D464C"/>
    <w:rsid w:val="009D4A31"/>
    <w:rsid w:val="009D4B62"/>
    <w:rsid w:val="009D541A"/>
    <w:rsid w:val="009D5835"/>
    <w:rsid w:val="009D6FF4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5FB7"/>
    <w:rsid w:val="00A46964"/>
    <w:rsid w:val="00A46B6F"/>
    <w:rsid w:val="00A4781B"/>
    <w:rsid w:val="00A5010A"/>
    <w:rsid w:val="00A506D4"/>
    <w:rsid w:val="00A51333"/>
    <w:rsid w:val="00A5147C"/>
    <w:rsid w:val="00A51897"/>
    <w:rsid w:val="00A52851"/>
    <w:rsid w:val="00A52CF0"/>
    <w:rsid w:val="00A5391D"/>
    <w:rsid w:val="00A54965"/>
    <w:rsid w:val="00A54AF7"/>
    <w:rsid w:val="00A55B7F"/>
    <w:rsid w:val="00A573A3"/>
    <w:rsid w:val="00A57B1F"/>
    <w:rsid w:val="00A57E71"/>
    <w:rsid w:val="00A6047B"/>
    <w:rsid w:val="00A60B65"/>
    <w:rsid w:val="00A6145A"/>
    <w:rsid w:val="00A625F3"/>
    <w:rsid w:val="00A62CA6"/>
    <w:rsid w:val="00A631E7"/>
    <w:rsid w:val="00A646A9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4F58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4764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5BE9"/>
    <w:rsid w:val="00AC7372"/>
    <w:rsid w:val="00AC7D6D"/>
    <w:rsid w:val="00AD2322"/>
    <w:rsid w:val="00AD3FAF"/>
    <w:rsid w:val="00AD54B9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7806"/>
    <w:rsid w:val="00AE7DFF"/>
    <w:rsid w:val="00AF258E"/>
    <w:rsid w:val="00AF2D05"/>
    <w:rsid w:val="00AF3BDC"/>
    <w:rsid w:val="00AF42C9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057"/>
    <w:rsid w:val="00B16227"/>
    <w:rsid w:val="00B206B0"/>
    <w:rsid w:val="00B20F81"/>
    <w:rsid w:val="00B217B7"/>
    <w:rsid w:val="00B219A3"/>
    <w:rsid w:val="00B22E05"/>
    <w:rsid w:val="00B23C66"/>
    <w:rsid w:val="00B23CBD"/>
    <w:rsid w:val="00B24F5F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0FBB"/>
    <w:rsid w:val="00B61AE6"/>
    <w:rsid w:val="00B623CA"/>
    <w:rsid w:val="00B62EEC"/>
    <w:rsid w:val="00B648A4"/>
    <w:rsid w:val="00B67535"/>
    <w:rsid w:val="00B702E1"/>
    <w:rsid w:val="00B720BF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4F6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1C4A"/>
    <w:rsid w:val="00C52F6E"/>
    <w:rsid w:val="00C56C7A"/>
    <w:rsid w:val="00C572DA"/>
    <w:rsid w:val="00C603F2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1676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48F2"/>
    <w:rsid w:val="00C85467"/>
    <w:rsid w:val="00C85E01"/>
    <w:rsid w:val="00C86178"/>
    <w:rsid w:val="00C87967"/>
    <w:rsid w:val="00C915D8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2ECE"/>
    <w:rsid w:val="00CC3BF8"/>
    <w:rsid w:val="00CC3F15"/>
    <w:rsid w:val="00CC4EA3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EAE"/>
    <w:rsid w:val="00CD79DA"/>
    <w:rsid w:val="00CE19D0"/>
    <w:rsid w:val="00CE1E4B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219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26900"/>
    <w:rsid w:val="00D320DA"/>
    <w:rsid w:val="00D32DDB"/>
    <w:rsid w:val="00D34F84"/>
    <w:rsid w:val="00D372D7"/>
    <w:rsid w:val="00D40441"/>
    <w:rsid w:val="00D40901"/>
    <w:rsid w:val="00D40912"/>
    <w:rsid w:val="00D41045"/>
    <w:rsid w:val="00D418AA"/>
    <w:rsid w:val="00D42BBD"/>
    <w:rsid w:val="00D4564F"/>
    <w:rsid w:val="00D46487"/>
    <w:rsid w:val="00D46618"/>
    <w:rsid w:val="00D5116D"/>
    <w:rsid w:val="00D51856"/>
    <w:rsid w:val="00D51ADC"/>
    <w:rsid w:val="00D5284B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3A6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6A01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1633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091A"/>
    <w:rsid w:val="00E5171E"/>
    <w:rsid w:val="00E52CB7"/>
    <w:rsid w:val="00E5363A"/>
    <w:rsid w:val="00E541FB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532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2F0"/>
    <w:rsid w:val="00F563AA"/>
    <w:rsid w:val="00F56921"/>
    <w:rsid w:val="00F57849"/>
    <w:rsid w:val="00F618CD"/>
    <w:rsid w:val="00F62FB2"/>
    <w:rsid w:val="00F63A6C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9744F"/>
    <w:rsid w:val="00FA031D"/>
    <w:rsid w:val="00FA0BB9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33D5"/>
    <w:rsid w:val="00FF34D5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7EBCEB1F"/>
  <w15:docId w15:val="{2345339A-1983-4041-90CD-69AB7662E3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CF5219"/>
    <w:pPr>
      <w:tabs>
        <w:tab w:val="left" w:pos="284"/>
      </w:tabs>
      <w:suppressAutoHyphens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CF5219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  <w:style w:type="character" w:customStyle="1" w:styleId="ra">
    <w:name w:val="ra"/>
    <w:basedOn w:val="Predvolenpsmoodseku"/>
    <w:rsid w:val="008B6394"/>
  </w:style>
  <w:style w:type="character" w:customStyle="1" w:styleId="hps">
    <w:name w:val="hps"/>
    <w:basedOn w:val="Predvolenpsmoodseku"/>
    <w:rsid w:val="00B24F5F"/>
  </w:style>
  <w:style w:type="character" w:styleId="Vrazn">
    <w:name w:val="Strong"/>
    <w:basedOn w:val="Predvolenpsmoodseku"/>
    <w:qFormat/>
    <w:rsid w:val="008C6748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5438735-88FF-4C7E-B6D4-591D037B78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304</TotalTime>
  <Pages>5</Pages>
  <Words>1343</Words>
  <Characters>7658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8984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Dusan Orsag</cp:lastModifiedBy>
  <cp:revision>21</cp:revision>
  <cp:lastPrinted>2017-03-24T09:10:00Z</cp:lastPrinted>
  <dcterms:created xsi:type="dcterms:W3CDTF">2017-03-24T07:24:00Z</dcterms:created>
  <dcterms:modified xsi:type="dcterms:W3CDTF">2019-03-27T10:52:00Z</dcterms:modified>
</cp:coreProperties>
</file>