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Y="-1915"/>
        <w:tblW w:w="54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849"/>
      </w:tblGrid>
      <w:tr w:rsidR="000D202D" w:rsidRPr="006B68D7" w:rsidTr="00A46964">
        <w:trPr>
          <w:gridAfter w:val="1"/>
          <w:wAfter w:w="4266" w:type="pct"/>
          <w:trHeight w:hRule="exact"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6B68D7" w:rsidRDefault="000D202D" w:rsidP="004237C3">
            <w:pPr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0D202D" w:rsidRPr="002E10BE" w:rsidTr="00A46964">
        <w:trPr>
          <w:trHeight w:hRule="exact" w:val="284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2E10BE" w:rsidRDefault="000D202D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2B5ED6" w:rsidRPr="002B5ED6" w:rsidRDefault="002B5ED6" w:rsidP="002B5ED6">
      <w:pPr>
        <w:pStyle w:val="Nadpis1"/>
        <w:keepNext w:val="0"/>
        <w:spacing w:before="120"/>
        <w:rPr>
          <w:u w:val="none"/>
          <w:lang w:val="sk-SK"/>
        </w:rPr>
      </w:pPr>
      <w:bookmarkStart w:id="0" w:name="_Toc474124189"/>
      <w:bookmarkStart w:id="1" w:name="_Toc474124301"/>
      <w:r w:rsidRPr="002B5ED6">
        <w:rPr>
          <w:b w:val="0"/>
          <w:u w:val="none"/>
          <w:lang w:val="sk-SK"/>
        </w:rPr>
        <w:t xml:space="preserve">                                             </w:t>
      </w:r>
      <w:r w:rsidRPr="002B5ED6">
        <w:rPr>
          <w:u w:val="none"/>
          <w:lang w:val="sk-SK"/>
        </w:rPr>
        <w:t xml:space="preserve">Poznámky k účtovnej závierke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          ZOSTAVENEJ k 31. DECEMBRU 201</w:t>
      </w:r>
      <w:r w:rsidR="00BF60EF">
        <w:rPr>
          <w:b/>
          <w:lang w:val="sk-SK"/>
        </w:rPr>
        <w:t>8</w:t>
      </w:r>
    </w:p>
    <w:p w:rsidR="00B205AA" w:rsidRDefault="00B205AA" w:rsidP="002B5ED6">
      <w:pPr>
        <w:rPr>
          <w:b/>
          <w:lang w:val="sk-SK"/>
        </w:rPr>
      </w:pPr>
      <w:r>
        <w:rPr>
          <w:b/>
          <w:lang w:val="sk-SK"/>
        </w:rPr>
        <w:t xml:space="preserve">       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</w:t>
      </w:r>
    </w:p>
    <w:p w:rsidR="002B5ED6" w:rsidRPr="007A4277" w:rsidRDefault="007A4277" w:rsidP="007A4277">
      <w:pPr>
        <w:pStyle w:val="Odsekzoznamu"/>
        <w:keepNext w:val="0"/>
        <w:ind w:left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I. </w:t>
      </w:r>
      <w:r w:rsidR="002B5ED6" w:rsidRPr="007A4277">
        <w:rPr>
          <w:rFonts w:ascii="Arial" w:hAnsi="Arial" w:cs="Arial"/>
          <w:b/>
          <w:lang w:val="sk-SK"/>
        </w:rPr>
        <w:t>VŠEOBECNÉ INFORMÁCIE</w:t>
      </w:r>
    </w:p>
    <w:p w:rsidR="002B5ED6" w:rsidRPr="002B5ED6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1. </w:t>
      </w:r>
      <w:r w:rsidR="002B5ED6" w:rsidRPr="002B5ED6">
        <w:rPr>
          <w:rFonts w:ascii="Arial" w:hAnsi="Arial" w:cs="Arial"/>
          <w:b/>
          <w:lang w:val="sk-SK"/>
        </w:rPr>
        <w:t xml:space="preserve">Názov a sídlo 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AQUATERM VRBOV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Vrbov 204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059 72 Vrbov</w:t>
      </w:r>
    </w:p>
    <w:p w:rsidR="002B5ED6" w:rsidRDefault="002B5ED6" w:rsidP="00C561A4">
      <w:pPr>
        <w:keepNext w:val="0"/>
        <w:rPr>
          <w:rFonts w:ascii="Arial" w:hAnsi="Arial" w:cs="Arial"/>
          <w:lang w:val="sk-SK"/>
        </w:rPr>
      </w:pP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Obchodná spoločnosť AQUATERM VRBOV,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 bola založená dňa 5.2.2004 a do Obchodného registra Okresného súdu v Prešove, Oddiel:</w:t>
      </w:r>
      <w:r w:rsidR="0042699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Sa, vložka 10278/P bola zapísaná dňom 5.2.2004.</w:t>
      </w:r>
    </w:p>
    <w:p w:rsidR="00B205AA" w:rsidRDefault="00B205AA" w:rsidP="00C561A4">
      <w:pPr>
        <w:keepNext w:val="0"/>
        <w:rPr>
          <w:rFonts w:ascii="Arial" w:hAnsi="Arial" w:cs="Arial"/>
          <w:lang w:val="sk-SK"/>
        </w:rPr>
      </w:pPr>
    </w:p>
    <w:p w:rsidR="000D202D" w:rsidRPr="003E1A3F" w:rsidRDefault="00D432E5" w:rsidP="00C561A4">
      <w:pPr>
        <w:keepNext w:val="0"/>
        <w:rPr>
          <w:rFonts w:ascii="Arial" w:hAnsi="Arial" w:cs="Arial"/>
          <w:b/>
          <w:lang w:val="sk-SK"/>
        </w:rPr>
      </w:pPr>
      <w:r w:rsidRPr="003E1A3F">
        <w:rPr>
          <w:rFonts w:ascii="Arial" w:hAnsi="Arial" w:cs="Arial"/>
          <w:b/>
          <w:lang w:val="sk-SK"/>
        </w:rPr>
        <w:t>Opis vykonávanej činnosti: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1. Zabezpečovanie služieb potrebných na prevádzku objektov, zariadení a budov v rozsahu voľných   živnosti</w:t>
      </w:r>
    </w:p>
    <w:p w:rsidR="000D202D" w:rsidRDefault="00D432E5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0D202D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  <w:r w:rsidR="000D202D">
        <w:rPr>
          <w:rFonts w:ascii="Arial" w:hAnsi="Arial" w:cs="Arial"/>
          <w:lang w:val="sk-SK"/>
        </w:rPr>
        <w:t xml:space="preserve">Prenájom nehnuteľnosti vrátane bytového hospodárstva, spojený s poskytovaním iných ako základných služieb </w:t>
      </w:r>
    </w:p>
    <w:p w:rsidR="003E1A3F" w:rsidRPr="003E1A3F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2. </w:t>
      </w:r>
      <w:r w:rsidR="003E1A3F" w:rsidRPr="003E1A3F">
        <w:rPr>
          <w:rFonts w:ascii="Arial" w:hAnsi="Arial" w:cs="Arial"/>
          <w:b/>
          <w:lang w:val="sk-SK"/>
        </w:rPr>
        <w:t>Neobmedzené ručenie</w:t>
      </w:r>
    </w:p>
    <w:bookmarkEnd w:id="0"/>
    <w:bookmarkEnd w:id="1"/>
    <w:p w:rsidR="00782304" w:rsidRDefault="003E1A3F" w:rsidP="00782304">
      <w:pPr>
        <w:keepNext w:val="0"/>
        <w:rPr>
          <w:rFonts w:ascii="Arial" w:hAnsi="Arial" w:cs="Arial"/>
          <w:bCs/>
          <w:lang w:val="sk-SK"/>
        </w:rPr>
      </w:pPr>
      <w:r w:rsidRPr="003E1A3F">
        <w:rPr>
          <w:rFonts w:ascii="Arial" w:hAnsi="Arial" w:cs="Arial"/>
          <w:bCs/>
          <w:lang w:val="sk-SK"/>
        </w:rPr>
        <w:t>Spoločnosť nie je neobmedzene ručiacim spoločníkom  v iných účtovných jednotkách</w:t>
      </w:r>
    </w:p>
    <w:p w:rsidR="003E1A3F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3. </w:t>
      </w:r>
      <w:r w:rsidR="008C2E61" w:rsidRPr="008C2E61">
        <w:rPr>
          <w:rFonts w:ascii="Arial" w:hAnsi="Arial" w:cs="Arial"/>
          <w:b/>
          <w:bCs/>
          <w:lang w:val="sk-SK"/>
        </w:rPr>
        <w:t>Dátum schválenia účtovnej závierky za predchádzajúce účtovné obdobie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 w:rsidRPr="008C2E61">
        <w:rPr>
          <w:rFonts w:ascii="Arial" w:hAnsi="Arial" w:cs="Arial"/>
          <w:bCs/>
          <w:lang w:val="sk-SK"/>
        </w:rPr>
        <w:t>Valné zhro</w:t>
      </w:r>
      <w:r w:rsidR="00584961">
        <w:rPr>
          <w:rFonts w:ascii="Arial" w:hAnsi="Arial" w:cs="Arial"/>
          <w:bCs/>
          <w:lang w:val="sk-SK"/>
        </w:rPr>
        <w:t xml:space="preserve">maždenie schválilo dňa </w:t>
      </w:r>
      <w:r w:rsidR="0037071D">
        <w:rPr>
          <w:rFonts w:ascii="Arial" w:hAnsi="Arial" w:cs="Arial"/>
          <w:bCs/>
          <w:lang w:val="sk-SK"/>
        </w:rPr>
        <w:t>30</w:t>
      </w:r>
      <w:r w:rsidR="00584961">
        <w:rPr>
          <w:rFonts w:ascii="Arial" w:hAnsi="Arial" w:cs="Arial"/>
          <w:bCs/>
          <w:lang w:val="sk-SK"/>
        </w:rPr>
        <w:t>.6.201</w:t>
      </w:r>
      <w:r w:rsidR="00BF60EF">
        <w:rPr>
          <w:rFonts w:ascii="Arial" w:hAnsi="Arial" w:cs="Arial"/>
          <w:bCs/>
          <w:lang w:val="sk-SK"/>
        </w:rPr>
        <w:t>8</w:t>
      </w:r>
      <w:r w:rsidRPr="008C2E61">
        <w:rPr>
          <w:rFonts w:ascii="Arial" w:hAnsi="Arial" w:cs="Arial"/>
          <w:bCs/>
          <w:lang w:val="sk-SK"/>
        </w:rPr>
        <w:t xml:space="preserve"> účtovnú závierku </w:t>
      </w:r>
      <w:r>
        <w:rPr>
          <w:rFonts w:ascii="Arial" w:hAnsi="Arial" w:cs="Arial"/>
          <w:bCs/>
          <w:lang w:val="sk-SK"/>
        </w:rPr>
        <w:t>spoločnosti za predchádzajúce účtovné obdobie.</w:t>
      </w:r>
    </w:p>
    <w:p w:rsidR="00B205AA" w:rsidRPr="008C2E61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8C2E61" w:rsidRPr="008C2E61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4. </w:t>
      </w:r>
      <w:r w:rsidR="008C2E61" w:rsidRPr="008C2E61">
        <w:rPr>
          <w:rFonts w:ascii="Arial" w:hAnsi="Arial" w:cs="Arial"/>
          <w:b/>
          <w:bCs/>
          <w:lang w:val="sk-SK"/>
        </w:rPr>
        <w:t xml:space="preserve">Právny dôvod na zostavenie účtovnej závierky 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Účtovná závierka  spoločnosti k 31. decembru 201</w:t>
      </w:r>
      <w:r w:rsidR="00BF60EF">
        <w:rPr>
          <w:rFonts w:ascii="Arial" w:hAnsi="Arial" w:cs="Arial"/>
          <w:bCs/>
          <w:lang w:val="sk-SK"/>
        </w:rPr>
        <w:t>8</w:t>
      </w:r>
      <w:r w:rsidR="00DA58D7">
        <w:rPr>
          <w:rFonts w:ascii="Arial" w:hAnsi="Arial" w:cs="Arial"/>
          <w:bCs/>
          <w:lang w:val="sk-SK"/>
        </w:rPr>
        <w:t xml:space="preserve"> </w:t>
      </w:r>
      <w:r w:rsidR="00584961">
        <w:rPr>
          <w:rFonts w:ascii="Arial" w:hAnsi="Arial" w:cs="Arial"/>
          <w:bCs/>
          <w:lang w:val="sk-SK"/>
        </w:rPr>
        <w:t xml:space="preserve"> </w:t>
      </w:r>
      <w:r>
        <w:rPr>
          <w:rFonts w:ascii="Arial" w:hAnsi="Arial" w:cs="Arial"/>
          <w:bCs/>
          <w:lang w:val="sk-SK"/>
        </w:rPr>
        <w:t xml:space="preserve">je zostavená ako riadna účtovná závierka podľa § 17 ods. 6 Zákona NR SR č. 431/2002 </w:t>
      </w:r>
      <w:proofErr w:type="spellStart"/>
      <w:r>
        <w:rPr>
          <w:rFonts w:ascii="Arial" w:hAnsi="Arial" w:cs="Arial"/>
          <w:bCs/>
          <w:lang w:val="sk-SK"/>
        </w:rPr>
        <w:t>Z.z</w:t>
      </w:r>
      <w:proofErr w:type="spellEnd"/>
      <w:r>
        <w:rPr>
          <w:rFonts w:ascii="Arial" w:hAnsi="Arial" w:cs="Arial"/>
          <w:bCs/>
          <w:lang w:val="sk-SK"/>
        </w:rPr>
        <w:t xml:space="preserve">. o účtovníctve v znení neskorších predpisov </w:t>
      </w:r>
      <w:r>
        <w:rPr>
          <w:rFonts w:ascii="Arial" w:hAnsi="Arial" w:cs="Arial"/>
          <w:bCs/>
          <w:lang w:val="sk-SK"/>
        </w:rPr>
        <w:br/>
        <w:t>(ďalej len „zákon o účtovníctve“) za účtovné obdobie od 1. januára 201</w:t>
      </w:r>
      <w:r w:rsidR="00BF60EF">
        <w:rPr>
          <w:rFonts w:ascii="Arial" w:hAnsi="Arial" w:cs="Arial"/>
          <w:bCs/>
          <w:lang w:val="sk-SK"/>
        </w:rPr>
        <w:t>8</w:t>
      </w:r>
      <w:r>
        <w:rPr>
          <w:rFonts w:ascii="Arial" w:hAnsi="Arial" w:cs="Arial"/>
          <w:bCs/>
          <w:lang w:val="sk-SK"/>
        </w:rPr>
        <w:t xml:space="preserve"> do </w:t>
      </w:r>
      <w:r w:rsidR="002B5ED6">
        <w:rPr>
          <w:rFonts w:ascii="Arial" w:hAnsi="Arial" w:cs="Arial"/>
          <w:bCs/>
          <w:lang w:val="sk-SK"/>
        </w:rPr>
        <w:t>31. decembra 201</w:t>
      </w:r>
      <w:r w:rsidR="00BF60EF">
        <w:rPr>
          <w:rFonts w:ascii="Arial" w:hAnsi="Arial" w:cs="Arial"/>
          <w:bCs/>
          <w:lang w:val="sk-SK"/>
        </w:rPr>
        <w:t>8</w:t>
      </w:r>
      <w:r w:rsidR="002B5ED6">
        <w:rPr>
          <w:rFonts w:ascii="Arial" w:hAnsi="Arial" w:cs="Arial"/>
          <w:bCs/>
          <w:lang w:val="sk-SK"/>
        </w:rPr>
        <w:t>.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782304" w:rsidRPr="002B5ED6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 xml:space="preserve">5. </w:t>
      </w:r>
      <w:r w:rsidR="00782304" w:rsidRPr="002B5ED6">
        <w:rPr>
          <w:rFonts w:ascii="Arial" w:hAnsi="Arial" w:cs="Arial"/>
          <w:b/>
          <w:bCs/>
          <w:lang w:val="sk-SK"/>
        </w:rPr>
        <w:t>Informácia o akcionároch obchodnej spoločnosti: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82304" w:rsidTr="00782304">
        <w:trPr>
          <w:cantSplit/>
        </w:trPr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82304" w:rsidTr="00782304">
        <w:trPr>
          <w:cantSplit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ADLEN,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Prešov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16 600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Clasion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spol. s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Veľká Lomnica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 </w:t>
            </w:r>
            <w:r w:rsidR="003E1A3F">
              <w:rPr>
                <w:rFonts w:ascii="Arial" w:hAnsi="Arial" w:cs="Arial"/>
                <w:sz w:val="16"/>
                <w:szCs w:val="16"/>
                <w:lang w:val="sk-SK"/>
              </w:rPr>
              <w:t>600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33</w:t>
            </w:r>
            <w:r w:rsidR="003E1A3F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 200   </w:t>
            </w:r>
          </w:p>
          <w:p w:rsidR="003E1A3F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               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</w:tbl>
    <w:p w:rsidR="00B64A5A" w:rsidRDefault="00B64A5A" w:rsidP="00F64EAB">
      <w:pPr>
        <w:rPr>
          <w:rFonts w:ascii="Arial" w:hAnsi="Arial" w:cs="Arial"/>
          <w:lang w:val="sk-SK"/>
        </w:rPr>
      </w:pPr>
    </w:p>
    <w:p w:rsidR="00B64A5A" w:rsidRPr="00CA08E4" w:rsidRDefault="00B205AA" w:rsidP="00F64EAB">
      <w:pPr>
        <w:rPr>
          <w:rFonts w:ascii="Arial" w:hAnsi="Arial" w:cs="Arial"/>
          <w:lang w:val="sk-SK"/>
        </w:rPr>
      </w:pPr>
      <w:r>
        <w:rPr>
          <w:rFonts w:ascii="Arial" w:hAnsi="Arial" w:cs="Arial"/>
          <w:b/>
          <w:lang w:val="sk-SK"/>
        </w:rPr>
        <w:t xml:space="preserve">6. </w:t>
      </w:r>
      <w:r w:rsidR="00B64A5A" w:rsidRPr="002B5ED6">
        <w:rPr>
          <w:rFonts w:ascii="Arial" w:hAnsi="Arial" w:cs="Arial"/>
          <w:b/>
          <w:lang w:val="sk-SK"/>
        </w:rPr>
        <w:t>Členovia štatutárnych orgánov k 31. decembru 201</w:t>
      </w:r>
      <w:r w:rsidR="00BF60EF">
        <w:rPr>
          <w:rFonts w:ascii="Arial" w:hAnsi="Arial" w:cs="Arial"/>
          <w:b/>
          <w:lang w:val="sk-SK"/>
        </w:rPr>
        <w:t>8</w:t>
      </w:r>
    </w:p>
    <w:tbl>
      <w:tblPr>
        <w:tblW w:w="546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1622"/>
        <w:gridCol w:w="361"/>
        <w:gridCol w:w="360"/>
        <w:gridCol w:w="318"/>
        <w:gridCol w:w="317"/>
        <w:gridCol w:w="317"/>
        <w:gridCol w:w="317"/>
        <w:gridCol w:w="413"/>
        <w:gridCol w:w="360"/>
        <w:gridCol w:w="360"/>
        <w:gridCol w:w="360"/>
      </w:tblGrid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Predstavenstvo</w:t>
            </w:r>
          </w:p>
        </w:tc>
      </w:tr>
      <w:tr w:rsidR="0042699C" w:rsidRPr="0042699C" w:rsidTr="0042699C">
        <w:trPr>
          <w:trHeight w:val="300"/>
        </w:trPr>
        <w:tc>
          <w:tcPr>
            <w:tcW w:w="2344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Predseda: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Ján Molnár</w:t>
            </w:r>
          </w:p>
        </w:tc>
        <w:tc>
          <w:tcPr>
            <w:tcW w:w="413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64A5A" w:rsidRPr="0042699C" w:rsidTr="00B64A5A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782304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</w:t>
            </w:r>
            <w:r w:rsidR="00B64A5A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23969" w:rsidRPr="00023969" w:rsidRDefault="00DA58D7" w:rsidP="00DA58D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JUDr. Ivona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Brukker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Hrušková </w:t>
            </w:r>
          </w:p>
        </w:tc>
      </w:tr>
      <w:tr w:rsidR="0042699C" w:rsidRPr="0042699C" w:rsidTr="0042699C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42699C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</w:t>
            </w:r>
            <w:r w:rsidR="0042699C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rch. Lýdia Janíková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Dozorná rada</w:t>
            </w:r>
          </w:p>
        </w:tc>
      </w:tr>
      <w:tr w:rsidR="0042699C" w:rsidRPr="0042699C" w:rsidTr="0042699C">
        <w:trPr>
          <w:trHeight w:val="300"/>
        </w:trPr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2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82" w:type="dxa"/>
            <w:gridSpan w:val="5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Sylvia Hrušková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2699C" w:rsidRPr="0042699C" w:rsidTr="0042699C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Martin Matuška</w:t>
            </w: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64A5A" w:rsidRPr="0042699C" w:rsidTr="00B64A5A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Adriana Matušková</w:t>
            </w:r>
          </w:p>
        </w:tc>
      </w:tr>
    </w:tbl>
    <w:p w:rsidR="00474487" w:rsidRDefault="00474487" w:rsidP="00782304">
      <w:pPr>
        <w:keepNext w:val="0"/>
        <w:rPr>
          <w:lang w:val="sk-SK"/>
        </w:rPr>
      </w:pPr>
    </w:p>
    <w:p w:rsidR="00B64A5A" w:rsidRPr="002B5ED6" w:rsidRDefault="00B205AA" w:rsidP="00782304">
      <w:pPr>
        <w:keepNext w:val="0"/>
        <w:widowControl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7. </w:t>
      </w:r>
      <w:r w:rsidR="00474487" w:rsidRPr="002B5ED6">
        <w:rPr>
          <w:rFonts w:ascii="Arial" w:hAnsi="Arial" w:cs="Arial"/>
          <w:b/>
          <w:lang w:val="sk-SK"/>
        </w:rPr>
        <w:t>Informácie o počte zamestnancov:</w:t>
      </w:r>
    </w:p>
    <w:p w:rsidR="002B5ED6" w:rsidRDefault="00474487" w:rsidP="007B4FA2">
      <w:pPr>
        <w:pStyle w:val="Odsekzoznamu"/>
        <w:keepNext w:val="0"/>
        <w:widowControl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474487">
        <w:rPr>
          <w:rFonts w:ascii="Arial" w:hAnsi="Arial" w:cs="Arial"/>
          <w:lang w:val="sk-SK"/>
        </w:rPr>
        <w:t>spoločnos</w:t>
      </w:r>
      <w:r>
        <w:rPr>
          <w:rFonts w:ascii="Arial" w:hAnsi="Arial" w:cs="Arial"/>
          <w:lang w:val="sk-SK"/>
        </w:rPr>
        <w:t>ť nemá zamestnancov</w:t>
      </w:r>
    </w:p>
    <w:p w:rsidR="007A4277" w:rsidRDefault="007A4277" w:rsidP="00B205AA">
      <w:pPr>
        <w:pStyle w:val="Odsekzoznamu"/>
        <w:keepNext w:val="0"/>
        <w:widowControl w:val="0"/>
        <w:rPr>
          <w:rFonts w:ascii="Arial" w:hAnsi="Arial" w:cs="Arial"/>
          <w:lang w:val="sk-SK"/>
        </w:rPr>
      </w:pPr>
    </w:p>
    <w:p w:rsidR="00782304" w:rsidRPr="007A4277" w:rsidRDefault="007A4277" w:rsidP="007A427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u w:val="none"/>
          <w:lang w:val="sk-SK"/>
        </w:rPr>
        <w:t xml:space="preserve">ii. </w:t>
      </w:r>
      <w:r w:rsidRPr="007A4277">
        <w:rPr>
          <w:rFonts w:ascii="Arial" w:hAnsi="Arial" w:cs="Arial"/>
          <w:u w:val="none"/>
          <w:lang w:val="sk-SK"/>
        </w:rPr>
        <w:t xml:space="preserve">INFORMáCIE O PRIJATýCH POSTUPOCH </w:t>
      </w:r>
    </w:p>
    <w:p w:rsidR="00B205AA" w:rsidRPr="00B205AA" w:rsidRDefault="00B205AA" w:rsidP="00B64A5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a)  </w:t>
      </w:r>
      <w:r>
        <w:rPr>
          <w:rFonts w:ascii="Arial" w:hAnsi="Arial" w:cs="Arial"/>
          <w:b/>
          <w:lang w:val="sk-SK"/>
        </w:rPr>
        <w:t>Východiská pre zostavenie účtovnej závierky</w:t>
      </w:r>
    </w:p>
    <w:p w:rsidR="00887FB0" w:rsidRDefault="00B64A5A" w:rsidP="00B64A5A">
      <w:pPr>
        <w:keepNext w:val="0"/>
        <w:rPr>
          <w:rFonts w:ascii="Arial" w:hAnsi="Arial" w:cs="Arial"/>
          <w:lang w:val="sk-SK"/>
        </w:rPr>
      </w:pPr>
      <w:r w:rsidRPr="00B64A5A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 xml:space="preserve">z. o účtovníctve v znení neskorších </w:t>
      </w:r>
      <w:r w:rsidR="00B205AA"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>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 účtovná závierka.</w:t>
      </w:r>
    </w:p>
    <w:p w:rsidR="00C55733" w:rsidRDefault="00C04F0F" w:rsidP="00B64A5A">
      <w:pPr>
        <w:keepNext w:val="0"/>
        <w:rPr>
          <w:rFonts w:ascii="Arial" w:hAnsi="Arial" w:cs="Arial"/>
          <w:lang w:val="sk-SK"/>
        </w:rPr>
      </w:pPr>
      <w:r w:rsidRPr="00C04F0F">
        <w:rPr>
          <w:rFonts w:ascii="Arial" w:hAnsi="Arial" w:cs="Arial"/>
          <w:lang w:val="sk-SK"/>
        </w:rPr>
        <w:t>Spoločnosť v roku 201</w:t>
      </w:r>
      <w:r w:rsidR="00BF60EF">
        <w:rPr>
          <w:rFonts w:ascii="Arial" w:hAnsi="Arial" w:cs="Arial"/>
          <w:lang w:val="sk-SK"/>
        </w:rPr>
        <w:t>9</w:t>
      </w:r>
      <w:r w:rsidR="00DA58D7">
        <w:rPr>
          <w:rFonts w:ascii="Arial" w:hAnsi="Arial" w:cs="Arial"/>
          <w:lang w:val="sk-SK"/>
        </w:rPr>
        <w:t xml:space="preserve"> </w:t>
      </w:r>
      <w:r w:rsidRPr="00C04F0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pr</w:t>
      </w:r>
      <w:r w:rsidRPr="00C04F0F">
        <w:rPr>
          <w:rFonts w:ascii="Arial" w:hAnsi="Arial" w:cs="Arial"/>
          <w:lang w:val="sk-SK"/>
        </w:rPr>
        <w:t xml:space="preserve">ipravuje </w:t>
      </w:r>
      <w:r w:rsidR="00F907E7" w:rsidRPr="00C04F0F">
        <w:rPr>
          <w:rFonts w:ascii="Arial" w:hAnsi="Arial" w:cs="Arial"/>
          <w:lang w:val="sk-SK"/>
        </w:rPr>
        <w:t xml:space="preserve"> zrušenie spoločnosti.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</w:t>
      </w:r>
      <w:r w:rsidR="00B205AA">
        <w:rPr>
          <w:rFonts w:ascii="Arial" w:hAnsi="Arial" w:cs="Arial"/>
          <w:lang w:val="sk-SK"/>
        </w:rPr>
        <w:t>čtovníctvo spoločnosť</w:t>
      </w:r>
      <w:r>
        <w:rPr>
          <w:rFonts w:ascii="Arial" w:hAnsi="Arial" w:cs="Arial"/>
          <w:lang w:val="sk-SK"/>
        </w:rPr>
        <w:t xml:space="preserve"> vedie na základe dodržania časovej a vecnej súvislosti nákladov a výnosov. Za základ sa berú všetky náklad a výnosy, ktoré sa vzťahujú na účtovné obdobie bez ohľadu na dátum ich platenia.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Peňažné údaje v účtovnej závierke sú uvedené v celých EUR.</w:t>
      </w:r>
    </w:p>
    <w:p w:rsidR="007A4277" w:rsidRDefault="007A4277" w:rsidP="007A427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Účtovné metódy a všeobecné účtovné zásady Spoločnosť aplikovala konzistentne s predchádzajúcim účtovným obdobím.</w:t>
      </w:r>
    </w:p>
    <w:p w:rsidR="00CE5AE5" w:rsidRDefault="00CE5AE5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</w:p>
    <w:p w:rsidR="000D202D" w:rsidRPr="00AB6F3B" w:rsidRDefault="00B205AA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b) </w:t>
      </w:r>
      <w:r w:rsidR="000D202D" w:rsidRPr="00AB6F3B">
        <w:rPr>
          <w:rFonts w:ascii="Arial" w:hAnsi="Arial" w:cs="Arial"/>
          <w:b/>
          <w:bCs/>
          <w:lang w:val="sk-SK"/>
        </w:rPr>
        <w:t xml:space="preserve">Dlhodobý hmotný majetok </w:t>
      </w:r>
    </w:p>
    <w:p w:rsidR="000D202D" w:rsidRDefault="00BF60EF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žiadny dlhodobý majetok.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c) </w:t>
      </w:r>
      <w:r w:rsidR="000D202D">
        <w:rPr>
          <w:rFonts w:ascii="Arial" w:hAnsi="Arial" w:cs="Arial"/>
          <w:b/>
          <w:bCs/>
          <w:lang w:val="sk-SK"/>
        </w:rPr>
        <w:t>Finančný majetok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 tvoria  peniaze na bankovom účte.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d) </w:t>
      </w:r>
      <w:r w:rsidR="000D202D" w:rsidRPr="00AB6F3B">
        <w:rPr>
          <w:rFonts w:ascii="Arial" w:hAnsi="Arial" w:cs="Arial"/>
          <w:b/>
          <w:bCs/>
          <w:lang w:val="sk-SK"/>
        </w:rPr>
        <w:t>Pohľadávky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Pohľadávky pri ich vzniku sa oceňujú menovitou hodnotou. 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e) </w:t>
      </w:r>
      <w:r w:rsidR="000D202D">
        <w:rPr>
          <w:rFonts w:ascii="Arial" w:hAnsi="Arial" w:cs="Arial"/>
          <w:b/>
          <w:bCs/>
          <w:lang w:val="sk-SK"/>
        </w:rPr>
        <w:t>Záväzky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 pri ich vzniku sa oceňujú menovitou hodnotou.</w:t>
      </w: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f) </w:t>
      </w:r>
      <w:r w:rsidR="000D202D">
        <w:rPr>
          <w:rFonts w:ascii="Arial" w:hAnsi="Arial" w:cs="Arial"/>
          <w:b/>
          <w:bCs/>
          <w:lang w:val="sk-SK"/>
        </w:rPr>
        <w:t>Rezervy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Rezervy </w:t>
      </w:r>
      <w:r w:rsidR="00461926">
        <w:rPr>
          <w:rFonts w:ascii="Arial" w:hAnsi="Arial" w:cs="Arial"/>
          <w:lang w:val="sk-SK"/>
        </w:rPr>
        <w:t>spoločnosť netvorila.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g) </w:t>
      </w:r>
      <w:r w:rsidR="000D202D">
        <w:rPr>
          <w:rFonts w:ascii="Arial" w:hAnsi="Arial" w:cs="Arial"/>
          <w:b/>
          <w:bCs/>
          <w:lang w:val="sk-SK"/>
        </w:rPr>
        <w:t>Vlastné imanie</w:t>
      </w:r>
    </w:p>
    <w:p w:rsidR="0079601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Vlastné imanie sa skladá zo základného imania poníženého o neuhradenú stratu minulých období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 výsledku hospodárenia v schvaľovacom konaní.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h) </w:t>
      </w:r>
      <w:r w:rsidR="000D202D">
        <w:rPr>
          <w:rFonts w:ascii="Arial" w:hAnsi="Arial" w:cs="Arial"/>
          <w:b/>
          <w:bCs/>
          <w:lang w:val="sk-SK"/>
        </w:rPr>
        <w:t>Výnosy</w:t>
      </w:r>
    </w:p>
    <w:p w:rsidR="000D202D" w:rsidRDefault="00DA58D7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2018 spoločnosť neúčtovala o výnosoch.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Pr="00685777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i) </w:t>
      </w:r>
      <w:r w:rsidR="000D202D">
        <w:rPr>
          <w:rFonts w:ascii="Arial" w:hAnsi="Arial" w:cs="Arial"/>
          <w:b/>
          <w:bCs/>
          <w:lang w:val="sk-SK"/>
        </w:rPr>
        <w:t>Náklady</w:t>
      </w:r>
    </w:p>
    <w:p w:rsidR="00364DC6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Náklady tvoria </w:t>
      </w:r>
      <w:r w:rsidR="00BF60EF">
        <w:rPr>
          <w:rFonts w:ascii="Arial" w:hAnsi="Arial" w:cs="Arial"/>
          <w:lang w:val="sk-SK"/>
        </w:rPr>
        <w:t>poplatky za vedenie účtu.</w:t>
      </w:r>
    </w:p>
    <w:p w:rsidR="00BF60EF" w:rsidRDefault="00BF60EF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j) </w:t>
      </w:r>
      <w:r w:rsidR="00364DC6">
        <w:rPr>
          <w:rFonts w:ascii="Arial" w:hAnsi="Arial" w:cs="Arial"/>
          <w:b/>
          <w:bCs/>
          <w:lang w:val="sk-SK"/>
        </w:rPr>
        <w:t>Splatná d</w:t>
      </w:r>
      <w:r w:rsidR="000D202D" w:rsidRPr="00685777">
        <w:rPr>
          <w:rFonts w:ascii="Arial" w:hAnsi="Arial" w:cs="Arial"/>
          <w:b/>
          <w:bCs/>
          <w:lang w:val="sk-SK"/>
        </w:rPr>
        <w:t>aň z</w:t>
      </w:r>
      <w:r w:rsidR="000D202D">
        <w:rPr>
          <w:rFonts w:ascii="Arial" w:hAnsi="Arial" w:cs="Arial"/>
          <w:b/>
          <w:bCs/>
          <w:lang w:val="sk-SK"/>
        </w:rPr>
        <w:t> </w:t>
      </w:r>
      <w:r w:rsidR="000D202D" w:rsidRPr="00685777">
        <w:rPr>
          <w:rFonts w:ascii="Arial" w:hAnsi="Arial" w:cs="Arial"/>
          <w:b/>
          <w:bCs/>
          <w:lang w:val="sk-SK"/>
        </w:rPr>
        <w:t>príjmov</w:t>
      </w:r>
    </w:p>
    <w:p w:rsidR="00782304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 na daň z príjmov sa počíta pomocou platnej daňovej sadzby z účtovného zisku upraveného o trvale alebo dočasne daňovo neuznateľné náklady a nezdaňované výnosy.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p w:rsidR="00CE5AE5" w:rsidRDefault="00CE5AE5" w:rsidP="00CE5AE5">
      <w:pPr>
        <w:pStyle w:val="Nadpis1"/>
        <w:rPr>
          <w:rFonts w:ascii="Arial" w:hAnsi="Arial" w:cs="Arial"/>
          <w:u w:val="none"/>
        </w:rPr>
      </w:pPr>
    </w:p>
    <w:p w:rsidR="00F3004B" w:rsidRDefault="00F3004B" w:rsidP="00F3004B"/>
    <w:p w:rsidR="00BF60EF" w:rsidRDefault="00BF60EF" w:rsidP="00CE5AE5"/>
    <w:p w:rsidR="00BF60EF" w:rsidRDefault="00BF60EF" w:rsidP="00CE5AE5"/>
    <w:p w:rsidR="00DA58D7" w:rsidRDefault="00DA58D7" w:rsidP="00CE5AE5"/>
    <w:p w:rsidR="00DA58D7" w:rsidRDefault="00DA58D7" w:rsidP="00CE5AE5">
      <w:pPr>
        <w:pStyle w:val="Nadpis1"/>
        <w:rPr>
          <w:rFonts w:ascii="Arial" w:hAnsi="Arial" w:cs="Arial"/>
          <w:u w:val="none"/>
        </w:rPr>
      </w:pPr>
    </w:p>
    <w:p w:rsidR="00DA58D7" w:rsidRDefault="00DA58D7" w:rsidP="00CE5AE5">
      <w:pPr>
        <w:pStyle w:val="Nadpis1"/>
        <w:rPr>
          <w:rFonts w:ascii="Arial" w:hAnsi="Arial" w:cs="Arial"/>
          <w:u w:val="none"/>
        </w:rPr>
      </w:pPr>
    </w:p>
    <w:p w:rsidR="00364DC6" w:rsidRPr="00CE5AE5" w:rsidRDefault="00461926" w:rsidP="00CE5AE5">
      <w:pPr>
        <w:pStyle w:val="Nadpis1"/>
        <w:rPr>
          <w:rFonts w:ascii="Arial" w:hAnsi="Arial" w:cs="Arial"/>
          <w:u w:val="none"/>
        </w:rPr>
      </w:pPr>
      <w:r w:rsidRPr="00461926">
        <w:rPr>
          <w:rFonts w:ascii="Arial" w:hAnsi="Arial" w:cs="Arial"/>
          <w:u w:val="none"/>
        </w:rPr>
        <w:t xml:space="preserve">III. </w:t>
      </w:r>
      <w:r w:rsidR="000D202D" w:rsidRPr="00461926">
        <w:rPr>
          <w:rFonts w:ascii="Arial" w:hAnsi="Arial" w:cs="Arial"/>
          <w:u w:val="none"/>
        </w:rPr>
        <w:t>Informácie</w:t>
      </w:r>
      <w:r>
        <w:rPr>
          <w:rFonts w:ascii="Arial" w:hAnsi="Arial" w:cs="Arial"/>
          <w:u w:val="none"/>
        </w:rPr>
        <w:t>, ktoré doplňujú a vysvetľujú položky súvahy</w:t>
      </w:r>
    </w:p>
    <w:p w:rsidR="00782304" w:rsidRPr="00461926" w:rsidRDefault="00461926" w:rsidP="00461926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AKTÍVA</w:t>
      </w:r>
    </w:p>
    <w:p w:rsidR="00782304" w:rsidRDefault="00B205AA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8. </w:t>
      </w:r>
      <w:r w:rsidR="000D202D" w:rsidRPr="00782304">
        <w:rPr>
          <w:rFonts w:ascii="Arial" w:hAnsi="Arial" w:cs="Arial"/>
          <w:b/>
          <w:bCs/>
          <w:lang w:val="sk-SK"/>
        </w:rPr>
        <w:t>Dlhodobý hmotný majetok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364DC6" w:rsidRDefault="00461926" w:rsidP="00782304">
      <w:pPr>
        <w:keepNext w:val="0"/>
        <w:spacing w:after="120"/>
        <w:rPr>
          <w:rFonts w:ascii="Arial" w:hAnsi="Arial" w:cs="Arial"/>
          <w:bCs/>
          <w:lang w:val="sk-SK"/>
        </w:rPr>
      </w:pPr>
      <w:r w:rsidRPr="0079601D">
        <w:rPr>
          <w:rFonts w:ascii="Arial" w:hAnsi="Arial" w:cs="Arial"/>
          <w:bCs/>
          <w:lang w:val="sk-SK"/>
        </w:rPr>
        <w:t>Prehľad pohybu  dlhodobého hmo</w:t>
      </w:r>
      <w:r w:rsidR="0079601D" w:rsidRPr="0079601D">
        <w:rPr>
          <w:rFonts w:ascii="Arial" w:hAnsi="Arial" w:cs="Arial"/>
          <w:bCs/>
          <w:lang w:val="sk-SK"/>
        </w:rPr>
        <w:t>t</w:t>
      </w:r>
      <w:r w:rsidRPr="0079601D">
        <w:rPr>
          <w:rFonts w:ascii="Arial" w:hAnsi="Arial" w:cs="Arial"/>
          <w:bCs/>
          <w:lang w:val="sk-SK"/>
        </w:rPr>
        <w:t>ného majetku za</w:t>
      </w:r>
      <w:r w:rsidR="0079601D" w:rsidRPr="0079601D">
        <w:rPr>
          <w:rFonts w:ascii="Arial" w:hAnsi="Arial" w:cs="Arial"/>
          <w:bCs/>
          <w:lang w:val="sk-SK"/>
        </w:rPr>
        <w:t xml:space="preserve"> </w:t>
      </w:r>
      <w:r w:rsidRPr="0079601D">
        <w:rPr>
          <w:rFonts w:ascii="Arial" w:hAnsi="Arial" w:cs="Arial"/>
          <w:bCs/>
          <w:lang w:val="sk-SK"/>
        </w:rPr>
        <w:t>bežné obdobie je uvedený nižšie:</w:t>
      </w:r>
    </w:p>
    <w:p w:rsidR="00364DC6" w:rsidRPr="0079601D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tbl>
      <w:tblPr>
        <w:tblpPr w:leftFromText="141" w:rightFromText="141" w:vertAnchor="text" w:horzAnchor="margin" w:tblpY="625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"/>
        <w:gridCol w:w="1594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782304" w:rsidTr="00782304">
        <w:trPr>
          <w:cantSplit/>
          <w:trHeight w:val="765"/>
        </w:trPr>
        <w:tc>
          <w:tcPr>
            <w:tcW w:w="1602" w:type="dxa"/>
            <w:gridSpan w:val="2"/>
            <w:vMerge w:val="restart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82304" w:rsidTr="00782304">
        <w:trPr>
          <w:cantSplit/>
          <w:trHeight w:val="145"/>
        </w:trPr>
        <w:tc>
          <w:tcPr>
            <w:tcW w:w="1602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49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Stroje,prístroj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a zariadenia</w:t>
            </w:r>
          </w:p>
        </w:tc>
        <w:tc>
          <w:tcPr>
            <w:tcW w:w="83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Inventár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782304" w:rsidTr="00782304">
        <w:trPr>
          <w:trHeight w:hRule="exact" w:val="394"/>
        </w:trPr>
        <w:tc>
          <w:tcPr>
            <w:tcW w:w="1602" w:type="dxa"/>
            <w:gridSpan w:val="2"/>
            <w:tcBorders>
              <w:top w:val="single" w:sz="12" w:space="0" w:color="auto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gridBefore w:val="1"/>
          <w:wBefore w:w="8" w:type="dxa"/>
          <w:trHeight w:hRule="exact" w:val="425"/>
        </w:trPr>
        <w:tc>
          <w:tcPr>
            <w:tcW w:w="1594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1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  <w:tr w:rsidR="0079601D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82304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AC036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9601D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konci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účtov.obdobia</w:t>
            </w:r>
            <w:proofErr w:type="spellEnd"/>
          </w:p>
        </w:tc>
        <w:tc>
          <w:tcPr>
            <w:tcW w:w="99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</w:tbl>
    <w:p w:rsidR="000D202D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hmotnom majetku</w:t>
      </w:r>
    </w:p>
    <w:p w:rsidR="000D202D" w:rsidRDefault="000D202D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bookmarkStart w:id="2" w:name="_Toc474124205"/>
      <w:bookmarkStart w:id="3" w:name="_Toc474124317"/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2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0D202D">
        <w:trPr>
          <w:cantSplit/>
          <w:trHeight w:val="76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 obdobie</w:t>
            </w:r>
          </w:p>
        </w:tc>
      </w:tr>
      <w:tr w:rsidR="000D202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0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C271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BF60EF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BF60EF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1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BF60EF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BF60EF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  <w:tr w:rsidR="000D202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9601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32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 w:rsidTr="00712D23">
        <w:trPr>
          <w:trHeight w:hRule="exact" w:val="598"/>
        </w:trPr>
        <w:tc>
          <w:tcPr>
            <w:tcW w:w="1602" w:type="dxa"/>
            <w:vAlign w:val="center"/>
          </w:tcPr>
          <w:p w:rsidR="0079601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</w:t>
            </w:r>
            <w:r w:rsidR="00712D23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ci účtov. obdobia </w:t>
            </w:r>
          </w:p>
        </w:tc>
        <w:tc>
          <w:tcPr>
            <w:tcW w:w="99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BF60EF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BF60EF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</w:tbl>
    <w:p w:rsidR="00CE5AE5" w:rsidRPr="00364DC6" w:rsidRDefault="00CE5AE5" w:rsidP="00364DC6">
      <w:pPr>
        <w:rPr>
          <w:lang w:val="sk-SK"/>
        </w:rPr>
      </w:pPr>
      <w:bookmarkStart w:id="4" w:name="_Toc474124208"/>
      <w:bookmarkStart w:id="5" w:name="_Toc474124320"/>
      <w:bookmarkEnd w:id="2"/>
      <w:bookmarkEnd w:id="3"/>
    </w:p>
    <w:p w:rsidR="003718AD" w:rsidRPr="00A86B95" w:rsidRDefault="00364DC6" w:rsidP="00A86B95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9. </w:t>
      </w:r>
      <w:r w:rsidR="000D202D" w:rsidRPr="00364DC6">
        <w:rPr>
          <w:rFonts w:ascii="Arial" w:hAnsi="Arial" w:cs="Arial"/>
          <w:u w:val="none"/>
        </w:rPr>
        <w:t>PohĽAdávky</w:t>
      </w:r>
      <w:bookmarkEnd w:id="4"/>
      <w:bookmarkEnd w:id="5"/>
    </w:p>
    <w:p w:rsidR="000D202D" w:rsidRDefault="00BF60EF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k 31.12.2018</w:t>
      </w:r>
      <w:r w:rsidR="003718AD">
        <w:rPr>
          <w:rFonts w:ascii="Arial" w:hAnsi="Arial" w:cs="Arial"/>
          <w:lang w:val="sk-SK"/>
        </w:rPr>
        <w:t xml:space="preserve"> neeviduje žiadne pohľadávky.</w:t>
      </w:r>
    </w:p>
    <w:p w:rsidR="000D202D" w:rsidRDefault="00364DC6" w:rsidP="00364DC6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10. </w:t>
      </w:r>
      <w:r w:rsidR="000D202D" w:rsidRPr="00364DC6">
        <w:rPr>
          <w:rFonts w:ascii="Arial" w:hAnsi="Arial" w:cs="Arial"/>
          <w:u w:val="none"/>
        </w:rPr>
        <w:t>Finančné účty</w:t>
      </w:r>
    </w:p>
    <w:p w:rsidR="00364DC6" w:rsidRPr="00364DC6" w:rsidRDefault="00364DC6" w:rsidP="00364DC6"/>
    <w:p w:rsidR="000D202D" w:rsidRDefault="00E22B89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Finančné účty  pozostávajú z účtu v banke v hodnote </w:t>
      </w:r>
      <w:r w:rsidR="00EE16DD">
        <w:rPr>
          <w:rFonts w:ascii="Arial" w:hAnsi="Arial" w:cs="Arial"/>
          <w:lang w:val="sk-SK"/>
        </w:rPr>
        <w:t>902</w:t>
      </w:r>
      <w:r w:rsidR="006A2B1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EUR.</w:t>
      </w:r>
    </w:p>
    <w:tbl>
      <w:tblPr>
        <w:tblW w:w="9206" w:type="dxa"/>
        <w:tblInd w:w="-214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6"/>
        <w:gridCol w:w="2800"/>
        <w:gridCol w:w="2800"/>
      </w:tblGrid>
      <w:tr w:rsidR="000D202D" w:rsidRPr="00C631BE" w:rsidTr="00E22B89">
        <w:trPr>
          <w:trHeight w:val="600"/>
        </w:trPr>
        <w:tc>
          <w:tcPr>
            <w:tcW w:w="36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631BE" w:rsidTr="00E22B89">
        <w:trPr>
          <w:trHeight w:val="106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C631BE" w:rsidRDefault="00A31049" w:rsidP="00E22B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E22B8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A31049" w:rsidRPr="00C631BE" w:rsidTr="00E22B89">
        <w:trPr>
          <w:trHeight w:val="375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31049" w:rsidRPr="00C631BE" w:rsidRDefault="00A86B95" w:rsidP="00EE16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349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A86B95" w:rsidP="00EE16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902</w:t>
            </w:r>
          </w:p>
        </w:tc>
      </w:tr>
    </w:tbl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F3004B" w:rsidRDefault="00F3004B" w:rsidP="00E0211F">
      <w:pPr>
        <w:keepNext w:val="0"/>
        <w:rPr>
          <w:rFonts w:ascii="Arial" w:hAnsi="Arial" w:cs="Arial"/>
          <w:lang w:val="sk-SK"/>
        </w:rPr>
      </w:pPr>
    </w:p>
    <w:p w:rsidR="00364DC6" w:rsidRPr="00364DC6" w:rsidRDefault="00364DC6" w:rsidP="00364DC6">
      <w:pPr>
        <w:rPr>
          <w:b/>
        </w:rPr>
      </w:pPr>
      <w:r w:rsidRPr="00364DC6">
        <w:rPr>
          <w:b/>
        </w:rPr>
        <w:t>PASÍVA</w:t>
      </w:r>
    </w:p>
    <w:p w:rsidR="00364DC6" w:rsidRPr="000808B5" w:rsidRDefault="00364DC6" w:rsidP="007B4FA2">
      <w:pPr>
        <w:pStyle w:val="Nadpis1"/>
        <w:numPr>
          <w:ilvl w:val="0"/>
          <w:numId w:val="4"/>
        </w:numPr>
        <w:rPr>
          <w:rFonts w:ascii="Arial" w:hAnsi="Arial" w:cs="Arial"/>
          <w:i/>
        </w:rPr>
      </w:pPr>
      <w:r w:rsidRPr="000808B5">
        <w:rPr>
          <w:rFonts w:ascii="Arial" w:hAnsi="Arial" w:cs="Arial"/>
          <w:i/>
        </w:rPr>
        <w:t>VlasTNÉ IMANIE</w:t>
      </w: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o 100 % podielov plne </w:t>
      </w:r>
      <w:r w:rsidRPr="002E10BE">
        <w:rPr>
          <w:rFonts w:ascii="Arial" w:hAnsi="Arial" w:cs="Arial"/>
          <w:lang w:val="sk-SK"/>
        </w:rPr>
        <w:t xml:space="preserve">upísaných a splatených. </w:t>
      </w:r>
    </w:p>
    <w:p w:rsidR="000D202D" w:rsidRPr="00B05074" w:rsidRDefault="000D202D" w:rsidP="00425254">
      <w:pPr>
        <w:keepNext w:val="0"/>
        <w:jc w:val="left"/>
        <w:rPr>
          <w:rFonts w:ascii="Arial" w:hAnsi="Arial" w:cs="Arial"/>
          <w:lang w:val="sk-SK"/>
        </w:rPr>
      </w:pPr>
      <w:r w:rsidRPr="00B05074">
        <w:rPr>
          <w:rFonts w:ascii="Arial" w:hAnsi="Arial" w:cs="Arial"/>
          <w:lang w:val="sk-SK"/>
        </w:rPr>
        <w:lastRenderedPageBreak/>
        <w:t>Informácie o</w:t>
      </w:r>
      <w:r w:rsidR="00006833">
        <w:rPr>
          <w:rFonts w:ascii="Arial" w:hAnsi="Arial" w:cs="Arial"/>
          <w:lang w:val="sk-SK"/>
        </w:rPr>
        <w:t> rozdelení hospodárskeho výsledku za rok 201</w:t>
      </w:r>
      <w:r w:rsidR="00A86B95">
        <w:rPr>
          <w:rFonts w:ascii="Arial" w:hAnsi="Arial" w:cs="Arial"/>
          <w:lang w:val="sk-SK"/>
        </w:rPr>
        <w:t>7</w:t>
      </w:r>
      <w:r w:rsidR="00006833">
        <w:rPr>
          <w:rFonts w:ascii="Arial" w:hAnsi="Arial" w:cs="Arial"/>
          <w:lang w:val="sk-SK"/>
        </w:rPr>
        <w:t>.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4780"/>
      </w:tblGrid>
      <w:tr w:rsidR="000D202D" w:rsidRPr="00B05074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A86B9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 w:rsidR="00A86B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á strata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A86B95" w:rsidP="00A86B9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-23 086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CE2A08" w:rsidP="00CE2A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84592F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na neu</w:t>
            </w:r>
            <w:r w:rsidR="000D20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hradenú stratu min.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A86B95" w:rsidP="00A86B9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</w:tr>
      <w:tr w:rsidR="000D202D" w:rsidRP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503676" w:rsidRDefault="00A86B95" w:rsidP="00A86B9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</w:tr>
    </w:tbl>
    <w:p w:rsidR="000D202D" w:rsidRDefault="000D202D" w:rsidP="00060C3F">
      <w:pPr>
        <w:keepNext w:val="0"/>
        <w:rPr>
          <w:rFonts w:ascii="Arial" w:hAnsi="Arial" w:cs="Arial"/>
          <w:lang w:val="sk-SK"/>
        </w:rPr>
      </w:pPr>
    </w:p>
    <w:p w:rsidR="003E78DA" w:rsidRDefault="00F3004B" w:rsidP="00060C3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pohyboch vlastného imania  Spoločn</w:t>
      </w:r>
      <w:r w:rsidR="00EE16DD">
        <w:rPr>
          <w:rFonts w:ascii="Arial" w:hAnsi="Arial" w:cs="Arial"/>
          <w:lang w:val="sk-SK"/>
        </w:rPr>
        <w:t>os</w:t>
      </w:r>
      <w:r>
        <w:rPr>
          <w:rFonts w:ascii="Arial" w:hAnsi="Arial" w:cs="Arial"/>
          <w:lang w:val="sk-SK"/>
        </w:rPr>
        <w:t>ti sú uvedené v poznámkach v časti VII.</w:t>
      </w:r>
    </w:p>
    <w:p w:rsidR="003E78DA" w:rsidRDefault="003E78DA" w:rsidP="00060C3F">
      <w:pPr>
        <w:keepNext w:val="0"/>
        <w:rPr>
          <w:rFonts w:ascii="Arial" w:hAnsi="Arial" w:cs="Arial"/>
          <w:lang w:val="sk-SK"/>
        </w:rPr>
      </w:pPr>
    </w:p>
    <w:p w:rsidR="000D202D" w:rsidRDefault="000D202D" w:rsidP="007B4FA2">
      <w:pPr>
        <w:pStyle w:val="Nadpis1"/>
        <w:numPr>
          <w:ilvl w:val="0"/>
          <w:numId w:val="4"/>
        </w:numPr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t>Záväzky</w:t>
      </w:r>
    </w:p>
    <w:p w:rsidR="003E78DA" w:rsidRDefault="003E78DA" w:rsidP="003E78DA">
      <w:pPr>
        <w:keepNext w:val="0"/>
        <w:rPr>
          <w:rFonts w:ascii="Arial" w:hAnsi="Arial" w:cs="Arial"/>
          <w:lang w:val="sk-SK"/>
        </w:rPr>
      </w:pPr>
      <w:r>
        <w:rPr>
          <w:lang w:val="sk-SK"/>
        </w:rPr>
        <w:t xml:space="preserve">    </w:t>
      </w: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p w:rsidR="003E78DA" w:rsidRPr="00CE5AE5" w:rsidRDefault="00CE5AE5" w:rsidP="003E78D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    </w:t>
      </w:r>
      <w:r w:rsidRPr="00CE5AE5">
        <w:rPr>
          <w:rFonts w:ascii="Arial" w:hAnsi="Arial" w:cs="Arial"/>
          <w:b/>
          <w:lang w:val="sk-SK"/>
        </w:rPr>
        <w:t>Krátkodobé záväzky z obchodného styku a ostatné záväzky: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60"/>
        <w:gridCol w:w="2860"/>
        <w:gridCol w:w="2860"/>
      </w:tblGrid>
      <w:tr w:rsidR="003E78DA" w:rsidRPr="00C217D4" w:rsidTr="00887FB0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A86B95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362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A86B95" w:rsidP="00EE16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842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Pr="00C217D4" w:rsidRDefault="00A86B95" w:rsidP="00A86B9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Pr="00C217D4" w:rsidRDefault="00A86B95" w:rsidP="00EE1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842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 toho: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Daňové záväzky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A86B95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Iné záväzky</w:t>
            </w:r>
          </w:p>
          <w:p w:rsidR="00EE16DD" w:rsidRDefault="00EE16DD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EE16DD" w:rsidRPr="00C217D4" w:rsidRDefault="00EE16DD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 voči spoločníkom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Default="00EE16DD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362</w:t>
            </w:r>
          </w:p>
          <w:p w:rsidR="00EE16DD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362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Default="00A86B95" w:rsidP="00EE1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362</w:t>
            </w:r>
          </w:p>
          <w:p w:rsidR="00EE16DD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362</w:t>
            </w:r>
          </w:p>
        </w:tc>
      </w:tr>
    </w:tbl>
    <w:p w:rsidR="003E78DA" w:rsidRPr="003E78DA" w:rsidRDefault="003E78DA" w:rsidP="003E78DA">
      <w:pPr>
        <w:rPr>
          <w:lang w:val="sk-SK"/>
        </w:rPr>
      </w:pPr>
      <w:r>
        <w:rPr>
          <w:lang w:val="sk-SK"/>
        </w:rPr>
        <w:t xml:space="preserve"> </w:t>
      </w:r>
    </w:p>
    <w:p w:rsidR="000D7B7A" w:rsidRDefault="000D7B7A" w:rsidP="00F0078F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Prijaté pôžičky:</w:t>
      </w:r>
    </w:p>
    <w:p w:rsidR="000D202D" w:rsidRDefault="000D202D" w:rsidP="00F0078F">
      <w:pPr>
        <w:keepNext w:val="0"/>
        <w:rPr>
          <w:rFonts w:ascii="Arial" w:hAnsi="Arial" w:cs="Arial"/>
          <w:b/>
          <w:bCs/>
          <w:lang w:val="sk-SK"/>
        </w:rPr>
      </w:pPr>
      <w:r w:rsidRPr="00907546">
        <w:rPr>
          <w:rFonts w:ascii="Arial" w:hAnsi="Arial" w:cs="Arial"/>
          <w:b/>
          <w:bCs/>
          <w:lang w:val="sk-SK"/>
        </w:rPr>
        <w:t>Krátkodobé finančné výpomoci</w:t>
      </w:r>
    </w:p>
    <w:p w:rsidR="00364DC6" w:rsidRPr="00184C53" w:rsidRDefault="000D202D" w:rsidP="00184C53">
      <w:pPr>
        <w:keepNext w:val="0"/>
        <w:rPr>
          <w:rFonts w:ascii="Arial" w:hAnsi="Arial" w:cs="Arial"/>
          <w:lang w:val="sk-SK"/>
        </w:rPr>
      </w:pPr>
      <w:r w:rsidRPr="00907546">
        <w:rPr>
          <w:rFonts w:ascii="Arial" w:hAnsi="Arial" w:cs="Arial"/>
          <w:lang w:val="sk-SK"/>
        </w:rPr>
        <w:t>Spolo</w:t>
      </w:r>
      <w:r w:rsidR="00A31049">
        <w:rPr>
          <w:rFonts w:ascii="Arial" w:hAnsi="Arial" w:cs="Arial"/>
          <w:lang w:val="sk-SK"/>
        </w:rPr>
        <w:t xml:space="preserve">čnosť </w:t>
      </w:r>
      <w:r w:rsidR="00EE16DD">
        <w:rPr>
          <w:rFonts w:ascii="Arial" w:hAnsi="Arial" w:cs="Arial"/>
          <w:lang w:val="sk-SK"/>
        </w:rPr>
        <w:t>nemá</w:t>
      </w:r>
      <w:r w:rsidR="00A31049">
        <w:rPr>
          <w:rFonts w:ascii="Arial" w:hAnsi="Arial" w:cs="Arial"/>
          <w:lang w:val="sk-SK"/>
        </w:rPr>
        <w:t xml:space="preserve"> k 31.12.201</w:t>
      </w:r>
      <w:r w:rsidR="00A86B95">
        <w:rPr>
          <w:rFonts w:ascii="Arial" w:hAnsi="Arial" w:cs="Arial"/>
          <w:lang w:val="sk-SK"/>
        </w:rPr>
        <w:t xml:space="preserve">8 </w:t>
      </w:r>
      <w:r w:rsidR="00EE16DD">
        <w:rPr>
          <w:rFonts w:ascii="Arial" w:hAnsi="Arial" w:cs="Arial"/>
          <w:lang w:val="sk-SK"/>
        </w:rPr>
        <w:t xml:space="preserve">žiadnu </w:t>
      </w:r>
      <w:r>
        <w:rPr>
          <w:rFonts w:ascii="Arial" w:hAnsi="Arial" w:cs="Arial"/>
          <w:lang w:val="sk-SK"/>
        </w:rPr>
        <w:t>krátkodobú finančnú výpomoc</w:t>
      </w:r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>IV. INFORMACIE, KTORé DOPLŇUJú POLOžKY VýKAZU ZISKOV A STRáT</w:t>
      </w:r>
    </w:p>
    <w:p w:rsidR="000C4BFB" w:rsidRPr="005A0ACF" w:rsidRDefault="000D202D" w:rsidP="005A0AC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>Výnosy A Náklady</w:t>
      </w:r>
    </w:p>
    <w:p w:rsidR="000808B5" w:rsidRPr="005A0ACF" w:rsidRDefault="001E07E3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  <w:r w:rsidR="000D202D" w:rsidRPr="00DA0CE1">
        <w:rPr>
          <w:rFonts w:ascii="Arial" w:hAnsi="Arial" w:cs="Arial"/>
          <w:lang w:val="sk-SK"/>
        </w:rPr>
        <w:t xml:space="preserve"> spoločnosti za rok 201</w:t>
      </w:r>
      <w:r w:rsidR="00A86B95">
        <w:rPr>
          <w:rFonts w:ascii="Arial" w:hAnsi="Arial" w:cs="Arial"/>
          <w:lang w:val="sk-SK"/>
        </w:rPr>
        <w:t>8</w:t>
      </w:r>
      <w:r w:rsidR="00F36AE5">
        <w:rPr>
          <w:rFonts w:ascii="Arial" w:hAnsi="Arial" w:cs="Arial"/>
          <w:lang w:val="sk-SK"/>
        </w:rPr>
        <w:t xml:space="preserve"> boli nula.</w:t>
      </w:r>
    </w:p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F36AE5" w:rsidRDefault="00F36AE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0D202D" w:rsidRPr="0041697F" w:rsidRDefault="000D202D" w:rsidP="000D4781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36AE5" w:rsidP="000470E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36AE5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13 269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3B0A3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Nákladové  úroky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36AE5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F36AE5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="00F36AE5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13 177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Finančné 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36AE5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D4781" w:rsidRDefault="000D4781" w:rsidP="00E0211F">
      <w:pPr>
        <w:keepNext w:val="0"/>
        <w:rPr>
          <w:rFonts w:ascii="Arial" w:hAnsi="Arial" w:cs="Arial"/>
          <w:lang w:val="sk-SK"/>
        </w:rPr>
      </w:pPr>
    </w:p>
    <w:p w:rsidR="000D4781" w:rsidRDefault="00F36AE5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-</w:t>
      </w:r>
    </w:p>
    <w:p w:rsidR="00E460EB" w:rsidRDefault="00E460EB" w:rsidP="00E0211F">
      <w:pPr>
        <w:keepNext w:val="0"/>
        <w:rPr>
          <w:rFonts w:ascii="Arial" w:hAnsi="Arial" w:cs="Arial"/>
          <w:lang w:val="sk-SK"/>
        </w:rPr>
      </w:pPr>
    </w:p>
    <w:p w:rsidR="000D4781" w:rsidRDefault="000D4781" w:rsidP="00E0211F">
      <w:pPr>
        <w:keepNext w:val="0"/>
        <w:rPr>
          <w:rFonts w:ascii="Arial" w:hAnsi="Arial" w:cs="Arial"/>
          <w:lang w:val="sk-SK"/>
        </w:rPr>
      </w:pPr>
    </w:p>
    <w:p w:rsidR="000D202D" w:rsidRPr="0041697F" w:rsidRDefault="000D202D" w:rsidP="000D4781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 xml:space="preserve">Dane </w:t>
      </w:r>
    </w:p>
    <w:p w:rsidR="000D202D" w:rsidRPr="00B67608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95"/>
        <w:gridCol w:w="1120"/>
        <w:gridCol w:w="1398"/>
        <w:gridCol w:w="1120"/>
        <w:gridCol w:w="1398"/>
        <w:gridCol w:w="1309"/>
        <w:gridCol w:w="1120"/>
      </w:tblGrid>
      <w:tr w:rsidR="000D202D" w:rsidRPr="0084518D">
        <w:trPr>
          <w:trHeight w:val="591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84518D">
        <w:trPr>
          <w:trHeight w:val="241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A31049" w:rsidRPr="0084518D">
        <w:trPr>
          <w:trHeight w:val="401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96D32" w:rsidRDefault="00896D32" w:rsidP="00F36AE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P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6E38E6" w:rsidRDefault="00F36AE5" w:rsidP="00F36AE5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22 606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805C23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05C23" w:rsidRDefault="00F36AE5" w:rsidP="00F36AE5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96D3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F36AE5" w:rsidRDefault="00F36AE5" w:rsidP="00F36AE5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4 747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36AE5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96D3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23 528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4 941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095C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572C1F" w:rsidP="003845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84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A2370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36AE5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05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F36A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 w:rsidTr="000470E8">
        <w:trPr>
          <w:trHeight w:val="37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4D6F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333CDA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A31049" w:rsidRPr="0084518D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FA2370" w:rsidP="00A3104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0</w:t>
            </w: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36AE5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333CDA">
            <w:pPr>
              <w:pStyle w:val="Odsekzoznamu"/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pStyle w:val="Odsekzoznamu"/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0 </w:t>
            </w:r>
            <w:r w:rsidR="00A31049"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 w:rsidTr="000470E8">
        <w:trPr>
          <w:trHeight w:val="238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36AE5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E460EB" w:rsidRPr="00E460EB" w:rsidRDefault="00E460EB" w:rsidP="00E460EB">
      <w:pPr>
        <w:rPr>
          <w:lang w:val="sk-SK"/>
        </w:rPr>
      </w:pPr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5A0ACF">
        <w:rPr>
          <w:rFonts w:ascii="Arial" w:hAnsi="Arial" w:cs="Arial"/>
          <w:u w:val="none"/>
          <w:lang w:val="sk-SK"/>
        </w:rPr>
        <w:t xml:space="preserve">V. </w:t>
      </w:r>
      <w:r w:rsidRPr="0041697F">
        <w:rPr>
          <w:rFonts w:ascii="Arial" w:hAnsi="Arial" w:cs="Arial"/>
          <w:u w:val="none"/>
          <w:lang w:val="sk-SK"/>
        </w:rPr>
        <w:t>udalosti, ktoré nastali po DnI, KU KTORému sa zostavuje účtovná závierka</w:t>
      </w:r>
    </w:p>
    <w:p w:rsidR="000470E8" w:rsidRDefault="0041697F" w:rsidP="00E460EB">
      <w:pPr>
        <w:pStyle w:val="odstavecbezcisla"/>
        <w:ind w:left="0"/>
        <w:rPr>
          <w:rFonts w:ascii="Arial" w:hAnsi="Arial" w:cs="Arial"/>
          <w:lang w:eastAsia="en-US"/>
        </w:rPr>
      </w:pPr>
      <w:r w:rsidRPr="002E10BE">
        <w:rPr>
          <w:rFonts w:ascii="Arial" w:hAnsi="Arial" w:cs="Arial"/>
          <w:lang w:eastAsia="en-US"/>
        </w:rPr>
        <w:t>Po 31. decembri 201</w:t>
      </w:r>
      <w:r w:rsidR="00F36AE5">
        <w:rPr>
          <w:rFonts w:ascii="Arial" w:hAnsi="Arial" w:cs="Arial"/>
          <w:lang w:eastAsia="en-US"/>
        </w:rPr>
        <w:t>8</w:t>
      </w:r>
      <w:r w:rsidRPr="002E10BE">
        <w:rPr>
          <w:rFonts w:ascii="Arial" w:hAnsi="Arial" w:cs="Arial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E460EB" w:rsidRDefault="00E460EB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</w:p>
    <w:p w:rsidR="000470E8" w:rsidRPr="00E460EB" w:rsidRDefault="0041697F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lastRenderedPageBreak/>
        <w:t xml:space="preserve">vi. </w:t>
      </w:r>
      <w:r>
        <w:rPr>
          <w:rFonts w:ascii="Arial" w:hAnsi="Arial" w:cs="Arial"/>
          <w:u w:val="none"/>
          <w:lang w:val="sk-SK"/>
        </w:rPr>
        <w:t xml:space="preserve">tRANSAKCIE SO </w:t>
      </w:r>
      <w:r w:rsidR="000D202D" w:rsidRPr="0041697F">
        <w:rPr>
          <w:rFonts w:ascii="Arial" w:hAnsi="Arial" w:cs="Arial"/>
          <w:u w:val="none"/>
          <w:lang w:val="sk-SK"/>
        </w:rPr>
        <w:t>spriaznený</w:t>
      </w:r>
      <w:r>
        <w:rPr>
          <w:rFonts w:ascii="Arial" w:hAnsi="Arial" w:cs="Arial"/>
          <w:u w:val="none"/>
          <w:lang w:val="sk-SK"/>
        </w:rPr>
        <w:t>MI stranami</w:t>
      </w:r>
    </w:p>
    <w:p w:rsidR="00E460EB" w:rsidRDefault="00E460EB" w:rsidP="000470E8">
      <w:pPr>
        <w:pStyle w:val="Nadpis1"/>
        <w:keepNext w:val="0"/>
        <w:spacing w:before="0"/>
        <w:rPr>
          <w:rFonts w:ascii="Arial" w:hAnsi="Arial" w:cs="Arial"/>
          <w:lang w:val="sk-SK"/>
        </w:rPr>
      </w:pPr>
    </w:p>
    <w:p w:rsidR="000D202D" w:rsidRPr="000470E8" w:rsidRDefault="0041697F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lang w:val="sk-SK"/>
        </w:rPr>
        <w:t xml:space="preserve">Transakcie medzi spoločnosťou a spriaznenými </w:t>
      </w:r>
      <w:r w:rsidR="00704183">
        <w:rPr>
          <w:rFonts w:ascii="Arial" w:hAnsi="Arial" w:cs="Arial"/>
          <w:lang w:val="sk-SK"/>
        </w:rPr>
        <w:t>osobami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0"/>
        <w:gridCol w:w="1420"/>
        <w:gridCol w:w="2480"/>
        <w:gridCol w:w="2480"/>
      </w:tblGrid>
      <w:tr w:rsidR="000D202D" w:rsidRPr="00A632F9" w:rsidTr="005A0ACF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0D202D" w:rsidRPr="00A632F9" w:rsidTr="005A0ACF">
        <w:trPr>
          <w:trHeight w:val="412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A31049" w:rsidRPr="00A632F9" w:rsidTr="005A0ACF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noWrap/>
            <w:vAlign w:val="center"/>
          </w:tcPr>
          <w:p w:rsidR="00A3104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Clasion</w:t>
            </w:r>
            <w:proofErr w:type="spellEnd"/>
            <w:r w:rsidR="003D2CD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  <w:p w:rsidR="00375E11" w:rsidRDefault="00375E11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ADLEN</w:t>
            </w:r>
          </w:p>
          <w:p w:rsidR="007F785D" w:rsidRPr="00A632F9" w:rsidRDefault="007F785D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ADLEN</w:t>
            </w:r>
            <w:r w:rsidR="003D2CD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predaj majetku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  <w:p w:rsidR="00375E11" w:rsidRDefault="00375E11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F36AE5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375E11" w:rsidRDefault="00F36AE5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7F785D" w:rsidRDefault="00F36AE5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E460EB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069</w:t>
            </w:r>
          </w:p>
          <w:p w:rsidR="00375E11" w:rsidRDefault="00F36AE5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1 707</w:t>
            </w:r>
          </w:p>
          <w:p w:rsidR="007F785D" w:rsidRDefault="00F36AE5" w:rsidP="00F36AE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8 000</w:t>
            </w:r>
          </w:p>
        </w:tc>
      </w:tr>
      <w:tr w:rsidR="00A31049" w:rsidRPr="00A632F9" w:rsidTr="005A0ACF">
        <w:trPr>
          <w:trHeight w:val="80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A31049" w:rsidRDefault="007F785D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Člen dozornej rady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7F785D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F36AE5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7F785D" w:rsidP="00F36AE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 w:rsidR="00F36AE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3 415</w:t>
            </w:r>
          </w:p>
        </w:tc>
      </w:tr>
    </w:tbl>
    <w:p w:rsidR="000470E8" w:rsidRDefault="000470E8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>
        <w:trPr>
          <w:cantSplit/>
          <w:trHeight w:val="580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6D49A9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Záväzky </w:t>
            </w:r>
          </w:p>
        </w:tc>
      </w:tr>
      <w:tr w:rsidR="000D202D" w:rsidTr="000470E8">
        <w:trPr>
          <w:cantSplit/>
          <w:trHeight w:val="240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>
        <w:trPr>
          <w:cantSplit/>
          <w:trHeight w:val="591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55FEE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547153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7D6DCC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D6DCC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E36494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</w:tr>
    </w:tbl>
    <w:p w:rsidR="000D202D" w:rsidRDefault="000D202D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808B5" w:rsidRPr="007204F8" w:rsidRDefault="007204F8" w:rsidP="00E0211F">
      <w:pPr>
        <w:keepNext w:val="0"/>
        <w:rPr>
          <w:rFonts w:ascii="Arial" w:hAnsi="Arial" w:cs="Arial"/>
          <w:b/>
          <w:lang w:val="sk-SK"/>
        </w:rPr>
      </w:pPr>
      <w:r w:rsidRPr="007204F8">
        <w:rPr>
          <w:rFonts w:ascii="Arial" w:hAnsi="Arial" w:cs="Arial"/>
          <w:b/>
          <w:lang w:val="sk-SK"/>
        </w:rPr>
        <w:t>Ostatné informácie</w:t>
      </w:r>
    </w:p>
    <w:p w:rsidR="000808B5" w:rsidRDefault="007204F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Spoločnosti nebolo udelené výlučné právo alebo osobitné právo poskyt</w:t>
      </w:r>
      <w:r w:rsidR="005A0ACF">
        <w:rPr>
          <w:rFonts w:ascii="Arial" w:hAnsi="Arial" w:cs="Arial"/>
          <w:lang w:val="sk-SK"/>
        </w:rPr>
        <w:t>ovať služby vo verejnom záujme.</w:t>
      </w:r>
      <w:r w:rsidR="00E74BF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Na spoločnosť sa rovnako nevzťahuje § </w:t>
      </w:r>
      <w:r w:rsidR="005A0ACF">
        <w:rPr>
          <w:rFonts w:ascii="Arial" w:hAnsi="Arial" w:cs="Arial"/>
          <w:lang w:val="sk-SK"/>
        </w:rPr>
        <w:t>23 ods. 6 zákona o účtovníctve.</w:t>
      </w:r>
    </w:p>
    <w:p w:rsidR="000D202D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VII. PREHĽAD POHYBOV VLASTNĚHO IMANIA</w:t>
      </w:r>
      <w:r w:rsidR="000808B5" w:rsidRPr="00704183">
        <w:rPr>
          <w:rFonts w:ascii="Arial" w:hAnsi="Arial" w:cs="Arial"/>
          <w:b/>
          <w:lang w:val="sk-SK"/>
        </w:rPr>
        <w:t xml:space="preserve"> </w:t>
      </w:r>
    </w:p>
    <w:p w:rsidR="00704183" w:rsidRPr="00704183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Vlastné imanie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9"/>
        <w:gridCol w:w="1376"/>
        <w:gridCol w:w="1200"/>
        <w:gridCol w:w="1375"/>
        <w:gridCol w:w="1200"/>
        <w:gridCol w:w="1200"/>
      </w:tblGrid>
      <w:tr w:rsidR="0049208F" w:rsidRPr="00FD5857" w:rsidTr="00D432E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49208F" w:rsidRPr="00FD5857" w:rsidTr="00D432E5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49208F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0808B5" w:rsidP="007D6D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33 </w:t>
            </w:r>
            <w:r w:rsidR="007D6D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</w:p>
        </w:tc>
      </w:tr>
      <w:tr w:rsidR="0049208F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49208F" w:rsidRDefault="0049208F" w:rsidP="0049208F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10 054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B01E8" w:rsidRDefault="00BB01E8" w:rsidP="00BB01E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Pr="00BB01E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B05074" w:rsidRDefault="00BB01E8" w:rsidP="00BB01E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33 140</w:t>
            </w:r>
          </w:p>
        </w:tc>
      </w:tr>
      <w:tr w:rsidR="0049208F" w:rsidRPr="008A4A5A" w:rsidTr="00F94FD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B01E8" w:rsidRDefault="00BB01E8" w:rsidP="00BB01E8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  <w:r w:rsidR="00B75B0A" w:rsidRPr="00BB01E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CE2A08" w:rsidRDefault="000808B5" w:rsidP="00775651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B01E8" w:rsidRDefault="00BB01E8" w:rsidP="00BB01E8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B01E8" w:rsidRDefault="00BB01E8" w:rsidP="00BB01E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Pr="00BB01E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808B5" w:rsidRPr="00B75B0A" w:rsidRDefault="0049208F" w:rsidP="00B75B0A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73</w:t>
            </w:r>
          </w:p>
        </w:tc>
      </w:tr>
      <w:tr w:rsidR="0049208F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5A0ACF" w:rsidRDefault="00BB01E8" w:rsidP="00B75B0A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           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49208F" w:rsidRDefault="00F94FD5" w:rsidP="0049208F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49208F" w:rsidP="0049208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="0049208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  <w:r w:rsidR="0049208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BB01E8" w:rsidRDefault="0049208F" w:rsidP="0049208F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13</w:t>
            </w:r>
            <w:r w:rsidR="00BB01E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</w:t>
            </w:r>
          </w:p>
        </w:tc>
      </w:tr>
    </w:tbl>
    <w:p w:rsidR="000D202D" w:rsidRDefault="000D202D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E90B85" w:rsidRDefault="00E90B85" w:rsidP="00E0211F">
      <w:pPr>
        <w:keepNext w:val="0"/>
        <w:rPr>
          <w:rFonts w:ascii="Arial" w:hAnsi="Arial" w:cs="Arial"/>
          <w:lang w:val="sk-SK"/>
        </w:rPr>
      </w:pPr>
    </w:p>
    <w:p w:rsidR="00E90B85" w:rsidRDefault="00E90B8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6"/>
        <w:gridCol w:w="1189"/>
        <w:gridCol w:w="1275"/>
        <w:gridCol w:w="1189"/>
        <w:gridCol w:w="1448"/>
        <w:gridCol w:w="1275"/>
      </w:tblGrid>
      <w:tr w:rsidR="000808B5" w:rsidRPr="00FD5857" w:rsidTr="00D432E5">
        <w:trPr>
          <w:trHeight w:val="270"/>
        </w:trPr>
        <w:tc>
          <w:tcPr>
            <w:tcW w:w="2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278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75B0A" w:rsidRPr="00FD5857" w:rsidTr="00D432E5">
        <w:trPr>
          <w:trHeight w:val="915"/>
        </w:trPr>
        <w:tc>
          <w:tcPr>
            <w:tcW w:w="2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375E1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33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E90B8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375E11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33 200            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uhradená strata min. období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E90B85" w:rsidP="00E90B8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10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412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90B85" w:rsidRDefault="00E90B85" w:rsidP="00E90B85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  <w:r w:rsidR="00775651" w:rsidRP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 w:rsidR="00375E11" w:rsidRP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7D6DCC" w:rsidRP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375E11" w:rsidRDefault="00375E11" w:rsidP="00E90B8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10 054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75B0A" w:rsidRDefault="00E90B85" w:rsidP="00E90B85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  <w:r w:rsidR="00375E1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77565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75E1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375E11" w:rsidRDefault="00E90B85" w:rsidP="00375E11">
            <w:pPr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E90B8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E90B85">
            <w:pPr>
              <w:pStyle w:val="Odsekzoznamu"/>
              <w:keepNext w:val="0"/>
              <w:spacing w:after="0"/>
              <w:ind w:left="45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90B85" w:rsidRDefault="00E90B85" w:rsidP="00E90B8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-      </w:t>
            </w:r>
            <w:r w:rsidRPr="00E90B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375E11" w:rsidRDefault="00375E11" w:rsidP="00E90B8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</w:t>
            </w:r>
            <w:r w:rsidR="00E90B8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3 146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375E11" w:rsidRDefault="00E90B85" w:rsidP="00375E11">
            <w:pPr>
              <w:keepNext w:val="0"/>
              <w:spacing w:after="0"/>
              <w:ind w:left="36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E90B85" w:rsidP="00D432E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7D6DC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375E11" w:rsidRDefault="00375E11" w:rsidP="00E90B8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E90B8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60</w:t>
            </w:r>
          </w:p>
        </w:tc>
      </w:tr>
    </w:tbl>
    <w:p w:rsidR="000808B5" w:rsidRDefault="000808B5" w:rsidP="000808B5">
      <w:pPr>
        <w:keepNext w:val="0"/>
        <w:rPr>
          <w:rFonts w:ascii="Arial" w:hAnsi="Arial" w:cs="Arial"/>
          <w:i/>
          <w:iCs/>
          <w:lang w:val="sk-SK"/>
        </w:rPr>
      </w:pP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Základné imanie tvoria akcie na meno v menovitej hodnote 33 200 EUR.</w:t>
      </w: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Hodnota splateného základného imania spoločnosti preds</w:t>
      </w:r>
      <w:r w:rsidR="00CB3E79" w:rsidRPr="00054223">
        <w:rPr>
          <w:rFonts w:ascii="Arial" w:hAnsi="Arial" w:cs="Arial"/>
          <w:iCs/>
          <w:lang w:val="sk-SK"/>
        </w:rPr>
        <w:t>t</w:t>
      </w:r>
      <w:r w:rsidRPr="00054223">
        <w:rPr>
          <w:rFonts w:ascii="Arial" w:hAnsi="Arial" w:cs="Arial"/>
          <w:iCs/>
          <w:lang w:val="sk-SK"/>
        </w:rPr>
        <w:t>avuje 33 200 EUR. V priebe</w:t>
      </w:r>
      <w:r w:rsidR="00054223" w:rsidRPr="00054223">
        <w:rPr>
          <w:rFonts w:ascii="Arial" w:hAnsi="Arial" w:cs="Arial"/>
          <w:iCs/>
          <w:lang w:val="sk-SK"/>
        </w:rPr>
        <w:t>h</w:t>
      </w:r>
      <w:r w:rsidRPr="00054223">
        <w:rPr>
          <w:rFonts w:ascii="Arial" w:hAnsi="Arial" w:cs="Arial"/>
          <w:iCs/>
          <w:lang w:val="sk-SK"/>
        </w:rPr>
        <w:t xml:space="preserve">u účtovného obdobia </w:t>
      </w:r>
      <w:r w:rsidR="00CB3E79" w:rsidRPr="00054223">
        <w:rPr>
          <w:rFonts w:ascii="Arial" w:hAnsi="Arial" w:cs="Arial"/>
          <w:iCs/>
          <w:lang w:val="sk-SK"/>
        </w:rPr>
        <w:t>ne</w:t>
      </w:r>
      <w:r w:rsidRPr="00054223">
        <w:rPr>
          <w:rFonts w:ascii="Arial" w:hAnsi="Arial" w:cs="Arial"/>
          <w:iCs/>
          <w:lang w:val="sk-SK"/>
        </w:rPr>
        <w:t>došlo k zmene základného imania</w:t>
      </w:r>
      <w:r w:rsidR="00054223">
        <w:rPr>
          <w:rFonts w:ascii="Arial" w:hAnsi="Arial" w:cs="Arial"/>
          <w:iCs/>
          <w:lang w:val="sk-SK"/>
        </w:rPr>
        <w:t>.</w:t>
      </w:r>
    </w:p>
    <w:p w:rsidR="00054223" w:rsidRPr="00054223" w:rsidRDefault="00697410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>
        <w:rPr>
          <w:rFonts w:ascii="Arial" w:hAnsi="Arial" w:cs="Arial"/>
          <w:b/>
          <w:i w:val="0"/>
          <w:iCs w:val="0"/>
          <w:lang w:val="sk-SK"/>
        </w:rPr>
        <w:t xml:space="preserve">Zaúčtovanie vykázanej straty </w:t>
      </w:r>
      <w:r w:rsidR="00054223" w:rsidRPr="00054223">
        <w:rPr>
          <w:rFonts w:ascii="Arial" w:hAnsi="Arial" w:cs="Arial"/>
          <w:b/>
          <w:i w:val="0"/>
          <w:iCs w:val="0"/>
          <w:lang w:val="sk-SK"/>
        </w:rPr>
        <w:t>za predchádzajúci rok 201</w:t>
      </w:r>
      <w:r>
        <w:rPr>
          <w:rFonts w:ascii="Arial" w:hAnsi="Arial" w:cs="Arial"/>
          <w:b/>
          <w:i w:val="0"/>
          <w:iCs w:val="0"/>
          <w:lang w:val="sk-SK"/>
        </w:rPr>
        <w:t>7</w:t>
      </w:r>
    </w:p>
    <w:p w:rsidR="000808B5" w:rsidRDefault="000808B5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 xml:space="preserve">Valné zhromaždenie spoločnosti konané dňa </w:t>
      </w:r>
      <w:r w:rsidR="00E74BFA">
        <w:rPr>
          <w:rFonts w:ascii="Arial" w:hAnsi="Arial" w:cs="Arial"/>
          <w:i w:val="0"/>
          <w:iCs w:val="0"/>
          <w:lang w:val="sk-SK"/>
        </w:rPr>
        <w:t>30</w:t>
      </w:r>
      <w:r w:rsidRPr="00C33FAB">
        <w:rPr>
          <w:rFonts w:ascii="Arial" w:hAnsi="Arial" w:cs="Arial"/>
          <w:i w:val="0"/>
          <w:iCs w:val="0"/>
          <w:lang w:val="sk-SK"/>
        </w:rPr>
        <w:t>.</w:t>
      </w:r>
      <w:r>
        <w:rPr>
          <w:rFonts w:ascii="Arial" w:hAnsi="Arial" w:cs="Arial"/>
          <w:i w:val="0"/>
          <w:iCs w:val="0"/>
          <w:lang w:val="sk-SK"/>
        </w:rPr>
        <w:t>6</w:t>
      </w:r>
      <w:r w:rsidRPr="00C33FAB">
        <w:rPr>
          <w:rFonts w:ascii="Arial" w:hAnsi="Arial" w:cs="Arial"/>
          <w:i w:val="0"/>
          <w:iCs w:val="0"/>
          <w:lang w:val="sk-SK"/>
        </w:rPr>
        <w:t>.201</w:t>
      </w:r>
      <w:r w:rsidR="00697410">
        <w:rPr>
          <w:rFonts w:ascii="Arial" w:hAnsi="Arial" w:cs="Arial"/>
          <w:i w:val="0"/>
          <w:iCs w:val="0"/>
          <w:lang w:val="sk-SK"/>
        </w:rPr>
        <w:t>8</w:t>
      </w:r>
      <w:r>
        <w:rPr>
          <w:rFonts w:ascii="Arial" w:hAnsi="Arial" w:cs="Arial"/>
          <w:i w:val="0"/>
          <w:iCs w:val="0"/>
          <w:lang w:val="sk-SK"/>
        </w:rPr>
        <w:t xml:space="preserve"> rozhodlo o zaúčtovaní </w:t>
      </w:r>
      <w:r w:rsidR="00697410">
        <w:rPr>
          <w:rFonts w:ascii="Arial" w:hAnsi="Arial" w:cs="Arial"/>
          <w:i w:val="0"/>
          <w:iCs w:val="0"/>
          <w:lang w:val="sk-SK"/>
        </w:rPr>
        <w:t>vykázanej straty 23 086 EUR</w:t>
      </w:r>
      <w:r>
        <w:rPr>
          <w:rFonts w:ascii="Arial" w:hAnsi="Arial" w:cs="Arial"/>
          <w:i w:val="0"/>
          <w:iCs w:val="0"/>
          <w:lang w:val="sk-SK"/>
        </w:rPr>
        <w:t xml:space="preserve"> za rok 201</w:t>
      </w:r>
      <w:r w:rsidR="00697410">
        <w:rPr>
          <w:rFonts w:ascii="Arial" w:hAnsi="Arial" w:cs="Arial"/>
          <w:i w:val="0"/>
          <w:iCs w:val="0"/>
          <w:lang w:val="sk-SK"/>
        </w:rPr>
        <w:t>7</w:t>
      </w:r>
      <w:r w:rsidR="006B324E">
        <w:rPr>
          <w:rFonts w:ascii="Arial" w:hAnsi="Arial" w:cs="Arial"/>
          <w:i w:val="0"/>
          <w:iCs w:val="0"/>
          <w:lang w:val="sk-SK"/>
        </w:rPr>
        <w:t xml:space="preserve"> </w:t>
      </w:r>
      <w:bookmarkStart w:id="6" w:name="_GoBack"/>
      <w:bookmarkEnd w:id="6"/>
      <w:r>
        <w:rPr>
          <w:rFonts w:ascii="Arial" w:hAnsi="Arial" w:cs="Arial"/>
          <w:i w:val="0"/>
          <w:iCs w:val="0"/>
          <w:lang w:val="sk-SK"/>
        </w:rPr>
        <w:t xml:space="preserve"> </w:t>
      </w:r>
      <w:r w:rsidRPr="00EA1B2A">
        <w:rPr>
          <w:rFonts w:ascii="Arial" w:hAnsi="Arial" w:cs="Arial"/>
          <w:i w:val="0"/>
          <w:iCs w:val="0"/>
          <w:lang w:val="sk-SK"/>
        </w:rPr>
        <w:t xml:space="preserve">na </w:t>
      </w:r>
      <w:r w:rsidR="00E74BFA">
        <w:rPr>
          <w:rFonts w:ascii="Arial" w:hAnsi="Arial" w:cs="Arial"/>
          <w:i w:val="0"/>
          <w:iCs w:val="0"/>
          <w:lang w:val="sk-SK"/>
        </w:rPr>
        <w:t xml:space="preserve"> </w:t>
      </w:r>
      <w:r>
        <w:rPr>
          <w:rFonts w:ascii="Arial" w:hAnsi="Arial" w:cs="Arial"/>
          <w:i w:val="0"/>
          <w:iCs w:val="0"/>
          <w:lang w:val="sk-SK"/>
        </w:rPr>
        <w:t>neuhraden</w:t>
      </w:r>
      <w:r w:rsidR="00697410">
        <w:rPr>
          <w:rFonts w:ascii="Arial" w:hAnsi="Arial" w:cs="Arial"/>
          <w:i w:val="0"/>
          <w:iCs w:val="0"/>
          <w:lang w:val="sk-SK"/>
        </w:rPr>
        <w:t>é</w:t>
      </w:r>
      <w:r w:rsidR="00E74BFA">
        <w:rPr>
          <w:rFonts w:ascii="Arial" w:hAnsi="Arial" w:cs="Arial"/>
          <w:i w:val="0"/>
          <w:iCs w:val="0"/>
          <w:lang w:val="sk-SK"/>
        </w:rPr>
        <w:t xml:space="preserve"> straty</w:t>
      </w:r>
      <w:r>
        <w:rPr>
          <w:rFonts w:ascii="Arial" w:hAnsi="Arial" w:cs="Arial"/>
          <w:i w:val="0"/>
          <w:iCs w:val="0"/>
          <w:lang w:val="sk-SK"/>
        </w:rPr>
        <w:t xml:space="preserve"> minulých období.</w:t>
      </w:r>
    </w:p>
    <w:p w:rsidR="00054223" w:rsidRPr="00054223" w:rsidRDefault="00E74BFA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>
        <w:rPr>
          <w:rFonts w:ascii="Arial" w:hAnsi="Arial" w:cs="Arial"/>
          <w:b/>
          <w:i w:val="0"/>
          <w:iCs w:val="0"/>
          <w:lang w:val="sk-SK"/>
        </w:rPr>
        <w:t>Vysporiadanie straty</w:t>
      </w:r>
      <w:r w:rsidR="00054223" w:rsidRPr="00054223">
        <w:rPr>
          <w:rFonts w:ascii="Arial" w:hAnsi="Arial" w:cs="Arial"/>
          <w:b/>
          <w:i w:val="0"/>
          <w:iCs w:val="0"/>
          <w:lang w:val="sk-SK"/>
        </w:rPr>
        <w:t xml:space="preserve"> za bežný rok 201</w:t>
      </w:r>
      <w:r w:rsidR="00697410">
        <w:rPr>
          <w:rFonts w:ascii="Arial" w:hAnsi="Arial" w:cs="Arial"/>
          <w:b/>
          <w:i w:val="0"/>
          <w:iCs w:val="0"/>
          <w:lang w:val="sk-SK"/>
        </w:rPr>
        <w:t>8</w:t>
      </w:r>
    </w:p>
    <w:p w:rsidR="00CB3E79" w:rsidRDefault="00CB3E79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>Ku dňu zostavenia účtovnej závierky štat</w:t>
      </w:r>
      <w:r w:rsidR="00054223">
        <w:rPr>
          <w:rFonts w:ascii="Arial" w:hAnsi="Arial" w:cs="Arial"/>
          <w:i w:val="0"/>
          <w:iCs w:val="0"/>
          <w:lang w:val="sk-SK"/>
        </w:rPr>
        <w:t>u</w:t>
      </w:r>
      <w:r>
        <w:rPr>
          <w:rFonts w:ascii="Arial" w:hAnsi="Arial" w:cs="Arial"/>
          <w:i w:val="0"/>
          <w:iCs w:val="0"/>
          <w:lang w:val="sk-SK"/>
        </w:rPr>
        <w:t>t</w:t>
      </w:r>
      <w:r w:rsidR="00054223">
        <w:rPr>
          <w:rFonts w:ascii="Arial" w:hAnsi="Arial" w:cs="Arial"/>
          <w:i w:val="0"/>
          <w:iCs w:val="0"/>
          <w:lang w:val="sk-SK"/>
        </w:rPr>
        <w:t>á</w:t>
      </w:r>
      <w:r>
        <w:rPr>
          <w:rFonts w:ascii="Arial" w:hAnsi="Arial" w:cs="Arial"/>
          <w:i w:val="0"/>
          <w:iCs w:val="0"/>
          <w:lang w:val="sk-SK"/>
        </w:rPr>
        <w:t xml:space="preserve">rny orgán navrhuje </w:t>
      </w:r>
      <w:r w:rsidR="00712D23">
        <w:rPr>
          <w:rFonts w:ascii="Arial" w:hAnsi="Arial" w:cs="Arial"/>
          <w:i w:val="0"/>
          <w:iCs w:val="0"/>
          <w:lang w:val="sk-SK"/>
        </w:rPr>
        <w:t>vyká</w:t>
      </w:r>
      <w:r w:rsidR="00E74BFA">
        <w:rPr>
          <w:rFonts w:ascii="Arial" w:hAnsi="Arial" w:cs="Arial"/>
          <w:i w:val="0"/>
          <w:iCs w:val="0"/>
          <w:lang w:val="sk-SK"/>
        </w:rPr>
        <w:t>zanú stratu zaúč</w:t>
      </w:r>
      <w:r w:rsidR="00712D23">
        <w:rPr>
          <w:rFonts w:ascii="Arial" w:hAnsi="Arial" w:cs="Arial"/>
          <w:i w:val="0"/>
          <w:iCs w:val="0"/>
          <w:lang w:val="sk-SK"/>
        </w:rPr>
        <w:t>t</w:t>
      </w:r>
      <w:r w:rsidR="00E74BFA">
        <w:rPr>
          <w:rFonts w:ascii="Arial" w:hAnsi="Arial" w:cs="Arial"/>
          <w:i w:val="0"/>
          <w:iCs w:val="0"/>
          <w:lang w:val="sk-SK"/>
        </w:rPr>
        <w:t xml:space="preserve">ovať na </w:t>
      </w:r>
      <w:r w:rsidR="00712D23">
        <w:rPr>
          <w:rFonts w:ascii="Arial" w:hAnsi="Arial" w:cs="Arial"/>
          <w:i w:val="0"/>
          <w:iCs w:val="0"/>
          <w:lang w:val="sk-SK"/>
        </w:rPr>
        <w:t xml:space="preserve"> </w:t>
      </w:r>
      <w:r w:rsidR="00054223">
        <w:rPr>
          <w:rFonts w:ascii="Arial" w:hAnsi="Arial" w:cs="Arial"/>
          <w:i w:val="0"/>
          <w:iCs w:val="0"/>
          <w:lang w:val="sk-SK"/>
        </w:rPr>
        <w:t xml:space="preserve"> neuhraden</w:t>
      </w:r>
      <w:r w:rsidR="00712D23">
        <w:rPr>
          <w:rFonts w:ascii="Arial" w:hAnsi="Arial" w:cs="Arial"/>
          <w:i w:val="0"/>
          <w:iCs w:val="0"/>
          <w:lang w:val="sk-SK"/>
        </w:rPr>
        <w:t>é</w:t>
      </w:r>
      <w:r w:rsidR="00054223">
        <w:rPr>
          <w:rFonts w:ascii="Arial" w:hAnsi="Arial" w:cs="Arial"/>
          <w:i w:val="0"/>
          <w:iCs w:val="0"/>
          <w:lang w:val="sk-SK"/>
        </w:rPr>
        <w:t xml:space="preserve"> straty minulých období.</w:t>
      </w: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Pr="002E10BE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sectPr w:rsidR="000D202D" w:rsidRPr="002E10BE" w:rsidSect="00AA24C4">
      <w:headerReference w:type="default" r:id="rId8"/>
      <w:footerReference w:type="default" r:id="rId9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8D7" w:rsidRDefault="00DA58D7">
      <w:r>
        <w:separator/>
      </w:r>
    </w:p>
  </w:endnote>
  <w:endnote w:type="continuationSeparator" w:id="0">
    <w:p w:rsidR="00DA58D7" w:rsidRDefault="00DA5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56195873"/>
      <w:docPartObj>
        <w:docPartGallery w:val="Page Numbers (Bottom of Page)"/>
        <w:docPartUnique/>
      </w:docPartObj>
    </w:sdtPr>
    <w:sdtContent>
      <w:p w:rsidR="00DA58D7" w:rsidRDefault="00DA58D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324E" w:rsidRPr="006B324E">
          <w:rPr>
            <w:noProof/>
            <w:lang w:val="sk-SK"/>
          </w:rPr>
          <w:t>9</w:t>
        </w:r>
        <w:r>
          <w:fldChar w:fldCharType="end"/>
        </w:r>
      </w:p>
    </w:sdtContent>
  </w:sdt>
  <w:p w:rsidR="00DA58D7" w:rsidRPr="00953379" w:rsidRDefault="00DA58D7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8D7" w:rsidRDefault="00DA58D7">
      <w:r>
        <w:separator/>
      </w:r>
    </w:p>
  </w:footnote>
  <w:footnote w:type="continuationSeparator" w:id="0">
    <w:p w:rsidR="00DA58D7" w:rsidRDefault="00DA58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464" w:type="pct"/>
      <w:tblInd w:w="-64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28"/>
      <w:gridCol w:w="2413"/>
      <w:gridCol w:w="147"/>
      <w:gridCol w:w="110"/>
      <w:gridCol w:w="221"/>
      <w:gridCol w:w="485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774"/>
      <w:gridCol w:w="226"/>
      <w:gridCol w:w="252"/>
      <w:gridCol w:w="252"/>
      <w:gridCol w:w="252"/>
      <w:gridCol w:w="252"/>
      <w:gridCol w:w="252"/>
      <w:gridCol w:w="252"/>
      <w:gridCol w:w="530"/>
      <w:gridCol w:w="301"/>
    </w:tblGrid>
    <w:tr w:rsidR="00DA58D7" w:rsidRPr="000F47B5" w:rsidTr="007A060F">
      <w:trPr>
        <w:gridBefore w:val="1"/>
        <w:wBefore w:w="411" w:type="pct"/>
        <w:trHeight w:val="138"/>
      </w:trPr>
      <w:tc>
        <w:tcPr>
          <w:tcW w:w="1348" w:type="pct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ind w:left="-495" w:firstLine="495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0F47B5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POD 3 - 0</w:t>
          </w:r>
          <w:r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</w:tcPr>
        <w:p w:rsidR="00DA58D7" w:rsidRPr="000F47B5" w:rsidRDefault="00DA58D7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5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A58D7" w:rsidRPr="000F47B5" w:rsidRDefault="00DA58D7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ptab w:relativeTo="margin" w:alignment="left" w:leader="none"/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  IČO</w:t>
          </w:r>
        </w:p>
      </w:tc>
      <w:tc>
        <w:tcPr>
          <w:tcW w:w="16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1A2CD0">
          <w:pPr>
            <w:keepNext w:val="0"/>
            <w:spacing w:after="0"/>
            <w:ind w:left="-708" w:firstLine="283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ČČ</w:t>
          </w:r>
        </w:p>
      </w:tc>
      <w:tc>
        <w:tcPr>
          <w:tcW w:w="12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4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3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2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18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ind w:left="-70" w:firstLine="7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tr w:rsidR="00DA58D7" w:rsidRPr="000F47B5" w:rsidTr="007A060F">
      <w:trPr>
        <w:gridAfter w:val="23"/>
        <w:wAfter w:w="3317" w:type="pct"/>
        <w:trHeight w:val="300"/>
      </w:trPr>
      <w:tc>
        <w:tcPr>
          <w:tcW w:w="1610" w:type="pct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            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>A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QUATERM VRBOV, </w:t>
          </w:r>
          <w:proofErr w:type="spellStart"/>
          <w:r>
            <w:rPr>
              <w:rFonts w:ascii="Arial" w:hAnsi="Arial" w:cs="Arial"/>
              <w:color w:val="000000"/>
              <w:lang w:val="sk-SK" w:eastAsia="sk-SK"/>
            </w:rPr>
            <w:t>a.s</w:t>
          </w:r>
          <w:proofErr w:type="spellEnd"/>
          <w:r>
            <w:rPr>
              <w:rFonts w:ascii="Arial" w:hAnsi="Arial" w:cs="Arial"/>
              <w:color w:val="000000"/>
              <w:lang w:val="sk-SK" w:eastAsia="sk-SK"/>
            </w:rPr>
            <w:t>.</w:t>
          </w:r>
        </w:p>
      </w:tc>
      <w:tc>
        <w:tcPr>
          <w:tcW w:w="74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A58D7" w:rsidRPr="000F47B5" w:rsidRDefault="00DA58D7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</w:tr>
  </w:tbl>
  <w:p w:rsidR="00DA58D7" w:rsidRDefault="00DA58D7">
    <w:pPr>
      <w:pStyle w:val="Hlavika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B85130"/>
    <w:multiLevelType w:val="hybridMultilevel"/>
    <w:tmpl w:val="F1804D56"/>
    <w:lvl w:ilvl="0" w:tplc="08DEA87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2754"/>
        </w:tabs>
        <w:ind w:left="2754" w:hanging="454"/>
      </w:pPr>
      <w:rPr>
        <w:rFonts w:hint="default"/>
      </w:rPr>
    </w:lvl>
  </w:abstractNum>
  <w:abstractNum w:abstractNumId="2" w15:restartNumberingAfterBreak="0">
    <w:nsid w:val="331C02F2"/>
    <w:multiLevelType w:val="hybridMultilevel"/>
    <w:tmpl w:val="DB68C4E6"/>
    <w:lvl w:ilvl="0" w:tplc="E9564A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00366A"/>
    <w:multiLevelType w:val="hybridMultilevel"/>
    <w:tmpl w:val="C18E127C"/>
    <w:lvl w:ilvl="0" w:tplc="F1DADD98">
      <w:start w:val="844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4" w15:restartNumberingAfterBreak="0">
    <w:nsid w:val="3E1D0E45"/>
    <w:multiLevelType w:val="hybridMultilevel"/>
    <w:tmpl w:val="05085D0E"/>
    <w:lvl w:ilvl="0" w:tplc="30767710">
      <w:start w:val="22"/>
      <w:numFmt w:val="decimal"/>
      <w:lvlText w:val="%1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6" w15:restartNumberingAfterBreak="0">
    <w:nsid w:val="42CC5F7E"/>
    <w:multiLevelType w:val="hybridMultilevel"/>
    <w:tmpl w:val="EF1A6D9E"/>
    <w:lvl w:ilvl="0" w:tplc="738C5608">
      <w:start w:val="1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8534A80"/>
    <w:multiLevelType w:val="hybridMultilevel"/>
    <w:tmpl w:val="90AECD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410A60"/>
    <w:multiLevelType w:val="hybridMultilevel"/>
    <w:tmpl w:val="B8181066"/>
    <w:lvl w:ilvl="0" w:tplc="24D200B6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05174B8"/>
    <w:multiLevelType w:val="hybridMultilevel"/>
    <w:tmpl w:val="357AEF96"/>
    <w:lvl w:ilvl="0" w:tplc="CE2A9622">
      <w:start w:val="844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10" w15:restartNumberingAfterBreak="0">
    <w:nsid w:val="56B64FFC"/>
    <w:multiLevelType w:val="hybridMultilevel"/>
    <w:tmpl w:val="20560850"/>
    <w:lvl w:ilvl="0" w:tplc="EDF430E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960093"/>
    <w:multiLevelType w:val="hybridMultilevel"/>
    <w:tmpl w:val="99A86D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9F74CA"/>
    <w:multiLevelType w:val="hybridMultilevel"/>
    <w:tmpl w:val="E4FC51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C278D1"/>
    <w:multiLevelType w:val="hybridMultilevel"/>
    <w:tmpl w:val="0F02FE0A"/>
    <w:lvl w:ilvl="0" w:tplc="21120CEC">
      <w:start w:val="876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14" w15:restartNumberingAfterBreak="0">
    <w:nsid w:val="7A207C1B"/>
    <w:multiLevelType w:val="hybridMultilevel"/>
    <w:tmpl w:val="5B646B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E52DF2"/>
    <w:multiLevelType w:val="hybridMultilevel"/>
    <w:tmpl w:val="0938211A"/>
    <w:lvl w:ilvl="0" w:tplc="C4FCAC72">
      <w:start w:val="76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12"/>
  </w:num>
  <w:num w:numId="5">
    <w:abstractNumId w:val="2"/>
  </w:num>
  <w:num w:numId="6">
    <w:abstractNumId w:val="13"/>
  </w:num>
  <w:num w:numId="7">
    <w:abstractNumId w:val="14"/>
  </w:num>
  <w:num w:numId="8">
    <w:abstractNumId w:val="11"/>
  </w:num>
  <w:num w:numId="9">
    <w:abstractNumId w:val="9"/>
  </w:num>
  <w:num w:numId="10">
    <w:abstractNumId w:val="15"/>
  </w:num>
  <w:num w:numId="11">
    <w:abstractNumId w:val="3"/>
  </w:num>
  <w:num w:numId="12">
    <w:abstractNumId w:val="7"/>
  </w:num>
  <w:num w:numId="13">
    <w:abstractNumId w:val="4"/>
  </w:num>
  <w:num w:numId="14">
    <w:abstractNumId w:val="10"/>
  </w:num>
  <w:num w:numId="15">
    <w:abstractNumId w:val="8"/>
  </w:num>
  <w:num w:numId="16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5E27"/>
    <w:rsid w:val="00006833"/>
    <w:rsid w:val="00007EB2"/>
    <w:rsid w:val="00011FE1"/>
    <w:rsid w:val="00012744"/>
    <w:rsid w:val="00012F1A"/>
    <w:rsid w:val="00014FAE"/>
    <w:rsid w:val="000163E6"/>
    <w:rsid w:val="00017657"/>
    <w:rsid w:val="00020FEA"/>
    <w:rsid w:val="00023969"/>
    <w:rsid w:val="00024AC8"/>
    <w:rsid w:val="00027F90"/>
    <w:rsid w:val="00033B76"/>
    <w:rsid w:val="00034569"/>
    <w:rsid w:val="00035799"/>
    <w:rsid w:val="00035820"/>
    <w:rsid w:val="000432DA"/>
    <w:rsid w:val="00043CB8"/>
    <w:rsid w:val="00043D29"/>
    <w:rsid w:val="00043E4E"/>
    <w:rsid w:val="000470E8"/>
    <w:rsid w:val="000474ED"/>
    <w:rsid w:val="00052327"/>
    <w:rsid w:val="00054223"/>
    <w:rsid w:val="00054810"/>
    <w:rsid w:val="000549DD"/>
    <w:rsid w:val="00060929"/>
    <w:rsid w:val="00060C3F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362C"/>
    <w:rsid w:val="00075C57"/>
    <w:rsid w:val="00075F38"/>
    <w:rsid w:val="00077F9F"/>
    <w:rsid w:val="00080577"/>
    <w:rsid w:val="00080677"/>
    <w:rsid w:val="000808B5"/>
    <w:rsid w:val="0008298C"/>
    <w:rsid w:val="00082EBB"/>
    <w:rsid w:val="000855D2"/>
    <w:rsid w:val="00093179"/>
    <w:rsid w:val="00093A6E"/>
    <w:rsid w:val="00093DBC"/>
    <w:rsid w:val="00095CAC"/>
    <w:rsid w:val="00097D05"/>
    <w:rsid w:val="00097DE2"/>
    <w:rsid w:val="000A2158"/>
    <w:rsid w:val="000A5A10"/>
    <w:rsid w:val="000A6191"/>
    <w:rsid w:val="000B04FB"/>
    <w:rsid w:val="000B2E2F"/>
    <w:rsid w:val="000B57C7"/>
    <w:rsid w:val="000B7054"/>
    <w:rsid w:val="000B7437"/>
    <w:rsid w:val="000B7A57"/>
    <w:rsid w:val="000C19DF"/>
    <w:rsid w:val="000C3290"/>
    <w:rsid w:val="000C417D"/>
    <w:rsid w:val="000C4BFB"/>
    <w:rsid w:val="000C6FD4"/>
    <w:rsid w:val="000D0052"/>
    <w:rsid w:val="000D0DEE"/>
    <w:rsid w:val="000D149A"/>
    <w:rsid w:val="000D202D"/>
    <w:rsid w:val="000D301B"/>
    <w:rsid w:val="000D4781"/>
    <w:rsid w:val="000D5E3F"/>
    <w:rsid w:val="000D7B7A"/>
    <w:rsid w:val="000E180E"/>
    <w:rsid w:val="000E18FC"/>
    <w:rsid w:val="000E36EA"/>
    <w:rsid w:val="000E53C0"/>
    <w:rsid w:val="000E551E"/>
    <w:rsid w:val="000E6331"/>
    <w:rsid w:val="000E7BC0"/>
    <w:rsid w:val="000F47B5"/>
    <w:rsid w:val="000F496C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139C"/>
    <w:rsid w:val="00152DFA"/>
    <w:rsid w:val="001540B9"/>
    <w:rsid w:val="00154BB3"/>
    <w:rsid w:val="00155722"/>
    <w:rsid w:val="0015616B"/>
    <w:rsid w:val="00157392"/>
    <w:rsid w:val="00160011"/>
    <w:rsid w:val="001601AA"/>
    <w:rsid w:val="00160766"/>
    <w:rsid w:val="00162614"/>
    <w:rsid w:val="001630CC"/>
    <w:rsid w:val="00163C4C"/>
    <w:rsid w:val="00165DF9"/>
    <w:rsid w:val="001717EB"/>
    <w:rsid w:val="00172DE3"/>
    <w:rsid w:val="00172E9E"/>
    <w:rsid w:val="0017553E"/>
    <w:rsid w:val="00177E75"/>
    <w:rsid w:val="0018070E"/>
    <w:rsid w:val="001813E4"/>
    <w:rsid w:val="00181FB7"/>
    <w:rsid w:val="00183259"/>
    <w:rsid w:val="00184C53"/>
    <w:rsid w:val="0018619F"/>
    <w:rsid w:val="001862AF"/>
    <w:rsid w:val="00191874"/>
    <w:rsid w:val="00192993"/>
    <w:rsid w:val="00192ADF"/>
    <w:rsid w:val="00192F4C"/>
    <w:rsid w:val="00197939"/>
    <w:rsid w:val="00197F88"/>
    <w:rsid w:val="001A0983"/>
    <w:rsid w:val="001A0E8E"/>
    <w:rsid w:val="001A2CD0"/>
    <w:rsid w:val="001A47A0"/>
    <w:rsid w:val="001A57AF"/>
    <w:rsid w:val="001A57D9"/>
    <w:rsid w:val="001A7225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08EC"/>
    <w:rsid w:val="001D1957"/>
    <w:rsid w:val="001D4716"/>
    <w:rsid w:val="001D75F3"/>
    <w:rsid w:val="001E07E3"/>
    <w:rsid w:val="001E2A7A"/>
    <w:rsid w:val="001E5C3D"/>
    <w:rsid w:val="001F0B15"/>
    <w:rsid w:val="001F3543"/>
    <w:rsid w:val="001F3AF6"/>
    <w:rsid w:val="001F7D16"/>
    <w:rsid w:val="002000F9"/>
    <w:rsid w:val="00201B8D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2329"/>
    <w:rsid w:val="002562D7"/>
    <w:rsid w:val="00256F47"/>
    <w:rsid w:val="00257DDB"/>
    <w:rsid w:val="00262630"/>
    <w:rsid w:val="00263723"/>
    <w:rsid w:val="00263FF4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3503"/>
    <w:rsid w:val="002A4E19"/>
    <w:rsid w:val="002A593B"/>
    <w:rsid w:val="002A6954"/>
    <w:rsid w:val="002B046B"/>
    <w:rsid w:val="002B191E"/>
    <w:rsid w:val="002B2457"/>
    <w:rsid w:val="002B5ED6"/>
    <w:rsid w:val="002C0964"/>
    <w:rsid w:val="002C1A63"/>
    <w:rsid w:val="002C1DC5"/>
    <w:rsid w:val="002C44AA"/>
    <w:rsid w:val="002D0475"/>
    <w:rsid w:val="002D3940"/>
    <w:rsid w:val="002D4F5A"/>
    <w:rsid w:val="002D5299"/>
    <w:rsid w:val="002D5BAD"/>
    <w:rsid w:val="002D5C2D"/>
    <w:rsid w:val="002E10BE"/>
    <w:rsid w:val="002E1F54"/>
    <w:rsid w:val="002E44B8"/>
    <w:rsid w:val="002E461D"/>
    <w:rsid w:val="002E6669"/>
    <w:rsid w:val="002E7686"/>
    <w:rsid w:val="002F075F"/>
    <w:rsid w:val="002F2E8E"/>
    <w:rsid w:val="00302B3C"/>
    <w:rsid w:val="00303981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0273"/>
    <w:rsid w:val="00333CDA"/>
    <w:rsid w:val="003340DD"/>
    <w:rsid w:val="003345EC"/>
    <w:rsid w:val="00334625"/>
    <w:rsid w:val="00335407"/>
    <w:rsid w:val="00335DF4"/>
    <w:rsid w:val="00336323"/>
    <w:rsid w:val="0034369C"/>
    <w:rsid w:val="00344ADE"/>
    <w:rsid w:val="00344E58"/>
    <w:rsid w:val="003465E8"/>
    <w:rsid w:val="00347373"/>
    <w:rsid w:val="00352174"/>
    <w:rsid w:val="00352EA6"/>
    <w:rsid w:val="00354B91"/>
    <w:rsid w:val="0035581A"/>
    <w:rsid w:val="0035740C"/>
    <w:rsid w:val="00364DC6"/>
    <w:rsid w:val="00365C60"/>
    <w:rsid w:val="0037025E"/>
    <w:rsid w:val="0037071D"/>
    <w:rsid w:val="00370AD0"/>
    <w:rsid w:val="003718AD"/>
    <w:rsid w:val="00372CE9"/>
    <w:rsid w:val="003748EE"/>
    <w:rsid w:val="00375E11"/>
    <w:rsid w:val="0037788D"/>
    <w:rsid w:val="00380FAE"/>
    <w:rsid w:val="003820FB"/>
    <w:rsid w:val="0038241E"/>
    <w:rsid w:val="00384502"/>
    <w:rsid w:val="00384B72"/>
    <w:rsid w:val="00390235"/>
    <w:rsid w:val="00391DD2"/>
    <w:rsid w:val="003A040E"/>
    <w:rsid w:val="003A1374"/>
    <w:rsid w:val="003A24B1"/>
    <w:rsid w:val="003A7DCC"/>
    <w:rsid w:val="003B02AA"/>
    <w:rsid w:val="003B0A32"/>
    <w:rsid w:val="003B276C"/>
    <w:rsid w:val="003B4605"/>
    <w:rsid w:val="003B55F2"/>
    <w:rsid w:val="003B56EB"/>
    <w:rsid w:val="003B69D5"/>
    <w:rsid w:val="003B6D91"/>
    <w:rsid w:val="003C0E55"/>
    <w:rsid w:val="003D093E"/>
    <w:rsid w:val="003D2886"/>
    <w:rsid w:val="003D2CD3"/>
    <w:rsid w:val="003D4166"/>
    <w:rsid w:val="003D4520"/>
    <w:rsid w:val="003D4A12"/>
    <w:rsid w:val="003D70CA"/>
    <w:rsid w:val="003E1A3F"/>
    <w:rsid w:val="003E2EE8"/>
    <w:rsid w:val="003E3002"/>
    <w:rsid w:val="003E4A46"/>
    <w:rsid w:val="003E4A61"/>
    <w:rsid w:val="003E78DA"/>
    <w:rsid w:val="003F528D"/>
    <w:rsid w:val="003F6E60"/>
    <w:rsid w:val="003F7F5B"/>
    <w:rsid w:val="003F7F88"/>
    <w:rsid w:val="00402718"/>
    <w:rsid w:val="00402AC6"/>
    <w:rsid w:val="004037B7"/>
    <w:rsid w:val="004065F9"/>
    <w:rsid w:val="00406963"/>
    <w:rsid w:val="004104F5"/>
    <w:rsid w:val="00412B42"/>
    <w:rsid w:val="0041697F"/>
    <w:rsid w:val="004237C3"/>
    <w:rsid w:val="00423BBC"/>
    <w:rsid w:val="00424435"/>
    <w:rsid w:val="00424C29"/>
    <w:rsid w:val="00425254"/>
    <w:rsid w:val="004262F9"/>
    <w:rsid w:val="0042699C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1926"/>
    <w:rsid w:val="00462C96"/>
    <w:rsid w:val="00464A5B"/>
    <w:rsid w:val="00466467"/>
    <w:rsid w:val="00473C7E"/>
    <w:rsid w:val="00474487"/>
    <w:rsid w:val="004754C9"/>
    <w:rsid w:val="0047756F"/>
    <w:rsid w:val="00477587"/>
    <w:rsid w:val="00480B50"/>
    <w:rsid w:val="004812ED"/>
    <w:rsid w:val="0048228F"/>
    <w:rsid w:val="004853AD"/>
    <w:rsid w:val="00485F0B"/>
    <w:rsid w:val="00487A85"/>
    <w:rsid w:val="0049208F"/>
    <w:rsid w:val="00492D9D"/>
    <w:rsid w:val="004949DE"/>
    <w:rsid w:val="00494DEC"/>
    <w:rsid w:val="0049523C"/>
    <w:rsid w:val="004A114E"/>
    <w:rsid w:val="004A1B03"/>
    <w:rsid w:val="004A27A2"/>
    <w:rsid w:val="004A3F24"/>
    <w:rsid w:val="004A51F7"/>
    <w:rsid w:val="004A6286"/>
    <w:rsid w:val="004A66FE"/>
    <w:rsid w:val="004B0CFF"/>
    <w:rsid w:val="004B50FC"/>
    <w:rsid w:val="004C12BF"/>
    <w:rsid w:val="004C1F3A"/>
    <w:rsid w:val="004C5E13"/>
    <w:rsid w:val="004C76A8"/>
    <w:rsid w:val="004D0BD2"/>
    <w:rsid w:val="004D3181"/>
    <w:rsid w:val="004D3A0B"/>
    <w:rsid w:val="004D61C8"/>
    <w:rsid w:val="004D6F67"/>
    <w:rsid w:val="004E0234"/>
    <w:rsid w:val="004E3273"/>
    <w:rsid w:val="004E4086"/>
    <w:rsid w:val="004E42C8"/>
    <w:rsid w:val="004F09B0"/>
    <w:rsid w:val="004F1C45"/>
    <w:rsid w:val="004F21FB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51FB"/>
    <w:rsid w:val="00515687"/>
    <w:rsid w:val="00516001"/>
    <w:rsid w:val="005165C7"/>
    <w:rsid w:val="0052163C"/>
    <w:rsid w:val="005219BD"/>
    <w:rsid w:val="005220D9"/>
    <w:rsid w:val="005224E8"/>
    <w:rsid w:val="005225FE"/>
    <w:rsid w:val="005228C2"/>
    <w:rsid w:val="00524DCF"/>
    <w:rsid w:val="00525ED7"/>
    <w:rsid w:val="00537219"/>
    <w:rsid w:val="005373F5"/>
    <w:rsid w:val="0054045C"/>
    <w:rsid w:val="00544C7E"/>
    <w:rsid w:val="00545E49"/>
    <w:rsid w:val="00547153"/>
    <w:rsid w:val="00552A3A"/>
    <w:rsid w:val="00555D28"/>
    <w:rsid w:val="005621EC"/>
    <w:rsid w:val="005629BF"/>
    <w:rsid w:val="005647F9"/>
    <w:rsid w:val="00566084"/>
    <w:rsid w:val="00572C1F"/>
    <w:rsid w:val="0057558C"/>
    <w:rsid w:val="005773A1"/>
    <w:rsid w:val="00580B75"/>
    <w:rsid w:val="00584961"/>
    <w:rsid w:val="00590F8F"/>
    <w:rsid w:val="005A0ACF"/>
    <w:rsid w:val="005A3825"/>
    <w:rsid w:val="005A65B9"/>
    <w:rsid w:val="005B1B4A"/>
    <w:rsid w:val="005C422B"/>
    <w:rsid w:val="005C5771"/>
    <w:rsid w:val="005C59EA"/>
    <w:rsid w:val="005C7546"/>
    <w:rsid w:val="005D3721"/>
    <w:rsid w:val="005D57B7"/>
    <w:rsid w:val="005E3E7A"/>
    <w:rsid w:val="005E4408"/>
    <w:rsid w:val="005E48E3"/>
    <w:rsid w:val="005E4C7D"/>
    <w:rsid w:val="005E4CB2"/>
    <w:rsid w:val="005E7A53"/>
    <w:rsid w:val="005E7FCD"/>
    <w:rsid w:val="005F0CAA"/>
    <w:rsid w:val="005F76DD"/>
    <w:rsid w:val="00601749"/>
    <w:rsid w:val="00604A87"/>
    <w:rsid w:val="00604F07"/>
    <w:rsid w:val="00605568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3769"/>
    <w:rsid w:val="0063446F"/>
    <w:rsid w:val="00635154"/>
    <w:rsid w:val="006400B9"/>
    <w:rsid w:val="0064156F"/>
    <w:rsid w:val="00643756"/>
    <w:rsid w:val="00647357"/>
    <w:rsid w:val="0065026C"/>
    <w:rsid w:val="006503F2"/>
    <w:rsid w:val="00650498"/>
    <w:rsid w:val="00651D63"/>
    <w:rsid w:val="00653C24"/>
    <w:rsid w:val="00653D49"/>
    <w:rsid w:val="00654660"/>
    <w:rsid w:val="00654F7E"/>
    <w:rsid w:val="006563AE"/>
    <w:rsid w:val="00661B7D"/>
    <w:rsid w:val="00666CD9"/>
    <w:rsid w:val="00670026"/>
    <w:rsid w:val="006704E5"/>
    <w:rsid w:val="00671603"/>
    <w:rsid w:val="006751E8"/>
    <w:rsid w:val="00681BD4"/>
    <w:rsid w:val="00681FC0"/>
    <w:rsid w:val="00682AEE"/>
    <w:rsid w:val="00682DBF"/>
    <w:rsid w:val="00685777"/>
    <w:rsid w:val="00687036"/>
    <w:rsid w:val="00687259"/>
    <w:rsid w:val="006921D5"/>
    <w:rsid w:val="00692AB2"/>
    <w:rsid w:val="00695759"/>
    <w:rsid w:val="006961A6"/>
    <w:rsid w:val="00696890"/>
    <w:rsid w:val="00697410"/>
    <w:rsid w:val="006A17C3"/>
    <w:rsid w:val="006A193F"/>
    <w:rsid w:val="006A2B1C"/>
    <w:rsid w:val="006A3EAA"/>
    <w:rsid w:val="006A6602"/>
    <w:rsid w:val="006B324E"/>
    <w:rsid w:val="006B68D7"/>
    <w:rsid w:val="006B768E"/>
    <w:rsid w:val="006C0B05"/>
    <w:rsid w:val="006C2AC7"/>
    <w:rsid w:val="006C3298"/>
    <w:rsid w:val="006C3FE7"/>
    <w:rsid w:val="006C408D"/>
    <w:rsid w:val="006C447E"/>
    <w:rsid w:val="006D0E05"/>
    <w:rsid w:val="006D163C"/>
    <w:rsid w:val="006D243D"/>
    <w:rsid w:val="006D39D4"/>
    <w:rsid w:val="006D3F5F"/>
    <w:rsid w:val="006D49A9"/>
    <w:rsid w:val="006D627D"/>
    <w:rsid w:val="006D6783"/>
    <w:rsid w:val="006D7359"/>
    <w:rsid w:val="006E0BAF"/>
    <w:rsid w:val="006E2DB2"/>
    <w:rsid w:val="006E38E6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1D58"/>
    <w:rsid w:val="00703303"/>
    <w:rsid w:val="00703A64"/>
    <w:rsid w:val="00704183"/>
    <w:rsid w:val="00704ABB"/>
    <w:rsid w:val="00704B57"/>
    <w:rsid w:val="007051A8"/>
    <w:rsid w:val="0071141B"/>
    <w:rsid w:val="00712D23"/>
    <w:rsid w:val="00713610"/>
    <w:rsid w:val="00716A71"/>
    <w:rsid w:val="00720258"/>
    <w:rsid w:val="007204F8"/>
    <w:rsid w:val="00721B23"/>
    <w:rsid w:val="00722B5C"/>
    <w:rsid w:val="00723066"/>
    <w:rsid w:val="00723611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00A8"/>
    <w:rsid w:val="00751600"/>
    <w:rsid w:val="00753CB3"/>
    <w:rsid w:val="00755FEE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75651"/>
    <w:rsid w:val="007820F8"/>
    <w:rsid w:val="00782304"/>
    <w:rsid w:val="00786210"/>
    <w:rsid w:val="007917E1"/>
    <w:rsid w:val="007940CC"/>
    <w:rsid w:val="00794EE4"/>
    <w:rsid w:val="0079568B"/>
    <w:rsid w:val="0079601D"/>
    <w:rsid w:val="00796B1C"/>
    <w:rsid w:val="0079789A"/>
    <w:rsid w:val="007A060F"/>
    <w:rsid w:val="007A3E71"/>
    <w:rsid w:val="007A4277"/>
    <w:rsid w:val="007A5847"/>
    <w:rsid w:val="007B4FA2"/>
    <w:rsid w:val="007B53C9"/>
    <w:rsid w:val="007B6BC4"/>
    <w:rsid w:val="007C10D3"/>
    <w:rsid w:val="007C3DEE"/>
    <w:rsid w:val="007C5792"/>
    <w:rsid w:val="007C6619"/>
    <w:rsid w:val="007C7921"/>
    <w:rsid w:val="007C7F02"/>
    <w:rsid w:val="007D6DCC"/>
    <w:rsid w:val="007E42D5"/>
    <w:rsid w:val="007E51FC"/>
    <w:rsid w:val="007E6897"/>
    <w:rsid w:val="007F1DB4"/>
    <w:rsid w:val="007F1EF3"/>
    <w:rsid w:val="007F30FC"/>
    <w:rsid w:val="007F70FD"/>
    <w:rsid w:val="007F748E"/>
    <w:rsid w:val="007F785D"/>
    <w:rsid w:val="00805C23"/>
    <w:rsid w:val="00810C0F"/>
    <w:rsid w:val="008112D1"/>
    <w:rsid w:val="008115F9"/>
    <w:rsid w:val="00820963"/>
    <w:rsid w:val="00820AD3"/>
    <w:rsid w:val="00820BF6"/>
    <w:rsid w:val="00821102"/>
    <w:rsid w:val="00822C82"/>
    <w:rsid w:val="008242C6"/>
    <w:rsid w:val="00825127"/>
    <w:rsid w:val="00825903"/>
    <w:rsid w:val="008261E3"/>
    <w:rsid w:val="00826933"/>
    <w:rsid w:val="00826C08"/>
    <w:rsid w:val="00830813"/>
    <w:rsid w:val="00831528"/>
    <w:rsid w:val="00832565"/>
    <w:rsid w:val="00833545"/>
    <w:rsid w:val="00834556"/>
    <w:rsid w:val="00835852"/>
    <w:rsid w:val="00836637"/>
    <w:rsid w:val="008379A9"/>
    <w:rsid w:val="00840C57"/>
    <w:rsid w:val="00840E69"/>
    <w:rsid w:val="0084518D"/>
    <w:rsid w:val="0084592F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FB0"/>
    <w:rsid w:val="008905B2"/>
    <w:rsid w:val="00892330"/>
    <w:rsid w:val="008924F2"/>
    <w:rsid w:val="00896D32"/>
    <w:rsid w:val="00897838"/>
    <w:rsid w:val="008A2CE3"/>
    <w:rsid w:val="008A36B6"/>
    <w:rsid w:val="008A39EF"/>
    <w:rsid w:val="008A4A5A"/>
    <w:rsid w:val="008B3633"/>
    <w:rsid w:val="008B390C"/>
    <w:rsid w:val="008B5BE2"/>
    <w:rsid w:val="008C08BA"/>
    <w:rsid w:val="008C18AA"/>
    <w:rsid w:val="008C2E61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437A"/>
    <w:rsid w:val="008E79E8"/>
    <w:rsid w:val="008F2C3A"/>
    <w:rsid w:val="008F4006"/>
    <w:rsid w:val="009031A1"/>
    <w:rsid w:val="00904C4E"/>
    <w:rsid w:val="00905A48"/>
    <w:rsid w:val="009074EE"/>
    <w:rsid w:val="00907546"/>
    <w:rsid w:val="00910784"/>
    <w:rsid w:val="00911573"/>
    <w:rsid w:val="009144D2"/>
    <w:rsid w:val="00915443"/>
    <w:rsid w:val="009169B0"/>
    <w:rsid w:val="00917284"/>
    <w:rsid w:val="00917CF8"/>
    <w:rsid w:val="00924B67"/>
    <w:rsid w:val="0092654C"/>
    <w:rsid w:val="009277D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1F88"/>
    <w:rsid w:val="00944BBE"/>
    <w:rsid w:val="00944F64"/>
    <w:rsid w:val="0095179E"/>
    <w:rsid w:val="009524EF"/>
    <w:rsid w:val="00953379"/>
    <w:rsid w:val="00955F91"/>
    <w:rsid w:val="00961610"/>
    <w:rsid w:val="00963669"/>
    <w:rsid w:val="009648CB"/>
    <w:rsid w:val="0096530D"/>
    <w:rsid w:val="009667A0"/>
    <w:rsid w:val="00966B3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B4A"/>
    <w:rsid w:val="00991FCF"/>
    <w:rsid w:val="009920AB"/>
    <w:rsid w:val="00992438"/>
    <w:rsid w:val="00994473"/>
    <w:rsid w:val="00996A3F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0BFD"/>
    <w:rsid w:val="009D17CA"/>
    <w:rsid w:val="009D23DA"/>
    <w:rsid w:val="009D2DCB"/>
    <w:rsid w:val="009D33B9"/>
    <w:rsid w:val="009D3E00"/>
    <w:rsid w:val="009D486F"/>
    <w:rsid w:val="009E1CC4"/>
    <w:rsid w:val="009E45FC"/>
    <w:rsid w:val="009E6210"/>
    <w:rsid w:val="009E6B58"/>
    <w:rsid w:val="009F0133"/>
    <w:rsid w:val="009F6324"/>
    <w:rsid w:val="009F765B"/>
    <w:rsid w:val="00A0215B"/>
    <w:rsid w:val="00A02469"/>
    <w:rsid w:val="00A024D5"/>
    <w:rsid w:val="00A037EA"/>
    <w:rsid w:val="00A0559B"/>
    <w:rsid w:val="00A07985"/>
    <w:rsid w:val="00A12E8F"/>
    <w:rsid w:val="00A157FC"/>
    <w:rsid w:val="00A17279"/>
    <w:rsid w:val="00A207F4"/>
    <w:rsid w:val="00A243A1"/>
    <w:rsid w:val="00A26DAB"/>
    <w:rsid w:val="00A30F45"/>
    <w:rsid w:val="00A31049"/>
    <w:rsid w:val="00A31F77"/>
    <w:rsid w:val="00A33D5F"/>
    <w:rsid w:val="00A35B85"/>
    <w:rsid w:val="00A36D12"/>
    <w:rsid w:val="00A37F6B"/>
    <w:rsid w:val="00A40231"/>
    <w:rsid w:val="00A404B4"/>
    <w:rsid w:val="00A419CD"/>
    <w:rsid w:val="00A43196"/>
    <w:rsid w:val="00A443DA"/>
    <w:rsid w:val="00A45EB3"/>
    <w:rsid w:val="00A46188"/>
    <w:rsid w:val="00A46964"/>
    <w:rsid w:val="00A507B5"/>
    <w:rsid w:val="00A50E87"/>
    <w:rsid w:val="00A52CD2"/>
    <w:rsid w:val="00A54290"/>
    <w:rsid w:val="00A555DC"/>
    <w:rsid w:val="00A600B3"/>
    <w:rsid w:val="00A61444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6B95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3C0"/>
    <w:rsid w:val="00AA74D8"/>
    <w:rsid w:val="00AA7B08"/>
    <w:rsid w:val="00AB1739"/>
    <w:rsid w:val="00AB1CEF"/>
    <w:rsid w:val="00AB2DD4"/>
    <w:rsid w:val="00AB3B0C"/>
    <w:rsid w:val="00AB4843"/>
    <w:rsid w:val="00AB50B8"/>
    <w:rsid w:val="00AB6E7B"/>
    <w:rsid w:val="00AB6F3B"/>
    <w:rsid w:val="00AB7018"/>
    <w:rsid w:val="00AB751B"/>
    <w:rsid w:val="00AC0361"/>
    <w:rsid w:val="00AC0958"/>
    <w:rsid w:val="00AC3661"/>
    <w:rsid w:val="00AC6372"/>
    <w:rsid w:val="00AC7950"/>
    <w:rsid w:val="00AD5390"/>
    <w:rsid w:val="00AD7AE7"/>
    <w:rsid w:val="00AE1337"/>
    <w:rsid w:val="00AE1613"/>
    <w:rsid w:val="00AE27B2"/>
    <w:rsid w:val="00AE6E20"/>
    <w:rsid w:val="00AF1B4D"/>
    <w:rsid w:val="00AF35C2"/>
    <w:rsid w:val="00AF3B7B"/>
    <w:rsid w:val="00AF3E2F"/>
    <w:rsid w:val="00AF4614"/>
    <w:rsid w:val="00AF5C3E"/>
    <w:rsid w:val="00AF76F5"/>
    <w:rsid w:val="00B01814"/>
    <w:rsid w:val="00B021C4"/>
    <w:rsid w:val="00B03427"/>
    <w:rsid w:val="00B04F20"/>
    <w:rsid w:val="00B05074"/>
    <w:rsid w:val="00B07380"/>
    <w:rsid w:val="00B07515"/>
    <w:rsid w:val="00B1154B"/>
    <w:rsid w:val="00B13614"/>
    <w:rsid w:val="00B16EC4"/>
    <w:rsid w:val="00B17F7D"/>
    <w:rsid w:val="00B205AA"/>
    <w:rsid w:val="00B20B87"/>
    <w:rsid w:val="00B23D7C"/>
    <w:rsid w:val="00B31012"/>
    <w:rsid w:val="00B32F83"/>
    <w:rsid w:val="00B34D97"/>
    <w:rsid w:val="00B35EDD"/>
    <w:rsid w:val="00B36B83"/>
    <w:rsid w:val="00B4292B"/>
    <w:rsid w:val="00B4295A"/>
    <w:rsid w:val="00B43087"/>
    <w:rsid w:val="00B52436"/>
    <w:rsid w:val="00B531AC"/>
    <w:rsid w:val="00B539E1"/>
    <w:rsid w:val="00B550FE"/>
    <w:rsid w:val="00B55E17"/>
    <w:rsid w:val="00B56870"/>
    <w:rsid w:val="00B57BE8"/>
    <w:rsid w:val="00B64A5A"/>
    <w:rsid w:val="00B64A5B"/>
    <w:rsid w:val="00B67608"/>
    <w:rsid w:val="00B67EFD"/>
    <w:rsid w:val="00B73807"/>
    <w:rsid w:val="00B755E8"/>
    <w:rsid w:val="00B75B0A"/>
    <w:rsid w:val="00B80890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1E8"/>
    <w:rsid w:val="00BB0609"/>
    <w:rsid w:val="00BB0753"/>
    <w:rsid w:val="00BB3065"/>
    <w:rsid w:val="00BC17DF"/>
    <w:rsid w:val="00BC1A6F"/>
    <w:rsid w:val="00BC4980"/>
    <w:rsid w:val="00BC6CB2"/>
    <w:rsid w:val="00BD13C2"/>
    <w:rsid w:val="00BD2EF6"/>
    <w:rsid w:val="00BD34B9"/>
    <w:rsid w:val="00BD6646"/>
    <w:rsid w:val="00BD7045"/>
    <w:rsid w:val="00BE4ABB"/>
    <w:rsid w:val="00BE5BD8"/>
    <w:rsid w:val="00BE63B4"/>
    <w:rsid w:val="00BE7578"/>
    <w:rsid w:val="00BF1D59"/>
    <w:rsid w:val="00BF2722"/>
    <w:rsid w:val="00BF3553"/>
    <w:rsid w:val="00BF5831"/>
    <w:rsid w:val="00BF60EF"/>
    <w:rsid w:val="00C00C9B"/>
    <w:rsid w:val="00C01BD0"/>
    <w:rsid w:val="00C03FD4"/>
    <w:rsid w:val="00C04F0F"/>
    <w:rsid w:val="00C07B30"/>
    <w:rsid w:val="00C138FD"/>
    <w:rsid w:val="00C15823"/>
    <w:rsid w:val="00C1712A"/>
    <w:rsid w:val="00C217D4"/>
    <w:rsid w:val="00C21A20"/>
    <w:rsid w:val="00C25426"/>
    <w:rsid w:val="00C254F7"/>
    <w:rsid w:val="00C267B6"/>
    <w:rsid w:val="00C271F5"/>
    <w:rsid w:val="00C275AC"/>
    <w:rsid w:val="00C30B51"/>
    <w:rsid w:val="00C33FAB"/>
    <w:rsid w:val="00C34955"/>
    <w:rsid w:val="00C35939"/>
    <w:rsid w:val="00C40967"/>
    <w:rsid w:val="00C40F99"/>
    <w:rsid w:val="00C41A19"/>
    <w:rsid w:val="00C42BDD"/>
    <w:rsid w:val="00C43646"/>
    <w:rsid w:val="00C50DB0"/>
    <w:rsid w:val="00C50DE5"/>
    <w:rsid w:val="00C52CA0"/>
    <w:rsid w:val="00C55733"/>
    <w:rsid w:val="00C561A4"/>
    <w:rsid w:val="00C56664"/>
    <w:rsid w:val="00C57091"/>
    <w:rsid w:val="00C60905"/>
    <w:rsid w:val="00C62B04"/>
    <w:rsid w:val="00C631BE"/>
    <w:rsid w:val="00C637C2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48CB"/>
    <w:rsid w:val="00C96276"/>
    <w:rsid w:val="00CA08E4"/>
    <w:rsid w:val="00CA543C"/>
    <w:rsid w:val="00CA70B1"/>
    <w:rsid w:val="00CA73F8"/>
    <w:rsid w:val="00CA7C66"/>
    <w:rsid w:val="00CB199B"/>
    <w:rsid w:val="00CB3A51"/>
    <w:rsid w:val="00CB3E79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0E4"/>
    <w:rsid w:val="00CD21BB"/>
    <w:rsid w:val="00CD70C5"/>
    <w:rsid w:val="00CE24F2"/>
    <w:rsid w:val="00CE2A08"/>
    <w:rsid w:val="00CE5559"/>
    <w:rsid w:val="00CE56F6"/>
    <w:rsid w:val="00CE5AE5"/>
    <w:rsid w:val="00CE77C6"/>
    <w:rsid w:val="00CF1132"/>
    <w:rsid w:val="00CF23CE"/>
    <w:rsid w:val="00CF2BBB"/>
    <w:rsid w:val="00CF4057"/>
    <w:rsid w:val="00CF5176"/>
    <w:rsid w:val="00CF691B"/>
    <w:rsid w:val="00D10FB5"/>
    <w:rsid w:val="00D12F6A"/>
    <w:rsid w:val="00D1448B"/>
    <w:rsid w:val="00D161F7"/>
    <w:rsid w:val="00D252E2"/>
    <w:rsid w:val="00D25F88"/>
    <w:rsid w:val="00D27354"/>
    <w:rsid w:val="00D3135C"/>
    <w:rsid w:val="00D33B87"/>
    <w:rsid w:val="00D33CEA"/>
    <w:rsid w:val="00D34432"/>
    <w:rsid w:val="00D3630E"/>
    <w:rsid w:val="00D376D6"/>
    <w:rsid w:val="00D41FED"/>
    <w:rsid w:val="00D428B1"/>
    <w:rsid w:val="00D432E5"/>
    <w:rsid w:val="00D461B8"/>
    <w:rsid w:val="00D47A59"/>
    <w:rsid w:val="00D47FB9"/>
    <w:rsid w:val="00D52FEE"/>
    <w:rsid w:val="00D53773"/>
    <w:rsid w:val="00D63118"/>
    <w:rsid w:val="00D63747"/>
    <w:rsid w:val="00D64FA2"/>
    <w:rsid w:val="00D66281"/>
    <w:rsid w:val="00D67470"/>
    <w:rsid w:val="00D74FA0"/>
    <w:rsid w:val="00D7517C"/>
    <w:rsid w:val="00D75603"/>
    <w:rsid w:val="00D76B2B"/>
    <w:rsid w:val="00D77ED9"/>
    <w:rsid w:val="00D8157E"/>
    <w:rsid w:val="00D83E37"/>
    <w:rsid w:val="00D86AAA"/>
    <w:rsid w:val="00D90356"/>
    <w:rsid w:val="00D94892"/>
    <w:rsid w:val="00D95B4D"/>
    <w:rsid w:val="00D97508"/>
    <w:rsid w:val="00DA0CE1"/>
    <w:rsid w:val="00DA0D31"/>
    <w:rsid w:val="00DA2758"/>
    <w:rsid w:val="00DA58D7"/>
    <w:rsid w:val="00DB0ABA"/>
    <w:rsid w:val="00DB123B"/>
    <w:rsid w:val="00DB2459"/>
    <w:rsid w:val="00DB28E4"/>
    <w:rsid w:val="00DB426B"/>
    <w:rsid w:val="00DB6514"/>
    <w:rsid w:val="00DB6CCE"/>
    <w:rsid w:val="00DC0807"/>
    <w:rsid w:val="00DC2422"/>
    <w:rsid w:val="00DC339D"/>
    <w:rsid w:val="00DC5B89"/>
    <w:rsid w:val="00DD5D75"/>
    <w:rsid w:val="00DD6F3E"/>
    <w:rsid w:val="00DD7B53"/>
    <w:rsid w:val="00DE2708"/>
    <w:rsid w:val="00DE32F1"/>
    <w:rsid w:val="00DE4249"/>
    <w:rsid w:val="00DE475A"/>
    <w:rsid w:val="00DE5073"/>
    <w:rsid w:val="00DE5AEA"/>
    <w:rsid w:val="00DF123D"/>
    <w:rsid w:val="00DF15C2"/>
    <w:rsid w:val="00DF3DA0"/>
    <w:rsid w:val="00DF405E"/>
    <w:rsid w:val="00DF42B2"/>
    <w:rsid w:val="00DF535F"/>
    <w:rsid w:val="00E00622"/>
    <w:rsid w:val="00E0211F"/>
    <w:rsid w:val="00E047A4"/>
    <w:rsid w:val="00E05A84"/>
    <w:rsid w:val="00E05D73"/>
    <w:rsid w:val="00E05DC2"/>
    <w:rsid w:val="00E05E53"/>
    <w:rsid w:val="00E07034"/>
    <w:rsid w:val="00E104A2"/>
    <w:rsid w:val="00E106A7"/>
    <w:rsid w:val="00E10C5B"/>
    <w:rsid w:val="00E116E5"/>
    <w:rsid w:val="00E1193B"/>
    <w:rsid w:val="00E12D7E"/>
    <w:rsid w:val="00E1591C"/>
    <w:rsid w:val="00E17275"/>
    <w:rsid w:val="00E17A20"/>
    <w:rsid w:val="00E22B89"/>
    <w:rsid w:val="00E308FE"/>
    <w:rsid w:val="00E3477D"/>
    <w:rsid w:val="00E350DB"/>
    <w:rsid w:val="00E359E5"/>
    <w:rsid w:val="00E36494"/>
    <w:rsid w:val="00E372D0"/>
    <w:rsid w:val="00E40236"/>
    <w:rsid w:val="00E41B61"/>
    <w:rsid w:val="00E42518"/>
    <w:rsid w:val="00E4259A"/>
    <w:rsid w:val="00E460EB"/>
    <w:rsid w:val="00E4695B"/>
    <w:rsid w:val="00E54C1C"/>
    <w:rsid w:val="00E551FF"/>
    <w:rsid w:val="00E57DB8"/>
    <w:rsid w:val="00E631B2"/>
    <w:rsid w:val="00E63473"/>
    <w:rsid w:val="00E7199A"/>
    <w:rsid w:val="00E74BFA"/>
    <w:rsid w:val="00E75536"/>
    <w:rsid w:val="00E76885"/>
    <w:rsid w:val="00E7723C"/>
    <w:rsid w:val="00E80E8C"/>
    <w:rsid w:val="00E86B75"/>
    <w:rsid w:val="00E86F47"/>
    <w:rsid w:val="00E90B85"/>
    <w:rsid w:val="00E92023"/>
    <w:rsid w:val="00E95008"/>
    <w:rsid w:val="00E954EE"/>
    <w:rsid w:val="00EA0A53"/>
    <w:rsid w:val="00EA1B2A"/>
    <w:rsid w:val="00EA4341"/>
    <w:rsid w:val="00EA4CFC"/>
    <w:rsid w:val="00EB2694"/>
    <w:rsid w:val="00EB30C7"/>
    <w:rsid w:val="00EB3E83"/>
    <w:rsid w:val="00EB56CB"/>
    <w:rsid w:val="00EC015E"/>
    <w:rsid w:val="00EC2CC3"/>
    <w:rsid w:val="00EC2EEB"/>
    <w:rsid w:val="00EC3652"/>
    <w:rsid w:val="00EC436A"/>
    <w:rsid w:val="00EC6708"/>
    <w:rsid w:val="00EC6AD2"/>
    <w:rsid w:val="00ED129A"/>
    <w:rsid w:val="00ED21B0"/>
    <w:rsid w:val="00ED2D84"/>
    <w:rsid w:val="00ED3EF9"/>
    <w:rsid w:val="00EE16DD"/>
    <w:rsid w:val="00EE1D77"/>
    <w:rsid w:val="00EE2116"/>
    <w:rsid w:val="00EE395A"/>
    <w:rsid w:val="00EE4A5F"/>
    <w:rsid w:val="00EE5578"/>
    <w:rsid w:val="00EE601F"/>
    <w:rsid w:val="00EE6975"/>
    <w:rsid w:val="00EF0B6F"/>
    <w:rsid w:val="00EF23D1"/>
    <w:rsid w:val="00EF30CC"/>
    <w:rsid w:val="00EF559D"/>
    <w:rsid w:val="00EF7EF5"/>
    <w:rsid w:val="00F006D8"/>
    <w:rsid w:val="00F0078F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45F5"/>
    <w:rsid w:val="00F2508C"/>
    <w:rsid w:val="00F26391"/>
    <w:rsid w:val="00F27174"/>
    <w:rsid w:val="00F3004B"/>
    <w:rsid w:val="00F3004C"/>
    <w:rsid w:val="00F305BC"/>
    <w:rsid w:val="00F31EB5"/>
    <w:rsid w:val="00F3348D"/>
    <w:rsid w:val="00F34494"/>
    <w:rsid w:val="00F36AE5"/>
    <w:rsid w:val="00F37E40"/>
    <w:rsid w:val="00F400D6"/>
    <w:rsid w:val="00F40132"/>
    <w:rsid w:val="00F45353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4EAB"/>
    <w:rsid w:val="00F66CF8"/>
    <w:rsid w:val="00F705F4"/>
    <w:rsid w:val="00F7753D"/>
    <w:rsid w:val="00F83A1F"/>
    <w:rsid w:val="00F850E2"/>
    <w:rsid w:val="00F856EA"/>
    <w:rsid w:val="00F86B6B"/>
    <w:rsid w:val="00F87BAF"/>
    <w:rsid w:val="00F903D0"/>
    <w:rsid w:val="00F907E7"/>
    <w:rsid w:val="00F90F02"/>
    <w:rsid w:val="00F9192D"/>
    <w:rsid w:val="00F932C3"/>
    <w:rsid w:val="00F94BAA"/>
    <w:rsid w:val="00F94FD5"/>
    <w:rsid w:val="00F951B5"/>
    <w:rsid w:val="00FA2370"/>
    <w:rsid w:val="00FA4DE8"/>
    <w:rsid w:val="00FA5CF0"/>
    <w:rsid w:val="00FB5CB5"/>
    <w:rsid w:val="00FC1C51"/>
    <w:rsid w:val="00FC574A"/>
    <w:rsid w:val="00FC6C73"/>
    <w:rsid w:val="00FD14D9"/>
    <w:rsid w:val="00FD41A6"/>
    <w:rsid w:val="00FD46E8"/>
    <w:rsid w:val="00FD4C49"/>
    <w:rsid w:val="00FD5763"/>
    <w:rsid w:val="00FD5857"/>
    <w:rsid w:val="00FD656F"/>
    <w:rsid w:val="00FD699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11F46635-B8FE-449B-875B-E41B65DAA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1"/>
      </w:numPr>
      <w:tabs>
        <w:tab w:val="num" w:pos="454"/>
      </w:tabs>
      <w:ind w:left="454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b/>
      <w:bCs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locked/>
    <w:rPr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2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sz w:val="2"/>
      <w:szCs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sz w:val="24"/>
      <w:szCs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3B0A32"/>
    <w:pPr>
      <w:ind w:left="720"/>
    </w:pPr>
  </w:style>
  <w:style w:type="paragraph" w:styleId="Podtitul">
    <w:name w:val="Subtitle"/>
    <w:basedOn w:val="Normlny"/>
    <w:next w:val="Normlny"/>
    <w:link w:val="PodtitulChar"/>
    <w:qFormat/>
    <w:locked/>
    <w:rsid w:val="00B64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B64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20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D3812-8FC5-41C5-B8F2-8E35E477A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9</Pages>
  <Words>1423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Motor-Car</Company>
  <LinksUpToDate>false</LinksUpToDate>
  <CharactersWithSpaces>9521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olga</cp:lastModifiedBy>
  <cp:revision>8</cp:revision>
  <cp:lastPrinted>2017-03-31T08:35:00Z</cp:lastPrinted>
  <dcterms:created xsi:type="dcterms:W3CDTF">2018-03-27T17:48:00Z</dcterms:created>
  <dcterms:modified xsi:type="dcterms:W3CDTF">2019-03-31T21:32:00Z</dcterms:modified>
</cp:coreProperties>
</file>