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2C3028" w:rsidP="002C302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KOMETA</w:t>
            </w:r>
            <w:r w:rsidR="0022576A">
              <w:rPr>
                <w:rFonts w:cs="Arial Narrow"/>
                <w:sz w:val="20"/>
                <w:szCs w:val="20"/>
              </w:rPr>
              <w:t xml:space="preserve"> </w:t>
            </w:r>
            <w:r w:rsidR="00AD57C2">
              <w:rPr>
                <w:rFonts w:cs="Arial Narrow"/>
                <w:sz w:val="20"/>
                <w:szCs w:val="20"/>
              </w:rPr>
              <w:t>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795769" w:rsidP="00795769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ÚDERNÍCKA 5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 w:rsidR="0022576A">
              <w:rPr>
                <w:rFonts w:cs="Arial Narrow"/>
                <w:sz w:val="20"/>
                <w:szCs w:val="20"/>
              </w:rPr>
              <w:t>8</w:t>
            </w:r>
            <w:r>
              <w:rPr>
                <w:rFonts w:cs="Arial Narrow"/>
                <w:sz w:val="20"/>
                <w:szCs w:val="20"/>
              </w:rPr>
              <w:t>5</w:t>
            </w:r>
            <w:r w:rsidR="0022576A">
              <w:rPr>
                <w:rFonts w:cs="Arial Narrow"/>
                <w:sz w:val="20"/>
                <w:szCs w:val="20"/>
              </w:rPr>
              <w:t>1</w:t>
            </w:r>
            <w:r w:rsidR="00AD57C2">
              <w:rPr>
                <w:rFonts w:cs="Arial Narrow"/>
                <w:sz w:val="20"/>
                <w:szCs w:val="20"/>
              </w:rPr>
              <w:t xml:space="preserve"> 0</w:t>
            </w:r>
            <w:r>
              <w:rPr>
                <w:rFonts w:cs="Arial Narrow"/>
                <w:sz w:val="20"/>
                <w:szCs w:val="20"/>
              </w:rPr>
              <w:t>1</w:t>
            </w:r>
            <w:r w:rsidR="00AD57C2">
              <w:rPr>
                <w:rFonts w:cs="Arial Narrow"/>
                <w:sz w:val="20"/>
                <w:szCs w:val="20"/>
              </w:rPr>
              <w:t xml:space="preserve"> BRATISLAVA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2C3028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Činnosti inkasných agentúr, </w:t>
      </w:r>
      <w:proofErr w:type="spellStart"/>
      <w:r>
        <w:rPr>
          <w:bCs/>
          <w:sz w:val="20"/>
          <w:szCs w:val="20"/>
        </w:rPr>
        <w:t>odkup</w:t>
      </w:r>
      <w:proofErr w:type="spellEnd"/>
      <w:r>
        <w:rPr>
          <w:bCs/>
          <w:sz w:val="20"/>
          <w:szCs w:val="20"/>
        </w:rPr>
        <w:t xml:space="preserve"> pohľadávok.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F31179" w:rsidP="0079576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</w:t>
            </w:r>
            <w:r w:rsidR="00AD57C2">
              <w:rPr>
                <w:sz w:val="20"/>
                <w:szCs w:val="20"/>
              </w:rPr>
              <w:t>/</w:t>
            </w:r>
            <w:r w:rsidR="0022576A">
              <w:rPr>
                <w:sz w:val="20"/>
                <w:szCs w:val="20"/>
              </w:rPr>
              <w:t>0</w:t>
            </w:r>
            <w:r w:rsidR="00795769">
              <w:rPr>
                <w:sz w:val="20"/>
                <w:szCs w:val="20"/>
              </w:rPr>
              <w:t>3</w:t>
            </w:r>
            <w:r w:rsidR="00AD57C2">
              <w:rPr>
                <w:sz w:val="20"/>
                <w:szCs w:val="20"/>
              </w:rPr>
              <w:t>/2018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3F444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3F444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3028" w:rsidRDefault="002C3028" w:rsidP="00107589">
      <w:pPr>
        <w:spacing w:after="0" w:line="240" w:lineRule="auto"/>
      </w:pPr>
      <w:r>
        <w:separator/>
      </w:r>
    </w:p>
  </w:endnote>
  <w:endnote w:type="continuationSeparator" w:id="0">
    <w:p w:rsidR="002C3028" w:rsidRDefault="002C30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3028" w:rsidRDefault="002C3028">
    <w:pPr>
      <w:pStyle w:val="Pta"/>
      <w:jc w:val="center"/>
    </w:pPr>
    <w:fldSimple w:instr=" PAGE   \* MERGEFORMAT ">
      <w:r w:rsidR="00F31179">
        <w:rPr>
          <w:noProof/>
        </w:rPr>
        <w:t>1</w:t>
      </w:r>
    </w:fldSimple>
  </w:p>
  <w:p w:rsidR="002C3028" w:rsidRDefault="002C302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3028" w:rsidRDefault="002C3028" w:rsidP="00107589">
      <w:pPr>
        <w:spacing w:after="0" w:line="240" w:lineRule="auto"/>
      </w:pPr>
      <w:r>
        <w:separator/>
      </w:r>
    </w:p>
  </w:footnote>
  <w:footnote w:type="continuationSeparator" w:id="0">
    <w:p w:rsidR="002C3028" w:rsidRDefault="002C30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3028" w:rsidRDefault="002C3028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2C3028" w:rsidTr="00F53E2A">
      <w:trPr>
        <w:trHeight w:val="326"/>
      </w:trPr>
      <w:tc>
        <w:tcPr>
          <w:tcW w:w="2529" w:type="dxa"/>
          <w:vAlign w:val="center"/>
        </w:tcPr>
        <w:p w:rsidR="002C3028" w:rsidRDefault="002C3028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2C3028" w:rsidRDefault="002C3028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2C3028" w:rsidRDefault="002C3028" w:rsidP="0022576A">
          <w:pPr>
            <w:spacing w:after="0" w:line="240" w:lineRule="auto"/>
          </w:pPr>
          <w:r>
            <w:t>IČO:45701067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2C3028" w:rsidRDefault="002C3028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2C3028" w:rsidRDefault="002C3028" w:rsidP="0022576A">
          <w:pPr>
            <w:spacing w:after="0" w:line="240" w:lineRule="auto"/>
          </w:pPr>
          <w:r>
            <w:t>DIČ:2023104501</w:t>
          </w:r>
        </w:p>
      </w:tc>
    </w:tr>
  </w:tbl>
  <w:p w:rsidR="002C3028" w:rsidRPr="004268D2" w:rsidRDefault="002C3028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C3028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97F02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1179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97F0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497F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97F02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97F0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497F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97F0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497F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497F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97F0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497F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97F02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97F0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97F0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97F0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97F0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97F0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97F0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97F0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97F0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97F0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97F0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97F0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97F0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97F0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97F0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97F0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97F0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97F0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97F0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97F0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97F0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97F0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97F0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97F0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97F0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97F0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97F0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97F0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97F0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97F0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1BDEF2-CE00-43C1-9E4C-82FF399D0B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8</Pages>
  <Words>2237</Words>
  <Characters>13711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3</cp:revision>
  <cp:lastPrinted>2019-01-11T06:48:00Z</cp:lastPrinted>
  <dcterms:created xsi:type="dcterms:W3CDTF">2019-04-05T10:42:00Z</dcterms:created>
  <dcterms:modified xsi:type="dcterms:W3CDTF">2019-04-07T11:19:00Z</dcterms:modified>
</cp:coreProperties>
</file>