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0EE" w:rsidRPr="006547CF" w:rsidRDefault="005E376A" w:rsidP="005E376A">
      <w:pPr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6547CF"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Janka </w:t>
      </w:r>
      <w:proofErr w:type="spellStart"/>
      <w:r w:rsidRPr="006547CF"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Fíniková</w:t>
      </w:r>
      <w:proofErr w:type="spellEnd"/>
      <w:r w:rsidRPr="006547CF"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</w:t>
      </w:r>
      <w:proofErr w:type="spellStart"/>
      <w:r w:rsidRPr="006547CF"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n.f</w:t>
      </w:r>
      <w:proofErr w:type="spellEnd"/>
      <w:r w:rsidRPr="006547CF"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.</w:t>
      </w:r>
      <w:r w:rsidR="00E0389F"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                                IČO:50057847</w:t>
      </w:r>
    </w:p>
    <w:p w:rsidR="005E376A" w:rsidRPr="006547CF" w:rsidRDefault="006547CF" w:rsidP="005E376A">
      <w:pPr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6547CF"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Hollého 5</w:t>
      </w:r>
      <w:r w:rsidR="005E376A" w:rsidRPr="006547CF"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08/5</w:t>
      </w:r>
      <w:r w:rsidR="00E0389F"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                                        DIČ:</w:t>
      </w:r>
    </w:p>
    <w:p w:rsidR="005E376A" w:rsidRPr="006547CF" w:rsidRDefault="005E376A" w:rsidP="005E376A">
      <w:pPr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6547CF">
        <w:rPr>
          <w:b/>
          <w:sz w:val="40"/>
          <w:szCs w:val="4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03401 Ružomberok</w:t>
      </w:r>
    </w:p>
    <w:p w:rsidR="006547CF" w:rsidRDefault="006547CF" w:rsidP="005E376A"/>
    <w:p w:rsidR="006547CF" w:rsidRDefault="006547CF" w:rsidP="005E376A"/>
    <w:p w:rsidR="006547CF" w:rsidRDefault="006547CF" w:rsidP="005E376A"/>
    <w:p w:rsidR="006547CF" w:rsidRDefault="006547CF" w:rsidP="005E376A"/>
    <w:p w:rsidR="006547CF" w:rsidRDefault="006547CF" w:rsidP="005E376A"/>
    <w:p w:rsidR="006547CF" w:rsidRDefault="006547CF" w:rsidP="005E376A"/>
    <w:p w:rsidR="006547CF" w:rsidRDefault="006547CF" w:rsidP="005E376A"/>
    <w:p w:rsidR="006547CF" w:rsidRDefault="006547CF" w:rsidP="005E376A">
      <w:pPr>
        <w:rPr>
          <w:b/>
          <w:color w:val="4E67C8" w:themeColor="accent1"/>
          <w:sz w:val="72"/>
          <w:szCs w:val="72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  <w:r w:rsidRPr="006547CF">
        <w:rPr>
          <w:b/>
          <w:color w:val="4E67C8" w:themeColor="accent1"/>
          <w:sz w:val="72"/>
          <w:szCs w:val="72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  <w:t>Výročná správa za rok 2018</w:t>
      </w:r>
    </w:p>
    <w:p w:rsidR="006547CF" w:rsidRDefault="006547CF" w:rsidP="005E376A">
      <w:pPr>
        <w:rPr>
          <w:b/>
          <w:color w:val="4E67C8" w:themeColor="accent1"/>
          <w:sz w:val="72"/>
          <w:szCs w:val="72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72"/>
          <w:szCs w:val="72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72"/>
          <w:szCs w:val="72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72"/>
          <w:szCs w:val="72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72"/>
          <w:szCs w:val="72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72"/>
          <w:szCs w:val="72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  <w:r>
        <w:rPr>
          <w:b/>
          <w:color w:val="4E67C8" w:themeColor="accent1"/>
          <w:sz w:val="72"/>
          <w:szCs w:val="72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  <w:t>Ružomberok</w:t>
      </w:r>
    </w:p>
    <w:p w:rsidR="006547CF" w:rsidRDefault="006547CF" w:rsidP="005E376A">
      <w:pP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</w:pPr>
    </w:p>
    <w:p w:rsidR="006547CF" w:rsidRDefault="006547CF" w:rsidP="005E376A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  <w:tab/>
      </w:r>
      <w: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  <w:tab/>
      </w:r>
      <w: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  <w:tab/>
      </w:r>
      <w: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  <w:tab/>
      </w:r>
      <w: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  <w:tab/>
      </w:r>
      <w:r>
        <w:rPr>
          <w:b/>
          <w:color w:val="4E67C8" w:themeColor="accent1"/>
          <w:sz w:val="28"/>
          <w:szCs w:val="28"/>
          <w14:shadow w14:blurRad="101600" w14:dist="76200" w14:dir="5400000" w14:sx="0" w14:sy="0" w14:kx="0" w14:ky="0" w14:algn="none">
            <w14:schemeClr w14:val="accent1">
              <w14:alpha w14:val="26000"/>
              <w14:satMod w14:val="190000"/>
              <w14:tint w14:val="100000"/>
            </w14:schemeClr>
          </w14:shadow>
          <w14:textOutline w14:w="444" w14:cap="flat" w14:cmpd="sng" w14:algn="ctr">
            <w14:solidFill>
              <w14:schemeClr w14:val="accent1">
                <w14:alpha w14:val="45000"/>
                <w14:satMod w14:val="190000"/>
              </w14:schemeClr>
            </w14:solidFill>
            <w14:prstDash w14:val="solid"/>
            <w14:round/>
          </w14:textOutline>
          <w14:textFill>
            <w14:solidFill>
              <w14:schemeClr w14:val="accent1">
                <w14:satMod w14:val="200000"/>
                <w14:tint w14:val="3000"/>
              </w14:schemeClr>
            </w14:solidFill>
          </w14:textFill>
        </w:rPr>
        <w:tab/>
      </w:r>
      <w:r w:rsidRPr="006547CF"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Obsah.</w:t>
      </w:r>
    </w:p>
    <w:p w:rsidR="006547CF" w:rsidRDefault="006547CF" w:rsidP="005E376A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6547CF" w:rsidRDefault="006547CF" w:rsidP="006547CF">
      <w:pPr>
        <w:pStyle w:val="Odsekzoznamu"/>
        <w:numPr>
          <w:ilvl w:val="0"/>
          <w:numId w:val="1"/>
        </w:num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 w:rsidRPr="006547CF"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Založenie neinvestičného fondu</w:t>
      </w:r>
    </w:p>
    <w:p w:rsidR="006547CF" w:rsidRDefault="006547CF" w:rsidP="006547CF">
      <w:pPr>
        <w:pStyle w:val="Odsekzoznamu"/>
        <w:numPr>
          <w:ilvl w:val="0"/>
          <w:numId w:val="1"/>
        </w:num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Orgány</w:t>
      </w:r>
      <w:r w:rsidRPr="006547CF"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 </w:t>
      </w:r>
      <w: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 </w:t>
      </w:r>
      <w:r w:rsidRPr="006547CF"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neinvestičného fondu</w:t>
      </w:r>
    </w:p>
    <w:p w:rsidR="006547CF" w:rsidRDefault="006547CF" w:rsidP="006547CF">
      <w:pPr>
        <w:pStyle w:val="Odsekzoznamu"/>
        <w:numPr>
          <w:ilvl w:val="0"/>
          <w:numId w:val="1"/>
        </w:num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Činnosť </w:t>
      </w:r>
      <w:r w:rsidRPr="006547CF"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 neinvestičného fondu</w:t>
      </w:r>
    </w:p>
    <w:p w:rsidR="006547CF" w:rsidRDefault="006547CF" w:rsidP="006547CF">
      <w:pPr>
        <w:pStyle w:val="Odsekzoznamu"/>
        <w:numPr>
          <w:ilvl w:val="0"/>
          <w:numId w:val="1"/>
        </w:num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Správa o hospodárení fondu k 31.12.2018</w:t>
      </w:r>
    </w:p>
    <w:p w:rsidR="006547CF" w:rsidRDefault="006547CF" w:rsidP="006547CF">
      <w:pPr>
        <w:pStyle w:val="Odsekzoznamu"/>
        <w:numPr>
          <w:ilvl w:val="0"/>
          <w:numId w:val="1"/>
        </w:num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Stav pokladne a bankového účtu/finančné ukazovatele/ k 31.12.2018</w:t>
      </w:r>
    </w:p>
    <w:p w:rsidR="006547CF" w:rsidRDefault="006547CF" w:rsidP="006547CF">
      <w:pPr>
        <w:pStyle w:val="Odsekzoznamu"/>
        <w:numPr>
          <w:ilvl w:val="0"/>
          <w:numId w:val="1"/>
        </w:num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Účtovná závierka za rok 2018</w:t>
      </w:r>
    </w:p>
    <w:p w:rsidR="001B7725" w:rsidRDefault="001B7725" w:rsidP="001B7725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1B7725" w:rsidRDefault="001B7725" w:rsidP="001B7725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1B7725" w:rsidRDefault="001B7725" w:rsidP="001B7725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1B7725" w:rsidRDefault="001B7725" w:rsidP="001B7725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1B7725" w:rsidRDefault="001B7725" w:rsidP="001B7725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1B7725" w:rsidRDefault="001B7725" w:rsidP="001B7725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1B7725" w:rsidRDefault="001B7725" w:rsidP="001B7725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1B7725" w:rsidRDefault="001B7725" w:rsidP="001B7725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1B7725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1B7725" w:rsidRDefault="001B7725" w:rsidP="001B7725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lastRenderedPageBreak/>
        <w:t>1, Založenie neinvestičného fondu</w:t>
      </w:r>
    </w:p>
    <w:p w:rsidR="001B7725" w:rsidRDefault="001B7725" w:rsidP="001B7725">
      <w:r>
        <w:t>Neinvestičný fond</w:t>
      </w:r>
      <w:r w:rsidR="00EE3B28">
        <w:t xml:space="preserve"> bol zriadený okresným súdom Žilina 11.11.2015 za účelom pomoci a podpory zdravia hlavne pani Janke </w:t>
      </w:r>
      <w:proofErr w:type="spellStart"/>
      <w:r w:rsidR="00EE3B28">
        <w:t>Fínikovej</w:t>
      </w:r>
      <w:proofErr w:type="spellEnd"/>
      <w:r w:rsidR="00EE3B28">
        <w:t>, ako aj ostatným s podobným zdravotným postihnutím, ktorá po bežnej operácii žlčníka skončila  ako imobilná , odkázaná na pomoc druhých. Na jej začlenenie sa do bežného života je potrebná neustál</w:t>
      </w:r>
      <w:r w:rsidR="00E0389F">
        <w:t>a rehabilitácia, rôzne rehabilitačné  a zdravotné pomôcky.</w:t>
      </w:r>
    </w:p>
    <w:p w:rsidR="00E0389F" w:rsidRDefault="00E0389F" w:rsidP="001B7725"/>
    <w:p w:rsidR="00E0389F" w:rsidRDefault="00E0389F" w:rsidP="00E0389F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2, Orgány neinvestičného fondu</w:t>
      </w:r>
    </w:p>
    <w:p w:rsidR="00E0389F" w:rsidRDefault="00E0389F" w:rsidP="00E0389F">
      <w:pP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0389F" w:rsidRDefault="00E0389F" w:rsidP="00E0389F">
      <w:r>
        <w:t xml:space="preserve">Zriaďovatelia:   Simona </w:t>
      </w:r>
      <w:proofErr w:type="spellStart"/>
      <w:r>
        <w:t>Zahoranská</w:t>
      </w:r>
      <w:proofErr w:type="spellEnd"/>
      <w:r>
        <w:t xml:space="preserve"> , Ružomberok</w:t>
      </w:r>
    </w:p>
    <w:p w:rsidR="00E0389F" w:rsidRDefault="00E0389F" w:rsidP="00E0389F">
      <w:r>
        <w:tab/>
      </w:r>
      <w:r>
        <w:tab/>
      </w:r>
      <w:proofErr w:type="spellStart"/>
      <w:r>
        <w:t>Ing</w:t>
      </w:r>
      <w:proofErr w:type="spellEnd"/>
      <w:r>
        <w:t xml:space="preserve">, Radislav </w:t>
      </w:r>
      <w:proofErr w:type="spellStart"/>
      <w:r>
        <w:t>Kendera</w:t>
      </w:r>
      <w:proofErr w:type="spellEnd"/>
      <w:r>
        <w:t xml:space="preserve">, </w:t>
      </w:r>
      <w:proofErr w:type="spellStart"/>
      <w:r>
        <w:t>PhD</w:t>
      </w:r>
      <w:proofErr w:type="spellEnd"/>
      <w:r>
        <w:t>, Ružomberok</w:t>
      </w:r>
    </w:p>
    <w:p w:rsidR="00E0389F" w:rsidRDefault="00090040" w:rsidP="00E0389F">
      <w:r>
        <w:t xml:space="preserve">Správca fondu: Simona </w:t>
      </w:r>
      <w:proofErr w:type="spellStart"/>
      <w:r>
        <w:t>Zahoranská</w:t>
      </w:r>
      <w:proofErr w:type="spellEnd"/>
    </w:p>
    <w:p w:rsidR="00090040" w:rsidRDefault="00090040" w:rsidP="00E0389F"/>
    <w:p w:rsidR="00090040" w:rsidRDefault="00090040" w:rsidP="00E0389F">
      <w:proofErr w:type="spellStart"/>
      <w:r>
        <w:t>Asresa</w:t>
      </w:r>
      <w:proofErr w:type="spellEnd"/>
      <w:r>
        <w:t xml:space="preserve"> </w:t>
      </w:r>
      <w:proofErr w:type="spellStart"/>
      <w:r>
        <w:t>n.f</w:t>
      </w:r>
      <w:proofErr w:type="spellEnd"/>
      <w:r>
        <w:t>.</w:t>
      </w:r>
      <w:r>
        <w:tab/>
        <w:t xml:space="preserve">Janka </w:t>
      </w:r>
      <w:proofErr w:type="spellStart"/>
      <w:r>
        <w:t>Fíniková</w:t>
      </w:r>
      <w:proofErr w:type="spellEnd"/>
      <w:r>
        <w:t xml:space="preserve"> </w:t>
      </w:r>
      <w:proofErr w:type="spellStart"/>
      <w:r>
        <w:t>n.f</w:t>
      </w:r>
      <w:proofErr w:type="spellEnd"/>
      <w:r>
        <w:t>.</w:t>
      </w:r>
    </w:p>
    <w:p w:rsidR="00090040" w:rsidRDefault="00090040" w:rsidP="00E0389F">
      <w:r>
        <w:tab/>
      </w:r>
      <w:r>
        <w:tab/>
        <w:t>Hollého 508/5</w:t>
      </w:r>
    </w:p>
    <w:p w:rsidR="00090040" w:rsidRDefault="00090040" w:rsidP="00E0389F">
      <w:r>
        <w:tab/>
      </w:r>
      <w:r>
        <w:tab/>
        <w:t>03401 Ružomberok</w:t>
      </w:r>
    </w:p>
    <w:p w:rsidR="00090040" w:rsidRDefault="00090040" w:rsidP="00E0389F">
      <w:r>
        <w:t>IČO:</w:t>
      </w:r>
      <w:r>
        <w:tab/>
      </w:r>
      <w:r>
        <w:tab/>
        <w:t>50057847</w:t>
      </w:r>
    </w:p>
    <w:p w:rsidR="00090040" w:rsidRDefault="00090040" w:rsidP="00E0389F">
      <w:r>
        <w:t>DIČ?</w:t>
      </w:r>
      <w:r>
        <w:tab/>
      </w:r>
      <w:r>
        <w:tab/>
        <w:t>2120221906</w:t>
      </w:r>
    </w:p>
    <w:p w:rsidR="00090040" w:rsidRDefault="00090040" w:rsidP="00E0389F">
      <w:r>
        <w:t>Účet:</w:t>
      </w:r>
      <w:r>
        <w:tab/>
      </w:r>
      <w:r>
        <w:tab/>
        <w:t>SK2709000000005079650315</w:t>
      </w:r>
    </w:p>
    <w:p w:rsidR="00090040" w:rsidRDefault="00090040" w:rsidP="00E0389F">
      <w:r>
        <w:tab/>
      </w:r>
      <w:r>
        <w:tab/>
        <w:t>SLSP pobočka Ružomberok</w:t>
      </w:r>
    </w:p>
    <w:p w:rsidR="00090040" w:rsidRDefault="00090040" w:rsidP="00E0389F">
      <w:r>
        <w:t>Kontakt:</w:t>
      </w:r>
      <w:r>
        <w:tab/>
        <w:t>0907639622</w:t>
      </w:r>
    </w:p>
    <w:p w:rsidR="00090040" w:rsidRPr="003926D8" w:rsidRDefault="00090040" w:rsidP="00E0389F">
      <w:pPr>
        <w:rPr>
          <w:sz w:val="18"/>
          <w:szCs w:val="18"/>
        </w:rPr>
      </w:pPr>
    </w:p>
    <w:p w:rsidR="00090040" w:rsidRPr="007915AB" w:rsidRDefault="003926D8" w:rsidP="00E0389F">
      <w:pPr>
        <w:rPr>
          <w:b/>
          <w:sz w:val="18"/>
          <w:szCs w:val="18"/>
        </w:rPr>
      </w:pPr>
      <w:r w:rsidRPr="007915AB">
        <w:rPr>
          <w:b/>
          <w:sz w:val="18"/>
          <w:szCs w:val="18"/>
        </w:rPr>
        <w:t>Vklad zriaďovateľov:</w:t>
      </w:r>
    </w:p>
    <w:p w:rsidR="003926D8" w:rsidRPr="007915AB" w:rsidRDefault="003926D8" w:rsidP="00E0389F">
      <w:pPr>
        <w:rPr>
          <w:b/>
          <w:sz w:val="18"/>
          <w:szCs w:val="18"/>
        </w:rPr>
      </w:pPr>
      <w:r w:rsidRPr="007915AB">
        <w:rPr>
          <w:b/>
          <w:sz w:val="18"/>
          <w:szCs w:val="18"/>
        </w:rPr>
        <w:t>Číslo účtu</w:t>
      </w:r>
      <w:r w:rsidRPr="007915AB">
        <w:rPr>
          <w:b/>
          <w:sz w:val="18"/>
          <w:szCs w:val="18"/>
        </w:rPr>
        <w:tab/>
      </w:r>
      <w:r w:rsidRPr="007915AB">
        <w:rPr>
          <w:b/>
          <w:sz w:val="18"/>
          <w:szCs w:val="18"/>
        </w:rPr>
        <w:tab/>
      </w:r>
      <w:r w:rsidRPr="007915AB">
        <w:rPr>
          <w:b/>
          <w:sz w:val="18"/>
          <w:szCs w:val="18"/>
        </w:rPr>
        <w:tab/>
        <w:t>Banka</w:t>
      </w:r>
      <w:r w:rsidRPr="007915AB">
        <w:rPr>
          <w:b/>
          <w:sz w:val="18"/>
          <w:szCs w:val="18"/>
        </w:rPr>
        <w:tab/>
      </w:r>
      <w:r w:rsidRPr="007915AB">
        <w:rPr>
          <w:b/>
          <w:sz w:val="18"/>
          <w:szCs w:val="18"/>
        </w:rPr>
        <w:tab/>
      </w:r>
      <w:r w:rsidRPr="007915AB">
        <w:rPr>
          <w:b/>
          <w:sz w:val="18"/>
          <w:szCs w:val="18"/>
        </w:rPr>
        <w:tab/>
      </w:r>
      <w:r w:rsidRPr="007915AB">
        <w:rPr>
          <w:b/>
          <w:sz w:val="18"/>
          <w:szCs w:val="18"/>
        </w:rPr>
        <w:tab/>
        <w:t>Vklad</w:t>
      </w:r>
      <w:r w:rsidRPr="007915AB">
        <w:rPr>
          <w:b/>
          <w:sz w:val="18"/>
          <w:szCs w:val="18"/>
        </w:rPr>
        <w:tab/>
        <w:t>Osoba</w:t>
      </w:r>
    </w:p>
    <w:p w:rsidR="003926D8" w:rsidRPr="003926D8" w:rsidRDefault="003926D8" w:rsidP="00E0389F">
      <w:pPr>
        <w:rPr>
          <w:sz w:val="18"/>
          <w:szCs w:val="18"/>
        </w:rPr>
      </w:pPr>
      <w:r w:rsidRPr="003926D8">
        <w:rPr>
          <w:sz w:val="18"/>
          <w:szCs w:val="18"/>
        </w:rPr>
        <w:t>SK2709000000005079650315</w:t>
      </w:r>
      <w:r>
        <w:rPr>
          <w:sz w:val="18"/>
          <w:szCs w:val="18"/>
        </w:rPr>
        <w:tab/>
      </w:r>
      <w:r w:rsidRPr="003926D8">
        <w:rPr>
          <w:sz w:val="18"/>
          <w:szCs w:val="18"/>
        </w:rPr>
        <w:t>Slovenská sporiteľňa</w:t>
      </w:r>
      <w:r>
        <w:rPr>
          <w:sz w:val="18"/>
          <w:szCs w:val="18"/>
        </w:rPr>
        <w:t xml:space="preserve"> a.s.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66</w:t>
      </w:r>
      <w:r w:rsidR="007915AB">
        <w:rPr>
          <w:sz w:val="18"/>
          <w:szCs w:val="18"/>
        </w:rPr>
        <w:t xml:space="preserve"> €</w:t>
      </w:r>
      <w:r>
        <w:rPr>
          <w:sz w:val="18"/>
          <w:szCs w:val="18"/>
        </w:rPr>
        <w:tab/>
        <w:t xml:space="preserve">Simona </w:t>
      </w:r>
      <w:proofErr w:type="spellStart"/>
      <w:r>
        <w:rPr>
          <w:sz w:val="18"/>
          <w:szCs w:val="18"/>
        </w:rPr>
        <w:t>Zahoranská</w:t>
      </w:r>
      <w:proofErr w:type="spellEnd"/>
    </w:p>
    <w:p w:rsidR="003926D8" w:rsidRPr="003926D8" w:rsidRDefault="003926D8" w:rsidP="003926D8">
      <w:pPr>
        <w:rPr>
          <w:sz w:val="18"/>
          <w:szCs w:val="18"/>
        </w:rPr>
      </w:pPr>
      <w:r w:rsidRPr="003926D8">
        <w:rPr>
          <w:sz w:val="18"/>
          <w:szCs w:val="18"/>
        </w:rPr>
        <w:t>SK2709000000005079650315</w:t>
      </w:r>
      <w:r>
        <w:rPr>
          <w:sz w:val="18"/>
          <w:szCs w:val="18"/>
        </w:rPr>
        <w:tab/>
      </w:r>
      <w:r w:rsidRPr="003926D8">
        <w:rPr>
          <w:sz w:val="18"/>
          <w:szCs w:val="18"/>
        </w:rPr>
        <w:t>Slovenská sporiteľňa</w:t>
      </w:r>
      <w:r>
        <w:rPr>
          <w:sz w:val="18"/>
          <w:szCs w:val="18"/>
        </w:rPr>
        <w:t xml:space="preserve"> a.s.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66</w:t>
      </w:r>
      <w:r w:rsidR="007915AB">
        <w:rPr>
          <w:sz w:val="18"/>
          <w:szCs w:val="18"/>
        </w:rPr>
        <w:t xml:space="preserve"> €</w:t>
      </w:r>
      <w:r>
        <w:rPr>
          <w:sz w:val="18"/>
          <w:szCs w:val="18"/>
        </w:rPr>
        <w:tab/>
        <w:t>Ing.</w:t>
      </w:r>
      <w:r w:rsidR="007915AB">
        <w:rPr>
          <w:sz w:val="18"/>
          <w:szCs w:val="18"/>
        </w:rPr>
        <w:t xml:space="preserve"> Radislav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Kendera</w:t>
      </w:r>
      <w:proofErr w:type="spellEnd"/>
      <w:r w:rsidR="007915AB">
        <w:rPr>
          <w:sz w:val="18"/>
          <w:szCs w:val="18"/>
        </w:rPr>
        <w:t xml:space="preserve">. </w:t>
      </w:r>
      <w:proofErr w:type="spellStart"/>
      <w:r w:rsidR="007915AB">
        <w:rPr>
          <w:sz w:val="18"/>
          <w:szCs w:val="18"/>
        </w:rPr>
        <w:t>PhD</w:t>
      </w:r>
      <w:proofErr w:type="spellEnd"/>
    </w:p>
    <w:p w:rsidR="003926D8" w:rsidRPr="003926D8" w:rsidRDefault="003926D8" w:rsidP="003926D8">
      <w:pPr>
        <w:rPr>
          <w:sz w:val="18"/>
          <w:szCs w:val="18"/>
        </w:rPr>
      </w:pPr>
    </w:p>
    <w:p w:rsidR="003926D8" w:rsidRDefault="003926D8" w:rsidP="00E0389F"/>
    <w:p w:rsidR="00090040" w:rsidRDefault="00090040" w:rsidP="00E0389F"/>
    <w:p w:rsidR="00E0389F" w:rsidRDefault="00E0389F" w:rsidP="00E0389F">
      <w:r>
        <w:lastRenderedPageBreak/>
        <w:tab/>
        <w:t xml:space="preserve">          </w:t>
      </w:r>
      <w:r>
        <w:tab/>
      </w:r>
    </w:p>
    <w:p w:rsidR="00E72F59" w:rsidRDefault="00E72F59" w:rsidP="00090040">
      <w:pPr>
        <w:ind w:left="60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090040" w:rsidRDefault="00090040" w:rsidP="00090040">
      <w:pPr>
        <w:ind w:left="60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 w:rsidRPr="00090040"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3, Činnosť  neinvestičného fondu</w:t>
      </w:r>
    </w:p>
    <w:p w:rsidR="00010E5E" w:rsidRPr="00010E5E" w:rsidRDefault="00090040" w:rsidP="00010E5E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t xml:space="preserve">Ústrednou činnosťou neinvestičného fondu je predovšetkým financovanie </w:t>
      </w:r>
      <w:r w:rsidR="005351BF">
        <w:t xml:space="preserve"> všetkých aktivít Janky </w:t>
      </w:r>
      <w:proofErr w:type="spellStart"/>
      <w:r w:rsidR="005351BF">
        <w:t>Fínikovej</w:t>
      </w:r>
      <w:proofErr w:type="spellEnd"/>
      <w:r w:rsidR="005351BF">
        <w:t xml:space="preserve"> podľa účelu registrácie fondu./</w:t>
      </w:r>
      <w:r w:rsidR="00010E5E">
        <w:t>rozhodnutie</w:t>
      </w:r>
      <w:r w:rsidR="005351BF">
        <w:t xml:space="preserve"> odboru </w:t>
      </w:r>
      <w:r w:rsidR="00010E5E">
        <w:t>všeobecnej</w:t>
      </w:r>
      <w:r w:rsidR="005351BF">
        <w:t xml:space="preserve">  vnútornej správy okresného sudu v Žiline pod č.OU-ZA-OVVS1-2015/041072-02/FR/.Neinvestičný fond bude združovať peňažné prostriedky určené na plnenie všeobecne prospešného účelu v oblasti ochrany a podpory zdravia.</w:t>
      </w:r>
      <w:r w:rsidR="00010E5E">
        <w:t xml:space="preserve"> </w:t>
      </w:r>
      <w:r w:rsidR="005351BF">
        <w:t>Predovšetkým na zaobstaranie rehabilitačných</w:t>
      </w:r>
      <w:r w:rsidR="00010E5E">
        <w:t>, zdravotníckych a iných pomôcok uľahčujúcich bežný život a začlenenie sa do spoločnosti, zabezpečenie zdravotnej, materiálnej a technickej pomoci a podpory, zabezpečenie liečebnej a rehabilitačnej starostlivosti / vrátene alternatívnych metód na území SR ako aj v zahraničí/,</w:t>
      </w:r>
    </w:p>
    <w:p w:rsidR="00010E5E" w:rsidRPr="00010E5E" w:rsidRDefault="00010E5E" w:rsidP="00010E5E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t>vybudovanie a úprava bytových a nebytových priestorov za účelom sprístupnenie</w:t>
      </w:r>
      <w:r w:rsidRPr="00010E5E"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 </w:t>
      </w:r>
      <w:r>
        <w:t>postihnutým osobám vzhľadom na ich individuálne potreby ako aj všetky náklady osobám sprevádzajúcich postihnuté osoby.</w:t>
      </w:r>
    </w:p>
    <w:p w:rsidR="00090040" w:rsidRPr="00090040" w:rsidRDefault="00090040" w:rsidP="00090040"/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6B4EFD" w:rsidRDefault="006B4EFD" w:rsidP="003926D8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noProof/>
          <w:color w:val="4E67C8" w:themeColor="accent1"/>
          <w:sz w:val="28"/>
          <w:szCs w:val="28"/>
          <w:lang w:eastAsia="sk-SK"/>
        </w:rPr>
        <w:lastRenderedPageBreak/>
        <w:drawing>
          <wp:inline distT="0" distB="0" distL="0" distR="0">
            <wp:extent cx="5760720" cy="8149652"/>
            <wp:effectExtent l="0" t="0" r="0" b="381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9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462" w:rsidRDefault="00AC3462" w:rsidP="003926D8"/>
    <w:p w:rsidR="00E72F59" w:rsidRDefault="00E72F59" w:rsidP="00AC3462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E72F59" w:rsidRDefault="00E72F59" w:rsidP="00AC3462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6F44C7" w:rsidRDefault="006B4EFD" w:rsidP="006F44C7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noProof/>
          <w:color w:val="4E67C8" w:themeColor="accent1"/>
          <w:sz w:val="28"/>
          <w:szCs w:val="28"/>
          <w:lang w:eastAsia="sk-SK"/>
        </w:rPr>
        <w:drawing>
          <wp:inline distT="0" distB="0" distL="0" distR="0" wp14:anchorId="4806652F" wp14:editId="38649E28">
            <wp:extent cx="5672526" cy="8024884"/>
            <wp:effectExtent l="0" t="0" r="444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3875" cy="8026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F44C7"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príloha č.3</w:t>
      </w:r>
    </w:p>
    <w:p w:rsidR="00E72F59" w:rsidRDefault="006F44C7" w:rsidP="00AC3462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noProof/>
          <w:color w:val="4E67C8" w:themeColor="accent1"/>
          <w:sz w:val="28"/>
          <w:szCs w:val="28"/>
          <w:lang w:eastAsia="sk-SK"/>
        </w:rPr>
        <w:lastRenderedPageBreak/>
        <w:drawing>
          <wp:inline distT="0" distB="0" distL="0" distR="0">
            <wp:extent cx="5760720" cy="8149652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9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2F59" w:rsidRDefault="00E72F59" w:rsidP="00AC3462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6F44C7" w:rsidRDefault="006F44C7" w:rsidP="00AC3462">
      <w:pPr>
        <w:ind w:left="142"/>
        <w:rPr>
          <w:noProof/>
          <w:sz w:val="28"/>
          <w:szCs w:val="28"/>
          <w:lang w:eastAsia="sk-SK"/>
        </w:rPr>
      </w:pPr>
      <w:r>
        <w:rPr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5760720" cy="8149652"/>
            <wp:effectExtent l="0" t="0" r="0" b="381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9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462" w:rsidRDefault="00F96DEA" w:rsidP="00AC3462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noProof/>
          <w:sz w:val="28"/>
          <w:szCs w:val="28"/>
          <w:lang w:eastAsia="sk-SK"/>
        </w:rPr>
        <w:lastRenderedPageBreak/>
        <w:drawing>
          <wp:inline distT="0" distB="0" distL="0" distR="0" wp14:anchorId="5198433F" wp14:editId="59589FA0">
            <wp:extent cx="5760720" cy="8148320"/>
            <wp:effectExtent l="0" t="0" r="0" b="508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6DEA" w:rsidRPr="00AC3462" w:rsidRDefault="00F96DEA" w:rsidP="00AC3462">
      <w:pPr>
        <w:ind w:left="142"/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4E67C8" w:themeColor="accent1"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Príloha č.1</w:t>
      </w:r>
    </w:p>
    <w:p w:rsidR="00AC3462" w:rsidRDefault="00AC3462" w:rsidP="003926D8"/>
    <w:p w:rsidR="007915AB" w:rsidRPr="003926D8" w:rsidRDefault="007915AB" w:rsidP="003926D8"/>
    <w:p w:rsidR="00E0389F" w:rsidRDefault="00F96DEA" w:rsidP="001B7725">
      <w:r>
        <w:rPr>
          <w:noProof/>
          <w:sz w:val="28"/>
          <w:szCs w:val="28"/>
          <w:lang w:eastAsia="sk-SK"/>
        </w:rPr>
        <w:drawing>
          <wp:inline distT="0" distB="0" distL="0" distR="0" wp14:anchorId="666AF4E4" wp14:editId="3041CEF5">
            <wp:extent cx="5760720" cy="8148320"/>
            <wp:effectExtent l="0" t="0" r="0" b="508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6DEA" w:rsidRDefault="00F96DEA" w:rsidP="001B7725">
      <w:r>
        <w:rPr>
          <w:noProof/>
          <w:lang w:eastAsia="sk-SK"/>
        </w:rPr>
        <w:lastRenderedPageBreak/>
        <w:drawing>
          <wp:inline distT="0" distB="0" distL="0" distR="0">
            <wp:extent cx="5760720" cy="8149652"/>
            <wp:effectExtent l="0" t="0" r="0" b="381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9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565" w:rsidRDefault="00011565" w:rsidP="001B7725">
      <w:r>
        <w:t>Príloha č.2</w:t>
      </w:r>
    </w:p>
    <w:p w:rsidR="00F96DEA" w:rsidRDefault="00F96DEA" w:rsidP="001B7725"/>
    <w:p w:rsidR="00F96DEA" w:rsidRDefault="00F96DEA" w:rsidP="001B7725"/>
    <w:p w:rsidR="00F96DEA" w:rsidRDefault="00F96DEA" w:rsidP="001B7725">
      <w:r>
        <w:rPr>
          <w:noProof/>
          <w:lang w:eastAsia="sk-SK"/>
        </w:rPr>
        <w:drawing>
          <wp:inline distT="0" distB="0" distL="0" distR="0">
            <wp:extent cx="5760720" cy="8149652"/>
            <wp:effectExtent l="0" t="0" r="0" b="381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9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565" w:rsidRPr="001B7725" w:rsidRDefault="006F44C7" w:rsidP="001B7725">
      <w:r>
        <w:t>Príloha č.4</w:t>
      </w:r>
      <w:bookmarkStart w:id="0" w:name="_GoBack"/>
      <w:bookmarkEnd w:id="0"/>
    </w:p>
    <w:sectPr w:rsidR="00011565" w:rsidRPr="001B77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32341"/>
    <w:multiLevelType w:val="hybridMultilevel"/>
    <w:tmpl w:val="07827D9A"/>
    <w:lvl w:ilvl="0" w:tplc="91EA200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107D44ED"/>
    <w:multiLevelType w:val="hybridMultilevel"/>
    <w:tmpl w:val="FF18D4AE"/>
    <w:lvl w:ilvl="0" w:tplc="91EA200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385D1761"/>
    <w:multiLevelType w:val="hybridMultilevel"/>
    <w:tmpl w:val="5AE0E010"/>
    <w:lvl w:ilvl="0" w:tplc="91EA200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76A"/>
    <w:rsid w:val="00010E5E"/>
    <w:rsid w:val="00011565"/>
    <w:rsid w:val="00090040"/>
    <w:rsid w:val="001B7725"/>
    <w:rsid w:val="003926D8"/>
    <w:rsid w:val="003D29A4"/>
    <w:rsid w:val="005351BF"/>
    <w:rsid w:val="005E376A"/>
    <w:rsid w:val="006547CF"/>
    <w:rsid w:val="006B4EFD"/>
    <w:rsid w:val="006F44C7"/>
    <w:rsid w:val="007250EE"/>
    <w:rsid w:val="007915AB"/>
    <w:rsid w:val="00AC3462"/>
    <w:rsid w:val="00B03DB2"/>
    <w:rsid w:val="00C63561"/>
    <w:rsid w:val="00E0389F"/>
    <w:rsid w:val="00E0666C"/>
    <w:rsid w:val="00E72F59"/>
    <w:rsid w:val="00EE3B28"/>
    <w:rsid w:val="00F96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E37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6547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96D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6D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E37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6547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96D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6D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8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emf"/><Relationship Id="rId4" Type="http://schemas.openxmlformats.org/officeDocument/2006/relationships/settings" Target="settings.xml"/><Relationship Id="rId9" Type="http://schemas.openxmlformats.org/officeDocument/2006/relationships/image" Target="media/image4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Aerodynamika">
      <a:dk1>
        <a:sysClr val="windowText" lastClr="000000"/>
      </a:dk1>
      <a:lt1>
        <a:sysClr val="window" lastClr="FFFFFF"/>
      </a:lt1>
      <a:dk2>
        <a:srgbClr val="212745"/>
      </a:dk2>
      <a:lt2>
        <a:srgbClr val="B4DCFA"/>
      </a:lt2>
      <a:accent1>
        <a:srgbClr val="4E67C8"/>
      </a:accent1>
      <a:accent2>
        <a:srgbClr val="5ECCF3"/>
      </a:accent2>
      <a:accent3>
        <a:srgbClr val="A7EA52"/>
      </a:accent3>
      <a:accent4>
        <a:srgbClr val="5DCEAF"/>
      </a:accent4>
      <a:accent5>
        <a:srgbClr val="FF8021"/>
      </a:accent5>
      <a:accent6>
        <a:srgbClr val="F14124"/>
      </a:accent6>
      <a:hlink>
        <a:srgbClr val="56C7AA"/>
      </a:hlink>
      <a:folHlink>
        <a:srgbClr val="59A8D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1</Pages>
  <Words>364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Katolicka univerzita v Ruzomberku</Company>
  <LinksUpToDate>false</LinksUpToDate>
  <CharactersWithSpaces>2437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</dc:creator>
  <cp:lastModifiedBy>Finik</cp:lastModifiedBy>
  <cp:revision>4</cp:revision>
  <cp:lastPrinted>2019-04-14T09:51:00Z</cp:lastPrinted>
  <dcterms:created xsi:type="dcterms:W3CDTF">2019-04-14T09:58:00Z</dcterms:created>
  <dcterms:modified xsi:type="dcterms:W3CDTF">2019-04-14T17:25:00Z</dcterms:modified>
</cp:coreProperties>
</file>