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0C2B30" w:rsidRDefault="000C2B30">
      <w:pPr>
        <w:rPr>
          <w:b/>
          <w:sz w:val="28"/>
          <w:szCs w:val="28"/>
        </w:rPr>
      </w:pPr>
    </w:p>
    <w:p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2322B5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0C2B30">
        <w:rPr>
          <w:sz w:val="28"/>
          <w:szCs w:val="28"/>
        </w:rPr>
        <w:t>-ubytovanie</w:t>
      </w:r>
      <w:proofErr w:type="spellEnd"/>
      <w:r w:rsidR="000C2B30">
        <w:rPr>
          <w:sz w:val="28"/>
          <w:szCs w:val="28"/>
        </w:rPr>
        <w:t>, elektroinštalácie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322B5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322B5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2322B5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322B5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1267E">
        <w:rPr>
          <w:sz w:val="28"/>
          <w:szCs w:val="28"/>
        </w:rPr>
        <w:t>531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322B5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2322B5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 xml:space="preserve">1 </w:t>
      </w:r>
      <w:r w:rsidR="002322B5">
        <w:rPr>
          <w:b/>
          <w:sz w:val="28"/>
          <w:szCs w:val="28"/>
        </w:rPr>
        <w:t>548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322B5">
        <w:rPr>
          <w:b/>
          <w:sz w:val="28"/>
          <w:szCs w:val="28"/>
        </w:rPr>
        <w:t>24</w:t>
      </w:r>
      <w:r w:rsidR="00403E04">
        <w:rPr>
          <w:b/>
          <w:sz w:val="28"/>
          <w:szCs w:val="28"/>
        </w:rPr>
        <w:t>.0</w:t>
      </w:r>
      <w:r w:rsidR="002322B5">
        <w:rPr>
          <w:b/>
          <w:sz w:val="28"/>
          <w:szCs w:val="28"/>
        </w:rPr>
        <w:t>4</w:t>
      </w:r>
      <w:r w:rsidR="00403E04">
        <w:rPr>
          <w:b/>
          <w:sz w:val="28"/>
          <w:szCs w:val="28"/>
        </w:rPr>
        <w:t>.201</w:t>
      </w:r>
      <w:r w:rsidR="008B2247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proofErr w:type="spellStart"/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C2B30"/>
    <w:rsid w:val="000D5141"/>
    <w:rsid w:val="00113CB0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2019-04-24T04:06:00Z</dcterms:created>
  <dcterms:modified xsi:type="dcterms:W3CDTF">2019-04-24T04:07:00Z</dcterms:modified>
</cp:coreProperties>
</file>