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5A4" w:rsidRDefault="001F571B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31.12.201</w:t>
      </w:r>
      <w:r w:rsidR="00FD4185">
        <w:rPr>
          <w:b/>
          <w:sz w:val="36"/>
        </w:rPr>
        <w:t>8</w:t>
      </w:r>
    </w:p>
    <w:p w:rsidR="00C455A4" w:rsidRDefault="001F571B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Všeobecné údaje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right w:w="22" w:type="dxa"/>
        </w:tblCellMar>
        <w:tblLook w:val="04A0" w:firstRow="1" w:lastRow="0" w:firstColumn="1" w:lastColumn="0" w:noHBand="0" w:noVBand="1"/>
      </w:tblPr>
      <w:tblGrid>
        <w:gridCol w:w="4780"/>
        <w:gridCol w:w="132"/>
        <w:gridCol w:w="120"/>
        <w:gridCol w:w="110"/>
        <w:gridCol w:w="120"/>
        <w:gridCol w:w="4998"/>
      </w:tblGrid>
      <w:tr w:rsidR="00C455A4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ZŠ s MŠ Ľubotín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Školská 2, 065 41 Ľubotín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37872885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01.04.2002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zákonom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Obec Ľubotín</w:t>
            </w:r>
          </w:p>
        </w:tc>
      </w:tr>
      <w:tr w:rsidR="00C455A4">
        <w:trPr>
          <w:trHeight w:val="29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>Ľubotín</w:t>
            </w:r>
          </w:p>
        </w:tc>
      </w:tr>
      <w:tr w:rsidR="00C455A4">
        <w:trPr>
          <w:trHeight w:val="26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-36" w:right="2892" w:firstLine="6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   mimoriadna 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double" w:sz="5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24" w:firstLine="0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  <w:p w:rsidR="00C455A4" w:rsidRDefault="001F571B">
            <w:pPr>
              <w:spacing w:after="0" w:line="259" w:lineRule="auto"/>
              <w:ind w:left="-96" w:firstLine="0"/>
              <w:jc w:val="left"/>
            </w:pPr>
            <w:r>
              <w:t xml:space="preserve">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gridSpan w:val="2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right="4133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školstvo </w:t>
            </w:r>
          </w:p>
        </w:tc>
      </w:tr>
    </w:tbl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5" w:right="1671" w:firstLine="0"/>
              <w:jc w:val="left"/>
            </w:pPr>
            <w:r>
              <w:t xml:space="preserve">PaedDr. Igor Švedlár ,riaditeľ školy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6262B7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262B7">
              <w:t>8</w:t>
            </w:r>
            <w:r>
              <w:t xml:space="preserve"> </w:t>
            </w:r>
          </w:p>
        </w:tc>
      </w:tr>
      <w:tr w:rsidR="00C455A4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C455A4" w:rsidRDefault="001F571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262B7">
              <w:t>8</w:t>
            </w: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6"/>
        <w:jc w:val="center"/>
      </w:pPr>
      <w:r>
        <w:rPr>
          <w:b/>
        </w:rPr>
        <w:t xml:space="preserve">Čl. II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Informácie o účtovných zásadách a účtovných metódach 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spacing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2" name="Group 540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5" name="Shape 53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998510" id="Group 5407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Trp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nlBiWYdlAlvJmcVUNTbugDk1tlH++AGRX3+i1kfpeviF/IhRyT3lMgVx0A4KOc38/x2SQmH&#10;o0FG8nkDFXpmxZvvr9pl46VZjC2F0ltoI39hyr+PqceGWYEF8DH/kamb1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koU66W0CAAA3BgAADgAAAAAAAAAAAAAAAAAuAgAA&#10;ZHJzL2Uyb0RvYy54bWxQSwECLQAUAAYACAAAACEADZPuxdkAAAADAQAADwAAAAAAAAAAAAAAAADH&#10;BAAAZHJzL2Rvd25yZXYueG1sUEsFBgAAAAAEAAQA8wAAAM0FAAAAAA==&#10;">
                <v:shape id="Shape 53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HqQ8IA&#10;AADcAAAADwAAAGRycy9kb3ducmV2LnhtbESPT4vCMBTE7wt+h/AEb2vqv0WqUUSp7NF1PXh8JM+2&#10;2LyUJtbqp98Iwh6HmfkNs1x3thItNb50rGA0TEAQa2dKzhWcfrPPOQgfkA1WjknBgzysV72PJabG&#10;3fmH2mPIRYSwT1FBEUKdSul1QRb90NXE0bu4xmKIssmlafAe4baS4yT5khZLjgsF1rQtSF+PN6vg&#10;7A877Z/Zc6r3AbHdVhPLmVKDfrdZgAjUhf/wu/1tFMwmM3idiUd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QepD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spacing w:after="16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C455A4" w:rsidRDefault="001F571B">
      <w:r>
        <w:t xml:space="preserve">Účtovná jednotka zmenila účtovné metódy, účtovné zásady oproti predchádzajúcemu účtovnému </w:t>
      </w:r>
    </w:p>
    <w:p w:rsidR="00C455A4" w:rsidRDefault="001F571B">
      <w:pPr>
        <w:ind w:left="357" w:right="611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3" name="Group 540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195396" id="Group 5407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W6G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vmGEs06KBPeTM4qoKi3dQHIrbOP9sENivr8F7M+StfFL+RDjkjuKZErjoFwUM5v5vntkhIO&#10;R4OM5PMGKvTMijffX7XLxkuzGFsKpbfQRv7ClH8fU48NswIL4GP+I1Orx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1hVuhm0CAAA3BgAADgAAAAAAAAAAAAAAAAAuAgAA&#10;ZHJzL2Uyb0RvYy54bWxQSwECLQAUAAYACAAAACEADZPuxdkAAAADAQAADwAAAAAAAAAAAAAAAADH&#10;BAAAZHJzL2Rvd25yZXYueG1sUEsFBgAAAAAEAAQA8wAAAM0FAAAAAA==&#10;">
                <v:shape id="Shape 55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Xl8IA&#10;AADcAAAADwAAAGRycy9kb3ducmV2LnhtbESPT4vCMBTE74LfITzBm6bqKkvXKKJ08eifPezxkTzb&#10;YvNSmli7fnqzIHgcZuY3zHLd2Uq01PjSsYLJOAFBrJ0pOVfwc85GnyB8QDZYOSYFf+Rhver3lpga&#10;d+cjtaeQiwhhn6KCIoQ6ldLrgiz6sauJo3dxjcUQZZNL0+A9wm0lp0mykBZLjgsF1rQtSF9PN6vg&#10;1x922j+yx4f+DojttppZzpQaDrrNF4hAXXiHX+29UTCfT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d5eX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4" name="Group 540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250A96" id="Group 5407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YN977W0CAAA3BgAADgAAAAAAAAAAAAAAAAAuAgAA&#10;ZHJzL2Uyb0RvYy54bWxQSwECLQAUAAYACAAAACEADZPuxdkAAAADAQAADwAAAAAAAAAAAAAAAADH&#10;BAAAZHJzL2Rvd25yZXYueG1sUEsFBgAAAAAEAAQA8wAAAM0FAAAAAA==&#10;">
                <v:shape id="Shape 55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yRlMIA&#10;AADcAAAADwAAAGRycy9kb3ducmV2LnhtbESPT4vCMBTE74LfITzBm6bqKkvXKKJUPK5/Dnt8JG/b&#10;YvNSmlirn94sLHgcZuY3zHLd2Uq01PjSsYLJOAFBrJ0pOVdwOWejTxA+IBusHJOCB3lYr/q9JabG&#10;3flI7SnkIkLYp6igCKFOpfS6IIt+7Gri6P26xmKIssmlafAe4baS0yRZSIslx4UCa9oWpK+nm1Xw&#10;47932j+z54feB8R2W80sZ0oNB93mC0SgLrzD/+2DUTCfL+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TJGU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C455A4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2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C455A4" w:rsidRDefault="001F571B">
            <w:pPr>
              <w:spacing w:after="2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C455A4" w:rsidRDefault="001F571B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C455A4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455A4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lastRenderedPageBreak/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C455A4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obstarávacou cenou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C455A4" w:rsidRDefault="001F571B">
      <w:pPr>
        <w:ind w:left="-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269748</wp:posOffset>
                </wp:positionH>
                <wp:positionV relativeFrom="paragraph">
                  <wp:posOffset>507642</wp:posOffset>
                </wp:positionV>
                <wp:extent cx="214884" cy="315426"/>
                <wp:effectExtent l="0" t="0" r="0" b="0"/>
                <wp:wrapSquare wrapText="bothSides"/>
                <wp:docPr id="67274" name="Group 672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315426"/>
                          <a:chOff x="0" y="0"/>
                          <a:chExt cx="214884" cy="315426"/>
                        </a:xfrm>
                      </wpg:grpSpPr>
                      <wps:wsp>
                        <wps:cNvPr id="1017" name="Rectangle 1017"/>
                        <wps:cNvSpPr/>
                        <wps:spPr>
                          <a:xfrm>
                            <a:off x="0" y="0"/>
                            <a:ext cx="93238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D4185" w:rsidRDefault="00FD418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8" name="Shape 1018"/>
                        <wps:cNvSpPr/>
                        <wps:spPr>
                          <a:xfrm>
                            <a:off x="83820" y="910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13716" y="18436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7274" o:spid="_x0000_s1026" style="position:absolute;left:0;text-align:left;margin-left:21.25pt;margin-top:39.95pt;width:16.9pt;height:24.85pt;z-index:251658240" coordsize="214884,3154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">
                <v:rect id="Rectangle 1017" o:spid="_x0000_s1027" style="position:absolute;width:93238;height:2064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" filled="f" stroked="f">
                  <v:textbox inset="0,0,0,0">
                    <w:txbxContent>
                      <w:p w:rsidR="00FD4185" w:rsidRDefault="00FD4185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2"/>
                          </w:rPr>
                          <w:t>x</w:t>
                        </w:r>
                      </w:p>
                    </w:txbxContent>
                  </v:textbox>
                </v:rect>
                <v:shape id="Shape 1018" o:spid="_x0000_s1028" style="position:absolute;left:83820;top:9102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024" o:spid="_x0000_s1029" style="position:absolute;left:13716;top:184362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C455A4" w:rsidRDefault="001F571B">
      <w:pPr>
        <w:ind w:left="687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C455A4" w:rsidRDefault="001F571B">
      <w:pPr>
        <w:ind w:left="-5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C455A4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Drobný nehmotný majetok od 16,60 Eur do 2 400,00 €, ktorý podľa rozhodnutia účtovnej jednotky nie je dlhodobým nehmotným majetkom sa účtuje pri obstaraní do nákladov na účet 518 - Ostatné služby. Drobný hmotný majetok od 16,60 Eur do 1 700 €, ktorý podľa rozhodnutia účtovnej jednotky nie je dlhodobým hmotným majetkom sa účtuje ako zásoby.  </w:t>
      </w:r>
    </w:p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ind w:right="3451" w:hanging="283"/>
        <w:jc w:val="left"/>
      </w:pPr>
      <w:r>
        <w:rPr>
          <w:b/>
        </w:rPr>
        <w:t xml:space="preserve">Zásady pre zohľadnenie zníženia hodnoty majetku. </w:t>
      </w: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C455A4" w:rsidRDefault="001F571B">
      <w:pPr>
        <w:ind w:left="-5"/>
      </w:pPr>
      <w:r>
        <w:t xml:space="preserve">Účtovná jednotka tvorila opravné položky k  </w:t>
      </w:r>
    </w:p>
    <w:p w:rsidR="00C455A4" w:rsidRDefault="001F571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4937202</wp:posOffset>
                </wp:positionH>
                <wp:positionV relativeFrom="paragraph">
                  <wp:posOffset>8294</wp:posOffset>
                </wp:positionV>
                <wp:extent cx="195072" cy="1007669"/>
                <wp:effectExtent l="0" t="0" r="0" b="0"/>
                <wp:wrapSquare wrapText="bothSides"/>
                <wp:docPr id="67275" name="Group 672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072" cy="1007669"/>
                          <a:chOff x="0" y="0"/>
                          <a:chExt cx="195072" cy="1007669"/>
                        </a:xfrm>
                      </wpg:grpSpPr>
                      <wps:wsp>
                        <wps:cNvPr id="1236" name="Shape 1236"/>
                        <wps:cNvSpPr/>
                        <wps:spPr>
                          <a:xfrm>
                            <a:off x="64008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4" name="Shape 1254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7620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7620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7620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7620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54FBC8" id="Group 67275" o:spid="_x0000_s1026" style="position:absolute;margin-left:388.75pt;margin-top:.65pt;width:15.35pt;height:79.35pt;z-index:251659264" coordsize="1950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">
                <v:shape id="Shape 1236" o:spid="_x0000_s1027" style="position:absolute;left:640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gz/cMA&#10;AADdAAAADwAAAGRycy9kb3ducmV2LnhtbERPzWrCQBC+F3yHZQQvoptGGiS6Sigo9lKo+gBjdkyC&#10;2dmYXU306buFgrf5+H5nue5NLe7UusqygvdpBII4t7riQsHxsJnMQTiPrLG2TAoe5GC9GrwtMdW2&#10;4x+6730hQgi7FBWU3jeplC4vyaCb2oY4cGfbGvQBtoXULXYh3NQyjqJEGqw4NJTY0GdJ+WV/Mwqy&#10;ZH76muH50V0zGT9PON5+f4yVGg37bAHCU+9f4n/3Tof58SyBv2/CC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gz/c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  <v:shape id="Shape 1254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rTwsIA&#10;AADdAAAADwAAAGRycy9kb3ducmV2LnhtbERPTWvCQBC9F/wPyxS81U01LRJdRVIiPbbWg8dhd5qE&#10;ZmdDdpvE/PpuQfA2j/c52/1oG9FT52vHCp4XCQhi7UzNpYLzV/G0BuEDssHGMSm4kof9bvawxcy4&#10;gT+pP4VSxBD2GSqoQmgzKb2uyKJfuJY4ct+usxgi7EppOhxiuG3kMklepcWaY0OFLeUV6Z/Tr1Vw&#10;8R9v2k/FlOpjQOzzZmW5UGr+OB42IAKN4S6+ud9NnL98SeH/m3iC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mtPC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0" o:spid="_x0000_s1029" style="position:absolute;left:76;top:3508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JocQA&#10;AADdAAAADwAAAGRycy9kb3ducmV2LnhtbESPQW/CMAyF75P4D5GRuI0UmAYqBISYOu24AQeOVmLa&#10;isapmqx0/Pr5MGk3W+/5vc+b3eAb1VMX68AGZtMMFLENrubSwPlUPK9AxYTssAlMBn4owm47etpg&#10;7sKdv6g/plJJCMccDVQptbnW0VbkMU5DSyzaNXQek6xdqV2Hdwn3jZ5n2av2WLM0VNjSoSJ7O357&#10;A5f4+Wbjo3i82PeE2B+ahefCmMl42K9BJRrSv/nv+sMJ/nwp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Uia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86" o:spid="_x0000_s1030" style="position:absolute;left:76;top:526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TEacIA&#10;AADdAAAADwAAAGRycy9kb3ducmV2LnhtbERPPWvDMBDdC/kP4gLdGrlJMMaJEkqKQ8fE7ZDxkK62&#10;qXUylmq7/vVVoZDtHu/z9sfJtmKg3jeOFTyvEhDE2pmGKwUf78VTBsIHZIOtY1LwQx6Oh8XDHnPj&#10;Rr7SUIZKxBD2OSqoQ+hyKb2uyaJfuY44cp+utxgi7CtpehxjuG3lOklSabHh2FBjR6ea9Ff5bRXc&#10;/OVV+7mYt/ocEIdTu7FcKPW4nF52IAJN4S7+d7+ZOH+dpfD3TTxBH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ZMR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00" o:spid="_x0000_s1031" style="position:absolute;left:76;top:7013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P1QcQA&#10;AADdAAAADwAAAGRycy9kb3ducmV2LnhtbESPQW/CMAyF70j8h8hIu0G6MU2oI60mpk47bsBhRysx&#10;bUXjVE1WOn79fEDiZus9v/d5W06+UyMNsQ1s4HGVgSK2wbVcGzgequUGVEzIDrvAZOCPIpTFfLbF&#10;3IULf9O4T7WSEI45GmhS6nOto23IY1yFnli0Uxg8JlmHWrsBLxLuO/2UZS/aY8vS0GBPu4bsef/r&#10;DfzEr3cbr9X12X4kxHHXrT1XxjwsprdXUImmdDffrj+d4K8z4Zd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z9U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14" o:spid="_x0000_s1032" style="position:absolute;left:76;top:8766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5803087</wp:posOffset>
                </wp:positionH>
                <wp:positionV relativeFrom="paragraph">
                  <wp:posOffset>8294</wp:posOffset>
                </wp:positionV>
                <wp:extent cx="196597" cy="1007669"/>
                <wp:effectExtent l="0" t="0" r="0" b="0"/>
                <wp:wrapSquare wrapText="bothSides"/>
                <wp:docPr id="67276" name="Group 672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6597" cy="1007669"/>
                          <a:chOff x="0" y="0"/>
                          <a:chExt cx="196597" cy="1007669"/>
                        </a:xfrm>
                      </wpg:grpSpPr>
                      <wps:wsp>
                        <wps:cNvPr id="1240" name="Shape 1240"/>
                        <wps:cNvSpPr/>
                        <wps:spPr>
                          <a:xfrm>
                            <a:off x="65532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" name="Shape 1273"/>
                        <wps:cNvSpPr/>
                        <wps:spPr>
                          <a:xfrm>
                            <a:off x="9144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9" name="Shape 1289"/>
                        <wps:cNvSpPr/>
                        <wps:spPr>
                          <a:xfrm>
                            <a:off x="9144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3" name="Shape 1303"/>
                        <wps:cNvSpPr/>
                        <wps:spPr>
                          <a:xfrm>
                            <a:off x="9144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9144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260259" id="Group 67276" o:spid="_x0000_s1026" style="position:absolute;margin-left:456.95pt;margin-top:.65pt;width:15.5pt;height:79.35pt;z-index:251660288" coordsize="1965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">
                <v:shape id="Shape 1240" o:spid="_x0000_s1027" style="position:absolute;left:655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t9b8cA&#10;AADdAAAADwAAAGRycy9kb3ducmV2LnhtbESPQWvCQBCF74X+h2UKvYhuTFuR6CpBsNRLobY/YMyO&#10;SWh2Ns2uJvrrnYPQ2wzvzXvfLNeDa9SZulB7NjCdJKCIC29rLg38fG/Hc1AhIltsPJOBCwVYrx4f&#10;lphZ3/MXnfexVBLCIUMDVYxtpnUoKnIYJr4lFu3oO4dR1q7UtsNewl2j0ySZaYc1S0OFLW0qKn73&#10;J2cgn80Puxc8Xvq/XKfXA47eP99Gxjw/DfkCVKQh/pvv1x9W8NNX4ZdvZAS9u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07fW/HAAAA3QAAAA8AAAAAAAAAAAAAAAAAmAIAAGRy&#10;cy9kb3ducmV2LnhtbFBLBQYAAAAABAAEAPUAAACMAwAAAAA=&#10;" path="m,131369r131064,l131064,,,,,131369xe" filled="f" strokeweight=".72pt">
                  <v:path arrowok="t" textboxrect="0,0,131064,131369"/>
                </v:shape>
                <v:shape id="Shape 1257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hNtcIA&#10;AADdAAAADwAAAGRycy9kb3ducmV2LnhtbERPTWvCQBC9F/wPywje6kZtrUQ3QSyRHmvaQ4/D7pgE&#10;s7Mhu43RX98tFHqbx/ucXT7aVgzU+8axgsU8AUGsnWm4UvD5UTxuQPiAbLB1TApu5CHPJg87TI27&#10;8omGMlQihrBPUUEdQpdK6XVNFv3cdcSRO7veYoiwr6Tp8RrDbSuXSbKWFhuODTV2dKhJX8pvq+DL&#10;v79qfy/uT/oYEIdDu7JcKDWbjvstiEBj+Bf/ud9MnL98fo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SE21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3" o:spid="_x0000_s1029" style="position:absolute;left:91;top:350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YX1sIA&#10;AADdAAAADwAAAGRycy9kb3ducmV2LnhtbERPTWvCQBC9F/wPyxS81U2T0kp0DZIS6dFaDx6H3WkS&#10;mp0N2W2M/npXKPQ2j/c562KynRhp8K1jBc+LBASxdqblWsHxq3pagvAB2WDnmBRcyEOxmT2sMTfu&#10;zJ80HkItYgj7HBU0IfS5lF43ZNEvXE8cuW83WAwRDrU0A55juO1kmiSv0mLLsaHBnsqG9M/h1yo4&#10;+f279tfq+qJ3AXEsu8xypdT8cdquQASawr/4z/1h4vz0LYP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xhfW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9" o:spid="_x0000_s1030" style="position:absolute;left:91;top:526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tQG8AA&#10;AADdAAAADwAAAGRycy9kb3ducmV2LnhtbERPTYvCMBC9L/gfwgje1lRdFq1GEaWyR1c9eBySsS02&#10;k9LEWv31RljY2zze5yxWna1ES40vHSsYDRMQxNqZknMFp2P2OQXhA7LByjEpeJCH1bL3scDUuDv/&#10;UnsIuYgh7FNUUIRQp1J6XZBFP3Q1ceQurrEYImxyaRq8x3BbyXGSfEuLJceGAmvaFKSvh5tVcPb7&#10;rfbP7PmldwGx3VQTy5lSg363noMI1IV/8Z/7x8T54+kM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ftQG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03" o:spid="_x0000_s1031" style="position:absolute;left:91;top:7013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rNsIA&#10;AADdAAAADwAAAGRycy9kb3ducmV2LnhtbERPPWvDMBDdC/0P4gLZajl1KMWxEoKLQ8Y27dDxkC62&#10;iXUylmo7+fVVoNDtHu/zit1sOzHS4FvHClZJCoJYO9NyreDrs3p6BeEDssHOMSm4kofd9vGhwNy4&#10;iT9oPIVaxBD2OSpoQuhzKb1uyKJPXE8cubMbLIYIh1qaAacYbjv5nKYv0mLLsaHBnsqG9OX0YxV8&#10;+/c37W/Vba0PAXEsu8xypdRyMe83IALN4V/85z6aOD9LM7h/E0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IWs2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7" o:spid="_x0000_s1032" style="position:absolute;left:91;top:8766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áno             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C455A4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365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720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50     % menovitej hodnoty pohľadávky bez príslušenstva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1080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:rsidR="00C455A4" w:rsidRDefault="001F571B">
      <w:pPr>
        <w:spacing w:after="3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spacing w:line="270" w:lineRule="auto"/>
        <w:ind w:right="3451" w:hanging="283"/>
        <w:jc w:val="left"/>
      </w:pPr>
      <w:r>
        <w:rPr>
          <w:b/>
        </w:rPr>
        <w:t xml:space="preserve">Zásady pre vykazovanie transferov. </w:t>
      </w:r>
    </w:p>
    <w:p w:rsidR="00C455A4" w:rsidRDefault="001F571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C455A4" w:rsidRDefault="001F571B">
      <w:pPr>
        <w:numPr>
          <w:ilvl w:val="0"/>
          <w:numId w:val="3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C455A4" w:rsidRDefault="001F571B">
      <w:pPr>
        <w:ind w:left="687"/>
      </w:pPr>
      <w:r>
        <w:t xml:space="preserve">nákladmi účtovanými v organizáciách v zriaďovateľskej pôsobnosti obce/mesta.  </w:t>
      </w:r>
    </w:p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C455A4" w:rsidRDefault="001F571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Na ocenenie prírastku cudzej meny nakúpenej za euro sa použije kurz, za ktorý bola táto cudzia mena nakúpená. </w:t>
      </w:r>
    </w:p>
    <w:p w:rsidR="00C455A4" w:rsidRDefault="001F571B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C455A4" w:rsidRDefault="001F571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C455A4" w:rsidRDefault="001F571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Čl. III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údajoch na strane aktív súvahy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A Neobežný majetok 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C455A4" w:rsidRDefault="001F571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C455A4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960D6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</w:t>
            </w:r>
            <w:r w:rsidR="001F571B"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820B3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1 </w:t>
            </w:r>
            <w:r w:rsidR="00820B33">
              <w:rPr>
                <w:sz w:val="20"/>
              </w:rPr>
              <w:t>723</w:t>
            </w:r>
            <w:r w:rsidR="00960D6B">
              <w:rPr>
                <w:sz w:val="20"/>
              </w:rPr>
              <w:t>/rok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lastRenderedPageBreak/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8D06B6" w:rsidP="00820B33">
            <w:pPr>
              <w:spacing w:after="0" w:line="259" w:lineRule="auto"/>
              <w:ind w:left="107" w:firstLine="0"/>
              <w:jc w:val="left"/>
            </w:pPr>
            <w:r>
              <w:t xml:space="preserve">5 447,67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Pozemky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4 016,46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507C29" w:rsidP="008D06B6">
            <w:pPr>
              <w:spacing w:after="0" w:line="259" w:lineRule="auto"/>
              <w:ind w:left="107" w:firstLine="0"/>
              <w:jc w:val="left"/>
            </w:pPr>
            <w:r>
              <w:t>1</w:t>
            </w:r>
            <w:r w:rsidR="008D06B6">
              <w:t> 657 949,65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C455A4" w:rsidRDefault="001F571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6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1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C455A4" w:rsidRDefault="001F571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6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Majetkové podiely účtovnej jednotky v iných spoločnostiach  </w:t>
      </w:r>
    </w:p>
    <w:p w:rsidR="00C455A4" w:rsidRDefault="001F571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5"/>
        <w:gridCol w:w="1134"/>
        <w:gridCol w:w="1134"/>
        <w:gridCol w:w="1133"/>
      </w:tblGrid>
      <w:tr w:rsidR="00C455A4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C455A4" w:rsidRDefault="001F571B">
            <w:pPr>
              <w:spacing w:after="15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C455A4" w:rsidRDefault="001F571B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C455A4" w:rsidRDefault="001F571B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C455A4" w:rsidRDefault="001F571B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C455A4" w:rsidRDefault="001F571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8D06B6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201</w:t>
            </w:r>
            <w:r w:rsidR="008D06B6">
              <w:rPr>
                <w:sz w:val="18"/>
              </w:rPr>
              <w:t>8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4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3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8D06B6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201</w:t>
            </w:r>
            <w:r w:rsidR="008D06B6">
              <w:rPr>
                <w:sz w:val="18"/>
              </w:rPr>
              <w:t>7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0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8D06B6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201</w:t>
            </w:r>
            <w:r w:rsidR="008D06B6">
              <w:rPr>
                <w:sz w:val="18"/>
              </w:rPr>
              <w:t>8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8D06B6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201</w:t>
            </w:r>
            <w:r w:rsidR="008D06B6">
              <w:rPr>
                <w:sz w:val="18"/>
              </w:rPr>
              <w:t>7</w:t>
            </w: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3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80"/>
        <w:gridCol w:w="1260"/>
        <w:gridCol w:w="1081"/>
        <w:gridCol w:w="1800"/>
        <w:gridCol w:w="1798"/>
      </w:tblGrid>
      <w:tr w:rsidR="00C455A4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8D06B6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8D06B6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8D06B6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8D06B6">
              <w:rPr>
                <w:sz w:val="20"/>
              </w:rPr>
              <w:t>7</w:t>
            </w:r>
          </w:p>
        </w:tc>
      </w:tr>
      <w:tr w:rsidR="00C455A4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8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dlhodobé pôžičky (riadky 029 až 030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8"/>
        <w:gridCol w:w="900"/>
        <w:gridCol w:w="1080"/>
        <w:gridCol w:w="1260"/>
        <w:gridCol w:w="1621"/>
        <w:gridCol w:w="1621"/>
        <w:gridCol w:w="1438"/>
      </w:tblGrid>
      <w:tr w:rsidR="00C455A4">
        <w:trPr>
          <w:trHeight w:val="115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8D06B6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8D06B6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8D06B6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8D06B6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C455A4">
        <w:trPr>
          <w:trHeight w:val="23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0" w:line="259" w:lineRule="auto"/>
        <w:ind w:left="0" w:firstLine="0"/>
        <w:jc w:val="left"/>
      </w:pPr>
      <w:r>
        <w:lastRenderedPageBreak/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20"/>
        <w:gridCol w:w="3258"/>
      </w:tblGrid>
      <w:tr w:rsidR="00C455A4">
        <w:trPr>
          <w:trHeight w:val="2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8D06B6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Hodnota k 31.12.201</w:t>
            </w:r>
            <w:r w:rsidR="008D06B6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31.12.201</w:t>
            </w:r>
            <w:r w:rsidR="008D06B6">
              <w:rPr>
                <w:sz w:val="20"/>
              </w:rPr>
              <w:t>7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B  Obežný majetok  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C455A4" w:rsidRDefault="001F571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numPr>
          <w:ilvl w:val="0"/>
          <w:numId w:val="6"/>
        </w:numPr>
        <w:ind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2692"/>
        <w:gridCol w:w="1559"/>
        <w:gridCol w:w="2269"/>
        <w:gridCol w:w="3738"/>
      </w:tblGrid>
      <w:tr w:rsidR="00C455A4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lastRenderedPageBreak/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283" w:firstLine="0"/>
        <w:jc w:val="left"/>
      </w:pPr>
      <w:r>
        <w:t xml:space="preserve">  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0"/>
      </w:tblGrid>
      <w:tr w:rsidR="00C455A4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C455A4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Finančný majetok  </w:t>
      </w:r>
      <w:r>
        <w:rPr>
          <w:b w:val="0"/>
        </w:rPr>
        <w:t xml:space="preserve">a) 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C455A4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F1528C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8" w:right="465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lastRenderedPageBreak/>
        <w:t>4.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C455A4">
        <w:trPr>
          <w:trHeight w:val="696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F1528C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F1528C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157"/>
        <w:gridCol w:w="3378"/>
      </w:tblGrid>
      <w:tr w:rsidR="00C455A4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20"/>
              </w:rPr>
              <w:t>Zostatok k 31.12.201</w:t>
            </w:r>
            <w:r w:rsidR="00F1528C">
              <w:rPr>
                <w:b/>
                <w:sz w:val="20"/>
              </w:rPr>
              <w:t>8</w:t>
            </w:r>
          </w:p>
        </w:tc>
      </w:tr>
      <w:tr w:rsidR="00C455A4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IV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Informácie o údajoch na strane pasív súvahy </w:t>
      </w:r>
    </w:p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C455A4">
        <w:trPr>
          <w:trHeight w:val="69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C455A4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B  Záväzky </w:t>
      </w:r>
    </w:p>
    <w:p w:rsidR="00C455A4" w:rsidRDefault="001F571B">
      <w:pPr>
        <w:ind w:left="-5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C455A4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pStyle w:val="Nadpis1"/>
        <w:ind w:left="-5" w:right="0"/>
      </w:pPr>
      <w:r>
        <w:t xml:space="preserve">2. Záväzky podľa doby splatnosti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8" w:line="259" w:lineRule="auto"/>
        <w:ind w:left="283" w:firstLine="0"/>
        <w:jc w:val="left"/>
      </w:pPr>
      <w:r>
        <w:t xml:space="preserve"> 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C455A4">
        <w:trPr>
          <w:trHeight w:val="23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2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Bankové úvery a ostatné prijaté návratné finančné výpomoci  </w:t>
      </w:r>
    </w:p>
    <w:p w:rsidR="00C455A4" w:rsidRDefault="001F571B">
      <w:pPr>
        <w:numPr>
          <w:ilvl w:val="0"/>
          <w:numId w:val="9"/>
        </w:numPr>
        <w:ind w:hanging="283"/>
      </w:pPr>
      <w:r>
        <w:t xml:space="preserve">dlhodobé bankové úvery a krátkodobé bankové úvery - tabuľka č.9 </w:t>
      </w:r>
    </w:p>
    <w:p w:rsidR="00C455A4" w:rsidRDefault="001F571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9"/>
        </w:numPr>
        <w:ind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C455A4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8"/>
      </w:tblGrid>
      <w:tr w:rsidR="00C455A4">
        <w:trPr>
          <w:trHeight w:val="696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F1528C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F1528C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lastRenderedPageBreak/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117"/>
        <w:gridCol w:w="2127"/>
        <w:gridCol w:w="1133"/>
        <w:gridCol w:w="1136"/>
        <w:gridCol w:w="1419"/>
        <w:gridCol w:w="1487"/>
      </w:tblGrid>
      <w:tr w:rsidR="00C455A4">
        <w:trPr>
          <w:trHeight w:val="929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7" w:right="434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83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87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F1528C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F1528C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4. Časové rozlíšenie 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AE2D2C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F1528C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F1528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F1528C">
              <w:rPr>
                <w:b/>
                <w:sz w:val="20"/>
              </w:rPr>
              <w:t>34 370,73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C455A4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AE2D2C" w:rsidP="00F1528C">
            <w:pPr>
              <w:spacing w:after="0" w:line="259" w:lineRule="auto"/>
              <w:ind w:left="0" w:firstLine="0"/>
              <w:jc w:val="left"/>
            </w:pPr>
            <w:r>
              <w:t>3</w:t>
            </w:r>
            <w:r w:rsidR="00F1528C">
              <w:t>4</w:t>
            </w:r>
            <w:r>
              <w:t> </w:t>
            </w:r>
            <w:r w:rsidR="00F1528C">
              <w:t>370</w:t>
            </w:r>
            <w:r>
              <w:t>,</w:t>
            </w:r>
            <w:r w:rsidR="00F1528C">
              <w:t>73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V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výnosoch a nákladoch  </w:t>
      </w:r>
    </w:p>
    <w:p w:rsidR="00C455A4" w:rsidRDefault="001F571B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602 - Tržby z predaja služieb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AE2D2C" w:rsidP="00F1528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</w:t>
            </w:r>
            <w:r w:rsidR="00F1528C">
              <w:rPr>
                <w:sz w:val="20"/>
              </w:rPr>
              <w:t>3 626,69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873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247" w:hanging="317"/>
              <w:jc w:val="left"/>
            </w:pPr>
            <w:r>
              <w:rPr>
                <w:sz w:val="20"/>
              </w:rPr>
              <w:t>691 - Výnosy z bežných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školský klub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F1528C" w:rsidP="00C356D6">
            <w:pPr>
              <w:spacing w:after="0" w:line="259" w:lineRule="auto"/>
              <w:ind w:left="0" w:right="50" w:firstLine="0"/>
              <w:jc w:val="right"/>
            </w:pPr>
            <w:r>
              <w:t>214 064,34</w:t>
            </w:r>
          </w:p>
        </w:tc>
      </w:tr>
      <w:tr w:rsidR="00C455A4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tabs>
                <w:tab w:val="center" w:pos="350"/>
                <w:tab w:val="center" w:pos="200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školskú jedáleň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C455A4" w:rsidRDefault="001F571B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F1528C" w:rsidP="00AE2D2C">
            <w:pPr>
              <w:spacing w:after="0" w:line="259" w:lineRule="auto"/>
              <w:ind w:left="0" w:right="69" w:firstLine="0"/>
              <w:jc w:val="right"/>
            </w:pPr>
            <w:r>
              <w:t>109 624,59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C455A4" w:rsidRDefault="001F571B">
            <w:pPr>
              <w:tabs>
                <w:tab w:val="center" w:pos="350"/>
                <w:tab w:val="center" w:pos="13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F1528C" w:rsidP="007C3DC4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555</w:t>
            </w:r>
            <w:r w:rsidR="00AE2D2C">
              <w:rPr>
                <w:sz w:val="20"/>
              </w:rPr>
              <w:t xml:space="preserve"> </w:t>
            </w:r>
            <w:r>
              <w:rPr>
                <w:sz w:val="20"/>
              </w:rPr>
              <w:t>380</w:t>
            </w:r>
            <w:r w:rsidR="00C356D6">
              <w:rPr>
                <w:sz w:val="20"/>
              </w:rPr>
              <w:t>,</w:t>
            </w:r>
            <w:r w:rsidR="00AE2D2C">
              <w:rPr>
                <w:sz w:val="20"/>
              </w:rPr>
              <w:t>5</w:t>
            </w:r>
            <w:r w:rsidR="007C3DC4">
              <w:rPr>
                <w:sz w:val="20"/>
              </w:rPr>
              <w:t>3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7BC3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>3224,79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7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3" w:line="280" w:lineRule="auto"/>
              <w:ind w:left="0" w:firstLine="0"/>
            </w:pPr>
            <w:r>
              <w:rPr>
                <w:sz w:val="20"/>
              </w:rPr>
              <w:lastRenderedPageBreak/>
              <w:t xml:space="preserve">698 - Výnosy samosprávy z kapitálových transferov od ostatných subjektov mimo verejnej správy </w:t>
            </w:r>
          </w:p>
          <w:p w:rsidR="00C455A4" w:rsidRDefault="001F571B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52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356D6" w:rsidP="007C3DC4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                                                               1</w:t>
            </w:r>
            <w:r w:rsidR="007C3DC4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="007C3DC4">
              <w:rPr>
                <w:sz w:val="20"/>
              </w:rPr>
              <w:t>362</w:t>
            </w:r>
            <w:r>
              <w:rPr>
                <w:sz w:val="20"/>
              </w:rPr>
              <w:t>,</w:t>
            </w:r>
            <w:r w:rsidR="007C3DC4">
              <w:rPr>
                <w:sz w:val="20"/>
              </w:rPr>
              <w:t>53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23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45"/>
        <w:gridCol w:w="3013"/>
        <w:gridCol w:w="1149"/>
      </w:tblGrid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93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7C3DC4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60 148,64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116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387BC3" w:rsidP="007C3DC4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2</w:t>
            </w:r>
            <w:r w:rsidR="007C3DC4">
              <w:rPr>
                <w:sz w:val="20"/>
              </w:rPr>
              <w:t>4</w:t>
            </w:r>
            <w:r w:rsidR="008D3AC4">
              <w:rPr>
                <w:sz w:val="20"/>
              </w:rPr>
              <w:t> </w:t>
            </w:r>
            <w:r w:rsidR="007C3DC4">
              <w:rPr>
                <w:sz w:val="20"/>
              </w:rPr>
              <w:t>898</w:t>
            </w:r>
            <w:r w:rsidR="008D3AC4">
              <w:rPr>
                <w:sz w:val="20"/>
              </w:rPr>
              <w:t>,</w:t>
            </w:r>
            <w:r w:rsidR="007C3DC4">
              <w:rPr>
                <w:sz w:val="20"/>
              </w:rPr>
              <w:t>24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7C3DC4" w:rsidP="007C3D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</w:t>
            </w:r>
            <w:r w:rsidR="00AE2D2C">
              <w:rPr>
                <w:sz w:val="20"/>
              </w:rPr>
              <w:t> 7</w:t>
            </w:r>
            <w:r>
              <w:rPr>
                <w:sz w:val="20"/>
              </w:rPr>
              <w:t>85</w:t>
            </w:r>
            <w:r w:rsidR="00AE2D2C">
              <w:rPr>
                <w:sz w:val="20"/>
              </w:rPr>
              <w:t>,</w:t>
            </w:r>
            <w:r>
              <w:rPr>
                <w:sz w:val="20"/>
              </w:rPr>
              <w:t>31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7C3D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</w:t>
            </w:r>
            <w:r w:rsidR="007C3DC4">
              <w:rPr>
                <w:sz w:val="20"/>
              </w:rPr>
              <w:t xml:space="preserve"> 835</w:t>
            </w:r>
            <w:r w:rsidR="008D3AC4">
              <w:rPr>
                <w:sz w:val="20"/>
              </w:rPr>
              <w:t>,</w:t>
            </w:r>
            <w:r>
              <w:rPr>
                <w:sz w:val="20"/>
              </w:rPr>
              <w:t>92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7C3DC4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  </w:t>
            </w:r>
            <w:r w:rsidR="007C3DC4">
              <w:rPr>
                <w:sz w:val="20"/>
              </w:rPr>
              <w:t xml:space="preserve"> </w:t>
            </w:r>
            <w:r w:rsidR="00AE2D2C">
              <w:rPr>
                <w:sz w:val="20"/>
              </w:rPr>
              <w:t>2</w:t>
            </w:r>
            <w:r w:rsidR="007C3DC4">
              <w:rPr>
                <w:sz w:val="20"/>
              </w:rPr>
              <w:t>9</w:t>
            </w:r>
            <w:r w:rsidR="00AE2D2C">
              <w:rPr>
                <w:sz w:val="20"/>
              </w:rPr>
              <w:t> </w:t>
            </w:r>
            <w:r w:rsidR="007C3DC4">
              <w:rPr>
                <w:sz w:val="20"/>
              </w:rPr>
              <w:t>434,06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Pr="008D3AC4" w:rsidRDefault="008D3AC4" w:rsidP="007C3DC4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AE2D2C">
              <w:rPr>
                <w:sz w:val="20"/>
                <w:szCs w:val="20"/>
              </w:rPr>
              <w:t>4</w:t>
            </w:r>
            <w:r w:rsidR="007C3DC4">
              <w:rPr>
                <w:sz w:val="20"/>
                <w:szCs w:val="20"/>
              </w:rPr>
              <w:t>62</w:t>
            </w:r>
            <w:r w:rsidR="00AE2D2C">
              <w:rPr>
                <w:sz w:val="20"/>
                <w:szCs w:val="20"/>
              </w:rPr>
              <w:t> </w:t>
            </w:r>
            <w:r w:rsidR="007C3DC4">
              <w:rPr>
                <w:sz w:val="20"/>
                <w:szCs w:val="20"/>
              </w:rPr>
              <w:t>339</w:t>
            </w:r>
            <w:r w:rsidR="00AE2D2C">
              <w:rPr>
                <w:sz w:val="20"/>
                <w:szCs w:val="20"/>
              </w:rPr>
              <w:t>,</w:t>
            </w:r>
            <w:r w:rsidR="007C3DC4">
              <w:rPr>
                <w:sz w:val="20"/>
                <w:szCs w:val="20"/>
              </w:rPr>
              <w:t>07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 w:rsidP="007C3DC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   </w:t>
            </w:r>
            <w:r w:rsidR="00AE2D2C">
              <w:rPr>
                <w:sz w:val="20"/>
              </w:rPr>
              <w:t>15</w:t>
            </w:r>
            <w:r w:rsidR="007C3DC4">
              <w:rPr>
                <w:sz w:val="20"/>
              </w:rPr>
              <w:t>8</w:t>
            </w:r>
            <w:r w:rsidR="00AE2D2C">
              <w:rPr>
                <w:sz w:val="20"/>
              </w:rPr>
              <w:t> </w:t>
            </w:r>
            <w:r w:rsidR="007C3DC4">
              <w:rPr>
                <w:sz w:val="20"/>
              </w:rPr>
              <w:t>689</w:t>
            </w:r>
            <w:r w:rsidR="00AE2D2C">
              <w:rPr>
                <w:sz w:val="20"/>
              </w:rPr>
              <w:t>,</w:t>
            </w:r>
            <w:r w:rsidR="007C3DC4">
              <w:rPr>
                <w:sz w:val="20"/>
              </w:rPr>
              <w:t>86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7C3DC4" w:rsidP="007C3D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16</w:t>
            </w:r>
            <w:r w:rsidR="00AE2D2C">
              <w:rPr>
                <w:sz w:val="20"/>
              </w:rPr>
              <w:t> </w:t>
            </w:r>
            <w:r>
              <w:rPr>
                <w:sz w:val="20"/>
              </w:rPr>
              <w:t>411</w:t>
            </w:r>
            <w:r w:rsidR="00AE2D2C">
              <w:rPr>
                <w:sz w:val="20"/>
              </w:rPr>
              <w:t>,</w:t>
            </w:r>
            <w:r>
              <w:rPr>
                <w:sz w:val="20"/>
              </w:rPr>
              <w:t>67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538 - Ostatné dane a poplatky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7C3DC4" w:rsidP="00AE2D2C">
            <w:pPr>
              <w:spacing w:after="0" w:line="259" w:lineRule="auto"/>
              <w:ind w:left="0" w:right="49" w:firstLine="0"/>
              <w:jc w:val="right"/>
            </w:pPr>
            <w:r>
              <w:t>109 624,59</w:t>
            </w:r>
          </w:p>
        </w:tc>
      </w:tr>
      <w:tr w:rsidR="00C455A4" w:rsidTr="008D3AC4">
        <w:trPr>
          <w:trHeight w:val="47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numPr>
                <w:ilvl w:val="0"/>
                <w:numId w:val="18"/>
              </w:numPr>
              <w:spacing w:after="13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C455A4" w:rsidRDefault="001F57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7C3DC4" w:rsidP="007C3D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</w:t>
            </w:r>
            <w:r w:rsidR="000924C3">
              <w:rPr>
                <w:sz w:val="20"/>
              </w:rPr>
              <w:t> </w:t>
            </w:r>
            <w:r>
              <w:rPr>
                <w:sz w:val="20"/>
              </w:rPr>
              <w:t>006</w:t>
            </w:r>
            <w:r w:rsidR="000924C3">
              <w:rPr>
                <w:sz w:val="20"/>
              </w:rPr>
              <w:t>,</w:t>
            </w:r>
            <w:r>
              <w:rPr>
                <w:sz w:val="20"/>
              </w:rPr>
              <w:t>22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93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25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C455A4" w:rsidRDefault="001F571B">
            <w:pPr>
              <w:tabs>
                <w:tab w:val="center" w:pos="420"/>
                <w:tab w:val="center" w:pos="18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7C3DC4" w:rsidP="007C3D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83</w:t>
            </w:r>
            <w:r w:rsidR="000924C3">
              <w:rPr>
                <w:sz w:val="20"/>
              </w:rPr>
              <w:t> </w:t>
            </w:r>
            <w:r>
              <w:rPr>
                <w:sz w:val="20"/>
              </w:rPr>
              <w:t>497</w:t>
            </w:r>
            <w:r w:rsidR="000924C3">
              <w:rPr>
                <w:sz w:val="20"/>
              </w:rPr>
              <w:t>,</w:t>
            </w:r>
            <w:r>
              <w:rPr>
                <w:sz w:val="20"/>
              </w:rPr>
              <w:t>97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2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C455A4" w:rsidRDefault="001F571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4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8" w:line="259" w:lineRule="auto"/>
        <w:ind w:left="283" w:firstLine="0"/>
        <w:jc w:val="left"/>
      </w:pPr>
      <w:r>
        <w:rPr>
          <w:b/>
        </w:rPr>
        <w:lastRenderedPageBreak/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C455A4">
        <w:trPr>
          <w:trHeight w:val="236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C455A4">
        <w:trPr>
          <w:trHeight w:val="69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54" w:line="259" w:lineRule="auto"/>
        <w:ind w:left="46" w:firstLine="0"/>
        <w:jc w:val="center"/>
      </w:pPr>
      <w:r>
        <w:rPr>
          <w:b/>
          <w:sz w:val="20"/>
        </w:rPr>
        <w:lastRenderedPageBreak/>
        <w:t xml:space="preserve"> </w:t>
      </w:r>
    </w:p>
    <w:p w:rsidR="00C455A4" w:rsidRDefault="001F571B">
      <w:pPr>
        <w:ind w:left="-5"/>
      </w:pPr>
      <w:r>
        <w:t xml:space="preserve">Textová časť :  </w:t>
      </w:r>
    </w:p>
    <w:p w:rsidR="00C455A4" w:rsidRDefault="001F571B">
      <w:pPr>
        <w:ind w:left="-5"/>
      </w:pPr>
      <w:r>
        <w:t xml:space="preserve">Príspevková organizácia  spĺňa podmienky podľa § 21 ods. 2 zákona č.523/2004 Z.z. o rozpočtových </w:t>
      </w:r>
    </w:p>
    <w:p w:rsidR="00C455A4" w:rsidRDefault="001F571B">
      <w:pPr>
        <w:ind w:left="-5"/>
      </w:pPr>
      <w:r>
        <w:t xml:space="preserve">pravidlách verejnej správy a o zmene a doplnení niektorých zákonov                                           </w:t>
      </w:r>
    </w:p>
    <w:p w:rsidR="00C455A4" w:rsidRDefault="001F571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5" name="Group 679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6" name="Shape 850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99DD58" id="Group 6790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HUQfXVuAgAAOQYAAA4AAAAAAAAAAAAAAAAALgIA&#10;AGRycy9lMm9Eb2MueG1sUEsBAi0AFAAGAAgAAAAhAA2T7sXZAAAAAwEAAA8AAAAAAAAAAAAAAAAA&#10;yAQAAGRycy9kb3ducmV2LnhtbFBLBQYAAAAABAAEAPMAAADOBQAAAAA=&#10;">
                <v:shape id="Shape 850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p4IMQA&#10;AADdAAAADwAAAGRycy9kb3ducmV2LnhtbESPQWvCQBSE74X+h+UJvdWNrYpE11BSIh6r7cHjY/eZ&#10;BLNvQ3abpPn1bqHQ4zAz3zC7bLSN6KnztWMFi3kCglg7U3Op4OuzeN6A8AHZYOOYFPyQh2z/+LDD&#10;1LiBT9SfQykihH2KCqoQ2lRKryuy6OeuJY7e1XUWQ5RdKU2HQ4TbRr4kyVparDkuVNhSXpG+nb+t&#10;gov/eNd+KqalPgTEPm9eLRdKPc3Gty2IQGP4D/+1j0bBZpWs4fd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KeCD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6" name="Group 679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9" name="Shape 850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2AF934" id="Group 6790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LWoXmBuAgAAOQYAAA4AAAAAAAAAAAAAAAAALgIA&#10;AGRycy9lMm9Eb2MueG1sUEsBAi0AFAAGAAgAAAAhAA2T7sXZAAAAAwEAAA8AAAAAAAAAAAAAAAAA&#10;yAQAAGRycy9kb3ducmV2LnhtbFBLBQYAAAAABAAEAPMAAADOBQAAAAA=&#10;">
                <v:shape id="Shape 850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XsUsQA&#10;AADdAAAADwAAAGRycy9kb3ducmV2LnhtbESPQWvCQBSE7wX/w/IEb3WjtmLTbEQskR5r9NDjY/c1&#10;CWbfhuw2Rn99t1DocZiZb5hsO9pWDNT7xrGCxTwBQaydabhScD4VjxsQPiAbbB2Tght52OaThwxT&#10;4658pKEMlYgQ9ikqqEPoUim9rsmin7uOOHpfrrcYouwraXq8Rrht5TJJ1tJiw3Ghxo72NelL+W0V&#10;fPqPN+3vxf1JHwLisG9XlgulZtNx9woi0Bj+w3/td6Ng85y8wO+b+AR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V7F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C455A4" w:rsidRDefault="001F571B">
      <w:pPr>
        <w:spacing w:after="69" w:line="259" w:lineRule="auto"/>
        <w:ind w:left="46" w:firstLine="0"/>
        <w:jc w:val="center"/>
      </w:pPr>
      <w:r>
        <w:rPr>
          <w:sz w:val="20"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VI </w:t>
      </w:r>
    </w:p>
    <w:p w:rsidR="00C455A4" w:rsidRDefault="001F571B">
      <w:pPr>
        <w:spacing w:after="13" w:line="270" w:lineRule="auto"/>
        <w:ind w:left="1401" w:right="1399"/>
        <w:jc w:val="center"/>
      </w:pPr>
      <w:r>
        <w:rPr>
          <w:b/>
        </w:rPr>
        <w:t xml:space="preserve">Informácie o údajoch na podsúvahových účtoch </w:t>
      </w:r>
    </w:p>
    <w:p w:rsidR="00C455A4" w:rsidRDefault="001F571B">
      <w:pPr>
        <w:spacing w:after="15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39"/>
        <w:gridCol w:w="3061"/>
        <w:gridCol w:w="2878"/>
      </w:tblGrid>
      <w:tr w:rsidR="00C455A4">
        <w:trPr>
          <w:trHeight w:val="468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C455A4">
        <w:trPr>
          <w:trHeight w:val="241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C455A4">
        <w:trPr>
          <w:trHeight w:val="214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C455A4">
        <w:trPr>
          <w:trHeight w:val="22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>Čl. VII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iných aktívach a iných pasívach </w:t>
      </w:r>
    </w:p>
    <w:p w:rsidR="00C455A4" w:rsidRDefault="001F571B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Iné aktíva a iné pasíva 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C455A4">
        <w:trPr>
          <w:trHeight w:val="1043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7" w:line="238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lastRenderedPageBreak/>
              <w:t xml:space="preserve">Názov poskytovateľa  nenávratného </w:t>
            </w:r>
          </w:p>
          <w:p w:rsidR="00C455A4" w:rsidRDefault="001F571B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3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line="275" w:lineRule="auto"/>
              <w:ind w:left="209" w:right="18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prefinancovaných nákladov z vlastných prostriedkov alebo z úverových zdrojov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neuhradených/nerefundovaných  poskytovateľom NFP k 31.12.2014 </w:t>
            </w:r>
          </w:p>
        </w:tc>
      </w:tr>
      <w:tr w:rsidR="00C455A4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t xml:space="preserve">Textová časť k tabuľke č.10 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C455A4" w:rsidRDefault="001F571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C455A4">
        <w:trPr>
          <w:trHeight w:val="46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1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C455A4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C455A4" w:rsidRDefault="001F571B">
      <w:pPr>
        <w:ind w:left="-5"/>
      </w:pPr>
      <w:r>
        <w:t xml:space="preserve">Významné položky ostatných finančných povinností, ktoré sa nevykazujú v účtovných výkazoch.  </w:t>
      </w:r>
    </w:p>
    <w:p w:rsidR="00C455A4" w:rsidRDefault="001F571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>Čl. VIII</w:t>
      </w:r>
    </w:p>
    <w:p w:rsidR="00C455A4" w:rsidRDefault="001F571B">
      <w:pPr>
        <w:spacing w:after="13" w:line="270" w:lineRule="auto"/>
        <w:ind w:left="1401" w:right="1273"/>
        <w:jc w:val="center"/>
      </w:pPr>
      <w:r>
        <w:rPr>
          <w:b/>
        </w:rPr>
        <w:lastRenderedPageBreak/>
        <w:t xml:space="preserve">Informácie o spriaznených osobách a o ekonomických vzťahoch  účtovnej jednotky a spriaznených osôb </w:t>
      </w:r>
    </w:p>
    <w:p w:rsidR="00C455A4" w:rsidRDefault="001F571B">
      <w:pPr>
        <w:spacing w:after="25" w:line="259" w:lineRule="auto"/>
        <w:ind w:left="116" w:firstLine="0"/>
        <w:jc w:val="center"/>
      </w:pPr>
      <w:r>
        <w:rPr>
          <w:b/>
        </w:rPr>
        <w:t xml:space="preserve">  </w:t>
      </w:r>
    </w:p>
    <w:p w:rsidR="00C455A4" w:rsidRDefault="001F571B">
      <w:pPr>
        <w:pStyle w:val="Nadpis1"/>
        <w:ind w:left="268" w:right="1296" w:hanging="283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C455A4" w:rsidRDefault="001F571B">
      <w:pPr>
        <w:ind w:left="-5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8"/>
        <w:gridCol w:w="1700"/>
        <w:gridCol w:w="1984"/>
        <w:gridCol w:w="2268"/>
        <w:gridCol w:w="1983"/>
      </w:tblGrid>
      <w:tr w:rsidR="00C455A4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22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C455A4" w:rsidRDefault="001F571B">
            <w:pPr>
              <w:spacing w:after="17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C455A4" w:rsidRDefault="001F571B">
            <w:pPr>
              <w:spacing w:after="1" w:line="259" w:lineRule="auto"/>
              <w:ind w:left="85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C455A4" w:rsidRDefault="001F571B">
            <w:pPr>
              <w:spacing w:after="18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6" w:lineRule="auto"/>
              <w:ind w:left="413" w:right="45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C455A4" w:rsidRDefault="001F571B">
            <w:pPr>
              <w:spacing w:after="18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C455A4" w:rsidRDefault="001F571B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C455A4" w:rsidRDefault="001F571B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C455A4" w:rsidRDefault="001F571B">
            <w:pPr>
              <w:spacing w:after="17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C455A4" w:rsidRDefault="001F571B">
            <w:pPr>
              <w:spacing w:after="19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6" w:lineRule="auto"/>
              <w:ind w:left="125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C455A4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Transféry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199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8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3"/>
        <w:gridCol w:w="2946"/>
        <w:gridCol w:w="3434"/>
      </w:tblGrid>
      <w:tr w:rsidR="00C455A4">
        <w:trPr>
          <w:trHeight w:val="238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C455A4">
        <w:trPr>
          <w:trHeight w:val="24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2"/>
        <w:jc w:val="center"/>
      </w:pPr>
      <w:r>
        <w:rPr>
          <w:b/>
        </w:rPr>
        <w:t>Čl. IX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rozpočte a hodnotenie plnenia rozpočtu  </w:t>
      </w:r>
    </w:p>
    <w:p w:rsidR="00C455A4" w:rsidRDefault="001F571B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C455A4" w:rsidRDefault="001F571B">
      <w:pPr>
        <w:ind w:left="-5"/>
      </w:pPr>
      <w:r>
        <w:t>Rozpočet obce/rozpočtovej organizácie/príspevkovej organizácie bol schválený obecným/mestským zastupiteľstvom dňa 1</w:t>
      </w:r>
      <w:r w:rsidR="006B570D">
        <w:t>1</w:t>
      </w:r>
      <w:r>
        <w:t>.12.201</w:t>
      </w:r>
      <w:r w:rsidR="006B570D">
        <w:t>7</w:t>
      </w:r>
      <w:r>
        <w:t xml:space="preserve">  uznesením č. </w:t>
      </w:r>
      <w:r w:rsidR="006B570D">
        <w:t>7</w:t>
      </w:r>
      <w:r w:rsidR="000924C3">
        <w:t>/2</w:t>
      </w:r>
      <w:r>
        <w:t>01</w:t>
      </w:r>
      <w:r w:rsidR="006B570D">
        <w:t>7</w:t>
      </w:r>
      <w:r w:rsidR="0099105C">
        <w:t>/</w:t>
      </w:r>
      <w:r w:rsidR="006B570D">
        <w:t>4</w:t>
      </w:r>
      <w:r>
        <w:t xml:space="preserve"> Zmeny rozpočtu:  </w:t>
      </w:r>
    </w:p>
    <w:p w:rsidR="003A7502" w:rsidRDefault="001F571B" w:rsidP="000924C3">
      <w:pPr>
        <w:ind w:right="3104"/>
      </w:pPr>
      <w:r>
        <w:t xml:space="preserve">prvá  zmena  schválená dňa </w:t>
      </w:r>
      <w:r w:rsidR="006B570D">
        <w:t>13</w:t>
      </w:r>
      <w:r w:rsidR="001E47AB">
        <w:t>.</w:t>
      </w:r>
      <w:r w:rsidR="006B570D">
        <w:t>12</w:t>
      </w:r>
      <w:r w:rsidR="001E47AB">
        <w:t>.201</w:t>
      </w:r>
      <w:r w:rsidR="006B570D">
        <w:t>8</w:t>
      </w:r>
      <w:r>
        <w:t xml:space="preserve">......... uznesením č. </w:t>
      </w:r>
      <w:r w:rsidR="006B570D">
        <w:t>2018/12</w:t>
      </w:r>
      <w:r w:rsidR="001E47AB">
        <w:rPr>
          <w:rFonts w:ascii="Arial CE" w:eastAsia="Arial CE" w:hAnsi="Arial CE" w:cs="Arial CE"/>
        </w:rPr>
        <w:t xml:space="preserve"> </w:t>
      </w:r>
      <w:bookmarkStart w:id="0" w:name="_GoBack"/>
      <w:bookmarkEnd w:id="0"/>
    </w:p>
    <w:p w:rsidR="00C455A4" w:rsidRDefault="00C455A4">
      <w:pPr>
        <w:spacing w:after="17" w:line="259" w:lineRule="auto"/>
        <w:ind w:left="56" w:firstLine="0"/>
        <w:jc w:val="center"/>
      </w:pPr>
    </w:p>
    <w:p w:rsidR="00C455A4" w:rsidRDefault="001F571B">
      <w:pPr>
        <w:ind w:left="-5"/>
      </w:pPr>
      <w:r>
        <w:rPr>
          <w:b/>
        </w:rPr>
        <w:t>Výška dlhu</w:t>
      </w:r>
      <w:r>
        <w:t xml:space="preserve"> podľa § 17 ods. 7 zákona č.583/2004 Z.z. o rozpočtových pravidlách územnej samosprávy a o zmene a doplnení niektorých zákonov v z.n.p. za bežné účtovné obdobie a bezprostredne predchádzajúce účtovné obdobie - tabuľka č.15.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X </w:t>
      </w:r>
    </w:p>
    <w:p w:rsidR="00C455A4" w:rsidRDefault="001F571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do dňa zostavenia účtovnej závierky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dôvody pre zmenu výšky rezerv a opravných položiek,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zmeny významných položiek dlhodobého finančného majetku,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vydané dlhopisy a iné cenné papiere,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zmena právnej formy účtovnej jednotky, </w:t>
      </w:r>
    </w:p>
    <w:p w:rsidR="00C455A4" w:rsidRDefault="001F571B">
      <w:pPr>
        <w:numPr>
          <w:ilvl w:val="0"/>
          <w:numId w:val="13"/>
        </w:numPr>
        <w:ind w:hanging="283"/>
      </w:pPr>
      <w:r>
        <w:t>mimoriadne udalosti, ak majú vplyv na hospodárenie účtovnej jednotky, napríklad živelné pohromy, g)</w:t>
      </w:r>
      <w:r>
        <w:rPr>
          <w:rFonts w:ascii="Arial CE" w:eastAsia="Arial CE" w:hAnsi="Arial CE" w:cs="Arial CE"/>
        </w:rPr>
        <w:t xml:space="preserve"> </w:t>
      </w:r>
      <w:r>
        <w:t xml:space="preserve">iné mimoriadne skutočnosti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Popis skutočností: </w:t>
      </w:r>
    </w:p>
    <w:p w:rsidR="00C455A4" w:rsidRDefault="001F571B">
      <w:pPr>
        <w:ind w:left="-5"/>
      </w:pPr>
      <w:r>
        <w:lastRenderedPageBreak/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................................................................................................................................................................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t xml:space="preserve">alebo 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>Po 31. decembri 201</w:t>
      </w:r>
      <w:r w:rsidR="00F5562F">
        <w:t>8</w:t>
      </w:r>
      <w:r>
        <w:t xml:space="preserve"> nenastali také udalosti, ktoré by si vyžadovali zverejnenie alebo vykázanie v účtovnej závierke za rok 201</w:t>
      </w:r>
      <w:r w:rsidR="00F5562F">
        <w:t>8</w:t>
      </w:r>
      <w:r>
        <w:t xml:space="preserve">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C455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6" w:right="563" w:bottom="958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3034" w:rsidRDefault="001F3034">
      <w:pPr>
        <w:spacing w:after="0" w:line="240" w:lineRule="auto"/>
      </w:pPr>
      <w:r>
        <w:separator/>
      </w:r>
    </w:p>
  </w:endnote>
  <w:endnote w:type="continuationSeparator" w:id="0">
    <w:p w:rsidR="001F3034" w:rsidRDefault="001F30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185" w:rsidRDefault="00FD4185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185" w:rsidRDefault="00FD4185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6B570D" w:rsidRPr="006B570D">
      <w:rPr>
        <w:noProof/>
        <w:sz w:val="20"/>
      </w:rPr>
      <w:t>21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185" w:rsidRDefault="00FD4185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3034" w:rsidRDefault="001F3034">
      <w:pPr>
        <w:spacing w:after="0" w:line="240" w:lineRule="auto"/>
      </w:pPr>
      <w:r>
        <w:separator/>
      </w:r>
    </w:p>
  </w:footnote>
  <w:footnote w:type="continuationSeparator" w:id="0">
    <w:p w:rsidR="001F3034" w:rsidRDefault="001F30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185" w:rsidRDefault="00FD4185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94" name="Group 725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80" name="Shape 7588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9D0B99F" id="Group 72594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BMKYg4MCAABZBgAADgAAAAAAAAAAAAAAAAAuAgAAZHJzL2Uyb0RvYy54bWxQSwECLQAUAAYACAAA&#10;ACEA1N0JhuEAAAAMAQAADwAAAAAAAAAAAAAAAADdBAAAZHJzL2Rvd25yZXYueG1sUEsFBgAAAAAE&#10;AAQA8wAAAOsFAAAAAA==&#10;">
              <v:shape id="Shape 75880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6K/cUA&#10;AADeAAAADwAAAGRycy9kb3ducmV2LnhtbESP32rCMBTG7we+QziCdzPtcFvpjKIDmcIYWPcAZ82x&#10;KWtOShK1vr25ELz8+P7xmy8H24kz+dA6VpBPMxDEtdMtNwp+D5vnAkSIyBo7x6TgSgGWi9HTHEvt&#10;LryncxUbkUY4lKjAxNiXUobakMUwdT1x8o7OW4xJ+kZqj5c0bjv5kmVv0mLL6cFgT5+G6v/qZBXs&#10;v3fNz9YcjvnX1ebrzPpZV/0pNRkPqw8QkYb4CN/bW63g/bUoEkDCSSg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Lor9xQAAAN4AAAAPAAAAAAAAAAAAAAAAAJgCAABkcnMv&#10;ZG93bnJldi54bWxQSwUGAAAAAAQABAD1AAAAigMAAAAA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FD4185" w:rsidRDefault="00FD4185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FD4185" w:rsidRDefault="00FD418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185" w:rsidRDefault="00FD4185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63" name="Group 725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9" name="Shape 7587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CE0F3F" id="Group 72563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LiTa7oMCAABZBgAADgAAAAAAAAAAAAAAAAAuAgAAZHJzL2Uyb0RvYy54bWxQSwECLQAUAAYACAAA&#10;ACEA1N0JhuEAAAAMAQAADwAAAAAAAAAAAAAAAADdBAAAZHJzL2Rvd25yZXYueG1sUEsFBgAAAAAE&#10;AAQA8wAAAOsFAAAAAA==&#10;">
              <v:shape id="Shape 75879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FTR8cA&#10;AADeAAAADwAAAGRycy9kb3ducmV2LnhtbESP0WoCMRRE3wv9h3ALvtXsFq12NUorlCqUgms/4Lq5&#10;bpZubpYk6vr3Rij4OMzMGWa+7G0rTuRD41hBPsxAEFdON1wr+N19Pk9BhIissXVMCi4UYLl4fJhj&#10;od2Zt3QqYy0ShEOBCkyMXSFlqAxZDEPXESfv4LzFmKSvpfZ4TnDbypcse5UWG04LBjtaGar+yqNV&#10;sP3e1D9rszvkXxebf2TWj9pyr9TgqX+fgYjUx3v4v73WCibj6eQNbnfSFZ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BU0f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 materskou školou Ľubotín  </w:t>
    </w:r>
    <w:r>
      <w:t xml:space="preserve"> </w:t>
    </w:r>
  </w:p>
  <w:p w:rsidR="00FD4185" w:rsidRDefault="00FD4185" w:rsidP="00820B33">
    <w:pPr>
      <w:spacing w:after="0" w:line="259" w:lineRule="auto"/>
      <w:ind w:left="0" w:right="5" w:firstLine="0"/>
      <w:jc w:val="center"/>
    </w:pPr>
    <w:r>
      <w:t>Poznámky  individuálnej účtovnej závierky  zostavenej k 31. decembru 2018</w:t>
    </w:r>
  </w:p>
  <w:p w:rsidR="00FD4185" w:rsidRPr="00820B33" w:rsidRDefault="00FD4185" w:rsidP="00FD4185">
    <w:pPr>
      <w:spacing w:after="0" w:line="259" w:lineRule="auto"/>
      <w:ind w:left="0" w:right="5" w:firstLine="0"/>
    </w:pPr>
    <w:r>
      <w:rPr>
        <w:color w:val="FF0000"/>
      </w:rPr>
      <w:t xml:space="preserve"> </w:t>
    </w:r>
  </w:p>
  <w:p w:rsidR="00FD4185" w:rsidRDefault="00FD4185">
    <w:pPr>
      <w:spacing w:after="0" w:line="259" w:lineRule="auto"/>
      <w:ind w:left="0" w:right="5" w:firstLine="0"/>
      <w:jc w:val="center"/>
    </w:pPr>
  </w:p>
  <w:p w:rsidR="00FD4185" w:rsidRDefault="00FD418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185" w:rsidRDefault="00FD4185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32" name="Group 72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8" name="Shape 7587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336A1F" id="Group 72532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uurz/4MCAABZBgAADgAAAAAAAAAAAAAAAAAuAgAAZHJzL2Uyb0RvYy54bWxQSwECLQAUAAYACAAA&#10;ACEA1N0JhuEAAAAMAQAADwAAAAAAAAAAAAAAAADdBAAAZHJzL2Rvd25yZXYueG1sUEsFBgAAAAAE&#10;AAQA8wAAAOsFAAAAAA==&#10;">
              <v:shape id="Shape 7587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323MMA&#10;AADeAAAADwAAAGRycy9kb3ducmV2LnhtbERP3WrCMBS+F3yHcITdadqxqVSj6GDMgQhWH+DYHJti&#10;c1KSTOvbLxeDXX58/8t1b1txJx8axwrySQaCuHK64VrB+fQ5noMIEVlj65gUPCnAejUcLLHQ7sFH&#10;upexFimEQ4EKTIxdIWWoDFkME9cRJ+7qvMWYoK+l9vhI4baVr1k2lRYbTg0GO/owVN3KH6vguP+u&#10;DztzuuZfT5tvM+vf2vKi1Muo3yxAROrjv/jPvdMKZu/zWdqb7qQr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I323M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FD4185" w:rsidRDefault="00FD4185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FD4185" w:rsidRDefault="00FD4185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A311E2"/>
    <w:multiLevelType w:val="hybridMultilevel"/>
    <w:tmpl w:val="797638DC"/>
    <w:lvl w:ilvl="0" w:tplc="B412A3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B29D3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6C23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765BF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B46D5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C4B56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CA356C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76823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66920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F07FFA"/>
    <w:multiLevelType w:val="hybridMultilevel"/>
    <w:tmpl w:val="E732FAA4"/>
    <w:lvl w:ilvl="0" w:tplc="F3E685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7ED8A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6A00E3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229EB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CAA76A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24167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C2922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BC85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9ECCF0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F67634"/>
    <w:multiLevelType w:val="hybridMultilevel"/>
    <w:tmpl w:val="DE1C6DF6"/>
    <w:lvl w:ilvl="0" w:tplc="D98C47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D2AE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2E23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D8E3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0C95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72C2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D6EA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747A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8483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395DE9"/>
    <w:multiLevelType w:val="hybridMultilevel"/>
    <w:tmpl w:val="FD5068F4"/>
    <w:lvl w:ilvl="0" w:tplc="BDEA32CC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CA2B75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8360B0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148DC2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12BDE6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8A542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FA3BE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57A7BA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D09B9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F354E3F"/>
    <w:multiLevelType w:val="hybridMultilevel"/>
    <w:tmpl w:val="FA5AEC7A"/>
    <w:lvl w:ilvl="0" w:tplc="C3C0134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BEA7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7A93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1EDA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FCEA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CE2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005D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0E5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45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C36E70"/>
    <w:multiLevelType w:val="hybridMultilevel"/>
    <w:tmpl w:val="0B0C2FA2"/>
    <w:lvl w:ilvl="0" w:tplc="DE109F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48AD7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4A7DD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F459A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121F3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0AE45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1C402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6AE9B0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4A611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D6A3EE3"/>
    <w:multiLevelType w:val="hybridMultilevel"/>
    <w:tmpl w:val="A23E8CA6"/>
    <w:lvl w:ilvl="0" w:tplc="5830AE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2E39D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64319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CA289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C8F51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E4286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E27F6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42B2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6E8D34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7832E6"/>
    <w:multiLevelType w:val="hybridMultilevel"/>
    <w:tmpl w:val="D704416C"/>
    <w:lvl w:ilvl="0" w:tplc="1FB60A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0EAA5F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CBA2CBA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C64F6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5EA8D3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22E54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E80B9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C4FC7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6CAEDE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16047F9"/>
    <w:multiLevelType w:val="hybridMultilevel"/>
    <w:tmpl w:val="D7708FFE"/>
    <w:lvl w:ilvl="0" w:tplc="6526C49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16A402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FCC12C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922E4E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EC544E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282B4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C875F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5A07C8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427A7A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4052378"/>
    <w:multiLevelType w:val="hybridMultilevel"/>
    <w:tmpl w:val="CE563778"/>
    <w:lvl w:ilvl="0" w:tplc="6CE62F1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26899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3A4A1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8A2C5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84182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2410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FC3EE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9EE2D1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9C0A0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6D35B42"/>
    <w:multiLevelType w:val="hybridMultilevel"/>
    <w:tmpl w:val="8D708E2C"/>
    <w:lvl w:ilvl="0" w:tplc="97D6524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F62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3E9E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1A9B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82A0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6BE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56A1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FC0B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C25B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A577A03"/>
    <w:multiLevelType w:val="hybridMultilevel"/>
    <w:tmpl w:val="1AD833FC"/>
    <w:lvl w:ilvl="0" w:tplc="A566C2A6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C829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0856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6419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648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82A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80E7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B6E2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4E8AB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B452BC7"/>
    <w:multiLevelType w:val="hybridMultilevel"/>
    <w:tmpl w:val="38602528"/>
    <w:lvl w:ilvl="0" w:tplc="BCCC777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42C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E475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6CC7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7458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E814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1CF5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6A22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864C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F65687B"/>
    <w:multiLevelType w:val="hybridMultilevel"/>
    <w:tmpl w:val="28A486BE"/>
    <w:lvl w:ilvl="0" w:tplc="9E8E5B0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64F9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B43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5E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BACE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80C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18C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EED0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DAF70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5651AC3"/>
    <w:multiLevelType w:val="hybridMultilevel"/>
    <w:tmpl w:val="A572B2FA"/>
    <w:lvl w:ilvl="0" w:tplc="C47EB5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1E03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0649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22F5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0361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A67B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723F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84BC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8B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C2B0703"/>
    <w:multiLevelType w:val="hybridMultilevel"/>
    <w:tmpl w:val="6916E802"/>
    <w:lvl w:ilvl="0" w:tplc="549068D4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A6D6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74ED8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881E2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A6523A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F0117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4E95A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D0484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FCEA8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19F3A7F"/>
    <w:multiLevelType w:val="hybridMultilevel"/>
    <w:tmpl w:val="CB1C752C"/>
    <w:lvl w:ilvl="0" w:tplc="A26ED5F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FC8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C87B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BE57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181E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E1B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CA53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F8E0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ECAC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7271C4"/>
    <w:multiLevelType w:val="hybridMultilevel"/>
    <w:tmpl w:val="8D58F75C"/>
    <w:lvl w:ilvl="0" w:tplc="34BC645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66FCB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82E4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9649A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84CF0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2384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3C8F9E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AD81FC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77E7E0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68F2E3A"/>
    <w:multiLevelType w:val="hybridMultilevel"/>
    <w:tmpl w:val="5BE26D7C"/>
    <w:lvl w:ilvl="0" w:tplc="9BDE276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AEB68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188BF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DC248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30FE4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A1AE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EE922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55A44D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DA22BD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381AE6"/>
    <w:multiLevelType w:val="hybridMultilevel"/>
    <w:tmpl w:val="2E3C0792"/>
    <w:lvl w:ilvl="0" w:tplc="EB48E672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56ABA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F28C5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54A8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C6D13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6430C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9670B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96DE4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EE834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5"/>
  </w:num>
  <w:num w:numId="2">
    <w:abstractNumId w:val="5"/>
  </w:num>
  <w:num w:numId="3">
    <w:abstractNumId w:val="0"/>
  </w:num>
  <w:num w:numId="4">
    <w:abstractNumId w:val="11"/>
  </w:num>
  <w:num w:numId="5">
    <w:abstractNumId w:val="13"/>
  </w:num>
  <w:num w:numId="6">
    <w:abstractNumId w:val="14"/>
  </w:num>
  <w:num w:numId="7">
    <w:abstractNumId w:val="16"/>
  </w:num>
  <w:num w:numId="8">
    <w:abstractNumId w:val="4"/>
  </w:num>
  <w:num w:numId="9">
    <w:abstractNumId w:val="2"/>
  </w:num>
  <w:num w:numId="10">
    <w:abstractNumId w:val="12"/>
  </w:num>
  <w:num w:numId="11">
    <w:abstractNumId w:val="8"/>
  </w:num>
  <w:num w:numId="12">
    <w:abstractNumId w:val="19"/>
  </w:num>
  <w:num w:numId="13">
    <w:abstractNumId w:val="10"/>
  </w:num>
  <w:num w:numId="14">
    <w:abstractNumId w:val="17"/>
  </w:num>
  <w:num w:numId="15">
    <w:abstractNumId w:val="7"/>
  </w:num>
  <w:num w:numId="16">
    <w:abstractNumId w:val="18"/>
  </w:num>
  <w:num w:numId="17">
    <w:abstractNumId w:val="3"/>
  </w:num>
  <w:num w:numId="18">
    <w:abstractNumId w:val="1"/>
  </w:num>
  <w:num w:numId="19">
    <w:abstractNumId w:val="9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5A4"/>
    <w:rsid w:val="000924C3"/>
    <w:rsid w:val="001430D3"/>
    <w:rsid w:val="00147488"/>
    <w:rsid w:val="001A3802"/>
    <w:rsid w:val="001E47AB"/>
    <w:rsid w:val="001F3034"/>
    <w:rsid w:val="001F571B"/>
    <w:rsid w:val="002E7901"/>
    <w:rsid w:val="00333A0B"/>
    <w:rsid w:val="0035062C"/>
    <w:rsid w:val="00387BC3"/>
    <w:rsid w:val="003A7502"/>
    <w:rsid w:val="004F2D48"/>
    <w:rsid w:val="00507C29"/>
    <w:rsid w:val="006262B7"/>
    <w:rsid w:val="006B570D"/>
    <w:rsid w:val="007C3DC4"/>
    <w:rsid w:val="00820B33"/>
    <w:rsid w:val="008D06B6"/>
    <w:rsid w:val="008D3AC4"/>
    <w:rsid w:val="00960D6B"/>
    <w:rsid w:val="0099105C"/>
    <w:rsid w:val="009D4D40"/>
    <w:rsid w:val="00AC3ED0"/>
    <w:rsid w:val="00AE2D2C"/>
    <w:rsid w:val="00AE6D79"/>
    <w:rsid w:val="00B24590"/>
    <w:rsid w:val="00BC2C2D"/>
    <w:rsid w:val="00C356D6"/>
    <w:rsid w:val="00C455A4"/>
    <w:rsid w:val="00F1528C"/>
    <w:rsid w:val="00F5562F"/>
    <w:rsid w:val="00F87778"/>
    <w:rsid w:val="00FD4185"/>
    <w:rsid w:val="00FE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582A7"/>
  <w15:docId w15:val="{A49413D2-EA24-4C61-8C1A-DDC5DD31F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E4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47AB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5420</Words>
  <Characters>30894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Windows User</cp:lastModifiedBy>
  <cp:revision>2</cp:revision>
  <cp:lastPrinted>2017-03-13T06:18:00Z</cp:lastPrinted>
  <dcterms:created xsi:type="dcterms:W3CDTF">2019-04-24T12:24:00Z</dcterms:created>
  <dcterms:modified xsi:type="dcterms:W3CDTF">2019-04-24T12:24:00Z</dcterms:modified>
</cp:coreProperties>
</file>