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318F3" w:rsidRPr="003E0E34" w:rsidTr="00927FAE">
        <w:trPr>
          <w:trHeight w:val="1327"/>
        </w:trPr>
        <w:tc>
          <w:tcPr>
            <w:tcW w:w="1096" w:type="pct"/>
            <w:vAlign w:val="center"/>
          </w:tcPr>
          <w:p w:rsidR="003318F3" w:rsidRPr="003E0E34" w:rsidRDefault="003318F3" w:rsidP="003318F3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Verdana" w:hAnsi="Verdana" w:cs="Arial Narrow"/>
                <w:b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 w:cs="Arial Narrow"/>
                <w:b/>
                <w:sz w:val="18"/>
                <w:szCs w:val="18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318F3" w:rsidRPr="003E0E34" w:rsidRDefault="003318F3" w:rsidP="003318F3">
            <w:pPr>
              <w:rPr>
                <w:rFonts w:ascii="Verdana" w:hAnsi="Verdana" w:cs="Arial Narrow"/>
                <w:sz w:val="18"/>
                <w:szCs w:val="18"/>
              </w:rPr>
            </w:pPr>
            <w:r w:rsidRPr="003E0E34">
              <w:rPr>
                <w:rFonts w:ascii="Verdana" w:hAnsi="Verdana" w:cs="Arial Narrow"/>
                <w:sz w:val="18"/>
                <w:szCs w:val="18"/>
              </w:rPr>
              <w:t>ESTCOOL, s.r.o.</w:t>
            </w:r>
          </w:p>
        </w:tc>
      </w:tr>
      <w:tr w:rsidR="003318F3" w:rsidRPr="003E0E34" w:rsidTr="00927FAE">
        <w:trPr>
          <w:trHeight w:val="340"/>
        </w:trPr>
        <w:tc>
          <w:tcPr>
            <w:tcW w:w="1096" w:type="pct"/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 w:cs="Arial Narrow"/>
                <w:b/>
                <w:sz w:val="18"/>
                <w:szCs w:val="18"/>
              </w:rPr>
            </w:pPr>
            <w:r w:rsidRPr="003E0E34">
              <w:rPr>
                <w:rFonts w:ascii="Verdana" w:hAnsi="Verdana" w:cs="Arial Narrow"/>
                <w:b/>
                <w:sz w:val="18"/>
                <w:szCs w:val="18"/>
              </w:rPr>
              <w:t>Sídlo:</w:t>
            </w:r>
          </w:p>
        </w:tc>
        <w:tc>
          <w:tcPr>
            <w:tcW w:w="3904" w:type="pct"/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 w:cs="Arial Narrow"/>
                <w:sz w:val="18"/>
                <w:szCs w:val="18"/>
              </w:rPr>
            </w:pPr>
            <w:r w:rsidRPr="003E0E34">
              <w:rPr>
                <w:rFonts w:ascii="Verdana" w:hAnsi="Verdana" w:cs="Arial Narrow"/>
                <w:sz w:val="18"/>
                <w:szCs w:val="18"/>
              </w:rPr>
              <w:t>Novozámocká 222, 94905  Nitra</w:t>
            </w:r>
          </w:p>
        </w:tc>
      </w:tr>
    </w:tbl>
    <w:p w:rsidR="003D1D35" w:rsidRPr="003E0E34" w:rsidRDefault="003D1D35" w:rsidP="003D1D35">
      <w:pPr>
        <w:jc w:val="both"/>
        <w:rPr>
          <w:rFonts w:ascii="Verdana" w:hAnsi="Verdana"/>
          <w:bCs/>
          <w:sz w:val="18"/>
          <w:szCs w:val="18"/>
        </w:rPr>
      </w:pPr>
      <w:r w:rsidRPr="003E0E34">
        <w:rPr>
          <w:rFonts w:ascii="Verdana" w:hAnsi="Verdana"/>
          <w:b/>
          <w:bCs/>
          <w:sz w:val="18"/>
          <w:szCs w:val="18"/>
        </w:rPr>
        <w:t>Opis vykonávanej  činnosti účtovnej jednotky</w:t>
      </w:r>
      <w:r w:rsidR="008F116F" w:rsidRPr="003E0E34">
        <w:rPr>
          <w:rFonts w:ascii="Verdana" w:hAnsi="Verdana"/>
          <w:b/>
          <w:bCs/>
          <w:sz w:val="18"/>
          <w:szCs w:val="18"/>
        </w:rPr>
        <w:t xml:space="preserve"> v nadväznosti na predmet podnikania</w:t>
      </w:r>
      <w:r w:rsidRPr="003E0E34">
        <w:rPr>
          <w:rFonts w:ascii="Verdana" w:hAnsi="Verdana"/>
          <w:b/>
          <w:bCs/>
          <w:sz w:val="18"/>
          <w:szCs w:val="18"/>
        </w:rPr>
        <w:t>:</w:t>
      </w:r>
    </w:p>
    <w:p w:rsidR="003318F3" w:rsidRPr="003E0E34" w:rsidRDefault="003318F3" w:rsidP="003318F3">
      <w:pPr>
        <w:jc w:val="both"/>
        <w:rPr>
          <w:rFonts w:ascii="Verdana" w:hAnsi="Verdana"/>
          <w:bCs/>
          <w:sz w:val="18"/>
          <w:szCs w:val="18"/>
        </w:rPr>
      </w:pPr>
      <w:r w:rsidRPr="003E0E34">
        <w:rPr>
          <w:rFonts w:ascii="Verdana" w:hAnsi="Verdana"/>
          <w:bCs/>
          <w:sz w:val="18"/>
          <w:szCs w:val="18"/>
        </w:rPr>
        <w:t>Výroba klimatizačných strojov a zariadení</w:t>
      </w:r>
    </w:p>
    <w:p w:rsidR="00E345DC" w:rsidRPr="003E0E34" w:rsidRDefault="00E345DC" w:rsidP="003D1D35">
      <w:pPr>
        <w:jc w:val="both"/>
        <w:rPr>
          <w:rFonts w:ascii="Verdana" w:hAnsi="Verdana"/>
          <w:bCs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3E0E34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3E0E34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Verdana" w:hAnsi="Verdana"/>
                <w:sz w:val="18"/>
                <w:szCs w:val="18"/>
                <w:lang w:val="sk-SK"/>
              </w:rPr>
            </w:pPr>
          </w:p>
          <w:p w:rsidR="00F2063E" w:rsidRPr="003E0E34" w:rsidRDefault="00F2063E" w:rsidP="00F2063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3E0E34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b/>
                <w:sz w:val="18"/>
                <w:szCs w:val="18"/>
                <w:lang w:val="sk-SK"/>
              </w:rPr>
              <w:t xml:space="preserve">Dátum schválenia účtovnej závierky za bezprostredne predchádzajúce </w:t>
            </w:r>
            <w:r w:rsidR="00FE623C" w:rsidRPr="003E0E34">
              <w:rPr>
                <w:rFonts w:ascii="Verdana" w:hAnsi="Verdana"/>
                <w:b/>
                <w:sz w:val="18"/>
                <w:szCs w:val="18"/>
                <w:lang w:val="sk-SK"/>
              </w:rPr>
              <w:t>ÚO</w:t>
            </w:r>
          </w:p>
          <w:p w:rsidR="00F2063E" w:rsidRPr="003E0E34" w:rsidRDefault="00F2063E" w:rsidP="00E25B1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3E0E34" w:rsidRDefault="003318F3" w:rsidP="00927FA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20.6.2018</w:t>
            </w:r>
          </w:p>
        </w:tc>
      </w:tr>
      <w:tr w:rsidR="003D1D35" w:rsidRPr="003E0E34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3E0E3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Verdana" w:hAnsi="Verdana"/>
                <w:sz w:val="18"/>
                <w:szCs w:val="18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3E0E34" w:rsidRDefault="003D1D35" w:rsidP="00563EC6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3E0E34">
              <w:rPr>
                <w:rFonts w:ascii="Verdana" w:hAnsi="Verdana"/>
                <w:b/>
                <w:sz w:val="18"/>
                <w:szCs w:val="18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3E0E34" w:rsidRDefault="003D1D35" w:rsidP="00563EC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3E0E34" w:rsidRDefault="003D1D35" w:rsidP="002D6908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3D1D35" w:rsidRPr="003E0E34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3E0E34" w:rsidRDefault="003D1D35" w:rsidP="00563EC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3E0E34" w:rsidRDefault="003D1D35" w:rsidP="00563EC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:rsidR="003D1D35" w:rsidRPr="003E0E34" w:rsidRDefault="003D1D35" w:rsidP="00563EC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3E0E34" w:rsidRDefault="003D1D35" w:rsidP="002D6908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D1D35" w:rsidRPr="003E0E34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3E0E34" w:rsidRDefault="003D1D35" w:rsidP="00563EC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:rsidR="003D1D35" w:rsidRPr="003E0E34" w:rsidRDefault="003D1D35" w:rsidP="00563EC6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3E0E34">
              <w:rPr>
                <w:rFonts w:ascii="Verdana" w:hAnsi="Verdana"/>
                <w:sz w:val="16"/>
                <w:szCs w:val="16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3E0E34" w:rsidRDefault="003D1D35" w:rsidP="00563EC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3D1D35" w:rsidRPr="003E0E34" w:rsidRDefault="003D1D35" w:rsidP="00CB4D78">
      <w:pPr>
        <w:keepNext/>
        <w:spacing w:after="0" w:line="240" w:lineRule="auto"/>
        <w:jc w:val="center"/>
        <w:outlineLvl w:val="1"/>
        <w:rPr>
          <w:rFonts w:ascii="Verdana" w:hAnsi="Verdana"/>
          <w:b/>
          <w:bCs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3E0E34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3E0E34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ascii="Verdana" w:hAnsi="Verdana" w:cs="Arial"/>
                <w:b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b/>
                <w:sz w:val="18"/>
                <w:szCs w:val="18"/>
                <w:lang w:val="sk-SK"/>
              </w:rPr>
              <w:t>Údaje o skupine účtovných jednotiek</w:t>
            </w:r>
          </w:p>
        </w:tc>
      </w:tr>
      <w:tr w:rsidR="00CB4D78" w:rsidRPr="003E0E34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3E0E34" w:rsidRDefault="00CB4D78" w:rsidP="00CB4D78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3E0E34">
              <w:rPr>
                <w:rFonts w:ascii="Verdana" w:hAnsi="Verdana" w:cs="Arial"/>
                <w:sz w:val="18"/>
                <w:szCs w:val="18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3E0E34" w:rsidRDefault="00CB4D78" w:rsidP="00CB4D78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3E0E34">
              <w:rPr>
                <w:rFonts w:ascii="Verdana" w:hAnsi="Verdana" w:cs="Arial"/>
                <w:sz w:val="18"/>
                <w:szCs w:val="18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3E0E34" w:rsidRDefault="00CB4D78" w:rsidP="00CB4D78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3E0E34">
              <w:rPr>
                <w:rFonts w:ascii="Verdana" w:hAnsi="Verdana" w:cs="Arial"/>
                <w:sz w:val="18"/>
                <w:szCs w:val="18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3E0E34" w:rsidRDefault="00CB4D78" w:rsidP="00CB4D78">
            <w:pPr>
              <w:spacing w:after="0"/>
              <w:ind w:left="56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B4D78" w:rsidRPr="003E0E34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CB4D78" w:rsidRPr="003E0E34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rFonts w:ascii="Verdana" w:hAnsi="Verdana"/>
                <w:b/>
                <w:bCs/>
                <w:i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 w:cs="Arial"/>
                <w:bCs/>
                <w:sz w:val="18"/>
                <w:szCs w:val="18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  <w:r w:rsidR="003318F3" w:rsidRPr="003E0E34">
              <w:rPr>
                <w:rFonts w:ascii="Verdana" w:hAnsi="Verdana" w:cs="Arial"/>
                <w:bCs/>
                <w:sz w:val="18"/>
                <w:szCs w:val="18"/>
                <w:lang w:val="sk-SK"/>
              </w:rPr>
              <w:t xml:space="preserve"> 22</w:t>
            </w:r>
          </w:p>
        </w:tc>
      </w:tr>
      <w:tr w:rsidR="00CB4D78" w:rsidRPr="003E0E34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3E0E34" w:rsidRDefault="00CB4D78" w:rsidP="00F53E2A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3E0E34">
              <w:rPr>
                <w:rFonts w:ascii="Verdana" w:hAnsi="Verdana" w:cs="Arial"/>
                <w:bCs/>
                <w:sz w:val="18"/>
                <w:szCs w:val="18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3E0E34" w:rsidRDefault="00CB4D78" w:rsidP="00F53E2A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3E0E34">
              <w:rPr>
                <w:rFonts w:ascii="Verdana" w:hAnsi="Verdana" w:cs="Arial"/>
                <w:bCs/>
                <w:sz w:val="18"/>
                <w:szCs w:val="18"/>
              </w:rPr>
              <w:t> </w:t>
            </w:r>
          </w:p>
        </w:tc>
      </w:tr>
      <w:tr w:rsidR="00CB4D78" w:rsidRPr="003E0E34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3E0E34" w:rsidRDefault="00CB4D78" w:rsidP="00F53E2A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3E0E34">
              <w:rPr>
                <w:rFonts w:ascii="Verdana" w:hAnsi="Verdana" w:cs="Arial"/>
                <w:bCs/>
                <w:sz w:val="18"/>
                <w:szCs w:val="18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3E0E34" w:rsidRDefault="00CB4D78" w:rsidP="00F53E2A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:rsidR="00CB4D78" w:rsidRPr="003E0E34" w:rsidRDefault="00CB4D78" w:rsidP="00CB4D78">
      <w:pPr>
        <w:spacing w:after="0"/>
        <w:ind w:right="113"/>
        <w:jc w:val="both"/>
        <w:rPr>
          <w:rFonts w:ascii="Verdana" w:hAnsi="Verdana" w:cs="Arial"/>
          <w:i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3E0E34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CB4D78" w:rsidRPr="003E0E34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ascii="Verdana" w:hAnsi="Verdana" w:cs="Arial"/>
                <w:bCs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 w:cs="Arial"/>
                <w:bCs/>
                <w:sz w:val="18"/>
                <w:szCs w:val="18"/>
                <w:lang w:val="sk-SK"/>
              </w:rPr>
              <w:t xml:space="preserve">b) </w:t>
            </w:r>
            <w:r w:rsidR="00567710" w:rsidRPr="003E0E34">
              <w:rPr>
                <w:rFonts w:ascii="Verdana" w:hAnsi="Verdana" w:cs="Arial"/>
                <w:bCs/>
                <w:sz w:val="18"/>
                <w:szCs w:val="18"/>
                <w:lang w:val="sk-SK"/>
              </w:rPr>
              <w:t xml:space="preserve"> </w:t>
            </w:r>
            <w:r w:rsidRPr="003E0E34">
              <w:rPr>
                <w:rFonts w:ascii="Verdana" w:hAnsi="Verdana" w:cs="Arial"/>
                <w:bCs/>
                <w:sz w:val="18"/>
                <w:szCs w:val="18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3E0E34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3E0E34" w:rsidRDefault="00CB4D78" w:rsidP="00F53E2A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3E0E34">
              <w:rPr>
                <w:rFonts w:ascii="Verdana" w:hAnsi="Verdana" w:cs="Arial"/>
                <w:bCs/>
                <w:sz w:val="18"/>
                <w:szCs w:val="18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3E0E34" w:rsidRDefault="00CB4D78" w:rsidP="00F53E2A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3E0E3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CB4D78" w:rsidRPr="003E0E34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3E0E34" w:rsidRDefault="00CB4D78" w:rsidP="00F53E2A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3E0E34">
              <w:rPr>
                <w:rFonts w:ascii="Verdana" w:hAnsi="Verdana" w:cs="Arial"/>
                <w:bCs/>
                <w:sz w:val="18"/>
                <w:szCs w:val="18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3E0E34" w:rsidRDefault="00CB4D78" w:rsidP="00F53E2A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CB4D78" w:rsidRPr="003E0E34" w:rsidRDefault="00CB4D78" w:rsidP="00CB4D78">
      <w:pPr>
        <w:spacing w:after="0"/>
        <w:ind w:right="113"/>
        <w:jc w:val="both"/>
        <w:rPr>
          <w:rFonts w:ascii="Verdana" w:hAnsi="Verdana" w:cs="Arial"/>
          <w:i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3E0E34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CB4D78" w:rsidRPr="003E0E34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ascii="Verdana" w:hAnsi="Verdana" w:cs="Arial"/>
                <w:bCs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 w:cs="Arial"/>
                <w:bCs/>
                <w:sz w:val="18"/>
                <w:szCs w:val="18"/>
                <w:lang w:val="sk-SK"/>
              </w:rPr>
              <w:t>c</w:t>
            </w:r>
            <w:r w:rsidR="00CB4D78" w:rsidRPr="003E0E34">
              <w:rPr>
                <w:rFonts w:ascii="Verdana" w:hAnsi="Verdana" w:cs="Arial"/>
                <w:bCs/>
                <w:sz w:val="18"/>
                <w:szCs w:val="18"/>
                <w:lang w:val="sk-SK"/>
              </w:rPr>
              <w:t xml:space="preserve">) </w:t>
            </w:r>
            <w:r w:rsidR="00567710" w:rsidRPr="003E0E34">
              <w:rPr>
                <w:rFonts w:ascii="Verdana" w:hAnsi="Verdana" w:cs="Arial"/>
                <w:bCs/>
                <w:sz w:val="18"/>
                <w:szCs w:val="18"/>
                <w:lang w:val="sk-SK"/>
              </w:rPr>
              <w:t xml:space="preserve"> </w:t>
            </w:r>
            <w:r w:rsidR="00CB4D78" w:rsidRPr="003E0E34">
              <w:rPr>
                <w:rFonts w:ascii="Verdana" w:hAnsi="Verdana" w:cs="Arial"/>
                <w:bCs/>
                <w:sz w:val="18"/>
                <w:szCs w:val="18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3E0E34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3E0E34" w:rsidRDefault="00CB4D78" w:rsidP="00F53E2A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3E0E34" w:rsidRDefault="00CB4D78" w:rsidP="00F53E2A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3E0E34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CB4D78" w:rsidRPr="003E0E34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3E0E34" w:rsidRDefault="00CB4D78" w:rsidP="00F53E2A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079" w:type="dxa"/>
            <w:vAlign w:val="center"/>
          </w:tcPr>
          <w:p w:rsidR="00CB4D78" w:rsidRPr="003E0E34" w:rsidRDefault="00CB4D78" w:rsidP="00F53E2A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CB4D78" w:rsidRPr="003E0E34" w:rsidRDefault="00CB4D78" w:rsidP="00CB4D78">
      <w:pPr>
        <w:spacing w:after="0"/>
        <w:ind w:right="113"/>
        <w:jc w:val="both"/>
        <w:rPr>
          <w:rFonts w:ascii="Verdana" w:hAnsi="Verdana" w:cs="Arial"/>
          <w:i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3E0E34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3E0E34" w:rsidRDefault="00F53E2A" w:rsidP="002E0057">
            <w:pPr>
              <w:spacing w:before="100" w:beforeAutospacing="1" w:after="100" w:afterAutospacing="1"/>
              <w:ind w:left="318"/>
              <w:rPr>
                <w:rFonts w:ascii="Verdana" w:hAnsi="Verdana" w:cs="Arial"/>
                <w:b/>
                <w:sz w:val="18"/>
                <w:szCs w:val="18"/>
              </w:rPr>
            </w:pPr>
            <w:r w:rsidRPr="003E0E34">
              <w:rPr>
                <w:rFonts w:ascii="Verdana" w:hAnsi="Verdana" w:cs="Arial"/>
                <w:bCs/>
                <w:sz w:val="18"/>
                <w:szCs w:val="18"/>
              </w:rPr>
              <w:t>d</w:t>
            </w:r>
            <w:r w:rsidR="00CB4D78" w:rsidRPr="003E0E34">
              <w:rPr>
                <w:rFonts w:ascii="Verdana" w:hAnsi="Verdana" w:cs="Arial"/>
                <w:bCs/>
                <w:sz w:val="18"/>
                <w:szCs w:val="18"/>
              </w:rPr>
              <w:t>)</w:t>
            </w:r>
            <w:r w:rsidR="00567710" w:rsidRPr="003E0E34">
              <w:rPr>
                <w:rFonts w:ascii="Verdana" w:hAnsi="Verdana" w:cs="Arial"/>
                <w:bCs/>
                <w:sz w:val="18"/>
                <w:szCs w:val="18"/>
              </w:rPr>
              <w:t xml:space="preserve">  </w:t>
            </w:r>
            <w:r w:rsidR="00CB4D78" w:rsidRPr="003E0E34">
              <w:rPr>
                <w:rFonts w:ascii="Verdana" w:hAnsi="Verdana" w:cs="Arial"/>
                <w:bCs/>
                <w:sz w:val="18"/>
                <w:szCs w:val="18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3E0E34" w:rsidRDefault="00CB4D78" w:rsidP="00F53E2A">
            <w:pPr>
              <w:spacing w:after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E0E34">
              <w:rPr>
                <w:rFonts w:ascii="Verdana" w:hAnsi="Verdana" w:cs="Arial"/>
                <w:sz w:val="18"/>
                <w:szCs w:val="18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3E0E34" w:rsidRDefault="00CB4D78" w:rsidP="00F53E2A">
            <w:pPr>
              <w:spacing w:after="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B4D78" w:rsidRPr="003E0E34" w:rsidRDefault="00CB4D78" w:rsidP="00F53E2A">
            <w:pPr>
              <w:spacing w:after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E0E34">
              <w:rPr>
                <w:rFonts w:ascii="Verdana" w:hAnsi="Verdana" w:cs="Arial"/>
                <w:sz w:val="18"/>
                <w:szCs w:val="18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3E0E34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E0E34">
              <w:rPr>
                <w:rFonts w:ascii="Verdana" w:hAnsi="Verdana" w:cs="Arial"/>
                <w:sz w:val="18"/>
                <w:szCs w:val="18"/>
              </w:rPr>
              <w:t>X</w:t>
            </w:r>
          </w:p>
        </w:tc>
      </w:tr>
      <w:tr w:rsidR="00CB4D78" w:rsidRPr="003E0E34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3E0E34" w:rsidRDefault="00CB4D78" w:rsidP="002E0057">
            <w:pPr>
              <w:spacing w:before="100" w:beforeAutospacing="1" w:after="100" w:afterAutospacing="1"/>
              <w:ind w:left="318"/>
              <w:rPr>
                <w:rFonts w:ascii="Verdana" w:hAnsi="Verdana" w:cs="Arial"/>
                <w:i/>
                <w:sz w:val="18"/>
                <w:szCs w:val="18"/>
              </w:rPr>
            </w:pPr>
            <w:r w:rsidRPr="003E0E34">
              <w:rPr>
                <w:rFonts w:ascii="Verdana" w:hAnsi="Verdana" w:cs="Arial"/>
                <w:bCs/>
                <w:sz w:val="18"/>
                <w:szCs w:val="18"/>
              </w:rPr>
              <w:t>ÚJ je oslobodená od povinnosti zostaviť konsolidovanú ÚZ podľa §</w:t>
            </w:r>
            <w:r w:rsidR="00567710" w:rsidRPr="003E0E34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 w:rsidRPr="003E0E34">
              <w:rPr>
                <w:rFonts w:ascii="Verdana" w:hAnsi="Verdana" w:cs="Arial"/>
                <w:bCs/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3E0E34" w:rsidRDefault="00CB4D78" w:rsidP="00F53E2A">
            <w:pPr>
              <w:spacing w:after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E0E34">
              <w:rPr>
                <w:rFonts w:ascii="Verdana" w:hAnsi="Verdana" w:cs="Arial"/>
                <w:sz w:val="18"/>
                <w:szCs w:val="18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3E0E34" w:rsidRDefault="00CB4D78" w:rsidP="00F53E2A">
            <w:pPr>
              <w:spacing w:after="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3E0E34" w:rsidRDefault="00CB4D78" w:rsidP="00F53E2A">
            <w:pPr>
              <w:spacing w:after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E0E34">
              <w:rPr>
                <w:rFonts w:ascii="Verdana" w:hAnsi="Verdana" w:cs="Arial"/>
                <w:sz w:val="18"/>
                <w:szCs w:val="18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3E0E34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B4D78" w:rsidRPr="003E0E34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3E0E34" w:rsidRDefault="00CB4D78" w:rsidP="00F53E2A">
            <w:pPr>
              <w:tabs>
                <w:tab w:val="left" w:pos="851"/>
              </w:tabs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3E0E34">
              <w:rPr>
                <w:rFonts w:ascii="Verdana" w:hAnsi="Verdana" w:cs="Arial"/>
                <w:sz w:val="18"/>
                <w:szCs w:val="18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3E0E34" w:rsidRDefault="00CB4D78" w:rsidP="00F53E2A">
            <w:pPr>
              <w:spacing w:after="0"/>
              <w:ind w:left="34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E0E34">
              <w:rPr>
                <w:rFonts w:ascii="Verdana" w:hAnsi="Verdana" w:cs="Arial"/>
                <w:sz w:val="18"/>
                <w:szCs w:val="18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3E0E34" w:rsidRDefault="00CB4D78" w:rsidP="00F53E2A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B4D78" w:rsidRPr="003E0E34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3E0E34" w:rsidRDefault="00CB4D78" w:rsidP="00F53E2A">
            <w:pPr>
              <w:tabs>
                <w:tab w:val="left" w:pos="851"/>
              </w:tabs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3E0E34">
              <w:rPr>
                <w:rFonts w:ascii="Verdana" w:hAnsi="Verdana" w:cs="Arial"/>
                <w:sz w:val="18"/>
                <w:szCs w:val="18"/>
              </w:rPr>
              <w:t>Obchodné meno a</w:t>
            </w:r>
            <w:r w:rsidR="00F53E2A" w:rsidRPr="003E0E3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3E0E34">
              <w:rPr>
                <w:rFonts w:ascii="Verdana" w:hAnsi="Verdana" w:cs="Arial"/>
                <w:sz w:val="18"/>
                <w:szCs w:val="18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3E0E34" w:rsidRDefault="00CB4D78" w:rsidP="00F53E2A">
            <w:pPr>
              <w:spacing w:after="0"/>
              <w:ind w:left="34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E0E34">
              <w:rPr>
                <w:rFonts w:ascii="Verdana" w:hAnsi="Verdana" w:cs="Arial"/>
                <w:sz w:val="18"/>
                <w:szCs w:val="18"/>
              </w:rPr>
              <w:t>§ 22 ods.</w:t>
            </w:r>
            <w:r w:rsidR="00F53E2A" w:rsidRPr="003E0E34">
              <w:rPr>
                <w:rFonts w:ascii="Verdana" w:hAnsi="Verdana" w:cs="Arial"/>
                <w:sz w:val="18"/>
                <w:szCs w:val="18"/>
              </w:rPr>
              <w:t>10</w:t>
            </w:r>
            <w:r w:rsidR="00567710" w:rsidRPr="003E0E3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F53E2A" w:rsidRPr="003E0E34">
              <w:rPr>
                <w:rFonts w:ascii="Verdana" w:hAnsi="Verdana" w:cs="Arial"/>
                <w:sz w:val="18"/>
                <w:szCs w:val="18"/>
              </w:rPr>
              <w:t>a</w:t>
            </w:r>
            <w:r w:rsidR="00567710" w:rsidRPr="003E0E3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3E0E34">
              <w:rPr>
                <w:rFonts w:ascii="Verdana" w:hAnsi="Verdana" w:cs="Arial"/>
                <w:sz w:val="18"/>
                <w:szCs w:val="18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3E0E34" w:rsidRDefault="00CB4D78" w:rsidP="00F53E2A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C33753" w:rsidRPr="003E0E34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rFonts w:ascii="Verdana" w:hAnsi="Verdana"/>
          <w:sz w:val="18"/>
          <w:szCs w:val="18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3E0E34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3E0E34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Verdana" w:hAnsi="Verdana"/>
                <w:sz w:val="18"/>
                <w:szCs w:val="18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3E0E34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b/>
                <w:sz w:val="18"/>
                <w:szCs w:val="18"/>
                <w:lang w:val="sk-SK"/>
              </w:rPr>
              <w:t>Priemerný prepočítaný počet zamestnancov</w:t>
            </w: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3E0E34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3E0E34" w:rsidRDefault="003318F3" w:rsidP="002D6908">
            <w:pPr>
              <w:pStyle w:val="Odsekzoznamu"/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22</w:t>
            </w:r>
          </w:p>
        </w:tc>
      </w:tr>
      <w:tr w:rsidR="003F4447" w:rsidRPr="003E0E34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3E0E34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rFonts w:ascii="Verdana" w:hAnsi="Verdana"/>
                <w:sz w:val="18"/>
                <w:szCs w:val="18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3E0E34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rFonts w:ascii="Verdana" w:hAnsi="Verdana"/>
                <w:sz w:val="18"/>
                <w:szCs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3E0E34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3E0E34" w:rsidRDefault="003318F3" w:rsidP="002D6908">
            <w:pPr>
              <w:pStyle w:val="Odsekzoznamu"/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20</w:t>
            </w:r>
          </w:p>
        </w:tc>
      </w:tr>
    </w:tbl>
    <w:p w:rsidR="006365C4" w:rsidRPr="003E0E34" w:rsidRDefault="006365C4" w:rsidP="000679F3">
      <w:pPr>
        <w:spacing w:after="0"/>
        <w:ind w:left="705" w:hanging="705"/>
        <w:jc w:val="both"/>
        <w:rPr>
          <w:rFonts w:ascii="Verdana" w:hAnsi="Verdana"/>
          <w:i/>
          <w:sz w:val="18"/>
          <w:szCs w:val="18"/>
        </w:rPr>
      </w:pPr>
    </w:p>
    <w:p w:rsidR="00F53E2A" w:rsidRPr="003E0E34" w:rsidRDefault="00F53E2A" w:rsidP="000679F3">
      <w:pPr>
        <w:spacing w:after="0"/>
        <w:ind w:left="705" w:hanging="705"/>
        <w:jc w:val="both"/>
        <w:rPr>
          <w:rFonts w:ascii="Verdana" w:hAnsi="Verdana"/>
          <w:i/>
          <w:sz w:val="18"/>
          <w:szCs w:val="18"/>
        </w:rPr>
      </w:pPr>
    </w:p>
    <w:p w:rsidR="003F4447" w:rsidRPr="003E0E34" w:rsidRDefault="003F4447" w:rsidP="000679F3">
      <w:pPr>
        <w:spacing w:after="0"/>
        <w:ind w:left="705" w:hanging="705"/>
        <w:jc w:val="both"/>
        <w:rPr>
          <w:rFonts w:ascii="Verdana" w:hAnsi="Verdana"/>
          <w:i/>
          <w:sz w:val="18"/>
          <w:szCs w:val="18"/>
        </w:rPr>
      </w:pPr>
    </w:p>
    <w:p w:rsidR="00965498" w:rsidRPr="003E0E34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lastRenderedPageBreak/>
        <w:t xml:space="preserve"> Informácie o orgánoch </w:t>
      </w:r>
      <w:r w:rsidR="00B75F5C" w:rsidRPr="003E0E34">
        <w:rPr>
          <w:rFonts w:ascii="Verdana" w:hAnsi="Verdana"/>
          <w:i/>
          <w:sz w:val="18"/>
          <w:szCs w:val="18"/>
        </w:rPr>
        <w:t>spoločnosti</w:t>
      </w:r>
    </w:p>
    <w:p w:rsidR="007B1C0F" w:rsidRPr="003E0E34" w:rsidRDefault="007B1C0F" w:rsidP="00B75F5C">
      <w:pPr>
        <w:spacing w:after="0" w:line="240" w:lineRule="auto"/>
        <w:ind w:left="360" w:right="-468"/>
        <w:jc w:val="both"/>
        <w:rPr>
          <w:rFonts w:ascii="Verdana" w:hAnsi="Verdana"/>
          <w:bCs/>
          <w:i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3E0E3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3E0E34" w:rsidRDefault="00B75F5C" w:rsidP="006365C4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a)</w:t>
            </w:r>
            <w:r w:rsidR="000817BE" w:rsidRPr="003E0E34">
              <w:rPr>
                <w:rFonts w:ascii="Verdana" w:hAnsi="Verdana"/>
                <w:b/>
                <w:sz w:val="18"/>
                <w:szCs w:val="18"/>
              </w:rPr>
              <w:t>V</w:t>
            </w:r>
            <w:r w:rsidRPr="003E0E34">
              <w:rPr>
                <w:rFonts w:ascii="Verdana" w:hAnsi="Verdana"/>
                <w:b/>
                <w:sz w:val="18"/>
                <w:szCs w:val="18"/>
              </w:rPr>
              <w:t xml:space="preserve">ýška jednotlivých druhov záruk alebo iných zabezpečení pre členov štatutárneho orgánu, </w:t>
            </w:r>
          </w:p>
          <w:p w:rsidR="00B75F5C" w:rsidRPr="003E0E34" w:rsidRDefault="00B75F5C" w:rsidP="006365C4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b/>
                <w:sz w:val="18"/>
                <w:szCs w:val="18"/>
              </w:rPr>
              <w:t>dozorného orgánu a iného orgánu ÚJ</w:t>
            </w:r>
          </w:p>
        </w:tc>
      </w:tr>
      <w:tr w:rsidR="005F6078" w:rsidRPr="003E0E34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3E0E34" w:rsidRDefault="005F6078" w:rsidP="006365C4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3E0E34" w:rsidRDefault="005F6078" w:rsidP="006365C4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3E0E34" w:rsidRDefault="005F6078" w:rsidP="006365C4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3E0E34" w:rsidRDefault="005F6078" w:rsidP="006365C4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PO</w:t>
            </w:r>
          </w:p>
        </w:tc>
      </w:tr>
      <w:tr w:rsidR="003318F3" w:rsidRPr="003E0E34" w:rsidTr="00E72A35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F3" w:rsidRPr="003E0E34" w:rsidRDefault="003318F3" w:rsidP="003318F3">
            <w:pPr>
              <w:tabs>
                <w:tab w:val="left" w:pos="851"/>
              </w:tabs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  <w:u w:val="single"/>
              </w:rPr>
              <w:t>- bez náplne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318F3" w:rsidRPr="003E0E34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E345DC" w:rsidRPr="003E0E34" w:rsidRDefault="00E345DC" w:rsidP="00E345DC">
      <w:pPr>
        <w:spacing w:after="0"/>
        <w:rPr>
          <w:rFonts w:ascii="Verdana" w:hAnsi="Verdana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3E0E34" w:rsidTr="00EE3219">
        <w:trPr>
          <w:trHeight w:val="340"/>
        </w:trPr>
        <w:tc>
          <w:tcPr>
            <w:tcW w:w="9072" w:type="dxa"/>
            <w:gridSpan w:val="7"/>
          </w:tcPr>
          <w:p w:rsidR="00B75F5C" w:rsidRPr="003E0E34" w:rsidRDefault="00B75F5C" w:rsidP="006365C4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b)</w:t>
            </w:r>
            <w:r w:rsidR="000817BE" w:rsidRPr="003E0E34">
              <w:rPr>
                <w:rFonts w:ascii="Verdana" w:hAnsi="Verdana"/>
                <w:b/>
                <w:sz w:val="18"/>
                <w:szCs w:val="18"/>
              </w:rPr>
              <w:t>P</w:t>
            </w:r>
            <w:r w:rsidRPr="003E0E34">
              <w:rPr>
                <w:rFonts w:ascii="Verdana" w:hAnsi="Verdana"/>
                <w:b/>
                <w:sz w:val="18"/>
                <w:szCs w:val="18"/>
              </w:rPr>
              <w:t>ôžičky poskytnuté členom štatutárneho orgánu, dozorného orgánu a iného orgánu ÚJ</w:t>
            </w:r>
          </w:p>
        </w:tc>
      </w:tr>
      <w:tr w:rsidR="000817BE" w:rsidRPr="003E0E34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3E0E34" w:rsidRDefault="000817BE" w:rsidP="000817BE">
            <w:pPr>
              <w:spacing w:after="100" w:afterAutospacing="1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3E0E34" w:rsidRDefault="000817BE" w:rsidP="006365C4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3E0E34" w:rsidRDefault="000817BE" w:rsidP="006365C4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3E0E34" w:rsidRDefault="000817BE" w:rsidP="006365C4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3E0E34" w:rsidRDefault="000817BE" w:rsidP="006365C4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PO</w:t>
            </w:r>
          </w:p>
        </w:tc>
      </w:tr>
      <w:tr w:rsidR="000817BE" w:rsidRPr="003E0E34" w:rsidTr="00EE3219">
        <w:trPr>
          <w:trHeight w:val="340"/>
        </w:trPr>
        <w:tc>
          <w:tcPr>
            <w:tcW w:w="9072" w:type="dxa"/>
            <w:gridSpan w:val="7"/>
          </w:tcPr>
          <w:p w:rsidR="000817BE" w:rsidRPr="003E0E3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1.Celková suma poskytnutých pôžičiek k poslednému dňu účtovného obdobia</w:t>
            </w:r>
          </w:p>
        </w:tc>
      </w:tr>
      <w:tr w:rsidR="003318F3" w:rsidRPr="003E0E34" w:rsidTr="004060D5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3318F3" w:rsidRPr="003E0E34" w:rsidRDefault="003318F3" w:rsidP="003318F3">
            <w:pPr>
              <w:tabs>
                <w:tab w:val="left" w:pos="851"/>
              </w:tabs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  <w:u w:val="single"/>
              </w:rPr>
              <w:t>- bez náplne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318F3" w:rsidRPr="003E0E34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tabs>
                <w:tab w:val="left" w:pos="851"/>
              </w:tabs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318F3" w:rsidRPr="003E0E34" w:rsidTr="00EE3219">
        <w:trPr>
          <w:trHeight w:val="340"/>
        </w:trPr>
        <w:tc>
          <w:tcPr>
            <w:tcW w:w="9072" w:type="dxa"/>
            <w:gridSpan w:val="7"/>
          </w:tcPr>
          <w:p w:rsidR="003318F3" w:rsidRPr="003E0E34" w:rsidRDefault="003318F3" w:rsidP="003318F3">
            <w:pPr>
              <w:tabs>
                <w:tab w:val="left" w:pos="851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2.Celková suma splatených pôžičiek k poslednému dňu účtovného obdobia</w:t>
            </w:r>
          </w:p>
        </w:tc>
      </w:tr>
      <w:tr w:rsidR="003318F3" w:rsidRPr="003E0E34" w:rsidTr="006811B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3318F3" w:rsidRPr="003E0E34" w:rsidRDefault="003318F3" w:rsidP="003318F3">
            <w:pPr>
              <w:tabs>
                <w:tab w:val="left" w:pos="851"/>
              </w:tabs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  <w:u w:val="single"/>
              </w:rPr>
              <w:t>- bez náplne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318F3" w:rsidRPr="003E0E34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tabs>
                <w:tab w:val="left" w:pos="851"/>
              </w:tabs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318F3" w:rsidRPr="003E0E34" w:rsidTr="00EE3219">
        <w:trPr>
          <w:trHeight w:val="340"/>
        </w:trPr>
        <w:tc>
          <w:tcPr>
            <w:tcW w:w="9072" w:type="dxa"/>
            <w:gridSpan w:val="7"/>
          </w:tcPr>
          <w:p w:rsidR="003318F3" w:rsidRPr="003E0E34" w:rsidRDefault="003318F3" w:rsidP="003318F3">
            <w:pPr>
              <w:tabs>
                <w:tab w:val="left" w:pos="851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3.Celková suma odpustených pôžičiek a odpísaných pôžičiek k poslednému dňu účtovného obdobia</w:t>
            </w:r>
          </w:p>
        </w:tc>
      </w:tr>
      <w:tr w:rsidR="003318F3" w:rsidRPr="003E0E34" w:rsidTr="00AB02E0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3318F3" w:rsidRPr="003E0E34" w:rsidRDefault="003318F3" w:rsidP="003318F3">
            <w:pPr>
              <w:tabs>
                <w:tab w:val="left" w:pos="851"/>
              </w:tabs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  <w:u w:val="single"/>
              </w:rPr>
              <w:t>- bez náplne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318F3" w:rsidRPr="003E0E34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tabs>
                <w:tab w:val="left" w:pos="851"/>
              </w:tabs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E345DC" w:rsidRPr="003E0E34" w:rsidRDefault="00E345DC" w:rsidP="00E345DC">
      <w:pPr>
        <w:spacing w:after="0"/>
        <w:rPr>
          <w:rFonts w:ascii="Verdana" w:hAnsi="Verdana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3E0E34" w:rsidTr="00EE3219">
        <w:trPr>
          <w:trHeight w:val="340"/>
        </w:trPr>
        <w:tc>
          <w:tcPr>
            <w:tcW w:w="9072" w:type="dxa"/>
            <w:gridSpan w:val="4"/>
          </w:tcPr>
          <w:p w:rsidR="00B75F5C" w:rsidRPr="003E0E34" w:rsidRDefault="005F6078" w:rsidP="006365C4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d)</w:t>
            </w:r>
            <w:r w:rsidR="000817BE" w:rsidRPr="003E0E34">
              <w:rPr>
                <w:rFonts w:ascii="Verdana" w:hAnsi="Verdana"/>
                <w:b/>
                <w:sz w:val="18"/>
                <w:szCs w:val="18"/>
              </w:rPr>
              <w:t>C</w:t>
            </w:r>
            <w:r w:rsidR="00B75F5C" w:rsidRPr="003E0E34">
              <w:rPr>
                <w:rFonts w:ascii="Verdana" w:hAnsi="Verdana"/>
                <w:b/>
                <w:sz w:val="18"/>
                <w:szCs w:val="18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3E0E34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3E0E34" w:rsidRDefault="005F6078" w:rsidP="006365C4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3E0E34" w:rsidRDefault="005F6078" w:rsidP="006365C4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3E0E34" w:rsidRDefault="00DF224D" w:rsidP="006365C4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3E0E34" w:rsidRDefault="00DF224D" w:rsidP="006365C4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PO</w:t>
            </w:r>
          </w:p>
        </w:tc>
      </w:tr>
      <w:tr w:rsidR="003318F3" w:rsidRPr="003E0E34" w:rsidTr="00CB72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</w:tcPr>
          <w:p w:rsidR="003318F3" w:rsidRPr="003E0E34" w:rsidRDefault="003318F3" w:rsidP="003318F3">
            <w:pPr>
              <w:tabs>
                <w:tab w:val="left" w:pos="851"/>
              </w:tabs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  <w:u w:val="single"/>
              </w:rPr>
              <w:t>- bez náplne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3318F3" w:rsidRPr="003E0E34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B75F5C" w:rsidRPr="003E0E34" w:rsidRDefault="00B75F5C" w:rsidP="00B75F5C">
      <w:pPr>
        <w:spacing w:after="0" w:line="240" w:lineRule="auto"/>
        <w:ind w:left="360" w:right="-468"/>
        <w:jc w:val="both"/>
        <w:rPr>
          <w:rFonts w:ascii="Verdana" w:hAnsi="Verdana"/>
          <w:bCs/>
          <w:i/>
          <w:sz w:val="18"/>
          <w:szCs w:val="18"/>
        </w:rPr>
      </w:pPr>
    </w:p>
    <w:p w:rsidR="00B06C2C" w:rsidRPr="003E0E34" w:rsidRDefault="00B06C2C" w:rsidP="00B75F5C">
      <w:pPr>
        <w:spacing w:after="0" w:line="240" w:lineRule="auto"/>
        <w:ind w:left="360" w:right="-468"/>
        <w:jc w:val="both"/>
        <w:rPr>
          <w:rFonts w:ascii="Verdana" w:hAnsi="Verdana"/>
          <w:bCs/>
          <w:i/>
          <w:sz w:val="18"/>
          <w:szCs w:val="18"/>
        </w:rPr>
      </w:pPr>
    </w:p>
    <w:p w:rsidR="003555C0" w:rsidRPr="003E0E34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Informácie o prijatých postupoch</w:t>
      </w:r>
    </w:p>
    <w:p w:rsidR="005F6078" w:rsidRPr="003E0E34" w:rsidRDefault="005F6078" w:rsidP="00B75F5C">
      <w:pPr>
        <w:spacing w:after="0" w:line="240" w:lineRule="auto"/>
        <w:ind w:left="360" w:right="-468"/>
        <w:jc w:val="both"/>
        <w:rPr>
          <w:rFonts w:ascii="Verdana" w:hAnsi="Verdana"/>
          <w:bCs/>
          <w:i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3E0E34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3E0E3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Verdana" w:hAnsi="Verdana"/>
                <w:sz w:val="18"/>
                <w:szCs w:val="18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3E0E34" w:rsidRDefault="00DF224D" w:rsidP="00197476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3E0E34">
              <w:rPr>
                <w:rFonts w:ascii="Verdana" w:hAnsi="Verdana"/>
                <w:b/>
                <w:sz w:val="18"/>
                <w:szCs w:val="18"/>
              </w:rPr>
              <w:t>Účtovná</w:t>
            </w:r>
            <w:r w:rsidR="00A9717D" w:rsidRPr="003E0E34">
              <w:rPr>
                <w:rFonts w:ascii="Verdana" w:hAnsi="Verdana"/>
                <w:b/>
                <w:sz w:val="18"/>
                <w:szCs w:val="18"/>
              </w:rPr>
              <w:t xml:space="preserve"> závierka bola zostavená za predpokladu</w:t>
            </w:r>
            <w:r w:rsidR="007B1C0F" w:rsidRPr="003E0E34">
              <w:rPr>
                <w:rFonts w:ascii="Verdana" w:hAnsi="Verdana"/>
                <w:b/>
                <w:sz w:val="18"/>
                <w:szCs w:val="18"/>
              </w:rPr>
              <w:t>,</w:t>
            </w:r>
            <w:r w:rsidR="00A9717D" w:rsidRPr="003E0E34">
              <w:rPr>
                <w:rFonts w:ascii="Verdana" w:hAnsi="Verdana"/>
                <w:b/>
                <w:sz w:val="18"/>
                <w:szCs w:val="18"/>
              </w:rPr>
              <w:t xml:space="preserve"> že </w:t>
            </w:r>
            <w:r w:rsidR="00197476" w:rsidRPr="003E0E34">
              <w:rPr>
                <w:rFonts w:ascii="Verdana" w:hAnsi="Verdana"/>
                <w:b/>
                <w:sz w:val="18"/>
                <w:szCs w:val="18"/>
              </w:rPr>
              <w:t>účtovná jednotka</w:t>
            </w:r>
            <w:r w:rsidR="00A9717D" w:rsidRPr="003E0E34">
              <w:rPr>
                <w:rFonts w:ascii="Verdana" w:hAnsi="Verdana"/>
                <w:b/>
                <w:sz w:val="18"/>
                <w:szCs w:val="18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3E0E34" w:rsidRDefault="00DF224D" w:rsidP="00563EC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3E0E34" w:rsidRDefault="00A9717D" w:rsidP="00563EC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3E0E34" w:rsidRDefault="00DF224D" w:rsidP="00563EC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3E0E3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197476" w:rsidRPr="003E0E34" w:rsidRDefault="00197476" w:rsidP="00DF224D">
      <w:pPr>
        <w:pStyle w:val="Odsekzoznamu"/>
        <w:spacing w:after="0" w:line="240" w:lineRule="auto"/>
        <w:ind w:left="357"/>
        <w:jc w:val="both"/>
        <w:rPr>
          <w:rFonts w:ascii="Verdana" w:hAnsi="Verdana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3E0E3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3E0E34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Verdana" w:hAnsi="Verdana"/>
                <w:sz w:val="18"/>
                <w:szCs w:val="18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3E0E34" w:rsidRDefault="00197476" w:rsidP="00E25B18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3E0E34">
              <w:rPr>
                <w:rFonts w:ascii="Verdana" w:hAnsi="Verdana"/>
                <w:b/>
                <w:sz w:val="18"/>
                <w:szCs w:val="18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3E0E34" w:rsidRDefault="00197476" w:rsidP="00E25B18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3E0E34" w:rsidRDefault="00197476" w:rsidP="00E25B18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97476" w:rsidRPr="003E0E34" w:rsidRDefault="00197476" w:rsidP="00E25B18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3E0E3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197476" w:rsidRPr="003E0E34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3E0E34" w:rsidRDefault="00197476" w:rsidP="006B43D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Zmena účtovných zásad a účtovných metód</w:t>
            </w:r>
            <w:r w:rsidR="00836486" w:rsidRPr="003E0E34">
              <w:rPr>
                <w:rFonts w:ascii="Verdana" w:hAnsi="Verdana"/>
                <w:sz w:val="18"/>
                <w:szCs w:val="18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3E0E34" w:rsidRDefault="00197476" w:rsidP="006B43D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3E0E34" w:rsidRDefault="00197476" w:rsidP="006B43D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Vplyv (+/-) zmeny na:</w:t>
            </w:r>
          </w:p>
        </w:tc>
      </w:tr>
      <w:tr w:rsidR="00197476" w:rsidRPr="003E0E34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3E0E34" w:rsidRDefault="00197476" w:rsidP="00197476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197476" w:rsidRPr="003E0E34" w:rsidRDefault="00197476" w:rsidP="00197476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</w:tcPr>
          <w:p w:rsidR="00197476" w:rsidRPr="003E0E34" w:rsidRDefault="00197476" w:rsidP="00197476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3E0E34" w:rsidRDefault="00197476" w:rsidP="00197476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3E0E34" w:rsidRDefault="00197476" w:rsidP="00197476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Výsledok hospodárenia</w:t>
            </w:r>
          </w:p>
        </w:tc>
      </w:tr>
      <w:tr w:rsidR="00197476" w:rsidRPr="003E0E34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3E0E34" w:rsidRDefault="00197476" w:rsidP="00697C0B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197476" w:rsidRPr="003E0E34" w:rsidRDefault="00197476" w:rsidP="00697C0B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197476" w:rsidRPr="003E0E34" w:rsidRDefault="00197476" w:rsidP="00697C0B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3E0E34" w:rsidRDefault="00197476" w:rsidP="00697C0B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3E0E34" w:rsidRDefault="00197476" w:rsidP="00697C0B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197476" w:rsidRPr="003E0E34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3E0E34" w:rsidRDefault="00197476" w:rsidP="00697C0B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197476" w:rsidRPr="003E0E34" w:rsidRDefault="00197476" w:rsidP="00697C0B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197476" w:rsidRPr="003E0E34" w:rsidRDefault="00197476" w:rsidP="00697C0B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3E0E34" w:rsidRDefault="00197476" w:rsidP="00697C0B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3E0E34" w:rsidRDefault="00197476" w:rsidP="00697C0B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197476" w:rsidRPr="003E0E34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3E0E34" w:rsidRDefault="00197476" w:rsidP="00697C0B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197476" w:rsidRPr="003E0E34" w:rsidRDefault="00197476" w:rsidP="00697C0B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197476" w:rsidRPr="003E0E34" w:rsidRDefault="00197476" w:rsidP="00697C0B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3E0E34" w:rsidRDefault="00197476" w:rsidP="00697C0B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3E0E34" w:rsidRDefault="00197476" w:rsidP="00697C0B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5F6078" w:rsidRPr="003E0E34" w:rsidRDefault="005F6078" w:rsidP="00697C0B">
      <w:pPr>
        <w:spacing w:after="0" w:line="240" w:lineRule="auto"/>
        <w:ind w:left="360" w:right="-468"/>
        <w:jc w:val="both"/>
        <w:rPr>
          <w:rFonts w:ascii="Verdana" w:hAnsi="Verdana"/>
          <w:bCs/>
          <w:i/>
          <w:sz w:val="18"/>
          <w:szCs w:val="18"/>
        </w:rPr>
      </w:pPr>
    </w:p>
    <w:p w:rsidR="00DF224D" w:rsidRPr="003E0E34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b/>
          <w:sz w:val="18"/>
          <w:szCs w:val="18"/>
        </w:rPr>
        <w:t>Informácia o charaktere a účele transakcií, ktoré sa neuvádzajú v súvahe</w:t>
      </w:r>
      <w:r w:rsidRPr="003E0E34">
        <w:rPr>
          <w:rFonts w:ascii="Verdana" w:hAnsi="Verdana"/>
          <w:sz w:val="18"/>
          <w:szCs w:val="18"/>
        </w:rPr>
        <w:t xml:space="preserve">, </w:t>
      </w:r>
      <w:r w:rsidRPr="003E0E34">
        <w:rPr>
          <w:rFonts w:ascii="Verdana" w:hAnsi="Verdana"/>
          <w:i/>
          <w:sz w:val="18"/>
          <w:szCs w:val="18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3E0E3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rFonts w:ascii="Verdana" w:hAnsi="Verdana"/>
          <w:bCs/>
          <w:i/>
          <w:sz w:val="18"/>
          <w:szCs w:val="18"/>
        </w:rPr>
      </w:pPr>
    </w:p>
    <w:p w:rsidR="00697C0B" w:rsidRPr="003E0E34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rFonts w:ascii="Verdana" w:hAnsi="Verdana"/>
          <w:bCs/>
          <w:i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3E0E34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3E0E34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494" w:type="dxa"/>
            <w:vAlign w:val="center"/>
          </w:tcPr>
          <w:p w:rsidR="00637793" w:rsidRPr="003E0E34" w:rsidRDefault="00C36B91" w:rsidP="00EF3803">
            <w:pPr>
              <w:spacing w:after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E0E34">
              <w:rPr>
                <w:rFonts w:ascii="Verdana" w:hAnsi="Verdana"/>
                <w:b/>
                <w:sz w:val="18"/>
                <w:szCs w:val="18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3E0E3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Verdana" w:hAnsi="Verdana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3E0E34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3E0E3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O</w:t>
            </w:r>
            <w:r w:rsidR="00D22BFF" w:rsidRPr="003E0E34">
              <w:rPr>
                <w:rFonts w:ascii="Verdana" w:hAnsi="Verdana"/>
                <w:sz w:val="18"/>
                <w:szCs w:val="18"/>
              </w:rPr>
              <w:t>bstarávacou cenou</w:t>
            </w:r>
          </w:p>
        </w:tc>
      </w:tr>
      <w:tr w:rsidR="00D22BFF" w:rsidRPr="003E0E34" w:rsidTr="002C1383">
        <w:trPr>
          <w:trHeight w:val="283"/>
        </w:trPr>
        <w:tc>
          <w:tcPr>
            <w:tcW w:w="8789" w:type="dxa"/>
            <w:vAlign w:val="center"/>
          </w:tcPr>
          <w:p w:rsidR="00D22BFF" w:rsidRPr="003E0E3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3E0E3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D22BFF" w:rsidRPr="003E0E34" w:rsidTr="002C1383">
        <w:trPr>
          <w:trHeight w:val="283"/>
        </w:trPr>
        <w:tc>
          <w:tcPr>
            <w:tcW w:w="8789" w:type="dxa"/>
            <w:vAlign w:val="center"/>
          </w:tcPr>
          <w:p w:rsidR="00D22BFF" w:rsidRPr="003E0E3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3E0E3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D22BFF" w:rsidRPr="003E0E34" w:rsidTr="002C1383">
        <w:trPr>
          <w:trHeight w:val="283"/>
        </w:trPr>
        <w:tc>
          <w:tcPr>
            <w:tcW w:w="8789" w:type="dxa"/>
            <w:vAlign w:val="center"/>
          </w:tcPr>
          <w:p w:rsidR="00D22BFF" w:rsidRPr="003E0E3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3E0E3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D22BFF" w:rsidRPr="003E0E34" w:rsidTr="002C1383">
        <w:trPr>
          <w:trHeight w:val="283"/>
        </w:trPr>
        <w:tc>
          <w:tcPr>
            <w:tcW w:w="8789" w:type="dxa"/>
            <w:vAlign w:val="center"/>
          </w:tcPr>
          <w:p w:rsidR="00D22BFF" w:rsidRPr="003E0E3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3E0E3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D22BFF" w:rsidRPr="003E0E34" w:rsidTr="002C1383">
        <w:trPr>
          <w:trHeight w:val="283"/>
        </w:trPr>
        <w:tc>
          <w:tcPr>
            <w:tcW w:w="8789" w:type="dxa"/>
            <w:vAlign w:val="center"/>
          </w:tcPr>
          <w:p w:rsidR="00D22BFF" w:rsidRPr="003E0E3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3E0E3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D22BFF" w:rsidRPr="003E0E34" w:rsidTr="002C1383">
        <w:trPr>
          <w:trHeight w:val="283"/>
        </w:trPr>
        <w:tc>
          <w:tcPr>
            <w:tcW w:w="8789" w:type="dxa"/>
            <w:vAlign w:val="center"/>
          </w:tcPr>
          <w:p w:rsidR="00D22BFF" w:rsidRPr="003E0E3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3E0E3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</w:tbl>
    <w:p w:rsidR="00915F80" w:rsidRPr="003E0E34" w:rsidRDefault="00915F80" w:rsidP="00E345DC">
      <w:pPr>
        <w:spacing w:after="0"/>
        <w:rPr>
          <w:rFonts w:ascii="Verdana" w:hAnsi="Verdana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3E0E34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3E0E3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V</w:t>
            </w:r>
            <w:r w:rsidR="004D5C84" w:rsidRPr="003E0E34">
              <w:rPr>
                <w:rFonts w:ascii="Verdana" w:hAnsi="Verdana"/>
                <w:sz w:val="18"/>
                <w:szCs w:val="18"/>
              </w:rPr>
              <w:t>lastnými nákladmi</w:t>
            </w:r>
          </w:p>
        </w:tc>
      </w:tr>
      <w:tr w:rsidR="004D5C84" w:rsidRPr="003E0E34" w:rsidTr="002C1383">
        <w:trPr>
          <w:trHeight w:val="283"/>
        </w:trPr>
        <w:tc>
          <w:tcPr>
            <w:tcW w:w="8789" w:type="dxa"/>
            <w:vAlign w:val="center"/>
          </w:tcPr>
          <w:p w:rsidR="004D5C84" w:rsidRPr="003E0E3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3E0E3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5C84" w:rsidRPr="003E0E34" w:rsidTr="002C1383">
        <w:trPr>
          <w:trHeight w:val="283"/>
        </w:trPr>
        <w:tc>
          <w:tcPr>
            <w:tcW w:w="8789" w:type="dxa"/>
            <w:vAlign w:val="center"/>
          </w:tcPr>
          <w:p w:rsidR="004D5C84" w:rsidRPr="003E0E3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3E0E3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5C84" w:rsidRPr="003E0E34" w:rsidTr="002C1383">
        <w:trPr>
          <w:trHeight w:val="283"/>
        </w:trPr>
        <w:tc>
          <w:tcPr>
            <w:tcW w:w="8789" w:type="dxa"/>
            <w:vAlign w:val="center"/>
          </w:tcPr>
          <w:p w:rsidR="004D5C84" w:rsidRPr="003E0E3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3E0E3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5C84" w:rsidRPr="003E0E34" w:rsidTr="002C1383">
        <w:trPr>
          <w:trHeight w:val="283"/>
        </w:trPr>
        <w:tc>
          <w:tcPr>
            <w:tcW w:w="8789" w:type="dxa"/>
            <w:vAlign w:val="center"/>
          </w:tcPr>
          <w:p w:rsidR="004D5C84" w:rsidRPr="003E0E3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3E0E3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915F80" w:rsidRPr="003E0E34" w:rsidRDefault="00915F80" w:rsidP="00915F80">
      <w:pPr>
        <w:spacing w:after="0"/>
        <w:rPr>
          <w:rFonts w:ascii="Verdana" w:hAnsi="Verdana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3E0E34" w:rsidTr="002C1383">
        <w:trPr>
          <w:trHeight w:val="283"/>
        </w:trPr>
        <w:tc>
          <w:tcPr>
            <w:tcW w:w="9072" w:type="dxa"/>
            <w:gridSpan w:val="2"/>
          </w:tcPr>
          <w:p w:rsidR="004D5C84" w:rsidRPr="003E0E3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M</w:t>
            </w:r>
            <w:r w:rsidR="004D5C84" w:rsidRPr="003E0E34">
              <w:rPr>
                <w:rFonts w:ascii="Verdana" w:hAnsi="Verdana"/>
                <w:sz w:val="18"/>
                <w:szCs w:val="18"/>
              </w:rPr>
              <w:t>enovitou hodnotou</w:t>
            </w:r>
          </w:p>
        </w:tc>
      </w:tr>
      <w:tr w:rsidR="004D5C84" w:rsidRPr="003E0E34" w:rsidTr="002C1383">
        <w:trPr>
          <w:trHeight w:val="283"/>
        </w:trPr>
        <w:tc>
          <w:tcPr>
            <w:tcW w:w="8789" w:type="dxa"/>
          </w:tcPr>
          <w:p w:rsidR="004D5C84" w:rsidRPr="003E0E3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3E0E3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4D5C84" w:rsidRPr="003E0E34" w:rsidTr="002C1383">
        <w:trPr>
          <w:trHeight w:val="283"/>
        </w:trPr>
        <w:tc>
          <w:tcPr>
            <w:tcW w:w="8789" w:type="dxa"/>
          </w:tcPr>
          <w:p w:rsidR="004D5C84" w:rsidRPr="003E0E3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3E0E3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4D5C84" w:rsidRPr="003E0E34" w:rsidTr="002C1383">
        <w:trPr>
          <w:trHeight w:val="283"/>
        </w:trPr>
        <w:tc>
          <w:tcPr>
            <w:tcW w:w="8789" w:type="dxa"/>
          </w:tcPr>
          <w:p w:rsidR="004D5C84" w:rsidRPr="003E0E3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3E0E3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</w:tbl>
    <w:p w:rsidR="00915F80" w:rsidRPr="003E0E34" w:rsidRDefault="00915F80" w:rsidP="00915F80">
      <w:pPr>
        <w:spacing w:after="0"/>
        <w:rPr>
          <w:rFonts w:ascii="Verdana" w:hAnsi="Verdana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3E0E34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3E0E3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R</w:t>
            </w:r>
            <w:r w:rsidR="001A7A55" w:rsidRPr="003E0E34">
              <w:rPr>
                <w:rFonts w:ascii="Verdana" w:hAnsi="Verdana"/>
                <w:sz w:val="18"/>
                <w:szCs w:val="18"/>
              </w:rPr>
              <w:t>eálnou hodnotou</w:t>
            </w:r>
          </w:p>
        </w:tc>
      </w:tr>
      <w:tr w:rsidR="001A7A55" w:rsidRPr="003E0E34" w:rsidTr="002C1383">
        <w:trPr>
          <w:trHeight w:val="283"/>
        </w:trPr>
        <w:tc>
          <w:tcPr>
            <w:tcW w:w="8789" w:type="dxa"/>
            <w:vAlign w:val="center"/>
          </w:tcPr>
          <w:p w:rsidR="001A7A55" w:rsidRPr="003E0E3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3E0E3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A7A55" w:rsidRPr="003E0E34" w:rsidTr="002C1383">
        <w:trPr>
          <w:trHeight w:val="283"/>
        </w:trPr>
        <w:tc>
          <w:tcPr>
            <w:tcW w:w="8789" w:type="dxa"/>
            <w:vAlign w:val="center"/>
          </w:tcPr>
          <w:p w:rsidR="001A7A55" w:rsidRPr="003E0E3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2. majetok a záväzky nadobudnuté vkladom podniku</w:t>
            </w:r>
            <w:r w:rsidR="0020198D" w:rsidRPr="003E0E34">
              <w:rPr>
                <w:rFonts w:ascii="Verdana" w:hAnsi="Verdana"/>
                <w:sz w:val="18"/>
                <w:szCs w:val="18"/>
              </w:rPr>
              <w:t xml:space="preserve">, </w:t>
            </w:r>
            <w:r w:rsidRPr="003E0E34">
              <w:rPr>
                <w:rFonts w:ascii="Verdana" w:hAnsi="Verdana"/>
                <w:sz w:val="18"/>
                <w:szCs w:val="18"/>
              </w:rPr>
              <w:t xml:space="preserve">jeho časti </w:t>
            </w:r>
            <w:r w:rsidR="0020198D" w:rsidRPr="003E0E34">
              <w:rPr>
                <w:rFonts w:ascii="Verdana" w:hAnsi="Verdana"/>
                <w:sz w:val="18"/>
                <w:szCs w:val="18"/>
              </w:rPr>
              <w:t xml:space="preserve">a majetok a záväzky </w:t>
            </w:r>
            <w:proofErr w:type="spellStart"/>
            <w:r w:rsidR="0020198D" w:rsidRPr="003E0E34">
              <w:rPr>
                <w:rFonts w:ascii="Verdana" w:hAnsi="Verdana"/>
                <w:sz w:val="18"/>
                <w:szCs w:val="18"/>
              </w:rPr>
              <w:t>nadobudn</w:t>
            </w:r>
            <w:proofErr w:type="spellEnd"/>
            <w:r w:rsidR="0020198D" w:rsidRPr="003E0E34">
              <w:rPr>
                <w:rFonts w:ascii="Verdana" w:hAnsi="Verdana"/>
                <w:sz w:val="18"/>
                <w:szCs w:val="18"/>
              </w:rPr>
              <w:t>. z</w:t>
            </w:r>
            <w:r w:rsidRPr="003E0E34">
              <w:rPr>
                <w:rFonts w:ascii="Verdana" w:hAnsi="Verdana"/>
                <w:sz w:val="18"/>
                <w:szCs w:val="18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3E0E3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A7A55" w:rsidRPr="003E0E34" w:rsidTr="002C1383">
        <w:trPr>
          <w:trHeight w:val="283"/>
        </w:trPr>
        <w:tc>
          <w:tcPr>
            <w:tcW w:w="8789" w:type="dxa"/>
            <w:vAlign w:val="center"/>
          </w:tcPr>
          <w:p w:rsidR="001A7A55" w:rsidRPr="003E0E3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3E0E3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1A7A55" w:rsidRPr="003E0E34" w:rsidRDefault="001A7A55" w:rsidP="00197838">
      <w:pPr>
        <w:spacing w:after="0"/>
        <w:jc w:val="both"/>
        <w:rPr>
          <w:rFonts w:ascii="Verdana" w:hAnsi="Verdana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3E0E34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3E0E3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Úbytok zásob rovnakého druhu sa účtuje v ocenení</w:t>
            </w:r>
          </w:p>
        </w:tc>
      </w:tr>
      <w:tr w:rsidR="004D5C84" w:rsidRPr="003E0E34" w:rsidTr="002C1383">
        <w:trPr>
          <w:trHeight w:val="283"/>
        </w:trPr>
        <w:tc>
          <w:tcPr>
            <w:tcW w:w="8789" w:type="dxa"/>
            <w:vAlign w:val="center"/>
          </w:tcPr>
          <w:p w:rsidR="004D5C84" w:rsidRPr="003E0E3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3E0E3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5C84" w:rsidRPr="003E0E34" w:rsidTr="002C1383">
        <w:trPr>
          <w:trHeight w:val="283"/>
        </w:trPr>
        <w:tc>
          <w:tcPr>
            <w:tcW w:w="8789" w:type="dxa"/>
            <w:vAlign w:val="center"/>
          </w:tcPr>
          <w:p w:rsidR="004D5C84" w:rsidRPr="003E0E3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3E0E3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4D5C84" w:rsidRPr="003E0E34" w:rsidTr="002C1383">
        <w:trPr>
          <w:trHeight w:val="283"/>
        </w:trPr>
        <w:tc>
          <w:tcPr>
            <w:tcW w:w="8789" w:type="dxa"/>
            <w:vAlign w:val="center"/>
          </w:tcPr>
          <w:p w:rsidR="004D5C84" w:rsidRPr="003E0E3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Obstarávacia cena zásob sa rozdeľuje na cenu za ktoré sa zásoby obstarali</w:t>
            </w:r>
          </w:p>
          <w:p w:rsidR="004D5C84" w:rsidRPr="003E0E3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3E0E3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4D5C84" w:rsidRPr="003E0E34" w:rsidTr="002C1383">
        <w:trPr>
          <w:trHeight w:val="283"/>
        </w:trPr>
        <w:tc>
          <w:tcPr>
            <w:tcW w:w="8789" w:type="dxa"/>
            <w:vAlign w:val="center"/>
          </w:tcPr>
          <w:p w:rsidR="004D5C84" w:rsidRPr="003E0E3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3E0E3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</w:tbl>
    <w:p w:rsidR="00246EA5" w:rsidRPr="003E0E34" w:rsidRDefault="00246EA5" w:rsidP="002C1383">
      <w:pPr>
        <w:spacing w:after="0"/>
        <w:jc w:val="both"/>
        <w:rPr>
          <w:rFonts w:ascii="Verdana" w:hAnsi="Verdana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3E0E34" w:rsidTr="002C1383">
        <w:trPr>
          <w:trHeight w:val="397"/>
        </w:trPr>
        <w:tc>
          <w:tcPr>
            <w:tcW w:w="8789" w:type="dxa"/>
            <w:vAlign w:val="center"/>
          </w:tcPr>
          <w:p w:rsidR="000E349D" w:rsidRPr="003E0E3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Výdavky budúcich období a príjmy budúcich období  </w:t>
            </w:r>
            <w:r w:rsidR="001205A3" w:rsidRPr="003E0E34">
              <w:rPr>
                <w:rFonts w:ascii="Verdana" w:hAnsi="Verdana"/>
                <w:sz w:val="18"/>
                <w:szCs w:val="18"/>
              </w:rPr>
              <w:t>(menovitá hodnota)</w:t>
            </w:r>
            <w:r w:rsidRPr="003E0E34">
              <w:rPr>
                <w:rFonts w:ascii="Verdana" w:hAnsi="Verdana"/>
                <w:sz w:val="18"/>
                <w:szCs w:val="18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3E0E34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915F80" w:rsidRPr="003E0E34" w:rsidTr="002C1383">
        <w:trPr>
          <w:trHeight w:val="397"/>
        </w:trPr>
        <w:tc>
          <w:tcPr>
            <w:tcW w:w="8789" w:type="dxa"/>
            <w:vAlign w:val="center"/>
          </w:tcPr>
          <w:p w:rsidR="00915F80" w:rsidRPr="003E0E3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Rezervy sú záväzky s neurčitým časovým vymedzením alebo výškou; tvoria sa na krytie známych</w:t>
            </w:r>
          </w:p>
          <w:p w:rsidR="00915F80" w:rsidRPr="003E0E34" w:rsidRDefault="00915F80" w:rsidP="00915F80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3E0E34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0E349D" w:rsidRPr="003E0E34" w:rsidTr="002C1383">
        <w:trPr>
          <w:trHeight w:val="397"/>
        </w:trPr>
        <w:tc>
          <w:tcPr>
            <w:tcW w:w="8789" w:type="dxa"/>
            <w:vAlign w:val="center"/>
          </w:tcPr>
          <w:p w:rsidR="000E349D" w:rsidRPr="003E0E34" w:rsidRDefault="000E349D" w:rsidP="00563EC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3E0E34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E349D" w:rsidRPr="003E0E34" w:rsidTr="002C1383">
        <w:trPr>
          <w:trHeight w:val="397"/>
        </w:trPr>
        <w:tc>
          <w:tcPr>
            <w:tcW w:w="8789" w:type="dxa"/>
            <w:vAlign w:val="center"/>
          </w:tcPr>
          <w:p w:rsidR="00915F80" w:rsidRPr="003E0E3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Daň z príjmov splatná – daň sa  určuje z účtovného zisku pred zdanením, po úpravách na daňové účely </w:t>
            </w:r>
          </w:p>
          <w:p w:rsidR="000E349D" w:rsidRPr="003E0E34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podľa zákona o daniach z príjmov pri sadzbe 2</w:t>
            </w:r>
            <w:r w:rsidR="002C1383" w:rsidRPr="003E0E34">
              <w:rPr>
                <w:rFonts w:ascii="Verdana" w:hAnsi="Verdana"/>
                <w:sz w:val="18"/>
                <w:szCs w:val="18"/>
              </w:rPr>
              <w:t>1</w:t>
            </w:r>
            <w:r w:rsidRPr="003E0E34">
              <w:rPr>
                <w:rFonts w:ascii="Verdana" w:hAnsi="Verdana"/>
                <w:sz w:val="18"/>
                <w:szCs w:val="18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3E0E34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0E349D" w:rsidRPr="003E0E34" w:rsidTr="002C1383">
        <w:trPr>
          <w:trHeight w:val="397"/>
        </w:trPr>
        <w:tc>
          <w:tcPr>
            <w:tcW w:w="8789" w:type="dxa"/>
          </w:tcPr>
          <w:p w:rsidR="000E349D" w:rsidRPr="003E0E34" w:rsidRDefault="000E349D" w:rsidP="00563EC6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3E0E34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</w:tbl>
    <w:p w:rsidR="000E349D" w:rsidRPr="003E0E34" w:rsidRDefault="000E349D" w:rsidP="00197838">
      <w:pPr>
        <w:spacing w:after="0"/>
        <w:jc w:val="both"/>
        <w:rPr>
          <w:rFonts w:ascii="Verdana" w:hAnsi="Verdana"/>
          <w:sz w:val="18"/>
          <w:szCs w:val="18"/>
        </w:rPr>
      </w:pPr>
    </w:p>
    <w:p w:rsidR="003F4447" w:rsidRPr="003E0E34" w:rsidRDefault="003F4447" w:rsidP="00197838">
      <w:pPr>
        <w:spacing w:after="0"/>
        <w:jc w:val="both"/>
        <w:rPr>
          <w:rFonts w:ascii="Verdana" w:hAnsi="Verdana"/>
          <w:sz w:val="18"/>
          <w:szCs w:val="18"/>
        </w:rPr>
      </w:pPr>
    </w:p>
    <w:p w:rsidR="003F4447" w:rsidRPr="003E0E34" w:rsidRDefault="003F4447" w:rsidP="00197838">
      <w:pPr>
        <w:spacing w:after="0"/>
        <w:jc w:val="both"/>
        <w:rPr>
          <w:rFonts w:ascii="Verdana" w:hAnsi="Verdana"/>
          <w:sz w:val="18"/>
          <w:szCs w:val="18"/>
        </w:rPr>
      </w:pPr>
    </w:p>
    <w:p w:rsidR="002C1383" w:rsidRPr="003E0E34" w:rsidRDefault="002C1383" w:rsidP="00197838">
      <w:pPr>
        <w:spacing w:after="0"/>
        <w:jc w:val="both"/>
        <w:rPr>
          <w:rFonts w:ascii="Verdana" w:hAnsi="Verdana"/>
          <w:sz w:val="18"/>
          <w:szCs w:val="18"/>
        </w:rPr>
      </w:pPr>
    </w:p>
    <w:p w:rsidR="002C1383" w:rsidRPr="003E0E34" w:rsidRDefault="002C1383" w:rsidP="00197838">
      <w:pPr>
        <w:spacing w:after="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3E0E34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3E0E34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rFonts w:ascii="Verdana" w:hAnsi="Verdana"/>
                <w:b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b/>
                <w:sz w:val="18"/>
                <w:szCs w:val="18"/>
                <w:lang w:val="sk-SK"/>
              </w:rPr>
              <w:t>U</w:t>
            </w:r>
            <w:r w:rsidR="00246EA5" w:rsidRPr="003E0E34">
              <w:rPr>
                <w:rFonts w:ascii="Verdana" w:hAnsi="Verdana"/>
                <w:b/>
                <w:sz w:val="18"/>
                <w:szCs w:val="18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3E0E34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3E0E34" w:rsidRDefault="00F86BAE" w:rsidP="0020198D">
            <w:pPr>
              <w:pStyle w:val="Odsekzoznamu"/>
              <w:spacing w:after="0" w:line="240" w:lineRule="auto"/>
              <w:ind w:left="641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3E0E34" w:rsidRDefault="00F86BAE" w:rsidP="00F86BAE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246EA5" w:rsidRPr="003E0E34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3E0E34" w:rsidRDefault="006973BC" w:rsidP="000C70A5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O</w:t>
            </w:r>
            <w:r w:rsidR="00246EA5" w:rsidRPr="003E0E34">
              <w:rPr>
                <w:rFonts w:ascii="Verdana" w:hAnsi="Verdana"/>
                <w:sz w:val="18"/>
                <w:szCs w:val="18"/>
              </w:rPr>
              <w:t>pravn</w:t>
            </w:r>
            <w:r w:rsidR="00E720C4" w:rsidRPr="003E0E34">
              <w:rPr>
                <w:rFonts w:ascii="Verdana" w:hAnsi="Verdana"/>
                <w:sz w:val="18"/>
                <w:szCs w:val="18"/>
              </w:rPr>
              <w:t>á</w:t>
            </w:r>
            <w:r w:rsidR="00246EA5" w:rsidRPr="003E0E34">
              <w:rPr>
                <w:rFonts w:ascii="Verdana" w:hAnsi="Verdana"/>
                <w:sz w:val="18"/>
                <w:szCs w:val="18"/>
              </w:rPr>
              <w:t xml:space="preserve"> položk</w:t>
            </w:r>
            <w:r w:rsidR="00E720C4" w:rsidRPr="003E0E34">
              <w:rPr>
                <w:rFonts w:ascii="Verdana" w:hAnsi="Verdana"/>
                <w:sz w:val="18"/>
                <w:szCs w:val="18"/>
              </w:rPr>
              <w:t>a</w:t>
            </w:r>
            <w:r w:rsidR="00246EA5" w:rsidRPr="003E0E34">
              <w:rPr>
                <w:rFonts w:ascii="Verdana" w:hAnsi="Verdana"/>
                <w:sz w:val="18"/>
                <w:szCs w:val="18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3E0E34" w:rsidRDefault="006973BC" w:rsidP="008F116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P</w:t>
            </w:r>
            <w:r w:rsidR="00246EA5" w:rsidRPr="003E0E34">
              <w:rPr>
                <w:rFonts w:ascii="Verdana" w:hAnsi="Verdana"/>
                <w:sz w:val="18"/>
                <w:szCs w:val="18"/>
              </w:rPr>
              <w:t xml:space="preserve">odľa kritérií </w:t>
            </w:r>
            <w:r w:rsidR="00E720C4" w:rsidRPr="003E0E34">
              <w:rPr>
                <w:rFonts w:ascii="Verdana" w:hAnsi="Verdana"/>
                <w:sz w:val="18"/>
                <w:szCs w:val="18"/>
              </w:rPr>
              <w:t xml:space="preserve"> definovaných v </w:t>
            </w:r>
            <w:r w:rsidR="00246EA5" w:rsidRPr="003E0E34">
              <w:rPr>
                <w:rFonts w:ascii="Verdana" w:hAnsi="Verdana"/>
                <w:sz w:val="18"/>
                <w:szCs w:val="18"/>
              </w:rPr>
              <w:t>zákon</w:t>
            </w:r>
            <w:r w:rsidR="00E720C4" w:rsidRPr="003E0E34">
              <w:rPr>
                <w:rFonts w:ascii="Verdana" w:hAnsi="Verdana"/>
                <w:sz w:val="18"/>
                <w:szCs w:val="18"/>
              </w:rPr>
              <w:t>e</w:t>
            </w:r>
            <w:r w:rsidR="00246EA5" w:rsidRPr="003E0E34">
              <w:rPr>
                <w:rFonts w:ascii="Verdana" w:hAnsi="Verdana"/>
                <w:sz w:val="18"/>
                <w:szCs w:val="18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3E0E34" w:rsidRDefault="006973BC" w:rsidP="00F86BAE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246EA5" w:rsidRPr="003E0E34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3E0E34" w:rsidRDefault="00246EA5" w:rsidP="00F86BAE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:rsidR="00246EA5" w:rsidRPr="003E0E34" w:rsidRDefault="006973BC" w:rsidP="001205A3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O</w:t>
            </w:r>
            <w:r w:rsidR="00E720C4" w:rsidRPr="003E0E34">
              <w:rPr>
                <w:rFonts w:ascii="Verdana" w:hAnsi="Verdana"/>
                <w:sz w:val="18"/>
                <w:szCs w:val="18"/>
              </w:rPr>
              <w:t xml:space="preserve">dborným odhadom podľa </w:t>
            </w:r>
            <w:r w:rsidR="001205A3" w:rsidRPr="003E0E34">
              <w:rPr>
                <w:rFonts w:ascii="Verdana" w:hAnsi="Verdana"/>
                <w:sz w:val="18"/>
                <w:szCs w:val="18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3E0E34" w:rsidRDefault="00246EA5" w:rsidP="00F86BAE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720C4" w:rsidRPr="003E0E34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3E0E34" w:rsidRDefault="006973BC" w:rsidP="006B43DF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Opravná</w:t>
            </w:r>
            <w:r w:rsidR="00E720C4" w:rsidRPr="003E0E34">
              <w:rPr>
                <w:rFonts w:ascii="Verdana" w:hAnsi="Verdana"/>
                <w:sz w:val="18"/>
                <w:szCs w:val="18"/>
              </w:rPr>
              <w:t xml:space="preserve"> položka k</w:t>
            </w:r>
            <w:r w:rsidR="006B43DF" w:rsidRPr="003E0E34">
              <w:rPr>
                <w:rFonts w:ascii="Verdana" w:hAnsi="Verdana"/>
                <w:sz w:val="18"/>
                <w:szCs w:val="18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3E0E34" w:rsidRDefault="006973BC" w:rsidP="00F86BAE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3E0E34" w:rsidRDefault="00E720C4" w:rsidP="00F86BAE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720C4" w:rsidRPr="003E0E34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3E0E34" w:rsidRDefault="00E720C4" w:rsidP="00F86BAE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:rsidR="00E720C4" w:rsidRPr="003E0E34" w:rsidRDefault="00E720C4" w:rsidP="002D6908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" w:type="dxa"/>
            <w:vAlign w:val="center"/>
          </w:tcPr>
          <w:p w:rsidR="00E720C4" w:rsidRPr="003E0E34" w:rsidRDefault="00E720C4" w:rsidP="00F86BAE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318F3" w:rsidRPr="003E0E34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Opravná položka k materiálu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Podľa internej smernice percentuálne podľa rokov </w:t>
            </w:r>
            <w:proofErr w:type="spellStart"/>
            <w:r w:rsidRPr="003E0E34">
              <w:rPr>
                <w:rFonts w:ascii="Verdana" w:hAnsi="Verdana"/>
                <w:sz w:val="18"/>
                <w:szCs w:val="18"/>
              </w:rPr>
              <w:t>bezobrátkovosti</w:t>
            </w:r>
            <w:proofErr w:type="spellEnd"/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3318F3" w:rsidRPr="003E0E34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3318F3" w:rsidRPr="003E0E34" w:rsidRDefault="003318F3" w:rsidP="003318F3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318F3" w:rsidRPr="003E0E34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3318F3" w:rsidRPr="003E0E34" w:rsidRDefault="003318F3" w:rsidP="003318F3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rFonts w:ascii="Verdana" w:hAnsi="Verdana"/>
                <w:b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b/>
                <w:sz w:val="18"/>
                <w:szCs w:val="18"/>
                <w:lang w:val="sk-SK"/>
              </w:rPr>
              <w:t>Určenie ocenenia záväzkov, stanovenie odhadu ocenenia rezerv</w:t>
            </w:r>
          </w:p>
        </w:tc>
      </w:tr>
      <w:tr w:rsidR="003318F3" w:rsidRPr="003E0E3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3318F3" w:rsidRPr="003E0E34" w:rsidRDefault="003318F3" w:rsidP="003318F3">
            <w:pPr>
              <w:pStyle w:val="Odsekzoznamu"/>
              <w:spacing w:after="0" w:line="240" w:lineRule="auto"/>
              <w:ind w:left="641"/>
              <w:jc w:val="both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3318F3" w:rsidRPr="003E0E34" w:rsidRDefault="003318F3" w:rsidP="003318F3">
            <w:pPr>
              <w:pStyle w:val="Odsekzoznamu"/>
              <w:spacing w:after="0" w:line="240" w:lineRule="auto"/>
              <w:ind w:left="0"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X</w:t>
            </w:r>
          </w:p>
        </w:tc>
      </w:tr>
      <w:tr w:rsidR="003318F3" w:rsidRPr="003E0E34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3318F3" w:rsidRPr="003E0E34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" w:type="dxa"/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318F3" w:rsidRPr="003E0E34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3318F3" w:rsidRPr="003E0E34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" w:type="dxa"/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318F3" w:rsidRPr="003E0E34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3318F3" w:rsidRPr="003E0E34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8F3" w:rsidRPr="003E0E34" w:rsidRDefault="003318F3" w:rsidP="003318F3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973BC" w:rsidRPr="003E0E34" w:rsidRDefault="006973BC" w:rsidP="00197838">
      <w:pPr>
        <w:spacing w:after="0"/>
        <w:jc w:val="both"/>
        <w:rPr>
          <w:rFonts w:ascii="Verdana" w:hAnsi="Verdana"/>
          <w:sz w:val="18"/>
          <w:szCs w:val="18"/>
        </w:rPr>
      </w:pPr>
    </w:p>
    <w:p w:rsidR="00F86BAE" w:rsidRPr="003E0E34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Verdana" w:hAnsi="Verdana"/>
          <w:sz w:val="18"/>
          <w:szCs w:val="18"/>
          <w:u w:val="single"/>
        </w:rPr>
      </w:pPr>
      <w:r w:rsidRPr="003E0E34">
        <w:rPr>
          <w:rFonts w:ascii="Verdana" w:hAnsi="Verdana"/>
          <w:b/>
          <w:sz w:val="18"/>
          <w:szCs w:val="18"/>
        </w:rPr>
        <w:t>U</w:t>
      </w:r>
      <w:r w:rsidR="00F86BAE" w:rsidRPr="003E0E34">
        <w:rPr>
          <w:rFonts w:ascii="Verdana" w:hAnsi="Verdana"/>
          <w:b/>
          <w:sz w:val="18"/>
          <w:szCs w:val="18"/>
        </w:rPr>
        <w:t>rčenie ocenenia finančných nástrojov alebo majetku</w:t>
      </w:r>
      <w:r w:rsidR="00F86BAE" w:rsidRPr="003E0E34">
        <w:rPr>
          <w:rFonts w:ascii="Verdana" w:hAnsi="Verdana"/>
          <w:sz w:val="18"/>
          <w:szCs w:val="18"/>
        </w:rPr>
        <w:t xml:space="preserve">, ktorý nie je finančným nástrojom </w:t>
      </w:r>
      <w:r w:rsidR="00F86BAE" w:rsidRPr="003E0E34">
        <w:rPr>
          <w:rFonts w:ascii="Verdana" w:hAnsi="Verdana"/>
          <w:b/>
          <w:sz w:val="18"/>
          <w:szCs w:val="18"/>
        </w:rPr>
        <w:t>pri oceňovaní reálnou hodnotou</w:t>
      </w:r>
      <w:r w:rsidR="00F86BAE" w:rsidRPr="003E0E34">
        <w:rPr>
          <w:rFonts w:ascii="Verdana" w:hAnsi="Verdana"/>
          <w:sz w:val="18"/>
          <w:szCs w:val="18"/>
        </w:rPr>
        <w:t>, a to:</w:t>
      </w:r>
      <w:r w:rsidR="000E349D" w:rsidRPr="003E0E34">
        <w:rPr>
          <w:rFonts w:ascii="Verdana" w:hAnsi="Verdana"/>
          <w:sz w:val="18"/>
          <w:szCs w:val="18"/>
        </w:rPr>
        <w:t xml:space="preserve"> </w:t>
      </w:r>
    </w:p>
    <w:p w:rsidR="00F86BAE" w:rsidRPr="003E0E34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3E0E34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3E0E34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3E0E34" w:rsidRDefault="00FE623C" w:rsidP="00FE623C">
      <w:pPr>
        <w:pStyle w:val="Odsekzoznamu"/>
        <w:spacing w:after="0" w:line="240" w:lineRule="auto"/>
        <w:ind w:left="1068"/>
        <w:jc w:val="both"/>
        <w:rPr>
          <w:rFonts w:ascii="Verdana" w:hAnsi="Verdana"/>
          <w:i/>
          <w:sz w:val="18"/>
          <w:szCs w:val="18"/>
        </w:rPr>
      </w:pPr>
    </w:p>
    <w:p w:rsidR="00F86BAE" w:rsidRPr="003E0E34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Verdana" w:hAnsi="Verdana"/>
          <w:sz w:val="18"/>
          <w:szCs w:val="18"/>
        </w:rPr>
      </w:pPr>
      <w:r w:rsidRPr="003E0E34">
        <w:rPr>
          <w:rFonts w:ascii="Verdana" w:hAnsi="Verdana"/>
          <w:b/>
          <w:sz w:val="18"/>
          <w:szCs w:val="18"/>
        </w:rPr>
        <w:t>U</w:t>
      </w:r>
      <w:r w:rsidR="00F86BAE" w:rsidRPr="003E0E34">
        <w:rPr>
          <w:rFonts w:ascii="Verdana" w:hAnsi="Verdana"/>
          <w:b/>
          <w:sz w:val="18"/>
          <w:szCs w:val="18"/>
        </w:rPr>
        <w:t>rčenie ocenenia finančných nástrojov alebo majetku</w:t>
      </w:r>
      <w:r w:rsidR="00F86BAE" w:rsidRPr="003E0E34">
        <w:rPr>
          <w:rFonts w:ascii="Verdana" w:hAnsi="Verdana"/>
          <w:sz w:val="18"/>
          <w:szCs w:val="18"/>
        </w:rPr>
        <w:t xml:space="preserve">, ktorý nie je finančným nástrojom </w:t>
      </w:r>
      <w:r w:rsidR="00F86BAE" w:rsidRPr="003E0E34">
        <w:rPr>
          <w:rFonts w:ascii="Verdana" w:hAnsi="Verdana"/>
          <w:b/>
          <w:sz w:val="18"/>
          <w:szCs w:val="18"/>
        </w:rPr>
        <w:t>pri oceňovaní obstarávacou cenou alebo vlastnými nákladmi</w:t>
      </w:r>
      <w:r w:rsidR="00F86BAE" w:rsidRPr="003E0E34">
        <w:rPr>
          <w:rFonts w:ascii="Verdana" w:hAnsi="Verdana"/>
          <w:sz w:val="18"/>
          <w:szCs w:val="18"/>
        </w:rPr>
        <w:t>, a to</w:t>
      </w:r>
      <w:r w:rsidR="00F86BAE" w:rsidRPr="003E0E34">
        <w:rPr>
          <w:rFonts w:ascii="Verdana" w:hAnsi="Verdana"/>
          <w:b/>
          <w:sz w:val="18"/>
          <w:szCs w:val="18"/>
        </w:rPr>
        <w:t>:</w:t>
      </w:r>
      <w:r w:rsidR="000E349D" w:rsidRPr="003E0E34">
        <w:rPr>
          <w:rFonts w:ascii="Verdana" w:hAnsi="Verdana"/>
          <w:b/>
          <w:sz w:val="18"/>
          <w:szCs w:val="18"/>
        </w:rPr>
        <w:t xml:space="preserve"> </w:t>
      </w:r>
    </w:p>
    <w:p w:rsidR="00F86BAE" w:rsidRPr="003E0E34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3E0E34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 xml:space="preserve">pri dlhodobom finančnom majetku, ktorý sa vykazuje vo vyššej hodnote ako je jeho reálna hodnota, sa uvádza </w:t>
      </w:r>
    </w:p>
    <w:p w:rsidR="00F86BAE" w:rsidRPr="003E0E34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účtovná hodnota a reálna hodnota za jednotlivé položky majetku alebo skupiny týchto jednotlivých položiek majetku,</w:t>
      </w:r>
    </w:p>
    <w:p w:rsidR="00F86BAE" w:rsidRPr="003E0E34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dôvod pre nezníženie účtovnej hodnoty vrátane povahy dôkazov pre predpoklad, že sa účtovná hodnota opätovne dosiahne,</w:t>
      </w:r>
    </w:p>
    <w:p w:rsidR="00FE623C" w:rsidRPr="003E0E34" w:rsidRDefault="00FE623C" w:rsidP="00FE623C">
      <w:pPr>
        <w:pStyle w:val="Odsekzoznamu"/>
        <w:spacing w:after="0" w:line="240" w:lineRule="auto"/>
        <w:ind w:left="1418"/>
        <w:jc w:val="both"/>
        <w:rPr>
          <w:rFonts w:ascii="Verdana" w:hAnsi="Verdana"/>
          <w:i/>
          <w:sz w:val="18"/>
          <w:szCs w:val="18"/>
        </w:rPr>
      </w:pPr>
    </w:p>
    <w:p w:rsidR="000E349D" w:rsidRPr="003E0E34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Verdana" w:hAnsi="Verdana"/>
          <w:b/>
          <w:sz w:val="18"/>
          <w:szCs w:val="18"/>
          <w:u w:val="single"/>
        </w:rPr>
      </w:pPr>
      <w:r w:rsidRPr="003E0E34">
        <w:rPr>
          <w:rFonts w:ascii="Verdana" w:hAnsi="Verdana"/>
          <w:b/>
          <w:sz w:val="18"/>
          <w:szCs w:val="18"/>
        </w:rPr>
        <w:t>S</w:t>
      </w:r>
      <w:r w:rsidR="00F86BAE" w:rsidRPr="003E0E34">
        <w:rPr>
          <w:rFonts w:ascii="Verdana" w:hAnsi="Verdana"/>
          <w:b/>
          <w:sz w:val="18"/>
          <w:szCs w:val="18"/>
        </w:rPr>
        <w:t>tanovenie metódy vlastného imania</w:t>
      </w:r>
      <w:r w:rsidR="000E349D" w:rsidRPr="003E0E34">
        <w:rPr>
          <w:rFonts w:ascii="Verdana" w:hAnsi="Verdana"/>
          <w:b/>
          <w:sz w:val="18"/>
          <w:szCs w:val="18"/>
        </w:rPr>
        <w:t xml:space="preserve"> </w:t>
      </w:r>
    </w:p>
    <w:p w:rsidR="002C1383" w:rsidRPr="003E0E34" w:rsidRDefault="002C1383" w:rsidP="002C1383">
      <w:pPr>
        <w:pStyle w:val="Odsekzoznamu"/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</w:p>
    <w:p w:rsidR="002C1383" w:rsidRPr="003E0E34" w:rsidRDefault="002C1383" w:rsidP="002C1383">
      <w:pPr>
        <w:pStyle w:val="Odsekzoznamu"/>
        <w:spacing w:after="0" w:line="240" w:lineRule="auto"/>
        <w:jc w:val="both"/>
        <w:rPr>
          <w:rFonts w:ascii="Verdana" w:hAnsi="Verdana"/>
          <w:b/>
          <w:sz w:val="18"/>
          <w:szCs w:val="18"/>
          <w:lang w:val="sk-SK"/>
        </w:rPr>
      </w:pPr>
    </w:p>
    <w:p w:rsidR="006B43DF" w:rsidRPr="003E0E34" w:rsidRDefault="006B43DF" w:rsidP="002C1383">
      <w:pPr>
        <w:pStyle w:val="Odsekzoznamu"/>
        <w:spacing w:after="0" w:line="240" w:lineRule="auto"/>
        <w:jc w:val="both"/>
        <w:rPr>
          <w:rFonts w:ascii="Verdana" w:hAnsi="Verdana"/>
          <w:b/>
          <w:sz w:val="18"/>
          <w:szCs w:val="18"/>
          <w:lang w:val="sk-SK"/>
        </w:rPr>
      </w:pPr>
    </w:p>
    <w:p w:rsidR="006B43DF" w:rsidRPr="003E0E34" w:rsidRDefault="006B43DF" w:rsidP="002C1383">
      <w:pPr>
        <w:pStyle w:val="Odsekzoznamu"/>
        <w:spacing w:after="0" w:line="240" w:lineRule="auto"/>
        <w:jc w:val="both"/>
        <w:rPr>
          <w:rFonts w:ascii="Verdana" w:hAnsi="Verdana"/>
          <w:b/>
          <w:sz w:val="18"/>
          <w:szCs w:val="18"/>
          <w:lang w:val="sk-SK"/>
        </w:rPr>
      </w:pPr>
    </w:p>
    <w:p w:rsidR="006B43DF" w:rsidRPr="003E0E34" w:rsidRDefault="006B43DF" w:rsidP="002C1383">
      <w:pPr>
        <w:pStyle w:val="Odsekzoznamu"/>
        <w:spacing w:after="0" w:line="240" w:lineRule="auto"/>
        <w:jc w:val="both"/>
        <w:rPr>
          <w:rFonts w:ascii="Verdana" w:hAnsi="Verdana"/>
          <w:b/>
          <w:sz w:val="18"/>
          <w:szCs w:val="18"/>
          <w:lang w:val="sk-SK"/>
        </w:rPr>
      </w:pPr>
    </w:p>
    <w:p w:rsidR="006B43DF" w:rsidRPr="003E0E34" w:rsidRDefault="006B43DF" w:rsidP="002C1383">
      <w:pPr>
        <w:pStyle w:val="Odsekzoznamu"/>
        <w:spacing w:after="0" w:line="240" w:lineRule="auto"/>
        <w:jc w:val="both"/>
        <w:rPr>
          <w:rFonts w:ascii="Verdana" w:hAnsi="Verdana"/>
          <w:b/>
          <w:sz w:val="18"/>
          <w:szCs w:val="18"/>
          <w:lang w:val="sk-SK"/>
        </w:rPr>
      </w:pPr>
    </w:p>
    <w:p w:rsidR="006B43DF" w:rsidRPr="003E0E34" w:rsidRDefault="006B43DF" w:rsidP="002C1383">
      <w:pPr>
        <w:pStyle w:val="Odsekzoznamu"/>
        <w:spacing w:after="0" w:line="240" w:lineRule="auto"/>
        <w:jc w:val="both"/>
        <w:rPr>
          <w:rFonts w:ascii="Verdana" w:hAnsi="Verdana"/>
          <w:b/>
          <w:sz w:val="18"/>
          <w:szCs w:val="18"/>
          <w:lang w:val="sk-SK"/>
        </w:rPr>
      </w:pPr>
    </w:p>
    <w:p w:rsidR="002C1383" w:rsidRPr="003E0E34" w:rsidRDefault="002C1383" w:rsidP="002C1383">
      <w:pPr>
        <w:pStyle w:val="Odsekzoznamu"/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</w:p>
    <w:p w:rsidR="002C1383" w:rsidRPr="003E0E34" w:rsidRDefault="002C1383" w:rsidP="002C1383">
      <w:pPr>
        <w:pStyle w:val="Odsekzoznamu"/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</w:p>
    <w:p w:rsidR="00A9717D" w:rsidRPr="003E0E34" w:rsidRDefault="00A9717D" w:rsidP="00A9717D">
      <w:pPr>
        <w:pStyle w:val="Odsekzoznamu"/>
        <w:spacing w:after="0" w:line="240" w:lineRule="auto"/>
        <w:ind w:left="641"/>
        <w:jc w:val="both"/>
        <w:rPr>
          <w:rFonts w:ascii="Verdana" w:hAnsi="Verdana"/>
          <w:sz w:val="18"/>
          <w:szCs w:val="18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7"/>
        <w:gridCol w:w="1050"/>
        <w:gridCol w:w="1289"/>
        <w:gridCol w:w="1361"/>
        <w:gridCol w:w="773"/>
        <w:gridCol w:w="346"/>
        <w:gridCol w:w="1264"/>
        <w:gridCol w:w="340"/>
      </w:tblGrid>
      <w:tr w:rsidR="00836486" w:rsidRPr="003E0E34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836486" w:rsidRPr="003E0E34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rFonts w:ascii="Verdana" w:hAnsi="Verdana"/>
                <w:b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b/>
                <w:bCs/>
                <w:kern w:val="32"/>
                <w:sz w:val="18"/>
                <w:szCs w:val="18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3E0E34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3E0E34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3E0E34" w:rsidRDefault="00F86BAE" w:rsidP="0083648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86BAE" w:rsidRPr="003E0E34" w:rsidRDefault="00F86BAE" w:rsidP="0083648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86BAE" w:rsidRPr="003E0E34" w:rsidRDefault="00F86BAE" w:rsidP="0083648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86BAE" w:rsidRPr="003E0E34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3E0E34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3E0E34">
              <w:rPr>
                <w:rFonts w:ascii="Verdana" w:hAnsi="Verdana"/>
                <w:b/>
                <w:sz w:val="18"/>
                <w:szCs w:val="18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3E0E34" w:rsidRDefault="00F86BAE" w:rsidP="0083648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86BAE" w:rsidRPr="003E0E34" w:rsidRDefault="003318F3" w:rsidP="0083648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  <w:p w:rsidR="00F86BAE" w:rsidRPr="003E0E34" w:rsidRDefault="00F86BAE" w:rsidP="0083648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86BAE" w:rsidRPr="003E0E34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3E0E34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3E0E34">
              <w:rPr>
                <w:rFonts w:ascii="Verdana" w:hAnsi="Verdana"/>
                <w:b/>
                <w:sz w:val="18"/>
                <w:szCs w:val="18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3E0E34" w:rsidRDefault="00F86BAE" w:rsidP="0083648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86BAE" w:rsidRPr="003E0E34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3E0E34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Dlhodobý nehmotný majetok =</w:t>
            </w:r>
            <w:r w:rsidR="00836486" w:rsidRPr="003E0E3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E0E34">
              <w:rPr>
                <w:rFonts w:ascii="Verdana" w:hAnsi="Verdana"/>
                <w:sz w:val="18"/>
                <w:szCs w:val="18"/>
              </w:rPr>
              <w:t xml:space="preserve">doba použiteľnosti viac ako rok a vstupná cena je  viac ako </w:t>
            </w:r>
            <w:r w:rsidR="00836486" w:rsidRPr="003E0E34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3E0E34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3E0E34" w:rsidRDefault="00F86BAE" w:rsidP="0083648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F86BAE" w:rsidRPr="003E0E34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3E0E34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3E0E34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3E0E34" w:rsidRDefault="00F86BAE" w:rsidP="0083648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3318F3" w:rsidRPr="003E0E34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3318F3" w:rsidRPr="003E0E34" w:rsidRDefault="003318F3" w:rsidP="003318F3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Majetok</w:t>
            </w:r>
          </w:p>
        </w:tc>
        <w:tc>
          <w:tcPr>
            <w:tcW w:w="979" w:type="dxa"/>
          </w:tcPr>
          <w:p w:rsidR="003318F3" w:rsidRPr="003E0E34" w:rsidRDefault="003318F3" w:rsidP="003318F3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Odpisová skupina </w:t>
            </w:r>
          </w:p>
        </w:tc>
        <w:tc>
          <w:tcPr>
            <w:tcW w:w="1179" w:type="dxa"/>
          </w:tcPr>
          <w:p w:rsidR="003318F3" w:rsidRPr="003E0E34" w:rsidRDefault="003318F3" w:rsidP="003318F3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Doba odpisovania</w:t>
            </w:r>
          </w:p>
        </w:tc>
        <w:tc>
          <w:tcPr>
            <w:tcW w:w="1177" w:type="dxa"/>
          </w:tcPr>
          <w:p w:rsidR="003318F3" w:rsidRPr="003E0E34" w:rsidRDefault="003318F3" w:rsidP="003318F3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Rovnomerné odpisy</w:t>
            </w:r>
          </w:p>
        </w:tc>
        <w:tc>
          <w:tcPr>
            <w:tcW w:w="1009" w:type="dxa"/>
            <w:gridSpan w:val="2"/>
          </w:tcPr>
          <w:p w:rsidR="003318F3" w:rsidRPr="003E0E34" w:rsidRDefault="003318F3" w:rsidP="003318F3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3318F3" w:rsidRPr="003E0E34" w:rsidRDefault="003318F3" w:rsidP="003318F3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3318F3" w:rsidRPr="003E0E34" w:rsidTr="0082120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</w:tcPr>
          <w:p w:rsidR="003318F3" w:rsidRPr="003E0E34" w:rsidRDefault="003318F3" w:rsidP="003318F3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čerpadlá na kúrenie, vysokozdvižný vozík</w:t>
            </w:r>
          </w:p>
        </w:tc>
        <w:tc>
          <w:tcPr>
            <w:tcW w:w="979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 w:cs="Arial"/>
                <w:sz w:val="18"/>
                <w:szCs w:val="18"/>
                <w:lang w:eastAsia="sk-SK"/>
              </w:rPr>
              <w:t>6 rokov</w:t>
            </w:r>
          </w:p>
        </w:tc>
        <w:tc>
          <w:tcPr>
            <w:tcW w:w="1177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</w:tr>
      <w:tr w:rsidR="003318F3" w:rsidRPr="003E0E34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3318F3" w:rsidRPr="003E0E34" w:rsidRDefault="003318F3" w:rsidP="003318F3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klimatizácia, plynové zariadenie, </w:t>
            </w:r>
          </w:p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elektrické zariadenie</w:t>
            </w:r>
          </w:p>
        </w:tc>
        <w:tc>
          <w:tcPr>
            <w:tcW w:w="979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79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 w:cs="Arial"/>
                <w:sz w:val="18"/>
                <w:szCs w:val="18"/>
                <w:lang w:eastAsia="sk-SK"/>
              </w:rPr>
              <w:t>8 rokov</w:t>
            </w:r>
          </w:p>
        </w:tc>
        <w:tc>
          <w:tcPr>
            <w:tcW w:w="1177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</w:tr>
      <w:tr w:rsidR="003318F3" w:rsidRPr="003E0E34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studňa</w:t>
            </w:r>
          </w:p>
        </w:tc>
        <w:tc>
          <w:tcPr>
            <w:tcW w:w="979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79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 w:cs="Arial"/>
                <w:sz w:val="18"/>
                <w:szCs w:val="18"/>
                <w:lang w:eastAsia="sk-SK"/>
              </w:rPr>
              <w:t>20 rokov</w:t>
            </w:r>
          </w:p>
        </w:tc>
        <w:tc>
          <w:tcPr>
            <w:tcW w:w="1177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</w:tr>
      <w:tr w:rsidR="003318F3" w:rsidRPr="003E0E34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</w:tr>
      <w:tr w:rsidR="003318F3" w:rsidRPr="003E0E34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</w:tr>
      <w:tr w:rsidR="003318F3" w:rsidRPr="003E0E34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</w:tr>
      <w:tr w:rsidR="003318F3" w:rsidRPr="003E0E34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3318F3" w:rsidRPr="003E0E34" w:rsidRDefault="003318F3" w:rsidP="003318F3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</w:tr>
    </w:tbl>
    <w:p w:rsidR="00F86BAE" w:rsidRPr="003E0E34" w:rsidRDefault="00F86BAE" w:rsidP="00F86BAE">
      <w:pPr>
        <w:spacing w:after="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3E0E34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0C70A5" w:rsidRPr="003E0E34" w:rsidRDefault="000C70A5" w:rsidP="000C70A5">
            <w:pPr>
              <w:pStyle w:val="Odsekzoznamu"/>
              <w:spacing w:after="0"/>
              <w:ind w:left="0"/>
              <w:rPr>
                <w:rFonts w:ascii="Verdana" w:hAnsi="Verdana"/>
                <w:bCs/>
                <w:kern w:val="32"/>
                <w:sz w:val="18"/>
                <w:szCs w:val="18"/>
                <w:lang w:val="sk-SK" w:eastAsia="sk-SK"/>
              </w:rPr>
            </w:pPr>
            <w:r w:rsidRPr="003E0E34">
              <w:rPr>
                <w:rFonts w:ascii="Verdana" w:hAnsi="Verdana"/>
                <w:bCs/>
                <w:kern w:val="32"/>
                <w:sz w:val="18"/>
                <w:szCs w:val="18"/>
                <w:lang w:val="sk-SK" w:eastAsia="sk-SK"/>
              </w:rPr>
              <w:t>h)</w:t>
            </w:r>
            <w:r w:rsidRPr="003E0E34">
              <w:rPr>
                <w:rFonts w:ascii="Verdana" w:hAnsi="Verdana"/>
                <w:b/>
                <w:bCs/>
                <w:kern w:val="32"/>
                <w:sz w:val="18"/>
                <w:szCs w:val="18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3E0E34" w:rsidRDefault="000C70A5" w:rsidP="000C70A5">
            <w:pPr>
              <w:pStyle w:val="Odsekzoznamu"/>
              <w:spacing w:after="0"/>
              <w:ind w:left="0"/>
              <w:rPr>
                <w:rFonts w:ascii="Verdana" w:hAnsi="Verdana"/>
                <w:bCs/>
                <w:kern w:val="32"/>
                <w:sz w:val="18"/>
                <w:szCs w:val="18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3E0E34" w:rsidRDefault="000C70A5" w:rsidP="000C70A5">
            <w:pPr>
              <w:pStyle w:val="Odsekzoznamu"/>
              <w:spacing w:after="0"/>
              <w:ind w:left="0"/>
              <w:jc w:val="center"/>
              <w:rPr>
                <w:rFonts w:ascii="Verdana" w:hAnsi="Verdana"/>
                <w:bCs/>
                <w:kern w:val="32"/>
                <w:sz w:val="18"/>
                <w:szCs w:val="18"/>
                <w:lang w:val="sk-SK" w:eastAsia="sk-SK"/>
              </w:rPr>
            </w:pPr>
            <w:r w:rsidRPr="003E0E34">
              <w:rPr>
                <w:rFonts w:ascii="Verdana" w:hAnsi="Verdana"/>
                <w:bCs/>
                <w:kern w:val="32"/>
                <w:sz w:val="18"/>
                <w:szCs w:val="18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3E0E34" w:rsidRDefault="000C70A5" w:rsidP="000C70A5">
            <w:pPr>
              <w:pStyle w:val="Odsekzoznamu"/>
              <w:spacing w:after="0"/>
              <w:ind w:left="0"/>
              <w:jc w:val="center"/>
              <w:rPr>
                <w:rFonts w:ascii="Verdana" w:hAnsi="Verdana"/>
                <w:bCs/>
                <w:kern w:val="32"/>
                <w:sz w:val="18"/>
                <w:szCs w:val="18"/>
                <w:lang w:val="sk-SK" w:eastAsia="sk-SK"/>
              </w:rPr>
            </w:pPr>
            <w:r w:rsidRPr="003E0E34">
              <w:rPr>
                <w:rFonts w:ascii="Verdana" w:hAnsi="Verdana"/>
                <w:bCs/>
                <w:kern w:val="32"/>
                <w:sz w:val="18"/>
                <w:szCs w:val="18"/>
                <w:lang w:val="sk-SK" w:eastAsia="sk-SK"/>
              </w:rPr>
              <w:t>PO</w:t>
            </w:r>
          </w:p>
        </w:tc>
      </w:tr>
      <w:tr w:rsidR="000C70A5" w:rsidRPr="003E0E34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3E0E34" w:rsidRDefault="003318F3" w:rsidP="002D6908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sz w:val="18"/>
                <w:szCs w:val="18"/>
                <w:u w:val="single"/>
              </w:rPr>
              <w:t>- bez náplne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3E0E34" w:rsidRDefault="000C70A5" w:rsidP="002D6908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3E0E34" w:rsidRDefault="000C70A5" w:rsidP="002D6908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3E0E34" w:rsidRDefault="000C70A5" w:rsidP="002D6908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</w:tr>
      <w:tr w:rsidR="000C70A5" w:rsidRPr="003E0E34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3E0E34" w:rsidRDefault="000C70A5" w:rsidP="002D6908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3E0E34" w:rsidRDefault="000C70A5" w:rsidP="002D6908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3E0E34" w:rsidRDefault="000C70A5" w:rsidP="002D6908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3E0E34" w:rsidRDefault="000C70A5" w:rsidP="002D6908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</w:tr>
      <w:tr w:rsidR="000C70A5" w:rsidRPr="003E0E34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3E0E34" w:rsidRDefault="000C70A5" w:rsidP="002D6908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3E0E34" w:rsidRDefault="000C70A5" w:rsidP="002D6908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3E0E34" w:rsidRDefault="000C70A5" w:rsidP="002D6908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3E0E34" w:rsidRDefault="000C70A5" w:rsidP="002D6908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sk-SK"/>
              </w:rPr>
            </w:pPr>
          </w:p>
        </w:tc>
      </w:tr>
    </w:tbl>
    <w:p w:rsidR="00F86BAE" w:rsidRPr="003E0E34" w:rsidRDefault="00F86BAE" w:rsidP="002D6908">
      <w:pPr>
        <w:pStyle w:val="Odsekzoznamu"/>
        <w:spacing w:after="0" w:line="240" w:lineRule="auto"/>
        <w:ind w:left="641"/>
        <w:jc w:val="both"/>
        <w:rPr>
          <w:rFonts w:ascii="Verdana" w:hAnsi="Verdana"/>
          <w:bCs/>
          <w:kern w:val="32"/>
          <w:sz w:val="18"/>
          <w:szCs w:val="18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3E0E34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3E0E34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3E0E34">
              <w:rPr>
                <w:rFonts w:ascii="Verdana" w:hAnsi="Verdana"/>
                <w:b/>
                <w:sz w:val="18"/>
                <w:szCs w:val="18"/>
              </w:rPr>
              <w:t>;</w:t>
            </w:r>
          </w:p>
          <w:p w:rsidR="00E92CE7" w:rsidRPr="003E0E34" w:rsidRDefault="00E92CE7" w:rsidP="003F4447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  <w:lang w:eastAsia="sk-SK"/>
              </w:rPr>
            </w:pPr>
          </w:p>
          <w:p w:rsidR="00E92CE7" w:rsidRPr="003E0E34" w:rsidRDefault="00E92CE7" w:rsidP="003F444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3E0E34" w:rsidRDefault="00E92CE7" w:rsidP="000C70A5">
            <w:pPr>
              <w:tabs>
                <w:tab w:val="left" w:pos="4207"/>
              </w:tabs>
              <w:spacing w:after="0" w:line="240" w:lineRule="auto"/>
              <w:rPr>
                <w:rFonts w:ascii="Verdana" w:hAnsi="Verdana"/>
                <w:b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b/>
                <w:sz w:val="18"/>
                <w:szCs w:val="18"/>
              </w:rPr>
              <w:t xml:space="preserve">Informácia o </w:t>
            </w:r>
            <w:r w:rsidRPr="003E0E34">
              <w:rPr>
                <w:rFonts w:ascii="Verdana" w:hAnsi="Verdana"/>
                <w:b/>
                <w:sz w:val="18"/>
                <w:szCs w:val="18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3E0E34" w:rsidRDefault="00E92CE7" w:rsidP="000C70A5">
            <w:pPr>
              <w:tabs>
                <w:tab w:val="left" w:pos="4207"/>
              </w:tabs>
              <w:spacing w:after="0" w:line="240" w:lineRule="auto"/>
              <w:rPr>
                <w:rFonts w:ascii="Verdana" w:hAnsi="Verdana"/>
                <w:b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b/>
                <w:sz w:val="18"/>
                <w:szCs w:val="18"/>
                <w:lang w:eastAsia="sk-SK"/>
              </w:rPr>
              <w:t>období s uvedením sumy vplyvu na nerozdelený zisk alebo na neuhradenú stratu minulých rokov</w:t>
            </w:r>
            <w:r w:rsidRPr="003E0E34">
              <w:rPr>
                <w:rFonts w:ascii="Verdana" w:hAnsi="Verdana"/>
                <w:sz w:val="18"/>
                <w:szCs w:val="18"/>
                <w:lang w:eastAsia="sk-SK"/>
              </w:rPr>
              <w:t xml:space="preserve">. </w:t>
            </w:r>
          </w:p>
        </w:tc>
      </w:tr>
      <w:tr w:rsidR="00D620E4" w:rsidRPr="003E0E34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3E0E34" w:rsidRDefault="00D620E4" w:rsidP="00D620E4">
            <w:pPr>
              <w:spacing w:after="0" w:line="240" w:lineRule="auto"/>
              <w:ind w:right="-468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3E0E34" w:rsidRDefault="00D620E4" w:rsidP="00EF3803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3E0E34" w:rsidRDefault="00D620E4" w:rsidP="00D620E4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3E0E34" w:rsidRDefault="00D620E4" w:rsidP="00D620E4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+/- Vplyv na vlastné imanie</w:t>
            </w:r>
          </w:p>
        </w:tc>
      </w:tr>
      <w:tr w:rsidR="00D620E4" w:rsidRPr="003E0E34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3E0E34" w:rsidRDefault="003318F3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  <w:u w:val="single"/>
              </w:rPr>
              <w:t>- bez náplne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3E0E34" w:rsidRDefault="00D620E4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3E0E34" w:rsidRDefault="00D620E4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3E0E34" w:rsidRDefault="00D620E4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D620E4" w:rsidRPr="003E0E34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3E0E34" w:rsidRDefault="00D620E4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3E0E34" w:rsidRDefault="00D620E4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3E0E34" w:rsidRDefault="00D620E4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3E0E34" w:rsidRDefault="00D620E4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D620E4" w:rsidRPr="003E0E34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3E0E34" w:rsidRDefault="00D620E4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3E0E34" w:rsidRDefault="00D620E4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3E0E34" w:rsidRDefault="00D620E4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3E0E34" w:rsidRDefault="00D620E4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D620E4" w:rsidRPr="003E0E34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3E0E34" w:rsidRDefault="00D620E4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3E0E34" w:rsidRDefault="00D620E4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3E0E34" w:rsidRDefault="00D620E4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3E0E34" w:rsidRDefault="00D620E4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D620E4" w:rsidRPr="003E0E34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3E0E34" w:rsidRDefault="00D620E4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3E0E34" w:rsidRDefault="00D620E4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3E0E34" w:rsidRDefault="00D620E4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3E0E34" w:rsidRDefault="00D620E4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B06C2C" w:rsidRPr="003E0E34" w:rsidRDefault="00B06C2C" w:rsidP="00B06C2C">
      <w:pPr>
        <w:rPr>
          <w:rFonts w:ascii="Verdana" w:hAnsi="Verdana"/>
          <w:sz w:val="18"/>
          <w:szCs w:val="18"/>
        </w:rPr>
      </w:pPr>
    </w:p>
    <w:p w:rsidR="003F4447" w:rsidRPr="003E0E34" w:rsidRDefault="003F4447" w:rsidP="00B06C2C">
      <w:pPr>
        <w:rPr>
          <w:rFonts w:ascii="Verdana" w:hAnsi="Verdana"/>
          <w:sz w:val="18"/>
          <w:szCs w:val="18"/>
        </w:rPr>
      </w:pPr>
    </w:p>
    <w:p w:rsidR="00423603" w:rsidRPr="003E0E34" w:rsidRDefault="00423603" w:rsidP="00B06C2C">
      <w:pPr>
        <w:rPr>
          <w:rFonts w:ascii="Verdana" w:hAnsi="Verdana"/>
          <w:sz w:val="18"/>
          <w:szCs w:val="18"/>
        </w:rPr>
      </w:pPr>
    </w:p>
    <w:p w:rsidR="00423603" w:rsidRPr="003E0E34" w:rsidRDefault="00423603" w:rsidP="00B06C2C">
      <w:pPr>
        <w:rPr>
          <w:rFonts w:ascii="Verdana" w:hAnsi="Verdana"/>
          <w:sz w:val="18"/>
          <w:szCs w:val="18"/>
        </w:rPr>
      </w:pPr>
    </w:p>
    <w:p w:rsidR="002C1383" w:rsidRPr="003E0E34" w:rsidRDefault="002C1383" w:rsidP="00B06C2C">
      <w:pPr>
        <w:rPr>
          <w:rFonts w:ascii="Verdana" w:hAnsi="Verdana"/>
          <w:sz w:val="18"/>
          <w:szCs w:val="18"/>
        </w:rPr>
      </w:pPr>
    </w:p>
    <w:p w:rsidR="000E349D" w:rsidRPr="003E0E34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Informácie</w:t>
      </w:r>
      <w:r w:rsidR="001F3CFB" w:rsidRPr="003E0E34">
        <w:rPr>
          <w:rFonts w:ascii="Verdana" w:hAnsi="Verdana"/>
          <w:i/>
          <w:sz w:val="18"/>
          <w:szCs w:val="18"/>
        </w:rPr>
        <w:t>,</w:t>
      </w:r>
      <w:r w:rsidRPr="003E0E34">
        <w:rPr>
          <w:rFonts w:ascii="Verdana" w:hAnsi="Verdana"/>
          <w:i/>
          <w:sz w:val="18"/>
          <w:szCs w:val="18"/>
        </w:rPr>
        <w:t xml:space="preserve"> ktoré vysvetľujú a dopĺňajú súvahu a výkaz ziskov a strát </w:t>
      </w:r>
    </w:p>
    <w:p w:rsidR="000E349D" w:rsidRPr="003E0E34" w:rsidRDefault="000E349D" w:rsidP="0067732B">
      <w:pPr>
        <w:spacing w:after="0"/>
        <w:rPr>
          <w:rFonts w:ascii="Verdana" w:hAnsi="Verdana"/>
          <w:sz w:val="18"/>
          <w:szCs w:val="18"/>
        </w:rPr>
      </w:pPr>
    </w:p>
    <w:p w:rsidR="0067732B" w:rsidRPr="003E0E34" w:rsidRDefault="00D620E4" w:rsidP="009B4269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Verdana" w:hAnsi="Verdana"/>
          <w:bCs/>
          <w:sz w:val="18"/>
          <w:szCs w:val="18"/>
          <w:lang w:eastAsia="sk-SK"/>
        </w:rPr>
      </w:pPr>
      <w:r w:rsidRPr="003E0E34">
        <w:rPr>
          <w:rFonts w:ascii="Verdana" w:hAnsi="Verdana"/>
          <w:bCs/>
          <w:sz w:val="18"/>
          <w:szCs w:val="18"/>
          <w:lang w:eastAsia="sk-SK"/>
        </w:rPr>
        <w:t xml:space="preserve">K dlhodobému nehmotnému majetku, ktorým je </w:t>
      </w:r>
      <w:proofErr w:type="spellStart"/>
      <w:r w:rsidRPr="003E0E34">
        <w:rPr>
          <w:rFonts w:ascii="Verdana" w:hAnsi="Verdana"/>
          <w:b/>
          <w:bCs/>
          <w:sz w:val="18"/>
          <w:szCs w:val="18"/>
          <w:lang w:eastAsia="sk-SK"/>
        </w:rPr>
        <w:t>goodwill</w:t>
      </w:r>
      <w:proofErr w:type="spellEnd"/>
      <w:r w:rsidRPr="003E0E34">
        <w:rPr>
          <w:rFonts w:ascii="Verdana" w:hAnsi="Verdana"/>
          <w:b/>
          <w:bCs/>
          <w:sz w:val="18"/>
          <w:szCs w:val="18"/>
          <w:lang w:eastAsia="sk-SK"/>
        </w:rPr>
        <w:t xml:space="preserve"> alebo záporný </w:t>
      </w:r>
      <w:proofErr w:type="spellStart"/>
      <w:r w:rsidRPr="003E0E34">
        <w:rPr>
          <w:rFonts w:ascii="Verdana" w:hAnsi="Verdana"/>
          <w:b/>
          <w:bCs/>
          <w:sz w:val="18"/>
          <w:szCs w:val="18"/>
          <w:lang w:eastAsia="sk-SK"/>
        </w:rPr>
        <w:t>goodwill</w:t>
      </w:r>
      <w:proofErr w:type="spellEnd"/>
      <w:r w:rsidRPr="003E0E34">
        <w:rPr>
          <w:rFonts w:ascii="Verdana" w:hAnsi="Verdana"/>
          <w:bCs/>
          <w:sz w:val="18"/>
          <w:szCs w:val="18"/>
          <w:lang w:eastAsia="sk-SK"/>
        </w:rPr>
        <w:t xml:space="preserve"> </w:t>
      </w:r>
      <w:r w:rsidRPr="003E0E34">
        <w:rPr>
          <w:rFonts w:ascii="Verdana" w:hAnsi="Verdana"/>
          <w:bCs/>
          <w:i/>
          <w:sz w:val="18"/>
          <w:szCs w:val="18"/>
          <w:lang w:eastAsia="sk-SK"/>
        </w:rPr>
        <w:t>sa uvádza dôvod jeho vzniku, spôsob výpočtu a prehodnotenie opodstatnenosti jeho výšky a odpisu jeho hodnoty</w:t>
      </w:r>
      <w:r w:rsidR="00E345DC" w:rsidRPr="003E0E34">
        <w:rPr>
          <w:rFonts w:ascii="Verdana" w:hAnsi="Verdana"/>
          <w:bCs/>
          <w:i/>
          <w:sz w:val="18"/>
          <w:szCs w:val="18"/>
          <w:lang w:eastAsia="sk-SK"/>
        </w:rPr>
        <w:t>.</w:t>
      </w:r>
      <w:r w:rsidRPr="003E0E34">
        <w:rPr>
          <w:rFonts w:ascii="Verdana" w:hAnsi="Verdana"/>
          <w:i/>
          <w:sz w:val="18"/>
          <w:szCs w:val="18"/>
          <w:u w:val="single"/>
        </w:rPr>
        <w:t xml:space="preserve"> </w:t>
      </w:r>
      <w:r w:rsidR="003E0E34" w:rsidRPr="003E0E34">
        <w:rPr>
          <w:rFonts w:ascii="Verdana" w:hAnsi="Verdana"/>
          <w:sz w:val="18"/>
          <w:szCs w:val="18"/>
          <w:u w:val="single"/>
        </w:rPr>
        <w:t>- bez náplne</w:t>
      </w:r>
    </w:p>
    <w:p w:rsidR="00D620E4" w:rsidRPr="003E0E3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Verdana" w:hAnsi="Verdana"/>
          <w:bCs/>
          <w:i/>
          <w:sz w:val="18"/>
          <w:szCs w:val="18"/>
          <w:lang w:eastAsia="sk-SK"/>
        </w:rPr>
      </w:pPr>
      <w:r w:rsidRPr="003E0E34">
        <w:rPr>
          <w:rFonts w:ascii="Verdana" w:hAnsi="Verdana"/>
          <w:b/>
          <w:bCs/>
          <w:sz w:val="18"/>
          <w:szCs w:val="18"/>
          <w:lang w:eastAsia="sk-SK"/>
        </w:rPr>
        <w:t>Informácie o významných položkách derivátov, majetku a záväzkoch zabezpečených derivátmi</w:t>
      </w:r>
      <w:r w:rsidRPr="003E0E34">
        <w:rPr>
          <w:rFonts w:ascii="Verdana" w:hAnsi="Verdana"/>
          <w:bCs/>
          <w:sz w:val="18"/>
          <w:szCs w:val="18"/>
          <w:lang w:eastAsia="sk-SK"/>
        </w:rPr>
        <w:t xml:space="preserve">, </w:t>
      </w:r>
      <w:r w:rsidRPr="003E0E34">
        <w:rPr>
          <w:rFonts w:ascii="Verdana" w:hAnsi="Verdana"/>
          <w:bCs/>
          <w:i/>
          <w:sz w:val="18"/>
          <w:szCs w:val="18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3E0E34">
        <w:rPr>
          <w:rFonts w:ascii="Verdana" w:hAnsi="Verdana"/>
          <w:i/>
          <w:sz w:val="18"/>
          <w:szCs w:val="18"/>
          <w:u w:val="single"/>
        </w:rPr>
        <w:t xml:space="preserve"> </w:t>
      </w:r>
      <w:r w:rsidR="00E345DC" w:rsidRPr="003E0E34">
        <w:rPr>
          <w:rFonts w:ascii="Verdana" w:hAnsi="Verdana"/>
          <w:i/>
          <w:sz w:val="18"/>
          <w:szCs w:val="18"/>
          <w:u w:val="single"/>
        </w:rPr>
        <w:t>.</w:t>
      </w:r>
      <w:r w:rsidR="003E0E34" w:rsidRPr="003E0E34">
        <w:rPr>
          <w:rFonts w:ascii="Verdana" w:hAnsi="Verdana"/>
          <w:sz w:val="18"/>
          <w:szCs w:val="18"/>
          <w:u w:val="single"/>
        </w:rPr>
        <w:t xml:space="preserve"> - bez náplne</w:t>
      </w:r>
    </w:p>
    <w:p w:rsidR="00F756DE" w:rsidRPr="003E0E34" w:rsidRDefault="00F756DE" w:rsidP="00D620E4">
      <w:pPr>
        <w:pStyle w:val="Odsekzoznamu"/>
        <w:spacing w:after="0" w:line="240" w:lineRule="auto"/>
        <w:ind w:left="357"/>
        <w:jc w:val="both"/>
        <w:rPr>
          <w:rFonts w:ascii="Verdana" w:hAnsi="Verdana"/>
          <w:bCs/>
          <w:sz w:val="18"/>
          <w:szCs w:val="18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3E0E34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E92CE7" w:rsidRPr="003E0E34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3E0E34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</w:pPr>
            <w:r w:rsidRPr="003E0E34"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  <w:t>Informácie o záväzkoch</w:t>
            </w:r>
          </w:p>
        </w:tc>
      </w:tr>
      <w:tr w:rsidR="00A9717D" w:rsidRPr="003E0E34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3E0E34" w:rsidRDefault="00A9717D" w:rsidP="002D6908">
            <w:pPr>
              <w:numPr>
                <w:ilvl w:val="0"/>
                <w:numId w:val="16"/>
              </w:num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 w:rsidRPr="003E0E34">
              <w:rPr>
                <w:rFonts w:ascii="Verdana" w:hAnsi="Verdana"/>
                <w:bCs/>
                <w:color w:val="000000"/>
                <w:sz w:val="18"/>
                <w:szCs w:val="18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3E0E34" w:rsidRDefault="00A9717D" w:rsidP="00C14E49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3E0E34" w:rsidRDefault="00A9717D" w:rsidP="00C14E49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PO</w:t>
            </w:r>
          </w:p>
        </w:tc>
      </w:tr>
      <w:tr w:rsidR="00A9717D" w:rsidRPr="003E0E34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3E0E34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3E0E34" w:rsidRDefault="00A9717D" w:rsidP="002E386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3E0E34" w:rsidRDefault="00A9717D" w:rsidP="002E386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093C33" w:rsidRPr="003E0E34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3E0E34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3E0E34" w:rsidRDefault="00093C33" w:rsidP="00093C33">
            <w:pPr>
              <w:spacing w:after="0" w:line="240" w:lineRule="auto"/>
              <w:ind w:left="357"/>
              <w:jc w:val="both"/>
              <w:rPr>
                <w:rFonts w:ascii="Verdana" w:hAnsi="Verdana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3E0E34" w:rsidRDefault="00093C33" w:rsidP="00093C33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93C33" w:rsidRPr="003E0E34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3E0E34" w:rsidRDefault="00093C33" w:rsidP="00093C33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3E0E34" w:rsidRDefault="00093C33" w:rsidP="00093C33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3E0E34" w:rsidRDefault="00093C33" w:rsidP="00D654B5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PO</w:t>
            </w:r>
          </w:p>
        </w:tc>
      </w:tr>
      <w:tr w:rsidR="00A9717D" w:rsidRPr="003E0E34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3E0E34" w:rsidRDefault="00A9717D" w:rsidP="002E386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3E0E34" w:rsidRDefault="00A9717D" w:rsidP="002D6908">
            <w:pPr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A9717D" w:rsidRPr="003E0E34" w:rsidRDefault="00A9717D" w:rsidP="002D6908">
            <w:pPr>
              <w:spacing w:after="0" w:line="240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A9717D" w:rsidRPr="003E0E34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3E0E34" w:rsidRDefault="00A9717D" w:rsidP="002E386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Inak zabezpečené</w:t>
            </w:r>
            <w:r w:rsidR="007B1C0F" w:rsidRPr="003E0E34">
              <w:rPr>
                <w:rFonts w:ascii="Verdana" w:hAnsi="Verdana"/>
                <w:sz w:val="18"/>
                <w:szCs w:val="18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3E0E34" w:rsidRDefault="00A9717D" w:rsidP="002D6908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3E0E34" w:rsidRDefault="00A9717D" w:rsidP="002D6908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9717D" w:rsidRPr="003E0E34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3E0E34" w:rsidRDefault="00A9717D" w:rsidP="002E3869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Inak zabezpečené</w:t>
            </w:r>
            <w:r w:rsidR="007B1C0F" w:rsidRPr="003E0E34">
              <w:rPr>
                <w:rFonts w:ascii="Verdana" w:hAnsi="Verdana"/>
                <w:sz w:val="18"/>
                <w:szCs w:val="18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3E0E34" w:rsidRDefault="00A9717D" w:rsidP="002D6908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3E0E34" w:rsidRDefault="00A9717D" w:rsidP="002D6908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9717D" w:rsidRPr="003E0E34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3E0E34" w:rsidRDefault="00884643" w:rsidP="002E3869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3E0E34" w:rsidRDefault="00A9717D" w:rsidP="002D6908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3E0E34" w:rsidRDefault="00A9717D" w:rsidP="002D6908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337664" w:rsidRPr="003E0E34" w:rsidRDefault="00337664" w:rsidP="00D620E4">
      <w:pPr>
        <w:pStyle w:val="Odsekzoznamu"/>
        <w:spacing w:after="0" w:line="240" w:lineRule="auto"/>
        <w:jc w:val="both"/>
        <w:rPr>
          <w:rFonts w:ascii="Verdana" w:hAnsi="Verdana"/>
          <w:bCs/>
          <w:sz w:val="18"/>
          <w:szCs w:val="18"/>
          <w:lang w:eastAsia="sk-SK"/>
        </w:rPr>
      </w:pPr>
    </w:p>
    <w:p w:rsidR="00D620E4" w:rsidRPr="003E0E3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Verdana" w:hAnsi="Verdana"/>
          <w:bCs/>
          <w:sz w:val="18"/>
          <w:szCs w:val="18"/>
          <w:lang w:eastAsia="sk-SK"/>
        </w:rPr>
      </w:pPr>
      <w:r w:rsidRPr="003E0E34">
        <w:rPr>
          <w:rFonts w:ascii="Verdana" w:hAnsi="Verdana"/>
          <w:b/>
          <w:bCs/>
          <w:sz w:val="18"/>
          <w:szCs w:val="18"/>
          <w:lang w:eastAsia="sk-SK"/>
        </w:rPr>
        <w:t>Informácie o vlastných akciách</w:t>
      </w:r>
      <w:r w:rsidR="000853E5" w:rsidRPr="003E0E34">
        <w:rPr>
          <w:rFonts w:ascii="Verdana" w:hAnsi="Verdana"/>
          <w:bCs/>
          <w:sz w:val="18"/>
          <w:szCs w:val="18"/>
          <w:lang w:eastAsia="sk-SK"/>
        </w:rPr>
        <w:t>:</w:t>
      </w:r>
      <w:r w:rsidR="003E0E34" w:rsidRPr="003E0E34">
        <w:rPr>
          <w:rFonts w:ascii="Verdana" w:hAnsi="Verdana"/>
          <w:bCs/>
          <w:sz w:val="18"/>
          <w:szCs w:val="18"/>
          <w:lang w:val="sk-SK" w:eastAsia="sk-SK"/>
        </w:rPr>
        <w:t xml:space="preserve"> </w:t>
      </w:r>
      <w:r w:rsidR="003E0E34" w:rsidRPr="003E0E34">
        <w:rPr>
          <w:rFonts w:ascii="Verdana" w:hAnsi="Verdana"/>
          <w:sz w:val="18"/>
          <w:szCs w:val="18"/>
          <w:u w:val="single"/>
        </w:rPr>
        <w:t>- bez náplne</w:t>
      </w:r>
    </w:p>
    <w:p w:rsidR="00D620E4" w:rsidRPr="003E0E3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Verdana" w:hAnsi="Verdana"/>
          <w:bCs/>
          <w:i/>
          <w:sz w:val="18"/>
          <w:szCs w:val="18"/>
          <w:lang w:eastAsia="sk-SK"/>
        </w:rPr>
      </w:pPr>
      <w:r w:rsidRPr="003E0E34">
        <w:rPr>
          <w:rFonts w:ascii="Verdana" w:hAnsi="Verdana"/>
          <w:bCs/>
          <w:i/>
          <w:sz w:val="18"/>
          <w:szCs w:val="18"/>
          <w:lang w:eastAsia="sk-SK"/>
        </w:rPr>
        <w:t>dôvod nadobudnutia vlastných akcií počas účtovného obdobia,</w:t>
      </w:r>
    </w:p>
    <w:p w:rsidR="00D620E4" w:rsidRPr="003E0E3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Verdana" w:hAnsi="Verdana"/>
          <w:bCs/>
          <w:i/>
          <w:sz w:val="18"/>
          <w:szCs w:val="18"/>
          <w:lang w:eastAsia="sk-SK"/>
        </w:rPr>
      </w:pPr>
      <w:r w:rsidRPr="003E0E34">
        <w:rPr>
          <w:rFonts w:ascii="Verdana" w:hAnsi="Verdana"/>
          <w:bCs/>
          <w:i/>
          <w:sz w:val="18"/>
          <w:szCs w:val="18"/>
          <w:lang w:eastAsia="sk-SK"/>
        </w:rPr>
        <w:t>informáci</w:t>
      </w:r>
      <w:r w:rsidR="000853E5" w:rsidRPr="003E0E34">
        <w:rPr>
          <w:rFonts w:ascii="Verdana" w:hAnsi="Verdana"/>
          <w:bCs/>
          <w:i/>
          <w:sz w:val="18"/>
          <w:szCs w:val="18"/>
          <w:lang w:eastAsia="sk-SK"/>
        </w:rPr>
        <w:t xml:space="preserve">e </w:t>
      </w:r>
    </w:p>
    <w:p w:rsidR="00D620E4" w:rsidRPr="003E0E34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rFonts w:ascii="Verdana" w:hAnsi="Verdana"/>
          <w:bCs/>
          <w:i/>
          <w:sz w:val="18"/>
          <w:szCs w:val="18"/>
          <w:lang w:eastAsia="sk-SK"/>
        </w:rPr>
      </w:pPr>
      <w:r w:rsidRPr="003E0E34">
        <w:rPr>
          <w:rFonts w:ascii="Verdana" w:hAnsi="Verdana"/>
          <w:bCs/>
          <w:i/>
          <w:sz w:val="18"/>
          <w:szCs w:val="18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3E0E34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rFonts w:ascii="Verdana" w:hAnsi="Verdana"/>
          <w:bCs/>
          <w:i/>
          <w:sz w:val="18"/>
          <w:szCs w:val="18"/>
          <w:lang w:eastAsia="sk-SK"/>
        </w:rPr>
      </w:pPr>
      <w:r w:rsidRPr="003E0E34">
        <w:rPr>
          <w:rFonts w:ascii="Verdana" w:hAnsi="Verdana"/>
          <w:bCs/>
          <w:i/>
          <w:sz w:val="18"/>
          <w:szCs w:val="18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3E0E3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Verdana" w:hAnsi="Verdana"/>
          <w:bCs/>
          <w:i/>
          <w:sz w:val="18"/>
          <w:szCs w:val="18"/>
          <w:lang w:eastAsia="sk-SK"/>
        </w:rPr>
      </w:pPr>
      <w:r w:rsidRPr="003E0E34">
        <w:rPr>
          <w:rFonts w:ascii="Verdana" w:hAnsi="Verdana"/>
          <w:bCs/>
          <w:i/>
          <w:sz w:val="18"/>
          <w:szCs w:val="18"/>
          <w:lang w:eastAsia="sk-SK"/>
        </w:rPr>
        <w:t>poč</w:t>
      </w:r>
      <w:r w:rsidR="000853E5" w:rsidRPr="003E0E34">
        <w:rPr>
          <w:rFonts w:ascii="Verdana" w:hAnsi="Verdana"/>
          <w:bCs/>
          <w:i/>
          <w:sz w:val="18"/>
          <w:szCs w:val="18"/>
          <w:lang w:eastAsia="sk-SK"/>
        </w:rPr>
        <w:t>e</w:t>
      </w:r>
      <w:r w:rsidRPr="003E0E34">
        <w:rPr>
          <w:rFonts w:ascii="Verdana" w:hAnsi="Verdana"/>
          <w:bCs/>
          <w:i/>
          <w:sz w:val="18"/>
          <w:szCs w:val="18"/>
          <w:lang w:eastAsia="sk-SK"/>
        </w:rPr>
        <w:t>t</w:t>
      </w:r>
      <w:r w:rsidR="000853E5" w:rsidRPr="003E0E34">
        <w:rPr>
          <w:rFonts w:ascii="Verdana" w:hAnsi="Verdana"/>
          <w:bCs/>
          <w:i/>
          <w:sz w:val="18"/>
          <w:szCs w:val="18"/>
          <w:lang w:eastAsia="sk-SK"/>
        </w:rPr>
        <w:t>,</w:t>
      </w:r>
      <w:r w:rsidRPr="003E0E34">
        <w:rPr>
          <w:rFonts w:ascii="Verdana" w:hAnsi="Verdana"/>
          <w:bCs/>
          <w:i/>
          <w:sz w:val="18"/>
          <w:szCs w:val="18"/>
          <w:lang w:eastAsia="sk-SK"/>
        </w:rPr>
        <w:t xml:space="preserve"> menovit</w:t>
      </w:r>
      <w:r w:rsidR="000853E5" w:rsidRPr="003E0E34">
        <w:rPr>
          <w:rFonts w:ascii="Verdana" w:hAnsi="Verdana"/>
          <w:bCs/>
          <w:i/>
          <w:sz w:val="18"/>
          <w:szCs w:val="18"/>
          <w:lang w:eastAsia="sk-SK"/>
        </w:rPr>
        <w:t>á</w:t>
      </w:r>
      <w:r w:rsidRPr="003E0E34">
        <w:rPr>
          <w:rFonts w:ascii="Verdana" w:hAnsi="Verdana"/>
          <w:bCs/>
          <w:i/>
          <w:sz w:val="18"/>
          <w:szCs w:val="18"/>
          <w:lang w:eastAsia="sk-SK"/>
        </w:rPr>
        <w:t xml:space="preserve"> hodnote a protihodnot</w:t>
      </w:r>
      <w:r w:rsidR="000853E5" w:rsidRPr="003E0E34">
        <w:rPr>
          <w:rFonts w:ascii="Verdana" w:hAnsi="Verdana"/>
          <w:bCs/>
          <w:i/>
          <w:sz w:val="18"/>
          <w:szCs w:val="18"/>
          <w:lang w:eastAsia="sk-SK"/>
        </w:rPr>
        <w:t>a</w:t>
      </w:r>
      <w:r w:rsidRPr="003E0E34">
        <w:rPr>
          <w:rFonts w:ascii="Verdana" w:hAnsi="Verdana"/>
          <w:bCs/>
          <w:i/>
          <w:sz w:val="18"/>
          <w:szCs w:val="18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3E0E34" w:rsidRDefault="00927FAE" w:rsidP="00927FAE">
      <w:pPr>
        <w:pStyle w:val="Odsekzoznamu"/>
        <w:spacing w:after="0" w:line="240" w:lineRule="auto"/>
        <w:ind w:left="641"/>
        <w:jc w:val="both"/>
        <w:rPr>
          <w:rFonts w:ascii="Verdana" w:hAnsi="Verdana"/>
          <w:bCs/>
          <w:i/>
          <w:sz w:val="18"/>
          <w:szCs w:val="18"/>
          <w:lang w:eastAsia="sk-SK"/>
        </w:rPr>
      </w:pPr>
    </w:p>
    <w:p w:rsidR="00450270" w:rsidRPr="003E0E34" w:rsidRDefault="00450270" w:rsidP="00927FAE">
      <w:pPr>
        <w:pStyle w:val="Odsekzoznamu"/>
        <w:spacing w:after="0" w:line="240" w:lineRule="auto"/>
        <w:ind w:left="641"/>
        <w:jc w:val="both"/>
        <w:rPr>
          <w:rFonts w:ascii="Verdana" w:hAnsi="Verdana"/>
          <w:bCs/>
          <w:i/>
          <w:sz w:val="18"/>
          <w:szCs w:val="18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3E0E34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3E0E34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rFonts w:ascii="Verdana" w:hAnsi="Verdana"/>
                <w:sz w:val="18"/>
                <w:szCs w:val="18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3E0E34" w:rsidRDefault="00093C33" w:rsidP="004416C1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3E0E34">
              <w:rPr>
                <w:rFonts w:ascii="Verdana" w:hAnsi="Verdana"/>
                <w:b/>
                <w:sz w:val="18"/>
                <w:szCs w:val="18"/>
              </w:rPr>
              <w:t xml:space="preserve">Kapitálový fond z príspevkov podľa § 123 ods. 2 </w:t>
            </w:r>
          </w:p>
          <w:p w:rsidR="00093C33" w:rsidRPr="003E0E34" w:rsidRDefault="00093C33" w:rsidP="00567710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3E0E34">
              <w:rPr>
                <w:rFonts w:ascii="Verdana" w:hAnsi="Verdana"/>
                <w:b/>
                <w:sz w:val="18"/>
                <w:szCs w:val="18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3E0E34" w:rsidRDefault="00093C33" w:rsidP="000C70A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3E0E34" w:rsidRDefault="00093C33" w:rsidP="004416C1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3E0E34">
              <w:rPr>
                <w:rFonts w:ascii="Verdana" w:hAnsi="Verdana"/>
                <w:sz w:val="16"/>
                <w:szCs w:val="16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3E0E34" w:rsidRDefault="00093C33" w:rsidP="004416C1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:rsidR="00093C33" w:rsidRPr="003E0E34" w:rsidRDefault="00093C33" w:rsidP="00D654B5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3E0E34">
              <w:rPr>
                <w:rFonts w:ascii="Verdana" w:hAnsi="Verdana"/>
                <w:sz w:val="16"/>
                <w:szCs w:val="16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3E0E34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  <w:tr w:rsidR="00093C33" w:rsidRPr="003E0E34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3E0E34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rFonts w:ascii="Verdana" w:hAnsi="Verdana"/>
                <w:sz w:val="18"/>
                <w:szCs w:val="18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3E0E34" w:rsidRDefault="00093C33" w:rsidP="004416C1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093C33" w:rsidRPr="003E0E34" w:rsidRDefault="00093C33" w:rsidP="004416C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3E0E34" w:rsidRDefault="00093C33" w:rsidP="000C70A5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3E0E34">
              <w:rPr>
                <w:rFonts w:ascii="Verdana" w:hAnsi="Verdana"/>
                <w:sz w:val="16"/>
                <w:szCs w:val="16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3E0E34" w:rsidRDefault="00093C33" w:rsidP="004416C1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:rsidR="00093C33" w:rsidRPr="003E0E34" w:rsidRDefault="00093C33" w:rsidP="004416C1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3E0E34">
              <w:rPr>
                <w:rFonts w:ascii="Verdana" w:hAnsi="Verdana"/>
                <w:sz w:val="16"/>
                <w:szCs w:val="16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3E0E34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X</w:t>
            </w:r>
          </w:p>
        </w:tc>
      </w:tr>
    </w:tbl>
    <w:p w:rsidR="00450270" w:rsidRPr="003E0E34" w:rsidRDefault="00450270" w:rsidP="002C1383">
      <w:pPr>
        <w:spacing w:after="0" w:line="240" w:lineRule="auto"/>
        <w:jc w:val="both"/>
        <w:rPr>
          <w:rFonts w:ascii="Verdana" w:hAnsi="Verdana"/>
          <w:bCs/>
          <w:i/>
          <w:sz w:val="18"/>
          <w:szCs w:val="18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3E0E34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E92CE7" w:rsidRPr="003E0E34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</w:pPr>
            <w:r w:rsidRPr="003E0E34">
              <w:rPr>
                <w:rFonts w:ascii="Verdana" w:hAnsi="Verdana"/>
                <w:bCs/>
                <w:i/>
                <w:sz w:val="18"/>
                <w:szCs w:val="18"/>
                <w:lang w:val="sk-SK" w:eastAsia="sk-SK"/>
              </w:rPr>
              <w:t xml:space="preserve"> </w:t>
            </w:r>
          </w:p>
          <w:p w:rsidR="00E92CE7" w:rsidRPr="003E0E34" w:rsidRDefault="00E92CE7" w:rsidP="00E92CE7">
            <w:pPr>
              <w:pStyle w:val="Odsekzoznamu"/>
              <w:spacing w:after="0"/>
              <w:ind w:left="1277"/>
              <w:jc w:val="both"/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</w:pPr>
          </w:p>
          <w:p w:rsidR="00E92CE7" w:rsidRPr="003E0E34" w:rsidRDefault="00E92CE7" w:rsidP="00E92CE7">
            <w:pPr>
              <w:pStyle w:val="Odsekzoznamu"/>
              <w:spacing w:after="0"/>
              <w:ind w:left="1277"/>
              <w:jc w:val="both"/>
              <w:rPr>
                <w:rFonts w:ascii="Verdana" w:hAnsi="Verdana"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3E0E34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</w:pPr>
            <w:r w:rsidRPr="003E0E34"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3E0E34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Verdana" w:hAnsi="Verdana"/>
                <w:bCs/>
                <w:i/>
                <w:sz w:val="18"/>
                <w:szCs w:val="18"/>
                <w:lang w:val="sk-SK" w:eastAsia="sk-SK"/>
              </w:rPr>
            </w:pPr>
            <w:r w:rsidRPr="003E0E34"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  <w:t xml:space="preserve">výnimočný rozsah </w:t>
            </w:r>
            <w:r w:rsidRPr="003E0E34">
              <w:rPr>
                <w:rFonts w:ascii="Verdana" w:hAnsi="Verdana"/>
                <w:bCs/>
                <w:i/>
                <w:sz w:val="18"/>
                <w:szCs w:val="18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3E0E34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Verdana" w:hAnsi="Verdana"/>
                <w:bCs/>
                <w:sz w:val="18"/>
                <w:szCs w:val="18"/>
                <w:lang w:val="sk-SK" w:eastAsia="sk-SK"/>
              </w:rPr>
            </w:pPr>
            <w:r w:rsidRPr="003E0E34">
              <w:rPr>
                <w:rFonts w:ascii="Verdana" w:hAnsi="Verdana"/>
                <w:bCs/>
                <w:i/>
                <w:sz w:val="18"/>
                <w:szCs w:val="18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3E0E34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3E0E34" w:rsidRDefault="000C70A5" w:rsidP="00A33651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3E0E34" w:rsidRDefault="000C70A5" w:rsidP="00A33651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3E0E34" w:rsidRDefault="000C70A5" w:rsidP="00A33651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3E0E34" w:rsidRDefault="000C70A5" w:rsidP="00A33651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PO</w:t>
            </w:r>
          </w:p>
        </w:tc>
      </w:tr>
      <w:tr w:rsidR="000C70A5" w:rsidRPr="003E0E34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3E0E34" w:rsidRDefault="003E0E34" w:rsidP="001C27A9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  <w:u w:val="single"/>
              </w:rPr>
              <w:t>- bez náplne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3E0E34" w:rsidRDefault="000C70A5" w:rsidP="001C27A9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3E0E34" w:rsidRDefault="000C70A5" w:rsidP="001C27A9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3E0E34" w:rsidRDefault="000C70A5" w:rsidP="001C27A9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0C70A5" w:rsidRPr="003E0E34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3E0E34" w:rsidRDefault="000C70A5" w:rsidP="001C27A9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3E0E34" w:rsidRDefault="000C70A5" w:rsidP="001C27A9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3E0E34" w:rsidRDefault="000C70A5" w:rsidP="001C27A9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3E0E34" w:rsidRDefault="000C70A5" w:rsidP="001C27A9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:rsidR="00B06C2C" w:rsidRPr="003E0E34" w:rsidRDefault="00B06C2C" w:rsidP="000E349D">
      <w:pPr>
        <w:rPr>
          <w:rFonts w:ascii="Verdana" w:hAnsi="Verdana"/>
          <w:sz w:val="18"/>
          <w:szCs w:val="18"/>
        </w:rPr>
      </w:pPr>
    </w:p>
    <w:p w:rsidR="002C1383" w:rsidRPr="003E0E34" w:rsidRDefault="002C1383" w:rsidP="000E349D">
      <w:pPr>
        <w:rPr>
          <w:rFonts w:ascii="Verdana" w:hAnsi="Verdana"/>
          <w:sz w:val="18"/>
          <w:szCs w:val="18"/>
        </w:rPr>
      </w:pPr>
    </w:p>
    <w:p w:rsidR="00423603" w:rsidRPr="003E0E34" w:rsidRDefault="00423603" w:rsidP="000E349D">
      <w:pPr>
        <w:rPr>
          <w:rFonts w:ascii="Verdana" w:hAnsi="Verdana"/>
          <w:sz w:val="18"/>
          <w:szCs w:val="18"/>
        </w:rPr>
      </w:pPr>
    </w:p>
    <w:p w:rsidR="003F4447" w:rsidRPr="003E0E34" w:rsidRDefault="003F4447" w:rsidP="000E349D">
      <w:pPr>
        <w:rPr>
          <w:rFonts w:ascii="Verdana" w:hAnsi="Verdana"/>
          <w:sz w:val="18"/>
          <w:szCs w:val="18"/>
        </w:rPr>
      </w:pPr>
    </w:p>
    <w:p w:rsidR="001C27A9" w:rsidRPr="003E0E34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Informácie o iných aktívach a iných pasívach </w:t>
      </w:r>
    </w:p>
    <w:p w:rsidR="001C27A9" w:rsidRPr="003E0E34" w:rsidRDefault="001C27A9" w:rsidP="0067732B">
      <w:pPr>
        <w:spacing w:after="0"/>
        <w:rPr>
          <w:rFonts w:ascii="Verdana" w:hAnsi="Verdana"/>
          <w:sz w:val="18"/>
          <w:szCs w:val="18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3E0E34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884643" w:rsidRPr="003E0E34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3E0E34" w:rsidRDefault="00884643" w:rsidP="00E92CE7">
            <w:pPr>
              <w:pStyle w:val="Odsekzoznamu"/>
              <w:spacing w:after="0"/>
              <w:ind w:left="0"/>
              <w:jc w:val="both"/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</w:pPr>
            <w:r w:rsidRPr="003E0E34"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  <w:t>Informácie k iným aktívam a iným pasívam</w:t>
            </w:r>
            <w:r w:rsidR="003E0E34" w:rsidRPr="003E0E34"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  <w:t xml:space="preserve"> </w:t>
            </w:r>
            <w:r w:rsidR="003E0E34" w:rsidRPr="003E0E34">
              <w:rPr>
                <w:rFonts w:ascii="Verdana" w:hAnsi="Verdana"/>
                <w:sz w:val="18"/>
                <w:szCs w:val="18"/>
                <w:u w:val="single"/>
              </w:rPr>
              <w:t>- bez náplne</w:t>
            </w:r>
          </w:p>
        </w:tc>
      </w:tr>
      <w:tr w:rsidR="00884643" w:rsidRPr="003E0E34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3E0E34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rFonts w:ascii="Verdana" w:hAnsi="Verdana"/>
                <w:b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3E0E34" w:rsidRDefault="00884643" w:rsidP="0090296F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PO</w:t>
            </w:r>
          </w:p>
        </w:tc>
      </w:tr>
      <w:tr w:rsidR="00884643" w:rsidRPr="003E0E34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884643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884643" w:rsidRPr="003E0E34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884643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884643" w:rsidRPr="003E0E34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884643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884643" w:rsidRPr="003E0E34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884643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884643" w:rsidRPr="003E0E34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3E0E34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rFonts w:ascii="Verdana" w:hAnsi="Verdana"/>
                <w:b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  <w:lang w:val="sk-SK" w:eastAsia="sk-SK"/>
              </w:rPr>
              <w:t>opis a hodnota podmienených záväzkov</w:t>
            </w:r>
          </w:p>
        </w:tc>
      </w:tr>
      <w:tr w:rsidR="00884643" w:rsidRPr="003E0E34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884643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884643" w:rsidRPr="003E0E34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884643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884643" w:rsidRPr="003E0E34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884643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884643" w:rsidRPr="003E0E34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884643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884643" w:rsidRPr="003E0E34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884643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884643" w:rsidRPr="003E0E34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884643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 w:rsidRPr="003E0E34">
              <w:rPr>
                <w:rFonts w:ascii="Verdana" w:hAnsi="Verdana"/>
                <w:b w:val="0"/>
                <w:sz w:val="18"/>
                <w:szCs w:val="18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3E0E34" w:rsidRDefault="00884643" w:rsidP="002D6908">
            <w:pPr>
              <w:pStyle w:val="TopHeader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:rsidR="00EB78F0" w:rsidRPr="003E0E34" w:rsidRDefault="00EB78F0" w:rsidP="00EB78F0">
      <w:pPr>
        <w:pStyle w:val="Odsekzoznamu"/>
        <w:spacing w:after="0" w:line="240" w:lineRule="auto"/>
        <w:jc w:val="both"/>
        <w:rPr>
          <w:rFonts w:ascii="Verdana" w:hAnsi="Verdana"/>
          <w:bCs/>
          <w:sz w:val="18"/>
          <w:szCs w:val="18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3E0E34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3E0E34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3E0E34" w:rsidRDefault="00884643" w:rsidP="00E92CE7">
            <w:pPr>
              <w:pStyle w:val="Odsekzoznamu"/>
              <w:spacing w:after="0"/>
              <w:ind w:left="0"/>
              <w:jc w:val="both"/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</w:pPr>
            <w:r w:rsidRPr="003E0E34"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  <w:t>Významné položky ostatných finančných povinností, ktoré sa nevykazujú v účtovných výkazoch</w:t>
            </w:r>
            <w:r w:rsidR="003E0E34" w:rsidRPr="003E0E34"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  <w:t xml:space="preserve"> </w:t>
            </w:r>
            <w:r w:rsidR="003E0E34" w:rsidRPr="003E0E34">
              <w:rPr>
                <w:rFonts w:ascii="Verdana" w:hAnsi="Verdana"/>
                <w:sz w:val="18"/>
                <w:szCs w:val="18"/>
                <w:u w:val="single"/>
              </w:rPr>
              <w:t>- bez náplne</w:t>
            </w:r>
          </w:p>
        </w:tc>
      </w:tr>
      <w:tr w:rsidR="00884643" w:rsidRPr="003E0E34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3E0E34" w:rsidRDefault="00884643" w:rsidP="00884643">
            <w:pPr>
              <w:pStyle w:val="Odsekzoznamu"/>
              <w:spacing w:after="0" w:line="240" w:lineRule="auto"/>
              <w:ind w:left="0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3E0E34" w:rsidRDefault="00884643" w:rsidP="002D6908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3E0E34" w:rsidRDefault="00884643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884643" w:rsidRPr="003E0E34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3E0E34" w:rsidRDefault="00884643" w:rsidP="00884643">
            <w:pPr>
              <w:pStyle w:val="Odsekzoznamu"/>
              <w:spacing w:after="0" w:line="240" w:lineRule="auto"/>
              <w:ind w:left="0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3E0E34" w:rsidRDefault="00884643" w:rsidP="002D6908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3E0E34" w:rsidRDefault="00884643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884643" w:rsidRPr="003E0E34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3E0E34" w:rsidRDefault="00884643" w:rsidP="00884643">
            <w:pPr>
              <w:pStyle w:val="Odsekzoznamu"/>
              <w:spacing w:after="0" w:line="240" w:lineRule="auto"/>
              <w:ind w:left="0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3E0E34" w:rsidRDefault="00884643" w:rsidP="002D6908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3E0E34" w:rsidRDefault="00884643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884643" w:rsidRPr="003E0E34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3E0E34" w:rsidRDefault="00884643" w:rsidP="00884643">
            <w:pPr>
              <w:pStyle w:val="Odsekzoznamu"/>
              <w:spacing w:after="0" w:line="240" w:lineRule="auto"/>
              <w:ind w:left="0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3E0E34" w:rsidRDefault="00884643" w:rsidP="002D6908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3E0E34" w:rsidRDefault="00884643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884643" w:rsidRPr="003E0E34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3E0E34" w:rsidRDefault="00884643" w:rsidP="00884643">
            <w:pPr>
              <w:pStyle w:val="Odsekzoznamu"/>
              <w:spacing w:after="0" w:line="240" w:lineRule="auto"/>
              <w:ind w:left="0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3E0E34" w:rsidRDefault="00884643" w:rsidP="002D6908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3E0E34" w:rsidRDefault="00884643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884643" w:rsidRPr="003E0E34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3E0E34" w:rsidRDefault="00884643" w:rsidP="00884643">
            <w:pPr>
              <w:pStyle w:val="Odsekzoznamu"/>
              <w:spacing w:after="0" w:line="240" w:lineRule="auto"/>
              <w:ind w:left="0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3E0E34" w:rsidRDefault="00884643" w:rsidP="002D6908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3E0E34" w:rsidRDefault="00884643" w:rsidP="002D6908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3E0E34" w:rsidRDefault="00884643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B06C2C" w:rsidRPr="003E0E34" w:rsidRDefault="00B06C2C" w:rsidP="001C27A9">
      <w:pPr>
        <w:pStyle w:val="Odsekzoznamu"/>
        <w:spacing w:after="0" w:line="240" w:lineRule="auto"/>
        <w:ind w:left="357"/>
        <w:jc w:val="both"/>
        <w:rPr>
          <w:rFonts w:ascii="Verdana" w:hAnsi="Verdana"/>
          <w:bCs/>
          <w:sz w:val="18"/>
          <w:szCs w:val="18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3E0E3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3E0E34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</w:pPr>
          </w:p>
          <w:p w:rsidR="00E92CE7" w:rsidRPr="003E0E34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rFonts w:ascii="Verdana" w:hAnsi="Verdana"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3E0E34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rFonts w:ascii="Verdana" w:hAnsi="Verdana"/>
                <w:bCs/>
                <w:sz w:val="18"/>
                <w:szCs w:val="18"/>
                <w:lang w:val="sk-SK" w:eastAsia="sk-SK"/>
              </w:rPr>
            </w:pPr>
            <w:r w:rsidRPr="003E0E34"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  <w:t>Podsúvahové účty</w:t>
            </w:r>
            <w:r w:rsidRPr="003E0E34">
              <w:rPr>
                <w:rFonts w:ascii="Verdana" w:hAnsi="Verdana"/>
                <w:bCs/>
                <w:sz w:val="18"/>
                <w:szCs w:val="18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3E0E34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Verdana" w:hAnsi="Verdana"/>
                <w:bCs/>
                <w:sz w:val="18"/>
                <w:szCs w:val="18"/>
                <w:lang w:val="sk-SK" w:eastAsia="sk-SK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  <w:lang w:val="sk-SK" w:eastAsia="sk-SK"/>
              </w:rPr>
              <w:t>úschovy, o pohľadávkach a záväzkoch z opcií, odpísaných pohľadávkach a</w:t>
            </w:r>
            <w:r w:rsidR="003E0E34" w:rsidRPr="003E0E34">
              <w:rPr>
                <w:rFonts w:ascii="Verdana" w:hAnsi="Verdana"/>
                <w:bCs/>
                <w:sz w:val="18"/>
                <w:szCs w:val="18"/>
                <w:lang w:val="sk-SK" w:eastAsia="sk-SK"/>
              </w:rPr>
              <w:t> </w:t>
            </w:r>
            <w:r w:rsidRPr="003E0E34">
              <w:rPr>
                <w:rFonts w:ascii="Verdana" w:hAnsi="Verdana"/>
                <w:bCs/>
                <w:sz w:val="18"/>
                <w:szCs w:val="18"/>
                <w:lang w:val="sk-SK" w:eastAsia="sk-SK"/>
              </w:rPr>
              <w:t>podobne</w:t>
            </w:r>
            <w:r w:rsidR="003E0E34" w:rsidRPr="003E0E34">
              <w:rPr>
                <w:rFonts w:ascii="Verdana" w:hAnsi="Verdana"/>
                <w:bCs/>
                <w:sz w:val="18"/>
                <w:szCs w:val="18"/>
                <w:lang w:val="sk-SK" w:eastAsia="sk-SK"/>
              </w:rPr>
              <w:t xml:space="preserve"> </w:t>
            </w:r>
            <w:r w:rsidR="003E0E34" w:rsidRPr="003E0E34">
              <w:rPr>
                <w:rFonts w:ascii="Verdana" w:hAnsi="Verdana"/>
                <w:sz w:val="18"/>
                <w:szCs w:val="18"/>
                <w:u w:val="single"/>
              </w:rPr>
              <w:t>- bez náplne</w:t>
            </w:r>
          </w:p>
        </w:tc>
      </w:tr>
      <w:tr w:rsidR="00697C0B" w:rsidRPr="003E0E34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3E0E34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3E0E34" w:rsidRDefault="00697C0B" w:rsidP="00C14E49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C14E49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3E0E34" w:rsidRDefault="00697C0B" w:rsidP="00C14E49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>PO</w:t>
            </w:r>
          </w:p>
        </w:tc>
      </w:tr>
      <w:tr w:rsidR="00697C0B" w:rsidRPr="003E0E34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3E0E34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97C0B" w:rsidRPr="003E0E34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97C0B" w:rsidRPr="003E0E34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97C0B" w:rsidRPr="003E0E34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97C0B" w:rsidRPr="003E0E34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97C0B" w:rsidRPr="003E0E34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97C0B" w:rsidRPr="003E0E34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97C0B" w:rsidRPr="003E0E34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97C0B" w:rsidRPr="003E0E34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rFonts w:ascii="Verdana" w:hAnsi="Verdana"/>
                <w:sz w:val="18"/>
                <w:szCs w:val="18"/>
                <w:lang w:val="sk-SK"/>
              </w:rPr>
            </w:pPr>
            <w:r w:rsidRPr="003E0E34">
              <w:rPr>
                <w:rFonts w:ascii="Verdana" w:hAnsi="Verdana"/>
                <w:sz w:val="18"/>
                <w:szCs w:val="18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3E0E34" w:rsidRDefault="00697C0B" w:rsidP="002D6908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1C27A9" w:rsidRPr="003E0E34" w:rsidRDefault="001C27A9" w:rsidP="000E349D">
      <w:pPr>
        <w:rPr>
          <w:rFonts w:ascii="Verdana" w:hAnsi="Verdana"/>
          <w:sz w:val="18"/>
          <w:szCs w:val="18"/>
        </w:rPr>
      </w:pPr>
    </w:p>
    <w:p w:rsidR="003F4447" w:rsidRPr="003E0E34" w:rsidRDefault="003F4447" w:rsidP="000E349D">
      <w:pPr>
        <w:rPr>
          <w:rFonts w:ascii="Verdana" w:hAnsi="Verdana"/>
          <w:sz w:val="18"/>
          <w:szCs w:val="18"/>
        </w:rPr>
      </w:pPr>
    </w:p>
    <w:p w:rsidR="003F4447" w:rsidRPr="003E0E34" w:rsidRDefault="003F4447" w:rsidP="000E349D">
      <w:pPr>
        <w:rPr>
          <w:rFonts w:ascii="Verdana" w:hAnsi="Verdana"/>
          <w:sz w:val="18"/>
          <w:szCs w:val="18"/>
        </w:rPr>
      </w:pPr>
    </w:p>
    <w:p w:rsidR="003F4447" w:rsidRPr="003E0E34" w:rsidRDefault="003F4447" w:rsidP="000E349D">
      <w:pPr>
        <w:rPr>
          <w:rFonts w:ascii="Verdana" w:hAnsi="Verdana"/>
          <w:sz w:val="18"/>
          <w:szCs w:val="18"/>
        </w:rPr>
      </w:pPr>
    </w:p>
    <w:p w:rsidR="00D26D36" w:rsidRPr="003E0E34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Udalosti ,ktoré nastali po dni ,ku ktorému sa zostavuje účtovná závierka </w:t>
      </w:r>
    </w:p>
    <w:p w:rsidR="003E0E34" w:rsidRPr="003E0E34" w:rsidRDefault="003E0E34" w:rsidP="003E0E34">
      <w:pPr>
        <w:rPr>
          <w:rFonts w:ascii="Verdana" w:hAnsi="Verdana"/>
          <w:sz w:val="18"/>
          <w:szCs w:val="18"/>
        </w:rPr>
      </w:pPr>
      <w:r w:rsidRPr="003E0E34">
        <w:rPr>
          <w:rFonts w:ascii="Verdana" w:hAnsi="Verdana"/>
          <w:sz w:val="18"/>
          <w:szCs w:val="18"/>
          <w:u w:val="single"/>
        </w:rPr>
        <w:t xml:space="preserve">                                            - nenastali žiadne udalosti, ktoré by mali vplyv na zmenu</w:t>
      </w:r>
    </w:p>
    <w:p w:rsidR="006E43D5" w:rsidRPr="003E0E34" w:rsidRDefault="006E43D5" w:rsidP="006E43D5">
      <w:pPr>
        <w:pStyle w:val="Odsekzoznamu"/>
        <w:spacing w:after="0" w:line="240" w:lineRule="auto"/>
        <w:ind w:left="0"/>
        <w:jc w:val="both"/>
        <w:rPr>
          <w:rFonts w:ascii="Verdana" w:hAnsi="Verdana"/>
          <w:bCs/>
          <w:sz w:val="18"/>
          <w:szCs w:val="18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3E0E34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2D6908" w:rsidRPr="003E0E34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rFonts w:ascii="Verdana" w:hAnsi="Verdana"/>
                <w:bCs/>
                <w:sz w:val="18"/>
                <w:szCs w:val="18"/>
                <w:lang w:val="sk-SK" w:eastAsia="sk-SK"/>
              </w:rPr>
            </w:pPr>
            <w:r w:rsidRPr="003E0E34">
              <w:rPr>
                <w:rFonts w:ascii="Verdana" w:hAnsi="Verdana"/>
                <w:b/>
                <w:bCs/>
                <w:sz w:val="18"/>
                <w:szCs w:val="18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3E0E34">
              <w:rPr>
                <w:rFonts w:ascii="Verdana" w:hAnsi="Verdana"/>
                <w:bCs/>
                <w:sz w:val="18"/>
                <w:szCs w:val="18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 w:rsidRPr="003E0E34">
              <w:rPr>
                <w:rFonts w:ascii="Verdana" w:hAnsi="Verdana"/>
                <w:bCs/>
                <w:sz w:val="18"/>
                <w:szCs w:val="18"/>
                <w:lang w:val="sk-SK" w:eastAsia="sk-SK"/>
              </w:rPr>
              <w:t>t</w:t>
            </w:r>
            <w:r w:rsidRPr="003E0E34">
              <w:rPr>
                <w:rFonts w:ascii="Verdana" w:hAnsi="Verdana"/>
                <w:bCs/>
                <w:sz w:val="18"/>
                <w:szCs w:val="18"/>
                <w:lang w:val="sk-SK" w:eastAsia="sk-SK"/>
              </w:rPr>
              <w:t xml:space="preserve"> </w:t>
            </w:r>
          </w:p>
        </w:tc>
      </w:tr>
      <w:tr w:rsidR="008C36EE" w:rsidRPr="003E0E34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3E0E34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jc w:val="center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</w:tr>
      <w:tr w:rsidR="008C36EE" w:rsidRPr="003E0E34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3E0E34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jc w:val="center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</w:tr>
      <w:tr w:rsidR="008C36EE" w:rsidRPr="003E0E34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3E0E34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jc w:val="center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</w:tr>
      <w:tr w:rsidR="008C36EE" w:rsidRPr="003E0E34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3E0E34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jc w:val="center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</w:tr>
      <w:tr w:rsidR="008C36EE" w:rsidRPr="003E0E34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3E0E34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jc w:val="center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</w:tr>
      <w:tr w:rsidR="008C36EE" w:rsidRPr="003E0E34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3E0E34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jc w:val="center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</w:tr>
      <w:tr w:rsidR="008C36EE" w:rsidRPr="003E0E34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3E0E34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 xml:space="preserve">začatie alebo ukončení činnosti časti </w:t>
            </w:r>
            <w:r w:rsidR="000152EA"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>ÚJ</w:t>
            </w:r>
            <w:r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jc w:val="center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</w:tr>
      <w:tr w:rsidR="008C36EE" w:rsidRPr="003E0E34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3E0E34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jc w:val="center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</w:tr>
      <w:tr w:rsidR="008C36EE" w:rsidRPr="003E0E34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3E0E34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jc w:val="center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</w:tr>
      <w:tr w:rsidR="008C36EE" w:rsidRPr="003E0E34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3E0E34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>mimoriadne udalosti</w:t>
            </w:r>
            <w:r w:rsidR="000152EA"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jc w:val="center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</w:tr>
      <w:tr w:rsidR="008C36EE" w:rsidRPr="003E0E34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3E0E34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  <w:r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 xml:space="preserve">získanie alebo odobratie licencií </w:t>
            </w:r>
            <w:r w:rsidR="000152EA"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>,</w:t>
            </w:r>
            <w:r w:rsidRPr="003E0E34">
              <w:rPr>
                <w:rFonts w:ascii="Verdana" w:hAnsi="Verdana"/>
                <w:bCs/>
                <w:sz w:val="18"/>
                <w:szCs w:val="18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3E0E34" w:rsidRDefault="008C36EE" w:rsidP="002D6908">
            <w:pPr>
              <w:spacing w:after="0" w:line="240" w:lineRule="auto"/>
              <w:ind w:left="641"/>
              <w:jc w:val="center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</w:tr>
      <w:tr w:rsidR="003E0E34" w:rsidRPr="003E0E34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3E0E34" w:rsidRPr="003E0E34" w:rsidRDefault="003E0E34" w:rsidP="003E0E34">
            <w:pPr>
              <w:ind w:left="641"/>
              <w:jc w:val="both"/>
              <w:rPr>
                <w:rFonts w:ascii="Verdana" w:hAnsi="Verdana"/>
                <w:sz w:val="18"/>
                <w:szCs w:val="18"/>
              </w:rPr>
            </w:pPr>
            <w:r w:rsidRPr="003E0E34">
              <w:rPr>
                <w:rFonts w:ascii="Verdana" w:hAnsi="Verdana"/>
                <w:sz w:val="18"/>
                <w:szCs w:val="18"/>
              </w:rPr>
              <w:t xml:space="preserve">V roku 2019 sa navyšuje poistná suma pre poistenie súboru zásob na novú cenu, na poistnú       sumu 800000 € z pôvodných 300000 €, čo predstavuje navýšenie o 500 tisíc €. </w:t>
            </w:r>
            <w:proofErr w:type="spellStart"/>
            <w:r w:rsidRPr="003E0E34">
              <w:rPr>
                <w:rFonts w:ascii="Verdana" w:hAnsi="Verdana"/>
                <w:sz w:val="18"/>
                <w:szCs w:val="18"/>
              </w:rPr>
              <w:t>Dopoisťuje</w:t>
            </w:r>
            <w:proofErr w:type="spellEnd"/>
            <w:r w:rsidRPr="003E0E34">
              <w:rPr>
                <w:rFonts w:ascii="Verdana" w:hAnsi="Verdana"/>
                <w:sz w:val="18"/>
                <w:szCs w:val="18"/>
              </w:rPr>
              <w:t xml:space="preserve"> sa pripoistenie regresov zdravotných a Sociálnej poisťovne – </w:t>
            </w:r>
            <w:proofErr w:type="spellStart"/>
            <w:r w:rsidRPr="003E0E34">
              <w:rPr>
                <w:rFonts w:ascii="Verdana" w:hAnsi="Verdana"/>
                <w:sz w:val="18"/>
                <w:szCs w:val="18"/>
              </w:rPr>
              <w:t>sublimit</w:t>
            </w:r>
            <w:proofErr w:type="spellEnd"/>
            <w:r w:rsidRPr="003E0E34">
              <w:rPr>
                <w:rFonts w:ascii="Verdana" w:hAnsi="Verdana"/>
                <w:sz w:val="18"/>
                <w:szCs w:val="18"/>
              </w:rPr>
              <w:t xml:space="preserve"> 200000 € . Nové ročné poistenie za poistnú zmluvu je 3142 €.</w:t>
            </w:r>
          </w:p>
          <w:p w:rsidR="003E0E34" w:rsidRPr="003E0E34" w:rsidRDefault="003E0E34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402" w:type="dxa"/>
            <w:vAlign w:val="center"/>
          </w:tcPr>
          <w:p w:rsidR="003E0E34" w:rsidRPr="003E0E34" w:rsidRDefault="003E0E34" w:rsidP="002D6908">
            <w:pPr>
              <w:spacing w:after="0" w:line="240" w:lineRule="auto"/>
              <w:ind w:left="641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3E0E34" w:rsidRPr="003E0E34" w:rsidRDefault="003E0E34" w:rsidP="002D6908">
            <w:pPr>
              <w:spacing w:after="0" w:line="240" w:lineRule="auto"/>
              <w:ind w:left="641"/>
              <w:jc w:val="center"/>
              <w:rPr>
                <w:rFonts w:ascii="Verdana" w:hAnsi="Verdana"/>
                <w:bCs/>
                <w:sz w:val="18"/>
                <w:szCs w:val="18"/>
                <w:lang w:eastAsia="sk-SK"/>
              </w:rPr>
            </w:pPr>
          </w:p>
        </w:tc>
      </w:tr>
    </w:tbl>
    <w:p w:rsidR="000E349D" w:rsidRPr="003E0E34" w:rsidRDefault="000E349D" w:rsidP="000E349D">
      <w:pPr>
        <w:pStyle w:val="Nzov"/>
        <w:spacing w:before="0" w:beforeAutospacing="0" w:after="0"/>
        <w:ind w:left="360"/>
        <w:jc w:val="left"/>
        <w:rPr>
          <w:rFonts w:ascii="Verdana" w:hAnsi="Verdana"/>
          <w:sz w:val="18"/>
          <w:szCs w:val="18"/>
        </w:rPr>
      </w:pPr>
    </w:p>
    <w:p w:rsidR="003F4447" w:rsidRPr="003E0E34" w:rsidRDefault="003F4447" w:rsidP="003F4447">
      <w:pPr>
        <w:rPr>
          <w:rFonts w:ascii="Verdana" w:hAnsi="Verdana"/>
          <w:sz w:val="18"/>
          <w:szCs w:val="18"/>
        </w:rPr>
      </w:pPr>
    </w:p>
    <w:p w:rsidR="006E43D5" w:rsidRPr="003E0E34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Ostatné informácie</w:t>
      </w:r>
    </w:p>
    <w:p w:rsidR="006E43D5" w:rsidRPr="003E0E34" w:rsidRDefault="006E43D5" w:rsidP="0067732B">
      <w:pPr>
        <w:spacing w:after="0"/>
        <w:rPr>
          <w:rFonts w:ascii="Verdana" w:hAnsi="Verdana"/>
          <w:sz w:val="18"/>
          <w:szCs w:val="18"/>
        </w:rPr>
      </w:pPr>
    </w:p>
    <w:p w:rsidR="006E43D5" w:rsidRPr="003E0E34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3E0E34">
        <w:rPr>
          <w:rFonts w:ascii="Verdana" w:hAnsi="Verdana"/>
          <w:sz w:val="18"/>
          <w:szCs w:val="18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3E0E34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Verdana" w:hAnsi="Verdana"/>
          <w:sz w:val="18"/>
          <w:szCs w:val="18"/>
        </w:rPr>
      </w:pPr>
      <w:r w:rsidRPr="003E0E34">
        <w:rPr>
          <w:rFonts w:ascii="Verdana" w:hAnsi="Verdana"/>
          <w:sz w:val="18"/>
          <w:szCs w:val="18"/>
        </w:rPr>
        <w:t>všetkých formách prijatej náhrady,</w:t>
      </w:r>
    </w:p>
    <w:p w:rsidR="006E43D5" w:rsidRPr="003E0E34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Verdana" w:hAnsi="Verdana"/>
          <w:sz w:val="18"/>
          <w:szCs w:val="18"/>
        </w:rPr>
      </w:pPr>
      <w:r w:rsidRPr="003E0E34">
        <w:rPr>
          <w:rFonts w:ascii="Verdana" w:hAnsi="Verdana"/>
          <w:sz w:val="18"/>
          <w:szCs w:val="18"/>
        </w:rPr>
        <w:t>účtovných zásadách použitých pri prideľovaní nákladov a výnosov,</w:t>
      </w:r>
    </w:p>
    <w:p w:rsidR="006E43D5" w:rsidRPr="003E0E34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Verdana" w:hAnsi="Verdana"/>
          <w:sz w:val="18"/>
          <w:szCs w:val="18"/>
        </w:rPr>
      </w:pPr>
      <w:r w:rsidRPr="003E0E34">
        <w:rPr>
          <w:rFonts w:ascii="Verdana" w:hAnsi="Verdana"/>
          <w:sz w:val="18"/>
          <w:szCs w:val="18"/>
        </w:rPr>
        <w:t>všetkých druhoch činností účtovnej jednotky.</w:t>
      </w:r>
    </w:p>
    <w:p w:rsidR="006E43D5" w:rsidRPr="003E0E34" w:rsidRDefault="006E43D5" w:rsidP="006E43D5">
      <w:pPr>
        <w:spacing w:after="0" w:line="240" w:lineRule="auto"/>
        <w:ind w:left="641"/>
        <w:jc w:val="both"/>
        <w:rPr>
          <w:rFonts w:ascii="Verdana" w:hAnsi="Verdana"/>
          <w:sz w:val="18"/>
          <w:szCs w:val="18"/>
        </w:rPr>
      </w:pPr>
    </w:p>
    <w:p w:rsidR="006E43D5" w:rsidRPr="003E0E34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Verdana" w:hAnsi="Verdana" w:cs="Arial"/>
          <w:sz w:val="18"/>
          <w:szCs w:val="18"/>
        </w:rPr>
      </w:pPr>
      <w:r w:rsidRPr="003E0E34">
        <w:rPr>
          <w:rFonts w:ascii="Verdana" w:hAnsi="Verdana"/>
          <w:sz w:val="18"/>
          <w:szCs w:val="18"/>
        </w:rPr>
        <w:t xml:space="preserve">Informácie </w:t>
      </w:r>
      <w:r w:rsidR="006E43D5" w:rsidRPr="003E0E34">
        <w:rPr>
          <w:rFonts w:ascii="Verdana" w:hAnsi="Verdana"/>
          <w:sz w:val="18"/>
          <w:szCs w:val="18"/>
        </w:rPr>
        <w:t xml:space="preserve"> účtovnej jednotky, na ktorú sa vzťahuje</w:t>
      </w:r>
      <w:r w:rsidR="006E43D5" w:rsidRPr="003E0E34">
        <w:rPr>
          <w:rFonts w:ascii="Verdana" w:hAnsi="Verdana" w:cs="Arial"/>
          <w:sz w:val="18"/>
          <w:szCs w:val="18"/>
        </w:rPr>
        <w:t xml:space="preserve"> § 23d ods. 6 zákona</w:t>
      </w:r>
    </w:p>
    <w:p w:rsidR="006E43D5" w:rsidRPr="003E0E34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Verdana" w:hAnsi="Verdana" w:cs="Arial"/>
          <w:sz w:val="18"/>
          <w:szCs w:val="18"/>
        </w:rPr>
      </w:pPr>
      <w:r w:rsidRPr="003E0E34">
        <w:rPr>
          <w:rFonts w:ascii="Verdana" w:hAnsi="Verdana"/>
          <w:sz w:val="18"/>
          <w:szCs w:val="18"/>
        </w:rPr>
        <w:t xml:space="preserve">Informácie </w:t>
      </w:r>
      <w:r w:rsidR="006E43D5" w:rsidRPr="003E0E34">
        <w:rPr>
          <w:rFonts w:ascii="Verdana" w:hAnsi="Verdana"/>
          <w:sz w:val="18"/>
          <w:szCs w:val="18"/>
        </w:rPr>
        <w:t xml:space="preserve"> účtovnej jednotky, na ktorú sa vzťahuje</w:t>
      </w:r>
      <w:r w:rsidR="006E43D5" w:rsidRPr="003E0E34">
        <w:rPr>
          <w:rFonts w:ascii="Verdana" w:hAnsi="Verdana" w:cs="Arial"/>
          <w:sz w:val="18"/>
          <w:szCs w:val="18"/>
        </w:rPr>
        <w:t xml:space="preserve"> § 23d ods. 6 </w:t>
      </w:r>
      <w:r w:rsidR="00486DF8" w:rsidRPr="003E0E34">
        <w:rPr>
          <w:rFonts w:ascii="Verdana" w:hAnsi="Verdana" w:cs="Arial"/>
          <w:sz w:val="18"/>
          <w:szCs w:val="18"/>
        </w:rPr>
        <w:t>zákona</w:t>
      </w:r>
    </w:p>
    <w:p w:rsidR="002410BD" w:rsidRPr="003E0E34" w:rsidRDefault="002410BD" w:rsidP="004268D2">
      <w:pPr>
        <w:spacing w:after="0" w:line="240" w:lineRule="auto"/>
        <w:rPr>
          <w:rFonts w:ascii="Verdana" w:hAnsi="Verdana"/>
          <w:sz w:val="18"/>
          <w:szCs w:val="18"/>
        </w:rPr>
      </w:pPr>
    </w:p>
    <w:p w:rsidR="00050D18" w:rsidRPr="003E0E34" w:rsidRDefault="00050D18" w:rsidP="004268D2">
      <w:pPr>
        <w:spacing w:after="0" w:line="240" w:lineRule="auto"/>
        <w:rPr>
          <w:rFonts w:ascii="Verdana" w:hAnsi="Verdana"/>
          <w:sz w:val="18"/>
          <w:szCs w:val="18"/>
        </w:rPr>
      </w:pPr>
    </w:p>
    <w:p w:rsidR="00EB467F" w:rsidRPr="003E0E34" w:rsidRDefault="00EB467F" w:rsidP="004268D2">
      <w:pPr>
        <w:spacing w:after="0" w:line="240" w:lineRule="auto"/>
        <w:rPr>
          <w:rFonts w:ascii="Verdana" w:hAnsi="Verdana"/>
          <w:sz w:val="18"/>
          <w:szCs w:val="18"/>
        </w:rPr>
      </w:pPr>
    </w:p>
    <w:p w:rsidR="0003344F" w:rsidRPr="003E0E34" w:rsidRDefault="0003344F" w:rsidP="004268D2">
      <w:pPr>
        <w:spacing w:after="0" w:line="240" w:lineRule="auto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Použité  skratky:</w:t>
      </w:r>
    </w:p>
    <w:p w:rsidR="00486DF8" w:rsidRPr="003E0E34" w:rsidRDefault="00486DF8" w:rsidP="004268D2">
      <w:pPr>
        <w:spacing w:after="0" w:line="240" w:lineRule="auto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ÚJ</w:t>
      </w:r>
      <w:r w:rsidR="000152EA" w:rsidRPr="003E0E34">
        <w:rPr>
          <w:rFonts w:ascii="Verdana" w:hAnsi="Verdana"/>
          <w:i/>
          <w:sz w:val="18"/>
          <w:szCs w:val="18"/>
        </w:rPr>
        <w:t xml:space="preserve"> </w:t>
      </w:r>
      <w:r w:rsidRPr="003E0E34">
        <w:rPr>
          <w:rFonts w:ascii="Verdana" w:hAnsi="Verdana"/>
          <w:i/>
          <w:sz w:val="18"/>
          <w:szCs w:val="18"/>
        </w:rPr>
        <w:t>-</w:t>
      </w:r>
      <w:r w:rsidR="000152EA" w:rsidRPr="003E0E34">
        <w:rPr>
          <w:rFonts w:ascii="Verdana" w:hAnsi="Verdana"/>
          <w:i/>
          <w:sz w:val="18"/>
          <w:szCs w:val="18"/>
        </w:rPr>
        <w:t xml:space="preserve"> </w:t>
      </w:r>
      <w:r w:rsidRPr="003E0E34">
        <w:rPr>
          <w:rFonts w:ascii="Verdana" w:hAnsi="Verdana"/>
          <w:i/>
          <w:sz w:val="18"/>
          <w:szCs w:val="18"/>
        </w:rPr>
        <w:t>účtovná jednotka</w:t>
      </w:r>
    </w:p>
    <w:p w:rsidR="00EB467F" w:rsidRPr="003E0E34" w:rsidRDefault="00EB467F" w:rsidP="0003344F">
      <w:pPr>
        <w:spacing w:after="0" w:line="240" w:lineRule="auto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BO</w:t>
      </w:r>
      <w:r w:rsidR="000152EA" w:rsidRPr="003E0E34">
        <w:rPr>
          <w:rFonts w:ascii="Verdana" w:hAnsi="Verdana"/>
          <w:i/>
          <w:sz w:val="18"/>
          <w:szCs w:val="18"/>
        </w:rPr>
        <w:t xml:space="preserve"> </w:t>
      </w:r>
      <w:r w:rsidRPr="003E0E34">
        <w:rPr>
          <w:rFonts w:ascii="Verdana" w:hAnsi="Verdana"/>
          <w:i/>
          <w:sz w:val="18"/>
          <w:szCs w:val="18"/>
        </w:rPr>
        <w:t>-</w:t>
      </w:r>
      <w:r w:rsidR="000152EA" w:rsidRPr="003E0E34">
        <w:rPr>
          <w:rFonts w:ascii="Verdana" w:hAnsi="Verdana"/>
          <w:i/>
          <w:sz w:val="18"/>
          <w:szCs w:val="18"/>
        </w:rPr>
        <w:t xml:space="preserve"> </w:t>
      </w:r>
      <w:r w:rsidRPr="003E0E34">
        <w:rPr>
          <w:rFonts w:ascii="Verdana" w:hAnsi="Verdana"/>
          <w:i/>
          <w:sz w:val="18"/>
          <w:szCs w:val="18"/>
        </w:rPr>
        <w:t>bežné účtovné obdobie</w:t>
      </w:r>
    </w:p>
    <w:p w:rsidR="00EB467F" w:rsidRPr="003E0E34" w:rsidRDefault="00EB467F" w:rsidP="0003344F">
      <w:pPr>
        <w:spacing w:after="0" w:line="240" w:lineRule="auto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PO</w:t>
      </w:r>
      <w:r w:rsidR="000152EA" w:rsidRPr="003E0E34">
        <w:rPr>
          <w:rFonts w:ascii="Verdana" w:hAnsi="Verdana"/>
          <w:i/>
          <w:sz w:val="18"/>
          <w:szCs w:val="18"/>
        </w:rPr>
        <w:t xml:space="preserve"> </w:t>
      </w:r>
      <w:r w:rsidRPr="003E0E34">
        <w:rPr>
          <w:rFonts w:ascii="Verdana" w:hAnsi="Verdana"/>
          <w:i/>
          <w:sz w:val="18"/>
          <w:szCs w:val="18"/>
        </w:rPr>
        <w:t>-</w:t>
      </w:r>
      <w:r w:rsidR="000152EA" w:rsidRPr="003E0E34">
        <w:rPr>
          <w:rFonts w:ascii="Verdana" w:hAnsi="Verdana"/>
          <w:i/>
          <w:sz w:val="18"/>
          <w:szCs w:val="18"/>
        </w:rPr>
        <w:t xml:space="preserve"> </w:t>
      </w:r>
      <w:r w:rsidRPr="003E0E34">
        <w:rPr>
          <w:rFonts w:ascii="Verdana" w:hAnsi="Verdana"/>
          <w:i/>
          <w:sz w:val="18"/>
          <w:szCs w:val="18"/>
        </w:rPr>
        <w:t>bezprostredne predchádzajúce účtovné obdobie</w:t>
      </w:r>
    </w:p>
    <w:p w:rsidR="00EB78F0" w:rsidRPr="003E0E34" w:rsidRDefault="00EB78F0" w:rsidP="0003344F">
      <w:pPr>
        <w:spacing w:after="0" w:line="240" w:lineRule="auto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ÚO</w:t>
      </w:r>
      <w:r w:rsidR="000152EA" w:rsidRPr="003E0E34">
        <w:rPr>
          <w:rFonts w:ascii="Verdana" w:hAnsi="Verdana"/>
          <w:i/>
          <w:sz w:val="18"/>
          <w:szCs w:val="18"/>
        </w:rPr>
        <w:t xml:space="preserve"> </w:t>
      </w:r>
      <w:r w:rsidRPr="003E0E34">
        <w:rPr>
          <w:rFonts w:ascii="Verdana" w:hAnsi="Verdana"/>
          <w:i/>
          <w:sz w:val="18"/>
          <w:szCs w:val="18"/>
        </w:rPr>
        <w:t>-</w:t>
      </w:r>
      <w:r w:rsidR="000152EA" w:rsidRPr="003E0E34">
        <w:rPr>
          <w:rFonts w:ascii="Verdana" w:hAnsi="Verdana"/>
          <w:i/>
          <w:sz w:val="18"/>
          <w:szCs w:val="18"/>
        </w:rPr>
        <w:t xml:space="preserve"> </w:t>
      </w:r>
      <w:r w:rsidRPr="003E0E34">
        <w:rPr>
          <w:rFonts w:ascii="Verdana" w:hAnsi="Verdana"/>
          <w:i/>
          <w:sz w:val="18"/>
          <w:szCs w:val="18"/>
        </w:rPr>
        <w:t>účtovné obdobie</w:t>
      </w:r>
    </w:p>
    <w:p w:rsidR="00EB467F" w:rsidRPr="003E0E34" w:rsidRDefault="00EB467F" w:rsidP="0003344F">
      <w:pPr>
        <w:spacing w:after="0" w:line="240" w:lineRule="auto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X</w:t>
      </w:r>
      <w:r w:rsidR="000152EA" w:rsidRPr="003E0E34">
        <w:rPr>
          <w:rFonts w:ascii="Verdana" w:hAnsi="Verdana"/>
          <w:i/>
          <w:sz w:val="18"/>
          <w:szCs w:val="18"/>
        </w:rPr>
        <w:t xml:space="preserve"> </w:t>
      </w:r>
      <w:r w:rsidRPr="003E0E34">
        <w:rPr>
          <w:rFonts w:ascii="Verdana" w:hAnsi="Verdana"/>
          <w:i/>
          <w:sz w:val="18"/>
          <w:szCs w:val="18"/>
        </w:rPr>
        <w:t>-</w:t>
      </w:r>
      <w:r w:rsidR="000152EA" w:rsidRPr="003E0E34">
        <w:rPr>
          <w:rFonts w:ascii="Verdana" w:hAnsi="Verdana"/>
          <w:i/>
          <w:sz w:val="18"/>
          <w:szCs w:val="18"/>
        </w:rPr>
        <w:t xml:space="preserve"> </w:t>
      </w:r>
      <w:r w:rsidRPr="003E0E34">
        <w:rPr>
          <w:rFonts w:ascii="Verdana" w:hAnsi="Verdana"/>
          <w:i/>
          <w:sz w:val="18"/>
          <w:szCs w:val="18"/>
        </w:rPr>
        <w:t>položka sa vzťahuje na účtovnú jednotku</w:t>
      </w:r>
    </w:p>
    <w:p w:rsidR="000152EA" w:rsidRPr="003E0E34" w:rsidRDefault="000152EA" w:rsidP="0003344F">
      <w:pPr>
        <w:spacing w:after="0" w:line="240" w:lineRule="auto"/>
        <w:rPr>
          <w:rFonts w:ascii="Verdana" w:hAnsi="Verdana"/>
          <w:i/>
          <w:sz w:val="18"/>
          <w:szCs w:val="18"/>
        </w:rPr>
      </w:pPr>
    </w:p>
    <w:p w:rsidR="000152EA" w:rsidRPr="003E0E34" w:rsidRDefault="000152EA" w:rsidP="000152EA">
      <w:pPr>
        <w:spacing w:after="0" w:line="240" w:lineRule="auto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Uvádzané číselné údaje sú v celých eurách</w:t>
      </w:r>
    </w:p>
    <w:p w:rsidR="002D6908" w:rsidRPr="003E0E34" w:rsidRDefault="002D6908" w:rsidP="002D6908">
      <w:pPr>
        <w:spacing w:after="0" w:line="240" w:lineRule="auto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3E0E34" w:rsidRDefault="002D6908" w:rsidP="002D6908">
      <w:pPr>
        <w:spacing w:after="0" w:line="240" w:lineRule="auto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3E0E34">
        <w:rPr>
          <w:rFonts w:ascii="Verdana" w:hAnsi="Verdana"/>
          <w:b/>
          <w:i/>
          <w:sz w:val="18"/>
          <w:szCs w:val="18"/>
        </w:rPr>
        <w:t>Ak pre niektoré časti poznámok účtovná jednotka nemá obsahovú náplň, príslušné informácie sa neuvádzajú.</w:t>
      </w:r>
      <w:r w:rsidRPr="003E0E34">
        <w:rPr>
          <w:rFonts w:ascii="Verdana" w:hAnsi="Verdana"/>
          <w:i/>
          <w:sz w:val="18"/>
          <w:szCs w:val="18"/>
        </w:rPr>
        <w:t xml:space="preserve"> V poznámkach sa môžu uvádzať informácie, ktoré sa účtovná jednotka rozhodla poskytnúť nad rámec ustanovenej obsahovej náplne </w:t>
      </w:r>
    </w:p>
    <w:p w:rsidR="002D6908" w:rsidRPr="003E0E34" w:rsidRDefault="002D6908" w:rsidP="002D6908">
      <w:pPr>
        <w:autoSpaceDE w:val="0"/>
        <w:autoSpaceDN w:val="0"/>
        <w:adjustRightInd w:val="0"/>
        <w:spacing w:after="0" w:line="240" w:lineRule="auto"/>
        <w:rPr>
          <w:rFonts w:ascii="Verdana" w:hAnsi="Verdana"/>
          <w:i/>
          <w:sz w:val="18"/>
          <w:szCs w:val="18"/>
        </w:rPr>
      </w:pPr>
      <w:r w:rsidRPr="003E0E34">
        <w:rPr>
          <w:rFonts w:ascii="Verdana" w:hAnsi="Verdana"/>
          <w:i/>
          <w:sz w:val="18"/>
          <w:szCs w:val="18"/>
        </w:rPr>
        <w:t xml:space="preserve">Informácie, ak je to </w:t>
      </w:r>
      <w:r w:rsidRPr="003E0E34">
        <w:rPr>
          <w:rFonts w:ascii="Verdana" w:hAnsi="Verdana"/>
          <w:b/>
          <w:i/>
          <w:sz w:val="18"/>
          <w:szCs w:val="18"/>
        </w:rPr>
        <w:t>možné sa uvádzajú v tabuľkovej forme, pričom sa uvádzajú údaje za bežné účtovné obdobie</w:t>
      </w:r>
      <w:r w:rsidRPr="003E0E34">
        <w:rPr>
          <w:rFonts w:ascii="Verdana" w:hAnsi="Verdana"/>
          <w:i/>
          <w:sz w:val="18"/>
          <w:szCs w:val="18"/>
        </w:rPr>
        <w:t xml:space="preserve">. </w:t>
      </w:r>
      <w:r w:rsidRPr="003E0E34">
        <w:rPr>
          <w:rFonts w:ascii="Verdana" w:hAnsi="Verdana"/>
          <w:b/>
          <w:i/>
          <w:sz w:val="18"/>
          <w:szCs w:val="18"/>
        </w:rPr>
        <w:t xml:space="preserve">Ak existuje údaj na porovnanie uvádzajú sa údaje aj z predchádzajúceho účtovného obdobia. </w:t>
      </w:r>
    </w:p>
    <w:p w:rsidR="000152EA" w:rsidRPr="003E0E34" w:rsidRDefault="000152EA" w:rsidP="0003344F">
      <w:pPr>
        <w:spacing w:after="0" w:line="240" w:lineRule="auto"/>
        <w:rPr>
          <w:rFonts w:ascii="Verdana" w:hAnsi="Verdana"/>
          <w:sz w:val="18"/>
          <w:szCs w:val="18"/>
        </w:rPr>
      </w:pPr>
    </w:p>
    <w:sectPr w:rsidR="000152EA" w:rsidRPr="003E0E3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7DB" w:rsidRDefault="006A27DB" w:rsidP="00107589">
      <w:pPr>
        <w:spacing w:after="0" w:line="240" w:lineRule="auto"/>
      </w:pPr>
      <w:r>
        <w:separator/>
      </w:r>
    </w:p>
  </w:endnote>
  <w:endnote w:type="continuationSeparator" w:id="0">
    <w:p w:rsidR="006A27DB" w:rsidRDefault="006A27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7252">
      <w:rPr>
        <w:noProof/>
      </w:rPr>
      <w:t>5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7DB" w:rsidRDefault="006A27DB" w:rsidP="00107589">
      <w:pPr>
        <w:spacing w:after="0" w:line="240" w:lineRule="auto"/>
      </w:pPr>
      <w:r>
        <w:separator/>
      </w:r>
    </w:p>
  </w:footnote>
  <w:footnote w:type="continuationSeparator" w:id="0">
    <w:p w:rsidR="006A27DB" w:rsidRDefault="006A27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853E5" w:rsidRPr="003E0E34" w:rsidTr="00F53E2A">
      <w:trPr>
        <w:trHeight w:val="326"/>
      </w:trPr>
      <w:tc>
        <w:tcPr>
          <w:tcW w:w="2529" w:type="dxa"/>
          <w:vAlign w:val="center"/>
        </w:tcPr>
        <w:p w:rsidR="000853E5" w:rsidRPr="003E0E34" w:rsidRDefault="00F53E2A" w:rsidP="00F53E2A">
          <w:pPr>
            <w:pStyle w:val="Hlavika"/>
            <w:rPr>
              <w:rFonts w:ascii="Verdana" w:hAnsi="Verdana"/>
              <w:sz w:val="18"/>
              <w:szCs w:val="18"/>
            </w:rPr>
          </w:pPr>
          <w:r w:rsidRPr="003E0E34">
            <w:rPr>
              <w:rFonts w:ascii="Verdana" w:hAnsi="Verdana"/>
              <w:sz w:val="18"/>
              <w:szCs w:val="18"/>
            </w:rPr>
            <w:t>p</w:t>
          </w:r>
          <w:r w:rsidR="000853E5" w:rsidRPr="003E0E34">
            <w:rPr>
              <w:rFonts w:ascii="Verdana" w:hAnsi="Verdana"/>
              <w:sz w:val="18"/>
              <w:szCs w:val="18"/>
            </w:rPr>
            <w:t xml:space="preserve">oznámky </w:t>
          </w:r>
          <w:proofErr w:type="spellStart"/>
          <w:r w:rsidR="000853E5" w:rsidRPr="003E0E34">
            <w:rPr>
              <w:rFonts w:ascii="Verdana" w:hAnsi="Verdana"/>
              <w:sz w:val="18"/>
              <w:szCs w:val="18"/>
            </w:rPr>
            <w:t>Úč</w:t>
          </w:r>
          <w:proofErr w:type="spellEnd"/>
          <w:r w:rsidR="000853E5" w:rsidRPr="003E0E34">
            <w:rPr>
              <w:rFonts w:ascii="Verdana" w:hAnsi="Verdana"/>
              <w:sz w:val="18"/>
              <w:szCs w:val="18"/>
            </w:rPr>
            <w:t xml:space="preserve"> POD</w:t>
          </w:r>
          <w:r w:rsidR="00AB4ECF" w:rsidRPr="003E0E34">
            <w:rPr>
              <w:rFonts w:ascii="Verdana" w:hAnsi="Verdana"/>
              <w:sz w:val="18"/>
              <w:szCs w:val="18"/>
            </w:rPr>
            <w:t>V</w:t>
          </w:r>
          <w:r w:rsidR="000853E5" w:rsidRPr="003E0E34">
            <w:rPr>
              <w:rFonts w:ascii="Verdana" w:hAnsi="Verdana"/>
              <w:sz w:val="18"/>
              <w:szCs w:val="18"/>
            </w:rPr>
            <w:t xml:space="preserve"> 3-</w:t>
          </w:r>
          <w:r w:rsidRPr="003E0E34">
            <w:rPr>
              <w:rFonts w:ascii="Verdana" w:hAnsi="Verdana"/>
              <w:sz w:val="18"/>
              <w:szCs w:val="18"/>
            </w:rPr>
            <w:t xml:space="preserve"> </w:t>
          </w:r>
          <w:r w:rsidR="000853E5" w:rsidRPr="003E0E34">
            <w:rPr>
              <w:rFonts w:ascii="Verdana" w:hAnsi="Verdana"/>
              <w:sz w:val="18"/>
              <w:szCs w:val="18"/>
            </w:rPr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Pr="003E0E34" w:rsidRDefault="000853E5" w:rsidP="002D6908">
          <w:pPr>
            <w:spacing w:after="0" w:line="240" w:lineRule="auto"/>
            <w:rPr>
              <w:rFonts w:ascii="Verdana" w:hAnsi="Verdana"/>
              <w:sz w:val="18"/>
              <w:szCs w:val="18"/>
            </w:rPr>
          </w:pPr>
        </w:p>
      </w:tc>
      <w:tc>
        <w:tcPr>
          <w:tcW w:w="2410" w:type="dxa"/>
          <w:shd w:val="clear" w:color="auto" w:fill="auto"/>
          <w:vAlign w:val="center"/>
        </w:tcPr>
        <w:p w:rsidR="000853E5" w:rsidRPr="003E0E34" w:rsidRDefault="000853E5" w:rsidP="002D6908">
          <w:pPr>
            <w:spacing w:after="0" w:line="240" w:lineRule="auto"/>
            <w:rPr>
              <w:rFonts w:ascii="Verdana" w:hAnsi="Verdana"/>
              <w:sz w:val="18"/>
              <w:szCs w:val="18"/>
            </w:rPr>
          </w:pPr>
          <w:r w:rsidRPr="003E0E34">
            <w:rPr>
              <w:rFonts w:ascii="Verdana" w:hAnsi="Verdana"/>
              <w:sz w:val="18"/>
              <w:szCs w:val="18"/>
            </w:rPr>
            <w:t>IČO:</w:t>
          </w:r>
          <w:r w:rsidR="003318F3" w:rsidRPr="003E0E34">
            <w:rPr>
              <w:rFonts w:ascii="Verdana" w:hAnsi="Verdana"/>
              <w:sz w:val="18"/>
              <w:szCs w:val="18"/>
            </w:rPr>
            <w:t xml:space="preserve"> 36841609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Pr="003E0E34" w:rsidRDefault="000853E5" w:rsidP="002D6908">
          <w:pPr>
            <w:spacing w:after="0" w:line="240" w:lineRule="auto"/>
            <w:rPr>
              <w:rFonts w:ascii="Verdana" w:hAnsi="Verdana"/>
              <w:sz w:val="18"/>
              <w:szCs w:val="18"/>
            </w:rPr>
          </w:pPr>
        </w:p>
      </w:tc>
      <w:tc>
        <w:tcPr>
          <w:tcW w:w="2249" w:type="dxa"/>
          <w:shd w:val="clear" w:color="auto" w:fill="auto"/>
          <w:vAlign w:val="center"/>
        </w:tcPr>
        <w:p w:rsidR="000853E5" w:rsidRPr="003E0E34" w:rsidRDefault="000853E5" w:rsidP="002D6908">
          <w:pPr>
            <w:spacing w:after="0" w:line="240" w:lineRule="auto"/>
            <w:rPr>
              <w:rFonts w:ascii="Verdana" w:hAnsi="Verdana"/>
              <w:sz w:val="18"/>
              <w:szCs w:val="18"/>
            </w:rPr>
          </w:pPr>
          <w:r w:rsidRPr="003E0E34">
            <w:rPr>
              <w:rFonts w:ascii="Verdana" w:hAnsi="Verdana"/>
              <w:sz w:val="18"/>
              <w:szCs w:val="18"/>
            </w:rPr>
            <w:t>DIČ:</w:t>
          </w:r>
          <w:r w:rsidR="003318F3" w:rsidRPr="003E0E34">
            <w:rPr>
              <w:rFonts w:ascii="Verdana" w:hAnsi="Verdana"/>
              <w:sz w:val="18"/>
              <w:szCs w:val="18"/>
            </w:rPr>
            <w:t xml:space="preserve"> 2022458713</w:t>
          </w:r>
        </w:p>
      </w:tc>
    </w:tr>
  </w:tbl>
  <w:p w:rsidR="000853E5" w:rsidRPr="003E0E34" w:rsidRDefault="000853E5" w:rsidP="000853E5">
    <w:pPr>
      <w:pStyle w:val="Hlavika"/>
      <w:rPr>
        <w:rFonts w:ascii="Verdana" w:hAnsi="Verdan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18F3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0E34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27DB"/>
    <w:rsid w:val="006A4709"/>
    <w:rsid w:val="006A5428"/>
    <w:rsid w:val="006B42EC"/>
    <w:rsid w:val="006B43DF"/>
    <w:rsid w:val="006B5F4E"/>
    <w:rsid w:val="006C7FA2"/>
    <w:rsid w:val="006D6978"/>
    <w:rsid w:val="006D7252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569A723A"/>
  <w15:chartTrackingRefBased/>
  <w15:docId w15:val="{002C2C07-9FC3-49C4-B419-955850F6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CE66DD-B44D-4701-ACA5-B0F8945D2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2380</Words>
  <Characters>14352</Characters>
  <Application>Microsoft Office Word</Application>
  <DocSecurity>0</DocSecurity>
  <Lines>119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Mária Turčeková</cp:lastModifiedBy>
  <cp:revision>2</cp:revision>
  <cp:lastPrinted>2019-01-11T07:48:00Z</cp:lastPrinted>
  <dcterms:created xsi:type="dcterms:W3CDTF">2019-03-17T21:54:00Z</dcterms:created>
  <dcterms:modified xsi:type="dcterms:W3CDTF">2019-03-17T21:54:00Z</dcterms:modified>
</cp:coreProperties>
</file>