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840" w:rsidRDefault="00D30840" w:rsidP="00D30840">
      <w:pPr>
        <w:jc w:val="center"/>
        <w:rPr>
          <w:b/>
        </w:rPr>
      </w:pPr>
      <w:r>
        <w:rPr>
          <w:b/>
        </w:rPr>
        <w:t>Poznámky k 31.12.201</w:t>
      </w:r>
      <w:r w:rsidR="00C56017">
        <w:rPr>
          <w:b/>
        </w:rPr>
        <w:t>8</w:t>
      </w:r>
      <w:r>
        <w:rPr>
          <w:b/>
        </w:rPr>
        <w:t xml:space="preserve"> </w:t>
      </w:r>
    </w:p>
    <w:p w:rsidR="00D30840" w:rsidRDefault="00D30840" w:rsidP="00D30840">
      <w:pPr>
        <w:rPr>
          <w:b/>
          <w:u w:val="single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Všeobecné údaje</w:t>
      </w: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</w:t>
            </w:r>
            <w:r w:rsidR="00707B8F">
              <w:rPr>
                <w:lang w:eastAsia="en-US"/>
              </w:rPr>
              <w:t>Potôčky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707B8F">
              <w:rPr>
                <w:lang w:eastAsia="en-US"/>
              </w:rPr>
              <w:t>1 01 Stropkov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  <w:r w:rsidR="00BE46FB">
              <w:rPr>
                <w:lang w:eastAsia="en-US"/>
              </w:rPr>
              <w:t> 695 866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D30840" w:rsidRDefault="00F44FC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9128B3">
              <w:rPr>
                <w:b/>
                <w:bCs/>
                <w:lang w:eastAsia="en-US"/>
              </w:rPr>
            </w:r>
            <w:r w:rsidR="009128B3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lang w:eastAsia="en-US"/>
              </w:rPr>
              <w:t xml:space="preserve">    mimoriadna 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44FC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9128B3">
              <w:rPr>
                <w:b/>
                <w:bCs/>
                <w:lang w:eastAsia="en-US"/>
              </w:rPr>
            </w:r>
            <w:r w:rsidR="009128B3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b/>
                <w:lang w:eastAsia="en-US"/>
              </w:rPr>
              <w:t xml:space="preserve">    </w:t>
            </w:r>
            <w:r w:rsidR="00D30840">
              <w:rPr>
                <w:lang w:eastAsia="en-US"/>
              </w:rPr>
              <w:t>áno</w:t>
            </w:r>
          </w:p>
          <w:p w:rsidR="00D30840" w:rsidRDefault="00D3084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44FC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9128B3">
              <w:rPr>
                <w:b/>
                <w:bCs/>
                <w:lang w:eastAsia="en-US"/>
              </w:rPr>
            </w:r>
            <w:r w:rsidR="009128B3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b/>
                <w:lang w:eastAsia="en-US"/>
              </w:rPr>
              <w:t xml:space="preserve">    </w:t>
            </w:r>
            <w:r w:rsidR="00D30840">
              <w:rPr>
                <w:lang w:eastAsia="en-US"/>
              </w:rPr>
              <w:t>áno</w:t>
            </w:r>
          </w:p>
          <w:p w:rsidR="00D30840" w:rsidRDefault="00F44FC8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9128B3">
              <w:rPr>
                <w:b/>
                <w:bCs/>
                <w:lang w:eastAsia="en-US"/>
              </w:rPr>
            </w:r>
            <w:r w:rsidR="009128B3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lang w:eastAsia="en-US"/>
              </w:rPr>
              <w:t xml:space="preserve">    nie</w:t>
            </w:r>
          </w:p>
        </w:tc>
      </w:tr>
    </w:tbl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1061B" w:rsidP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D30840" w:rsidRDefault="00D30840" w:rsidP="00D30840">
      <w:pPr>
        <w:rPr>
          <w:b/>
        </w:rPr>
      </w:pP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707B8F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Dušan </w:t>
            </w:r>
            <w:proofErr w:type="spellStart"/>
            <w:r>
              <w:rPr>
                <w:lang w:eastAsia="en-US"/>
              </w:rPr>
              <w:t>Šmajda</w:t>
            </w:r>
            <w:proofErr w:type="spellEnd"/>
            <w:r w:rsidR="00D30840">
              <w:rPr>
                <w:lang w:eastAsia="en-US"/>
              </w:rPr>
              <w:t xml:space="preserve">  starosta obce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</w:tbl>
    <w:p w:rsidR="00D30840" w:rsidRDefault="00D30840" w:rsidP="00D30840">
      <w:pPr>
        <w:jc w:val="center"/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D30840" w:rsidRDefault="00D30840" w:rsidP="00D30840"/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F44FC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128B3">
        <w:rPr>
          <w:rFonts w:cs="Tahoma"/>
          <w:b/>
          <w:bCs/>
        </w:rPr>
      </w:r>
      <w:r w:rsidR="009128B3">
        <w:rPr>
          <w:rFonts w:cs="Tahoma"/>
          <w:b/>
          <w:bCs/>
        </w:rPr>
        <w:fldChar w:fldCharType="separate"/>
      </w:r>
      <w:r w:rsidR="00F44FC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30840" w:rsidRDefault="00D30840" w:rsidP="00D30840">
      <w:pPr>
        <w:spacing w:line="360" w:lineRule="auto"/>
        <w:jc w:val="both"/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D30840" w:rsidRDefault="00D30840" w:rsidP="00D3084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F44F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28B3">
        <w:rPr>
          <w:rFonts w:cs="Tahoma"/>
          <w:b/>
          <w:bCs/>
          <w:sz w:val="22"/>
          <w:szCs w:val="22"/>
        </w:rPr>
      </w:r>
      <w:r w:rsidR="009128B3">
        <w:rPr>
          <w:rFonts w:cs="Tahoma"/>
          <w:b/>
          <w:bCs/>
          <w:sz w:val="22"/>
          <w:szCs w:val="22"/>
        </w:rPr>
        <w:fldChar w:fldCharType="separate"/>
      </w:r>
      <w:r w:rsidR="00F44FC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D30840" w:rsidRDefault="00D30840" w:rsidP="00D30840">
      <w:pPr>
        <w:ind w:left="357"/>
        <w:jc w:val="both"/>
        <w:rPr>
          <w:rFonts w:cs="Tahoma"/>
          <w:b/>
          <w:bCs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D30840" w:rsidRDefault="00D30840" w:rsidP="00D3084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30840" w:rsidRDefault="00D30840" w:rsidP="00D30840">
      <w:pPr>
        <w:ind w:left="284"/>
        <w:jc w:val="both"/>
        <w:rPr>
          <w:rFonts w:cs="Tahoma"/>
          <w:bCs/>
        </w:rPr>
      </w:pPr>
    </w:p>
    <w:p w:rsidR="00D30840" w:rsidRDefault="00D30840" w:rsidP="00D30840">
      <w:pPr>
        <w:ind w:left="284"/>
        <w:jc w:val="both"/>
        <w:rPr>
          <w:rFonts w:cs="Tahoma"/>
          <w:bCs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D30840" w:rsidRDefault="00D30840" w:rsidP="00D30840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D30840" w:rsidRDefault="00D30840" w:rsidP="00D30840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D30840" w:rsidRDefault="00D30840" w:rsidP="00D30840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D30840" w:rsidRDefault="00D30840" w:rsidP="00D30840">
      <w:pPr>
        <w:pStyle w:val="Zkladntext"/>
        <w:ind w:left="0"/>
        <w:rPr>
          <w:sz w:val="24"/>
          <w:szCs w:val="24"/>
        </w:rPr>
      </w:pP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D30840" w:rsidRDefault="00D30840" w:rsidP="00D30840">
      <w:pPr>
        <w:jc w:val="both"/>
        <w:rPr>
          <w:sz w:val="24"/>
        </w:rPr>
      </w:pPr>
    </w:p>
    <w:p w:rsidR="00D30840" w:rsidRDefault="00D30840" w:rsidP="00D30840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D30840" w:rsidRDefault="00D30840" w:rsidP="00D30840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791. </w:t>
      </w:r>
    </w:p>
    <w:p w:rsidR="00D30840" w:rsidRDefault="00D30840" w:rsidP="00D30840">
      <w:pPr>
        <w:jc w:val="both"/>
        <w:rPr>
          <w:sz w:val="24"/>
        </w:rPr>
      </w:pPr>
    </w:p>
    <w:p w:rsidR="00D30840" w:rsidRDefault="00D30840" w:rsidP="00D30840">
      <w:pPr>
        <w:pStyle w:val="Zkladntext"/>
        <w:ind w:left="0"/>
        <w:rPr>
          <w:sz w:val="24"/>
          <w:szCs w:val="24"/>
          <w:u w:val="single"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D30840" w:rsidRDefault="00D30840" w:rsidP="00D30840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jc w:val="both"/>
      </w:pPr>
      <w:r>
        <w:rPr>
          <w:b/>
        </w:rPr>
        <w:t>Bežný transfer</w:t>
      </w:r>
      <w:r>
        <w:t xml:space="preserve">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jc w:val="both"/>
      </w:pPr>
      <w:r>
        <w:rPr>
          <w:b/>
        </w:rPr>
        <w:t>Kapitálový transfer</w:t>
      </w:r>
      <w:r>
        <w:t xml:space="preserve">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III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D30840" w:rsidRDefault="00D30840" w:rsidP="00D3084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rPr>
                <w:lang w:eastAsia="en-US"/>
              </w:rPr>
            </w:pPr>
            <w:r w:rsidRPr="00BE46FB">
              <w:rPr>
                <w:color w:val="000000" w:themeColor="text1"/>
                <w:lang w:eastAsia="en-US"/>
              </w:rPr>
              <w:t xml:space="preserve">   </w:t>
            </w:r>
            <w:r w:rsidR="0049338B">
              <w:rPr>
                <w:color w:val="000000" w:themeColor="text1"/>
                <w:lang w:eastAsia="en-US"/>
              </w:rPr>
              <w:t>66,39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Pr="00BE46FB" w:rsidRDefault="00D30840" w:rsidP="0049338B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  <w:r w:rsidR="0049338B">
              <w:rPr>
                <w:color w:val="FF0000"/>
                <w:lang w:eastAsia="en-US"/>
              </w:rPr>
              <w:t xml:space="preserve"> </w:t>
            </w:r>
            <w:r>
              <w:rPr>
                <w:color w:val="FF0000"/>
                <w:lang w:eastAsia="en-US"/>
              </w:rPr>
              <w:t xml:space="preserve"> </w:t>
            </w:r>
            <w:r w:rsidR="0049338B" w:rsidRPr="0049338B">
              <w:rPr>
                <w:color w:val="000000" w:themeColor="text1"/>
                <w:lang w:eastAsia="en-US"/>
              </w:rPr>
              <w:t>66,39</w:t>
            </w:r>
          </w:p>
        </w:tc>
      </w:tr>
    </w:tbl>
    <w:p w:rsidR="00D30840" w:rsidRDefault="00D30840" w:rsidP="00D30840">
      <w:pPr>
        <w:ind w:left="426"/>
        <w:jc w:val="both"/>
        <w:rPr>
          <w:sz w:val="24"/>
          <w:szCs w:val="24"/>
        </w:rPr>
      </w:pPr>
    </w:p>
    <w:p w:rsidR="00D30840" w:rsidRDefault="00D30840" w:rsidP="00D30840">
      <w:pPr>
        <w:jc w:val="both"/>
        <w:rPr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604D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38249,71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E46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BE46FB">
              <w:rPr>
                <w:lang w:eastAsia="en-US"/>
              </w:rPr>
              <w:t>7434,04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E46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BE46FB">
              <w:rPr>
                <w:lang w:eastAsia="en-US"/>
              </w:rPr>
              <w:t>2094,30</w:t>
            </w:r>
          </w:p>
        </w:tc>
      </w:tr>
      <w:tr w:rsidR="00D30840" w:rsidTr="00C26E6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C26E60" w:rsidP="00C26E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Cenné papiere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C26E60" w:rsidP="00C26E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24 394,65</w:t>
            </w:r>
          </w:p>
        </w:tc>
      </w:tr>
      <w:tr w:rsidR="00C26E6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12 035,75</w:t>
            </w:r>
          </w:p>
        </w:tc>
      </w:tr>
      <w:tr w:rsidR="00C26E6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</w:p>
        </w:tc>
      </w:tr>
      <w:tr w:rsidR="00C26E6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0" w:rsidRDefault="00C26E60" w:rsidP="00C26E60">
            <w:pPr>
              <w:spacing w:line="276" w:lineRule="auto"/>
              <w:rPr>
                <w:lang w:eastAsia="en-US"/>
              </w:rPr>
            </w:pP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081  Oprávky k budovám, halám a stavbám                </w:t>
      </w:r>
      <w:r w:rsidR="00C26E60">
        <w:rPr>
          <w:b w:val="0"/>
          <w:sz w:val="20"/>
        </w:rPr>
        <w:t xml:space="preserve">      </w:t>
      </w:r>
      <w:r>
        <w:rPr>
          <w:b w:val="0"/>
          <w:sz w:val="20"/>
        </w:rPr>
        <w:t xml:space="preserve">     </w:t>
      </w:r>
      <w:r w:rsidR="007A6854">
        <w:rPr>
          <w:b w:val="0"/>
          <w:sz w:val="20"/>
        </w:rPr>
        <w:t>3</w:t>
      </w:r>
      <w:r w:rsidR="00604DA3">
        <w:rPr>
          <w:b w:val="0"/>
          <w:sz w:val="20"/>
        </w:rPr>
        <w:t>8249,71</w:t>
      </w:r>
      <w:r w:rsidR="00084D46">
        <w:rPr>
          <w:b w:val="0"/>
          <w:sz w:val="20"/>
        </w:rPr>
        <w:t xml:space="preserve"> €</w:t>
      </w:r>
    </w:p>
    <w:p w:rsidR="00084D46" w:rsidRDefault="00084D46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082  Oprávky k </w:t>
      </w:r>
      <w:r w:rsidR="008B35D3">
        <w:rPr>
          <w:b w:val="0"/>
          <w:sz w:val="20"/>
        </w:rPr>
        <w:t>stavbám</w:t>
      </w:r>
      <w:r>
        <w:rPr>
          <w:b w:val="0"/>
          <w:sz w:val="20"/>
        </w:rPr>
        <w:t xml:space="preserve">                                                            </w:t>
      </w:r>
      <w:r w:rsidR="000D1011">
        <w:rPr>
          <w:b w:val="0"/>
          <w:sz w:val="20"/>
        </w:rPr>
        <w:t>7434,04</w:t>
      </w:r>
      <w:r>
        <w:rPr>
          <w:b w:val="0"/>
          <w:sz w:val="20"/>
        </w:rPr>
        <w:t xml:space="preserve"> €</w:t>
      </w:r>
    </w:p>
    <w:p w:rsidR="00D958F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088  Oprávky – drobný majetok                                 </w:t>
      </w:r>
      <w:r w:rsidR="007F6945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             </w:t>
      </w:r>
      <w:r w:rsidR="000D1011">
        <w:rPr>
          <w:b w:val="0"/>
          <w:sz w:val="20"/>
        </w:rPr>
        <w:t>2094,30</w:t>
      </w:r>
      <w:r w:rsidR="00436F54">
        <w:rPr>
          <w:b w:val="0"/>
          <w:sz w:val="20"/>
        </w:rPr>
        <w:t xml:space="preserve"> €</w:t>
      </w:r>
      <w:r>
        <w:rPr>
          <w:b w:val="0"/>
          <w:sz w:val="20"/>
        </w:rPr>
        <w:t xml:space="preserve">     </w:t>
      </w:r>
    </w:p>
    <w:p w:rsidR="00D30840" w:rsidRDefault="00D958F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   </w:t>
      </w:r>
      <w:r w:rsidR="00D30840">
        <w:rPr>
          <w:b w:val="0"/>
          <w:sz w:val="20"/>
        </w:rPr>
        <w:t xml:space="preserve">    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D30840" w:rsidRDefault="00D30840" w:rsidP="00D3084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8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D30840" w:rsidRDefault="00D30840" w:rsidP="00D30840">
      <w:pPr>
        <w:ind w:left="284"/>
        <w:rPr>
          <w:sz w:val="24"/>
          <w:szCs w:val="24"/>
        </w:rPr>
      </w:pPr>
      <w:r>
        <w:t xml:space="preserve">Obec </w:t>
      </w:r>
      <w:r w:rsidR="00914653">
        <w:t xml:space="preserve"> </w:t>
      </w:r>
      <w:r>
        <w:t>považuje za zložky krátkodobého finančného majetku zostatky na bankových účtoch</w:t>
      </w:r>
      <w:r>
        <w:rPr>
          <w:sz w:val="24"/>
          <w:szCs w:val="24"/>
        </w:rPr>
        <w:t>.</w:t>
      </w:r>
    </w:p>
    <w:p w:rsidR="00D30840" w:rsidRDefault="00D30840" w:rsidP="00D30840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D30840" w:rsidRDefault="00D30840" w:rsidP="00D30840">
      <w:pPr>
        <w:ind w:left="284"/>
      </w:pPr>
      <w:proofErr w:type="spellStart"/>
      <w:r>
        <w:t>tatok</w:t>
      </w:r>
      <w:proofErr w:type="spellEnd"/>
      <w:r>
        <w:t xml:space="preserve">  je </w:t>
      </w:r>
      <w:r w:rsidR="00436F54">
        <w:t xml:space="preserve"> </w:t>
      </w:r>
      <w:r w:rsidR="008628F5">
        <w:t>1 790,21</w:t>
      </w:r>
      <w:r w:rsidR="00436F54">
        <w:t xml:space="preserve"> €</w:t>
      </w:r>
      <w:r>
        <w:t xml:space="preserve"> </w:t>
      </w:r>
    </w:p>
    <w:p w:rsidR="00D30840" w:rsidRDefault="00D30840" w:rsidP="00D30840">
      <w:pPr>
        <w:ind w:left="284"/>
        <w:rPr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3B38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3B3853">
              <w:rPr>
                <w:b/>
                <w:lang w:eastAsia="en-US"/>
              </w:rPr>
              <w:t xml:space="preserve">8 </w:t>
            </w:r>
          </w:p>
        </w:tc>
      </w:tr>
      <w:tr w:rsidR="003B3853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53" w:rsidRDefault="003B3853" w:rsidP="003B38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53" w:rsidRDefault="003B3853" w:rsidP="003B38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84,21 €</w:t>
            </w:r>
          </w:p>
        </w:tc>
      </w:tr>
      <w:tr w:rsidR="00D30840" w:rsidTr="003B3853">
        <w:trPr>
          <w:trHeight w:val="296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VUB </w:t>
            </w:r>
            <w:proofErr w:type="spellStart"/>
            <w:r>
              <w:rPr>
                <w:lang w:eastAsia="en-US"/>
              </w:rPr>
              <w:t>a.s</w:t>
            </w:r>
            <w:proofErr w:type="spellEnd"/>
            <w:r>
              <w:rPr>
                <w:lang w:eastAsia="en-US"/>
              </w:rPr>
              <w:t xml:space="preserve">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604DA3" w:rsidP="003B38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3B3853">
              <w:rPr>
                <w:lang w:eastAsia="en-US"/>
              </w:rPr>
              <w:t>1077,20</w:t>
            </w:r>
            <w:r w:rsidR="000C3703">
              <w:rPr>
                <w:lang w:eastAsia="en-US"/>
              </w:rPr>
              <w:t xml:space="preserve"> </w:t>
            </w:r>
            <w:r w:rsidR="0037193C">
              <w:rPr>
                <w:lang w:eastAsia="en-US"/>
              </w:rPr>
              <w:t>€</w:t>
            </w:r>
          </w:p>
        </w:tc>
      </w:tr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3B3853" w:rsidP="003B38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 1161,41</w:t>
            </w:r>
            <w:r w:rsidR="00D30840">
              <w:rPr>
                <w:lang w:eastAsia="en-US"/>
              </w:rPr>
              <w:t xml:space="preserve"> €</w:t>
            </w: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958F0" w:rsidRDefault="00D958F0" w:rsidP="00D30840">
      <w:pPr>
        <w:jc w:val="both"/>
      </w:pPr>
    </w:p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IV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D30840" w:rsidRDefault="00D30840" w:rsidP="00D3084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30840" w:rsidRDefault="00D30840" w:rsidP="00D30840">
      <w:pPr>
        <w:rPr>
          <w:b/>
          <w:sz w:val="24"/>
          <w:szCs w:val="24"/>
        </w:rPr>
      </w:pPr>
    </w:p>
    <w:p w:rsidR="00D30840" w:rsidRDefault="00D30840" w:rsidP="00D30840">
      <w:pPr>
        <w:rPr>
          <w:b/>
        </w:rPr>
      </w:pPr>
      <w:r>
        <w:rPr>
          <w:b/>
        </w:rPr>
        <w:t>B  Záväzky</w:t>
      </w:r>
    </w:p>
    <w:p w:rsidR="00D30840" w:rsidRDefault="00D30840" w:rsidP="00D30840">
      <w:pPr>
        <w:rPr>
          <w:b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D30840" w:rsidRDefault="00D30840" w:rsidP="00D3084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D30840" w:rsidRPr="00604DA3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</w:t>
      </w:r>
      <w:r w:rsidR="00AE1887">
        <w:rPr>
          <w:b w:val="0"/>
          <w:sz w:val="20"/>
        </w:rPr>
        <w:t xml:space="preserve">   </w:t>
      </w:r>
      <w:r>
        <w:rPr>
          <w:b w:val="0"/>
          <w:sz w:val="20"/>
        </w:rPr>
        <w:t xml:space="preserve">  </w:t>
      </w:r>
      <w:r w:rsidR="000C3703">
        <w:rPr>
          <w:b w:val="0"/>
          <w:sz w:val="20"/>
        </w:rPr>
        <w:t xml:space="preserve"> </w:t>
      </w:r>
      <w:r w:rsidR="00AE1887">
        <w:rPr>
          <w:b w:val="0"/>
          <w:sz w:val="20"/>
        </w:rPr>
        <w:t>171</w:t>
      </w:r>
      <w:r w:rsidR="009128B3">
        <w:rPr>
          <w:b w:val="0"/>
          <w:sz w:val="20"/>
        </w:rPr>
        <w:t>3</w:t>
      </w:r>
      <w:r w:rsidR="00AE1887">
        <w:rPr>
          <w:b w:val="0"/>
          <w:sz w:val="20"/>
        </w:rPr>
        <w:t xml:space="preserve">,29 </w:t>
      </w:r>
      <w:r w:rsidRPr="00604DA3">
        <w:rPr>
          <w:b w:val="0"/>
          <w:sz w:val="20"/>
        </w:rPr>
        <w:t xml:space="preserve"> €</w:t>
      </w:r>
    </w:p>
    <w:p w:rsidR="00D30840" w:rsidRPr="00C53031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321 – dodávatelia  predpísané v roku </w:t>
      </w:r>
      <w:r w:rsidRPr="00C53031">
        <w:rPr>
          <w:b w:val="0"/>
          <w:sz w:val="20"/>
        </w:rPr>
        <w:t>201</w:t>
      </w:r>
      <w:r w:rsidR="00C53031">
        <w:rPr>
          <w:b w:val="0"/>
          <w:sz w:val="20"/>
        </w:rPr>
        <w:t>7</w:t>
      </w:r>
      <w:r w:rsidRPr="00C53031">
        <w:rPr>
          <w:b w:val="0"/>
          <w:sz w:val="20"/>
        </w:rPr>
        <w:t xml:space="preserve">   </w:t>
      </w:r>
      <w:r w:rsidR="00C53031">
        <w:rPr>
          <w:b w:val="0"/>
          <w:sz w:val="20"/>
        </w:rPr>
        <w:t xml:space="preserve"> </w:t>
      </w:r>
      <w:r w:rsidRPr="00C53031">
        <w:rPr>
          <w:b w:val="0"/>
          <w:sz w:val="20"/>
        </w:rPr>
        <w:t xml:space="preserve">   </w:t>
      </w:r>
      <w:r w:rsidR="000C3703" w:rsidRPr="00C53031">
        <w:rPr>
          <w:b w:val="0"/>
          <w:sz w:val="20"/>
        </w:rPr>
        <w:t xml:space="preserve">     </w:t>
      </w:r>
      <w:r w:rsidRPr="00C53031">
        <w:rPr>
          <w:b w:val="0"/>
          <w:sz w:val="20"/>
        </w:rPr>
        <w:t xml:space="preserve">  </w:t>
      </w:r>
      <w:r w:rsidR="00AE1887">
        <w:rPr>
          <w:b w:val="0"/>
          <w:sz w:val="20"/>
        </w:rPr>
        <w:t xml:space="preserve">  </w:t>
      </w:r>
      <w:r w:rsidRPr="00C53031">
        <w:rPr>
          <w:b w:val="0"/>
          <w:sz w:val="20"/>
        </w:rPr>
        <w:t xml:space="preserve"> </w:t>
      </w:r>
      <w:r w:rsidR="00D958F0" w:rsidRPr="00C53031">
        <w:rPr>
          <w:b w:val="0"/>
          <w:sz w:val="20"/>
        </w:rPr>
        <w:t xml:space="preserve"> </w:t>
      </w:r>
      <w:r w:rsidR="00AE1887">
        <w:rPr>
          <w:b w:val="0"/>
          <w:sz w:val="20"/>
        </w:rPr>
        <w:t>1713,29</w:t>
      </w:r>
      <w:r w:rsidRPr="00C53031">
        <w:rPr>
          <w:b w:val="0"/>
          <w:sz w:val="20"/>
        </w:rPr>
        <w:t xml:space="preserve"> €</w:t>
      </w:r>
    </w:p>
    <w:p w:rsidR="00D30840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 w:rsidRPr="006E6273">
        <w:rPr>
          <w:b w:val="0"/>
          <w:sz w:val="20"/>
        </w:rPr>
        <w:t xml:space="preserve">účet 331 – zamestnanci                                       </w:t>
      </w:r>
      <w:r>
        <w:rPr>
          <w:b w:val="0"/>
          <w:sz w:val="20"/>
        </w:rPr>
        <w:t xml:space="preserve">             </w:t>
      </w:r>
      <w:r w:rsidR="00AE1887">
        <w:rPr>
          <w:b w:val="0"/>
          <w:sz w:val="20"/>
        </w:rPr>
        <w:t xml:space="preserve">       </w:t>
      </w:r>
      <w:r>
        <w:rPr>
          <w:b w:val="0"/>
          <w:sz w:val="20"/>
        </w:rPr>
        <w:t xml:space="preserve">   </w:t>
      </w:r>
      <w:r w:rsidR="00AE1887">
        <w:rPr>
          <w:b w:val="0"/>
          <w:sz w:val="20"/>
        </w:rPr>
        <w:t>0</w:t>
      </w:r>
      <w:r w:rsidR="00C53031">
        <w:rPr>
          <w:b w:val="0"/>
          <w:sz w:val="20"/>
        </w:rPr>
        <w:t>.</w:t>
      </w:r>
      <w:r w:rsidR="000C3703">
        <w:rPr>
          <w:b w:val="0"/>
          <w:sz w:val="20"/>
        </w:rPr>
        <w:t>-</w:t>
      </w:r>
      <w:r>
        <w:rPr>
          <w:b w:val="0"/>
          <w:sz w:val="20"/>
        </w:rPr>
        <w:t xml:space="preserve"> </w:t>
      </w:r>
      <w:r w:rsidRPr="006E6273">
        <w:rPr>
          <w:b w:val="0"/>
          <w:sz w:val="20"/>
        </w:rPr>
        <w:t>€</w:t>
      </w:r>
      <w:r w:rsidR="00D30840" w:rsidRPr="006E6273">
        <w:rPr>
          <w:b w:val="0"/>
          <w:sz w:val="20"/>
        </w:rPr>
        <w:t xml:space="preserve">  </w:t>
      </w:r>
    </w:p>
    <w:p w:rsidR="006E6273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336  - odvody do poisťovní                                       </w:t>
      </w:r>
      <w:r w:rsidR="00AE1887">
        <w:rPr>
          <w:b w:val="0"/>
          <w:sz w:val="20"/>
        </w:rPr>
        <w:t xml:space="preserve">       </w:t>
      </w:r>
      <w:r>
        <w:rPr>
          <w:b w:val="0"/>
          <w:sz w:val="20"/>
        </w:rPr>
        <w:t xml:space="preserve">  </w:t>
      </w:r>
      <w:r w:rsidR="00AE1887">
        <w:rPr>
          <w:b w:val="0"/>
          <w:sz w:val="20"/>
        </w:rPr>
        <w:t>0,-</w:t>
      </w:r>
      <w:r w:rsidR="00BC106A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€ </w:t>
      </w:r>
    </w:p>
    <w:p w:rsidR="006E6273" w:rsidRPr="006E6273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D30840" w:rsidRDefault="00D30840" w:rsidP="00D30840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6E6273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Obec </w:t>
      </w:r>
      <w:r w:rsidR="00707B8F">
        <w:rPr>
          <w:b w:val="0"/>
          <w:sz w:val="20"/>
        </w:rPr>
        <w:t>Potôčky</w:t>
      </w:r>
      <w:r>
        <w:rPr>
          <w:b w:val="0"/>
          <w:sz w:val="20"/>
        </w:rPr>
        <w:t xml:space="preserve"> nemá žiadny úver.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Časové rozlíšenie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V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výnosoch a nákladoch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6E6273" w:rsidRDefault="00AE18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15436,35</w:t>
            </w:r>
          </w:p>
          <w:p w:rsidR="003C44FF" w:rsidRDefault="003C44FF" w:rsidP="0049338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D30840" w:rsidRDefault="007A017F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výnosy</w:t>
            </w:r>
            <w:r w:rsidR="00D30840">
              <w:rPr>
                <w:lang w:eastAsia="en-US"/>
              </w:rPr>
              <w:t xml:space="preserve">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AE18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748,80</w:t>
            </w:r>
          </w:p>
          <w:p w:rsidR="003C44FF" w:rsidRDefault="007A017F" w:rsidP="00AE18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E1887">
              <w:rPr>
                <w:lang w:eastAsia="en-US"/>
              </w:rPr>
              <w:t>19,70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AE18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653,50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AE1887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998,74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6313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1023,54</w:t>
            </w:r>
            <w:r w:rsidR="00BC106A">
              <w:rPr>
                <w:lang w:eastAsia="en-US"/>
              </w:rPr>
              <w:t xml:space="preserve">                 </w:t>
            </w: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63135" w:rsidP="00F6313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52,34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F63135" w:rsidP="00F6313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49,49</w:t>
            </w:r>
            <w:r w:rsidR="00BC106A">
              <w:rPr>
                <w:lang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C106A" w:rsidP="00F6313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</w:t>
            </w:r>
            <w:r w:rsidR="00F63135">
              <w:rPr>
                <w:lang w:eastAsia="en-US"/>
              </w:rPr>
              <w:t>2092,31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F6313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7341,65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63135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2482,33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C106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6313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175,54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2B50C3" w:rsidP="00D30840">
      <w:pPr>
        <w:jc w:val="center"/>
        <w:rPr>
          <w:b/>
        </w:rPr>
      </w:pPr>
      <w:r>
        <w:rPr>
          <w:b/>
        </w:rPr>
        <w:t>Čl. VI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60352E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  <w:r w:rsidR="0060352E">
        <w:rPr>
          <w:b w:val="0"/>
          <w:sz w:val="20"/>
        </w:rPr>
        <w:t xml:space="preserve">           </w:t>
      </w:r>
      <w:r>
        <w:rPr>
          <w:b w:val="0"/>
          <w:sz w:val="20"/>
        </w:rPr>
        <w:t xml:space="preserve">        Schválený        Upravený          Skutočnosť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</w:t>
      </w:r>
      <w:r w:rsidR="0059534F">
        <w:rPr>
          <w:b w:val="0"/>
          <w:sz w:val="20"/>
        </w:rPr>
        <w:t xml:space="preserve">                          </w:t>
      </w:r>
      <w:r w:rsidR="009128B3">
        <w:rPr>
          <w:b w:val="0"/>
          <w:sz w:val="20"/>
        </w:rPr>
        <w:t xml:space="preserve">13 820    </w:t>
      </w:r>
      <w:r>
        <w:rPr>
          <w:b w:val="0"/>
          <w:sz w:val="20"/>
        </w:rPr>
        <w:t xml:space="preserve">     </w:t>
      </w:r>
      <w:r w:rsidR="009128B3">
        <w:rPr>
          <w:b w:val="0"/>
          <w:sz w:val="20"/>
        </w:rPr>
        <w:t xml:space="preserve">  </w:t>
      </w:r>
      <w:r>
        <w:rPr>
          <w:b w:val="0"/>
          <w:sz w:val="20"/>
        </w:rPr>
        <w:t xml:space="preserve"> </w:t>
      </w:r>
      <w:r w:rsidR="0059534F">
        <w:rPr>
          <w:b w:val="0"/>
          <w:sz w:val="20"/>
        </w:rPr>
        <w:t xml:space="preserve">  </w:t>
      </w:r>
      <w:r w:rsidR="009128B3">
        <w:rPr>
          <w:b w:val="0"/>
          <w:sz w:val="20"/>
        </w:rPr>
        <w:t xml:space="preserve">13 820      </w:t>
      </w:r>
      <w:r w:rsidR="00625A0F">
        <w:rPr>
          <w:b w:val="0"/>
          <w:sz w:val="20"/>
        </w:rPr>
        <w:t xml:space="preserve">       </w:t>
      </w:r>
      <w:r w:rsidR="0060352E">
        <w:rPr>
          <w:b w:val="0"/>
          <w:sz w:val="20"/>
        </w:rPr>
        <w:t xml:space="preserve"> </w:t>
      </w:r>
      <w:r w:rsidR="00C37F0F">
        <w:rPr>
          <w:b w:val="0"/>
          <w:sz w:val="20"/>
        </w:rPr>
        <w:t>1</w:t>
      </w:r>
      <w:r w:rsidR="00F63135">
        <w:rPr>
          <w:b w:val="0"/>
          <w:sz w:val="20"/>
        </w:rPr>
        <w:t>6 966,35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59534F" w:rsidRPr="0059534F" w:rsidRDefault="0059534F" w:rsidP="0059534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                        </w:t>
      </w:r>
      <w:r w:rsidR="0059534F">
        <w:rPr>
          <w:b w:val="0"/>
          <w:sz w:val="20"/>
        </w:rPr>
        <w:t xml:space="preserve">  </w:t>
      </w:r>
      <w:r w:rsidR="009128B3">
        <w:rPr>
          <w:b w:val="0"/>
          <w:sz w:val="20"/>
        </w:rPr>
        <w:t>13 820</w:t>
      </w:r>
      <w:r>
        <w:rPr>
          <w:b w:val="0"/>
          <w:sz w:val="20"/>
        </w:rPr>
        <w:t xml:space="preserve">        </w:t>
      </w:r>
      <w:r w:rsidR="0059534F">
        <w:rPr>
          <w:b w:val="0"/>
          <w:sz w:val="20"/>
        </w:rPr>
        <w:t xml:space="preserve">  </w:t>
      </w:r>
      <w:r w:rsidR="009128B3">
        <w:rPr>
          <w:b w:val="0"/>
          <w:sz w:val="20"/>
        </w:rPr>
        <w:t xml:space="preserve">      </w:t>
      </w:r>
      <w:bookmarkStart w:id="0" w:name="_GoBack"/>
      <w:bookmarkEnd w:id="0"/>
      <w:r w:rsidR="0059534F">
        <w:rPr>
          <w:b w:val="0"/>
          <w:sz w:val="20"/>
        </w:rPr>
        <w:t xml:space="preserve"> </w:t>
      </w:r>
      <w:r w:rsidR="009128B3">
        <w:rPr>
          <w:b w:val="0"/>
          <w:sz w:val="20"/>
        </w:rPr>
        <w:t>13 820</w:t>
      </w:r>
      <w:r w:rsidRPr="0059534F">
        <w:rPr>
          <w:b w:val="0"/>
          <w:sz w:val="20"/>
        </w:rPr>
        <w:t xml:space="preserve">         </w:t>
      </w:r>
      <w:r w:rsidR="00D6645B">
        <w:rPr>
          <w:b w:val="0"/>
          <w:sz w:val="20"/>
        </w:rPr>
        <w:t xml:space="preserve"> </w:t>
      </w:r>
      <w:r w:rsidR="00F63135">
        <w:rPr>
          <w:b w:val="0"/>
          <w:sz w:val="20"/>
        </w:rPr>
        <w:t>14215,94</w:t>
      </w:r>
    </w:p>
    <w:p w:rsidR="0059534F" w:rsidRPr="0059534F" w:rsidRDefault="0059534F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D30840" w:rsidRDefault="00D30840" w:rsidP="00D30840">
      <w:pPr>
        <w:jc w:val="both"/>
      </w:pPr>
      <w:r>
        <w:t xml:space="preserve">Rozpočet </w:t>
      </w:r>
      <w:r w:rsidR="0059534F">
        <w:t xml:space="preserve">obce </w:t>
      </w:r>
      <w:r w:rsidR="00707B8F">
        <w:t>Potôčky</w:t>
      </w:r>
      <w:r w:rsidR="0059534F">
        <w:t xml:space="preserve"> </w:t>
      </w:r>
      <w:r>
        <w:t xml:space="preserve"> bol schválený obecným zastupiteľstvom   </w:t>
      </w:r>
      <w:r w:rsidRPr="00914653">
        <w:rPr>
          <w:b/>
          <w:u w:val="single"/>
        </w:rPr>
        <w:t>uznesením č.0</w:t>
      </w:r>
      <w:r w:rsidR="00BD413E">
        <w:rPr>
          <w:b/>
          <w:u w:val="single"/>
        </w:rPr>
        <w:t>4</w:t>
      </w:r>
      <w:r w:rsidRPr="00914653">
        <w:rPr>
          <w:b/>
          <w:u w:val="single"/>
        </w:rPr>
        <w:t>/201</w:t>
      </w:r>
      <w:r w:rsidR="00C56017">
        <w:rPr>
          <w:b/>
          <w:u w:val="single"/>
        </w:rPr>
        <w:t>7</w:t>
      </w:r>
      <w:r w:rsidRPr="00914653">
        <w:rPr>
          <w:b/>
          <w:u w:val="single"/>
        </w:rPr>
        <w:t xml:space="preserve"> zo dňa </w:t>
      </w:r>
      <w:r w:rsidR="00BD413E">
        <w:rPr>
          <w:b/>
          <w:u w:val="single"/>
        </w:rPr>
        <w:t>15</w:t>
      </w:r>
      <w:r w:rsidRPr="00914653">
        <w:rPr>
          <w:b/>
          <w:u w:val="single"/>
        </w:rPr>
        <w:t>.12.201</w:t>
      </w:r>
      <w:r w:rsidR="00C56017">
        <w:rPr>
          <w:b/>
          <w:u w:val="single"/>
        </w:rPr>
        <w:t>7</w:t>
      </w:r>
      <w:r>
        <w:t>.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both"/>
      </w:pPr>
      <w:r>
        <w:t xml:space="preserve">Po 31. decembri </w:t>
      </w:r>
      <w:r>
        <w:rPr>
          <w:iCs/>
        </w:rPr>
        <w:t>201</w:t>
      </w:r>
      <w:r w:rsidR="00C56017">
        <w:rPr>
          <w:iCs/>
        </w:rPr>
        <w:t>8</w:t>
      </w:r>
      <w:r>
        <w:t xml:space="preserve"> nenastali také udalosti, ktoré by si vyžadovali zverejnenie alebo vykázanie v účtovnej závierke za rok 201</w:t>
      </w:r>
      <w:r w:rsidR="00C56017">
        <w:t>8</w:t>
      </w:r>
      <w:r>
        <w:t>.</w:t>
      </w:r>
    </w:p>
    <w:p w:rsidR="00D30840" w:rsidRDefault="00D30840" w:rsidP="00D30840">
      <w:pPr>
        <w:spacing w:line="360" w:lineRule="auto"/>
        <w:rPr>
          <w:b/>
          <w:u w:val="single"/>
        </w:rPr>
      </w:pPr>
    </w:p>
    <w:p w:rsidR="00D30840" w:rsidRDefault="00D30840" w:rsidP="00D30840"/>
    <w:p w:rsidR="006A4329" w:rsidRDefault="006A4329"/>
    <w:sectPr w:rsidR="006A4329" w:rsidSect="006A4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840"/>
    <w:rsid w:val="00084D46"/>
    <w:rsid w:val="000C3703"/>
    <w:rsid w:val="000D1011"/>
    <w:rsid w:val="0014700A"/>
    <w:rsid w:val="002B50C3"/>
    <w:rsid w:val="0037193C"/>
    <w:rsid w:val="003B3853"/>
    <w:rsid w:val="003C44FF"/>
    <w:rsid w:val="00436F54"/>
    <w:rsid w:val="0049338B"/>
    <w:rsid w:val="004C30FA"/>
    <w:rsid w:val="005743A6"/>
    <w:rsid w:val="0059534F"/>
    <w:rsid w:val="005C7BB1"/>
    <w:rsid w:val="0060352E"/>
    <w:rsid w:val="00604DA3"/>
    <w:rsid w:val="00625A0F"/>
    <w:rsid w:val="006338CD"/>
    <w:rsid w:val="00691F87"/>
    <w:rsid w:val="006A2DE5"/>
    <w:rsid w:val="006A4329"/>
    <w:rsid w:val="006D2EA8"/>
    <w:rsid w:val="006E6273"/>
    <w:rsid w:val="00707B8F"/>
    <w:rsid w:val="007A017F"/>
    <w:rsid w:val="007A6854"/>
    <w:rsid w:val="007F6945"/>
    <w:rsid w:val="008628F5"/>
    <w:rsid w:val="008B35D3"/>
    <w:rsid w:val="009128B3"/>
    <w:rsid w:val="00914653"/>
    <w:rsid w:val="009D313B"/>
    <w:rsid w:val="00A516A5"/>
    <w:rsid w:val="00A55D29"/>
    <w:rsid w:val="00A728A2"/>
    <w:rsid w:val="00AE1887"/>
    <w:rsid w:val="00B1061B"/>
    <w:rsid w:val="00BC106A"/>
    <w:rsid w:val="00BD413E"/>
    <w:rsid w:val="00BD7F7F"/>
    <w:rsid w:val="00BE46FB"/>
    <w:rsid w:val="00C26E60"/>
    <w:rsid w:val="00C37F0F"/>
    <w:rsid w:val="00C53031"/>
    <w:rsid w:val="00C56017"/>
    <w:rsid w:val="00D30840"/>
    <w:rsid w:val="00D6645B"/>
    <w:rsid w:val="00D958F0"/>
    <w:rsid w:val="00EA4C2E"/>
    <w:rsid w:val="00EE14DA"/>
    <w:rsid w:val="00F0089A"/>
    <w:rsid w:val="00F44FC8"/>
    <w:rsid w:val="00F63135"/>
    <w:rsid w:val="00F7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150994E-FEB1-4A96-B600-9FFAA801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0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3084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084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30840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4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2130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Bukovce</dc:creator>
  <cp:keywords/>
  <dc:description/>
  <cp:lastModifiedBy>ŠTOKOVÁ Viera</cp:lastModifiedBy>
  <cp:revision>2</cp:revision>
  <cp:lastPrinted>2018-03-28T10:13:00Z</cp:lastPrinted>
  <dcterms:created xsi:type="dcterms:W3CDTF">2019-04-29T07:17:00Z</dcterms:created>
  <dcterms:modified xsi:type="dcterms:W3CDTF">2019-04-29T07:17:00Z</dcterms:modified>
</cp:coreProperties>
</file>